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22F7" w:rsidRPr="0019324B" w:rsidRDefault="00CF22F7" w:rsidP="00CF22F7">
      <w:pPr>
        <w:jc w:val="center"/>
        <w:rPr>
          <w:rFonts w:ascii="Arial" w:hAnsi="Arial" w:cs="Arial"/>
          <w:b/>
          <w:sz w:val="20"/>
          <w:szCs w:val="20"/>
        </w:rPr>
      </w:pPr>
      <w:r w:rsidRPr="0019324B">
        <w:rPr>
          <w:rFonts w:ascii="Arial" w:hAnsi="Arial" w:cs="Arial"/>
          <w:b/>
          <w:sz w:val="20"/>
          <w:szCs w:val="20"/>
        </w:rPr>
        <w:t>СОВЕТ ДЕПУТАТОВ ГОРОДСКОГО ОКРУГА ЭЛЕКТРОСТАЛЬ</w:t>
      </w:r>
    </w:p>
    <w:p w:rsidR="00CF22F7" w:rsidRPr="0019324B" w:rsidRDefault="00CF22F7" w:rsidP="00CF22F7">
      <w:pPr>
        <w:jc w:val="center"/>
        <w:rPr>
          <w:rFonts w:ascii="Arial" w:hAnsi="Arial" w:cs="Arial"/>
          <w:b/>
          <w:sz w:val="20"/>
          <w:szCs w:val="20"/>
        </w:rPr>
      </w:pPr>
      <w:r w:rsidRPr="0019324B">
        <w:rPr>
          <w:rFonts w:ascii="Arial" w:hAnsi="Arial" w:cs="Arial"/>
          <w:b/>
          <w:sz w:val="20"/>
          <w:szCs w:val="20"/>
        </w:rPr>
        <w:t>МОСКОВСКОЙ  ОБЛАСТИ</w:t>
      </w:r>
    </w:p>
    <w:p w:rsidR="00CF22F7" w:rsidRDefault="00CF22F7" w:rsidP="00CF22F7">
      <w:pPr>
        <w:jc w:val="center"/>
        <w:rPr>
          <w:rFonts w:ascii="Arial" w:hAnsi="Arial" w:cs="Arial"/>
          <w:b/>
          <w:sz w:val="20"/>
          <w:szCs w:val="20"/>
        </w:rPr>
      </w:pPr>
      <w:proofErr w:type="gramStart"/>
      <w:r w:rsidRPr="0019324B">
        <w:rPr>
          <w:rFonts w:ascii="Arial" w:hAnsi="Arial" w:cs="Arial"/>
          <w:b/>
          <w:sz w:val="20"/>
          <w:szCs w:val="20"/>
        </w:rPr>
        <w:t>Р</w:t>
      </w:r>
      <w:proofErr w:type="gramEnd"/>
      <w:r w:rsidRPr="0019324B">
        <w:rPr>
          <w:rFonts w:ascii="Arial" w:hAnsi="Arial" w:cs="Arial"/>
          <w:b/>
          <w:sz w:val="20"/>
          <w:szCs w:val="20"/>
        </w:rPr>
        <w:t xml:space="preserve"> Е Ш Е Н И Е</w:t>
      </w:r>
    </w:p>
    <w:p w:rsidR="006608E5" w:rsidRDefault="006608E5" w:rsidP="00CF22F7">
      <w:pPr>
        <w:jc w:val="center"/>
        <w:rPr>
          <w:rFonts w:ascii="Arial" w:hAnsi="Arial" w:cs="Arial"/>
          <w:b/>
          <w:sz w:val="20"/>
          <w:szCs w:val="20"/>
        </w:rPr>
      </w:pPr>
    </w:p>
    <w:p w:rsidR="006608E5" w:rsidRPr="0019324B" w:rsidRDefault="006608E5" w:rsidP="00CF22F7">
      <w:pPr>
        <w:jc w:val="center"/>
        <w:rPr>
          <w:rFonts w:ascii="Arial" w:hAnsi="Arial" w:cs="Arial"/>
          <w:b/>
          <w:sz w:val="20"/>
          <w:szCs w:val="20"/>
        </w:rPr>
      </w:pPr>
    </w:p>
    <w:p w:rsidR="00CF22F7" w:rsidRDefault="00746114" w:rsidP="00CF22F7">
      <w:pPr>
        <w:tabs>
          <w:tab w:val="center" w:pos="4677"/>
        </w:tabs>
        <w:rPr>
          <w:rFonts w:ascii="Arial" w:hAnsi="Arial" w:cs="Arial"/>
          <w:kern w:val="16"/>
          <w:sz w:val="20"/>
          <w:szCs w:val="20"/>
        </w:rPr>
      </w:pPr>
      <w:r>
        <w:rPr>
          <w:rFonts w:ascii="Arial" w:hAnsi="Arial" w:cs="Arial"/>
          <w:kern w:val="16"/>
          <w:sz w:val="20"/>
          <w:szCs w:val="20"/>
        </w:rPr>
        <w:t>о</w:t>
      </w:r>
      <w:r w:rsidR="00CF22F7" w:rsidRPr="0019324B">
        <w:rPr>
          <w:rFonts w:ascii="Arial" w:hAnsi="Arial" w:cs="Arial"/>
          <w:kern w:val="16"/>
          <w:sz w:val="20"/>
          <w:szCs w:val="20"/>
        </w:rPr>
        <w:t xml:space="preserve">т </w:t>
      </w:r>
      <w:r w:rsidR="00414397">
        <w:rPr>
          <w:rFonts w:ascii="Arial" w:hAnsi="Arial" w:cs="Arial"/>
          <w:kern w:val="16"/>
          <w:sz w:val="20"/>
          <w:szCs w:val="20"/>
        </w:rPr>
        <w:t>16.12.</w:t>
      </w:r>
      <w:r w:rsidR="00CF22F7" w:rsidRPr="0019324B">
        <w:rPr>
          <w:rFonts w:ascii="Arial" w:hAnsi="Arial" w:cs="Arial"/>
          <w:kern w:val="16"/>
          <w:sz w:val="20"/>
          <w:szCs w:val="20"/>
        </w:rPr>
        <w:t>20</w:t>
      </w:r>
      <w:r w:rsidR="00C01986" w:rsidRPr="0019324B">
        <w:rPr>
          <w:rFonts w:ascii="Arial" w:hAnsi="Arial" w:cs="Arial"/>
          <w:kern w:val="16"/>
          <w:sz w:val="20"/>
          <w:szCs w:val="20"/>
        </w:rPr>
        <w:t>2</w:t>
      </w:r>
      <w:r w:rsidR="00A22A56" w:rsidRPr="0019324B">
        <w:rPr>
          <w:rFonts w:ascii="Arial" w:hAnsi="Arial" w:cs="Arial"/>
          <w:kern w:val="16"/>
          <w:sz w:val="20"/>
          <w:szCs w:val="20"/>
        </w:rPr>
        <w:t>1</w:t>
      </w:r>
      <w:r w:rsidR="00773A75">
        <w:rPr>
          <w:rFonts w:ascii="Arial" w:hAnsi="Arial" w:cs="Arial"/>
          <w:kern w:val="16"/>
          <w:sz w:val="20"/>
          <w:szCs w:val="20"/>
        </w:rPr>
        <w:t xml:space="preserve">г. </w:t>
      </w:r>
      <w:r w:rsidR="00CF22F7" w:rsidRPr="0019324B">
        <w:rPr>
          <w:rFonts w:ascii="Arial" w:hAnsi="Arial" w:cs="Arial"/>
          <w:kern w:val="16"/>
          <w:sz w:val="20"/>
          <w:szCs w:val="20"/>
        </w:rPr>
        <w:t>№</w:t>
      </w:r>
      <w:r w:rsidR="00596914" w:rsidRPr="0019324B">
        <w:rPr>
          <w:rFonts w:ascii="Arial" w:hAnsi="Arial" w:cs="Arial"/>
          <w:kern w:val="16"/>
          <w:sz w:val="20"/>
          <w:szCs w:val="20"/>
        </w:rPr>
        <w:t xml:space="preserve"> </w:t>
      </w:r>
      <w:r w:rsidR="00414397">
        <w:rPr>
          <w:rFonts w:ascii="Arial" w:hAnsi="Arial" w:cs="Arial"/>
          <w:kern w:val="16"/>
          <w:sz w:val="20"/>
          <w:szCs w:val="20"/>
        </w:rPr>
        <w:t>106/22</w:t>
      </w:r>
    </w:p>
    <w:p w:rsidR="00746114" w:rsidRPr="0019324B" w:rsidRDefault="00746114" w:rsidP="00CF22F7">
      <w:pPr>
        <w:tabs>
          <w:tab w:val="center" w:pos="4677"/>
        </w:tabs>
        <w:rPr>
          <w:rFonts w:ascii="Arial" w:hAnsi="Arial" w:cs="Arial"/>
          <w:kern w:val="16"/>
          <w:sz w:val="20"/>
          <w:szCs w:val="20"/>
        </w:rPr>
      </w:pPr>
      <w:r>
        <w:rPr>
          <w:rFonts w:ascii="Arial" w:hAnsi="Arial" w:cs="Arial"/>
          <w:kern w:val="16"/>
          <w:sz w:val="20"/>
          <w:szCs w:val="20"/>
        </w:rPr>
        <w:t xml:space="preserve">с изменениями от </w:t>
      </w:r>
      <w:r w:rsidR="00773A75">
        <w:rPr>
          <w:rFonts w:ascii="Arial" w:hAnsi="Arial" w:cs="Arial"/>
          <w:kern w:val="16"/>
          <w:sz w:val="20"/>
          <w:szCs w:val="20"/>
        </w:rPr>
        <w:t>17.03.2022г. №127/26</w:t>
      </w:r>
    </w:p>
    <w:p w:rsidR="00CF22F7" w:rsidRPr="0019324B" w:rsidRDefault="00746114" w:rsidP="00AA167A">
      <w:pPr>
        <w:rPr>
          <w:rFonts w:ascii="Arial" w:hAnsi="Arial" w:cs="Arial"/>
          <w:kern w:val="16"/>
          <w:sz w:val="20"/>
          <w:szCs w:val="20"/>
        </w:rPr>
      </w:pPr>
      <w:r>
        <w:rPr>
          <w:rFonts w:ascii="Arial" w:hAnsi="Arial" w:cs="Arial"/>
          <w:kern w:val="16"/>
          <w:sz w:val="20"/>
          <w:szCs w:val="20"/>
        </w:rPr>
        <w:t>о</w:t>
      </w:r>
      <w:r w:rsidR="00CF22F7" w:rsidRPr="0019324B">
        <w:rPr>
          <w:rFonts w:ascii="Arial" w:hAnsi="Arial" w:cs="Arial"/>
          <w:kern w:val="16"/>
          <w:sz w:val="20"/>
          <w:szCs w:val="20"/>
        </w:rPr>
        <w:t xml:space="preserve"> бюджете городского округа</w:t>
      </w:r>
    </w:p>
    <w:p w:rsidR="00CF22F7" w:rsidRPr="0019324B" w:rsidRDefault="00CF22F7" w:rsidP="00AA167A">
      <w:pPr>
        <w:rPr>
          <w:rFonts w:ascii="Arial" w:hAnsi="Arial" w:cs="Arial"/>
          <w:kern w:val="16"/>
          <w:sz w:val="20"/>
          <w:szCs w:val="20"/>
        </w:rPr>
      </w:pPr>
      <w:r w:rsidRPr="0019324B">
        <w:rPr>
          <w:rFonts w:ascii="Arial" w:hAnsi="Arial" w:cs="Arial"/>
          <w:kern w:val="16"/>
          <w:sz w:val="20"/>
          <w:szCs w:val="20"/>
        </w:rPr>
        <w:t xml:space="preserve"> Электросталь Московской области на 20</w:t>
      </w:r>
      <w:r w:rsidR="00432ECC" w:rsidRPr="0019324B">
        <w:rPr>
          <w:rFonts w:ascii="Arial" w:hAnsi="Arial" w:cs="Arial"/>
          <w:kern w:val="16"/>
          <w:sz w:val="20"/>
          <w:szCs w:val="20"/>
        </w:rPr>
        <w:t>2</w:t>
      </w:r>
      <w:r w:rsidR="00A22A56" w:rsidRPr="0019324B">
        <w:rPr>
          <w:rFonts w:ascii="Arial" w:hAnsi="Arial" w:cs="Arial"/>
          <w:kern w:val="16"/>
          <w:sz w:val="20"/>
          <w:szCs w:val="20"/>
        </w:rPr>
        <w:t>2</w:t>
      </w:r>
      <w:r w:rsidRPr="0019324B">
        <w:rPr>
          <w:rFonts w:ascii="Arial" w:hAnsi="Arial" w:cs="Arial"/>
          <w:kern w:val="16"/>
          <w:sz w:val="20"/>
          <w:szCs w:val="20"/>
        </w:rPr>
        <w:t xml:space="preserve"> год </w:t>
      </w:r>
      <w:r w:rsidRPr="0019324B">
        <w:rPr>
          <w:rFonts w:ascii="Arial" w:hAnsi="Arial" w:cs="Arial"/>
          <w:kern w:val="16"/>
          <w:sz w:val="20"/>
          <w:szCs w:val="20"/>
        </w:rPr>
        <w:br/>
        <w:t xml:space="preserve"> </w:t>
      </w:r>
      <w:r w:rsidR="00A24913" w:rsidRPr="0019324B">
        <w:rPr>
          <w:rFonts w:ascii="Arial" w:hAnsi="Arial" w:cs="Arial"/>
          <w:kern w:val="16"/>
          <w:sz w:val="20"/>
          <w:szCs w:val="20"/>
        </w:rPr>
        <w:t>и на плановый период 202</w:t>
      </w:r>
      <w:r w:rsidR="00A22A56" w:rsidRPr="0019324B">
        <w:rPr>
          <w:rFonts w:ascii="Arial" w:hAnsi="Arial" w:cs="Arial"/>
          <w:kern w:val="16"/>
          <w:sz w:val="20"/>
          <w:szCs w:val="20"/>
        </w:rPr>
        <w:t>3</w:t>
      </w:r>
      <w:r w:rsidRPr="0019324B">
        <w:rPr>
          <w:rFonts w:ascii="Arial" w:hAnsi="Arial" w:cs="Arial"/>
          <w:kern w:val="16"/>
          <w:sz w:val="20"/>
          <w:szCs w:val="20"/>
        </w:rPr>
        <w:t xml:space="preserve"> и 20</w:t>
      </w:r>
      <w:r w:rsidR="00A24913" w:rsidRPr="0019324B">
        <w:rPr>
          <w:rFonts w:ascii="Arial" w:hAnsi="Arial" w:cs="Arial"/>
          <w:kern w:val="16"/>
          <w:sz w:val="20"/>
          <w:szCs w:val="20"/>
        </w:rPr>
        <w:t>2</w:t>
      </w:r>
      <w:r w:rsidR="00A22A56" w:rsidRPr="0019324B">
        <w:rPr>
          <w:rFonts w:ascii="Arial" w:hAnsi="Arial" w:cs="Arial"/>
          <w:kern w:val="16"/>
          <w:sz w:val="20"/>
          <w:szCs w:val="20"/>
        </w:rPr>
        <w:t>4</w:t>
      </w:r>
      <w:r w:rsidRPr="0019324B">
        <w:rPr>
          <w:rFonts w:ascii="Arial" w:hAnsi="Arial" w:cs="Arial"/>
          <w:kern w:val="16"/>
          <w:sz w:val="20"/>
          <w:szCs w:val="20"/>
        </w:rPr>
        <w:t xml:space="preserve"> годов</w:t>
      </w:r>
    </w:p>
    <w:p w:rsidR="00CF22F7" w:rsidRPr="0019324B" w:rsidRDefault="00CF22F7" w:rsidP="00CF22F7">
      <w:pPr>
        <w:tabs>
          <w:tab w:val="center" w:pos="4677"/>
        </w:tabs>
        <w:rPr>
          <w:rFonts w:ascii="Arial" w:hAnsi="Arial" w:cs="Arial"/>
          <w:color w:val="365F91"/>
          <w:sz w:val="20"/>
          <w:szCs w:val="20"/>
        </w:rPr>
      </w:pPr>
    </w:p>
    <w:p w:rsidR="00CF22F7" w:rsidRPr="0019324B" w:rsidRDefault="00CF22F7" w:rsidP="00CF22F7">
      <w:pPr>
        <w:pStyle w:val="ConsNormal"/>
        <w:widowControl/>
        <w:jc w:val="both"/>
        <w:rPr>
          <w:rFonts w:ascii="Arial" w:hAnsi="Arial" w:cs="Arial"/>
          <w:sz w:val="20"/>
          <w:szCs w:val="20"/>
        </w:rPr>
      </w:pPr>
      <w:r w:rsidRPr="0019324B">
        <w:rPr>
          <w:rFonts w:ascii="Arial" w:hAnsi="Arial" w:cs="Arial"/>
          <w:sz w:val="20"/>
          <w:szCs w:val="20"/>
        </w:rPr>
        <w:t>Рассмотрев в соответствии с действующим бюджетным законодательством Российской Федерации и Московской области представленный Администрацией городского округа Электросталь Московской области проект бюджета городского округа Электросталь Московской  области на  20</w:t>
      </w:r>
      <w:r w:rsidR="00432ECC" w:rsidRPr="0019324B">
        <w:rPr>
          <w:rFonts w:ascii="Arial" w:hAnsi="Arial" w:cs="Arial"/>
          <w:sz w:val="20"/>
          <w:szCs w:val="20"/>
        </w:rPr>
        <w:t>2</w:t>
      </w:r>
      <w:r w:rsidR="00A22A56" w:rsidRPr="0019324B">
        <w:rPr>
          <w:rFonts w:ascii="Arial" w:hAnsi="Arial" w:cs="Arial"/>
          <w:sz w:val="20"/>
          <w:szCs w:val="20"/>
        </w:rPr>
        <w:t>2</w:t>
      </w:r>
      <w:r w:rsidR="00AE7087" w:rsidRPr="0019324B">
        <w:rPr>
          <w:rFonts w:ascii="Arial" w:hAnsi="Arial" w:cs="Arial"/>
          <w:sz w:val="20"/>
          <w:szCs w:val="20"/>
        </w:rPr>
        <w:t xml:space="preserve"> год и на плановый период 202</w:t>
      </w:r>
      <w:r w:rsidR="00A22A56" w:rsidRPr="0019324B">
        <w:rPr>
          <w:rFonts w:ascii="Arial" w:hAnsi="Arial" w:cs="Arial"/>
          <w:sz w:val="20"/>
          <w:szCs w:val="20"/>
        </w:rPr>
        <w:t>3</w:t>
      </w:r>
      <w:r w:rsidRPr="0019324B">
        <w:rPr>
          <w:rFonts w:ascii="Arial" w:hAnsi="Arial" w:cs="Arial"/>
          <w:sz w:val="20"/>
          <w:szCs w:val="20"/>
        </w:rPr>
        <w:t xml:space="preserve"> и  20</w:t>
      </w:r>
      <w:r w:rsidR="00AE7087" w:rsidRPr="0019324B">
        <w:rPr>
          <w:rFonts w:ascii="Arial" w:hAnsi="Arial" w:cs="Arial"/>
          <w:sz w:val="20"/>
          <w:szCs w:val="20"/>
        </w:rPr>
        <w:t>2</w:t>
      </w:r>
      <w:r w:rsidR="00A22A56" w:rsidRPr="0019324B">
        <w:rPr>
          <w:rFonts w:ascii="Arial" w:hAnsi="Arial" w:cs="Arial"/>
          <w:sz w:val="20"/>
          <w:szCs w:val="20"/>
        </w:rPr>
        <w:t>4</w:t>
      </w:r>
      <w:r w:rsidRPr="0019324B">
        <w:rPr>
          <w:rFonts w:ascii="Arial" w:hAnsi="Arial" w:cs="Arial"/>
          <w:sz w:val="20"/>
          <w:szCs w:val="20"/>
        </w:rPr>
        <w:t xml:space="preserve"> годов,</w:t>
      </w:r>
    </w:p>
    <w:p w:rsidR="00CF22F7" w:rsidRDefault="00CF22F7" w:rsidP="00CF22F7">
      <w:pPr>
        <w:pStyle w:val="ConsNormal"/>
        <w:widowControl/>
        <w:jc w:val="both"/>
        <w:rPr>
          <w:rFonts w:ascii="Arial" w:hAnsi="Arial" w:cs="Arial"/>
          <w:sz w:val="20"/>
          <w:szCs w:val="20"/>
        </w:rPr>
      </w:pPr>
      <w:r w:rsidRPr="0019324B">
        <w:rPr>
          <w:rFonts w:ascii="Arial" w:hAnsi="Arial" w:cs="Arial"/>
          <w:sz w:val="20"/>
          <w:szCs w:val="20"/>
        </w:rPr>
        <w:t>Совет депутатов  городского округа Электросталь Московской области  РЕШИЛ:</w:t>
      </w:r>
    </w:p>
    <w:p w:rsidR="00746114" w:rsidRPr="0019324B" w:rsidRDefault="00746114" w:rsidP="00CF22F7">
      <w:pPr>
        <w:pStyle w:val="ConsNormal"/>
        <w:widowControl/>
        <w:jc w:val="both"/>
        <w:rPr>
          <w:rFonts w:ascii="Arial" w:hAnsi="Arial" w:cs="Arial"/>
          <w:sz w:val="20"/>
          <w:szCs w:val="20"/>
        </w:rPr>
      </w:pPr>
    </w:p>
    <w:p w:rsidR="00C52496" w:rsidRPr="00C2067D" w:rsidRDefault="00C52496" w:rsidP="00C52496">
      <w:pPr>
        <w:pStyle w:val="ConsNormal"/>
        <w:widowControl/>
        <w:jc w:val="both"/>
        <w:rPr>
          <w:rFonts w:ascii="Arial" w:hAnsi="Arial" w:cs="Arial"/>
          <w:sz w:val="20"/>
          <w:szCs w:val="20"/>
        </w:rPr>
      </w:pPr>
      <w:r w:rsidRPr="00C2067D">
        <w:rPr>
          <w:rFonts w:ascii="Arial" w:hAnsi="Arial" w:cs="Arial"/>
          <w:sz w:val="20"/>
          <w:szCs w:val="20"/>
        </w:rPr>
        <w:t>1. Утвердить основные характеристики бюджета городского округа Электросталь Московской области на 2022 год:</w:t>
      </w:r>
    </w:p>
    <w:p w:rsidR="00C52496" w:rsidRPr="00C2067D" w:rsidRDefault="00C52496" w:rsidP="00C52496">
      <w:pPr>
        <w:pStyle w:val="ConsNormal"/>
        <w:widowControl/>
        <w:jc w:val="both"/>
        <w:rPr>
          <w:rFonts w:ascii="Arial" w:hAnsi="Arial" w:cs="Arial"/>
          <w:sz w:val="20"/>
          <w:szCs w:val="20"/>
        </w:rPr>
      </w:pPr>
      <w:r w:rsidRPr="00C2067D">
        <w:rPr>
          <w:rFonts w:ascii="Arial" w:hAnsi="Arial" w:cs="Arial"/>
          <w:sz w:val="20"/>
          <w:szCs w:val="20"/>
        </w:rPr>
        <w:t>а) общий объем доходов бюджета городского округа Электросталь Московской области в сумме 5 902 037,8 тыс. руб., в том числе объем межбюджетных трансфертов, получаемых из других бюджетов бюджетной системы Российской Федерации в сумме      3 181 493,9 тыс. руб.;</w:t>
      </w:r>
    </w:p>
    <w:p w:rsidR="00C52496" w:rsidRPr="00C2067D" w:rsidRDefault="00C52496" w:rsidP="00C52496">
      <w:pPr>
        <w:pStyle w:val="ConsNormal"/>
        <w:widowControl/>
        <w:jc w:val="both"/>
        <w:rPr>
          <w:rFonts w:ascii="Arial" w:hAnsi="Arial" w:cs="Arial"/>
          <w:sz w:val="20"/>
          <w:szCs w:val="20"/>
        </w:rPr>
      </w:pPr>
      <w:r w:rsidRPr="00C2067D">
        <w:rPr>
          <w:rFonts w:ascii="Arial" w:hAnsi="Arial" w:cs="Arial"/>
          <w:sz w:val="20"/>
          <w:szCs w:val="20"/>
        </w:rPr>
        <w:t>б) общий объем расходов бюджета городского округа Электросталь Московской области в сумме 6 125 272,7 тыс. руб.;</w:t>
      </w:r>
    </w:p>
    <w:p w:rsidR="00CF22F7" w:rsidRDefault="00C52496" w:rsidP="00C52496">
      <w:pPr>
        <w:pStyle w:val="ConsNormal"/>
        <w:widowControl/>
        <w:jc w:val="both"/>
        <w:rPr>
          <w:rFonts w:ascii="Arial" w:hAnsi="Arial" w:cs="Arial"/>
          <w:i/>
          <w:sz w:val="20"/>
          <w:szCs w:val="20"/>
        </w:rPr>
      </w:pPr>
      <w:r w:rsidRPr="00C2067D">
        <w:rPr>
          <w:rFonts w:ascii="Arial" w:hAnsi="Arial" w:cs="Arial"/>
          <w:sz w:val="20"/>
          <w:szCs w:val="20"/>
        </w:rPr>
        <w:t>в) дефицит бюджета городского округа Электросталь Московской области в сумме   223 234,9  тыс. руб.</w:t>
      </w:r>
      <w:r w:rsidR="00746114">
        <w:rPr>
          <w:rFonts w:ascii="Arial" w:hAnsi="Arial" w:cs="Arial"/>
          <w:sz w:val="20"/>
          <w:szCs w:val="20"/>
        </w:rPr>
        <w:t xml:space="preserve"> </w:t>
      </w:r>
      <w:r w:rsidR="00746114" w:rsidRPr="007848A4">
        <w:rPr>
          <w:rFonts w:ascii="Arial" w:hAnsi="Arial" w:cs="Arial"/>
          <w:sz w:val="20"/>
          <w:szCs w:val="20"/>
        </w:rPr>
        <w:t>(</w:t>
      </w:r>
      <w:r w:rsidR="00746114" w:rsidRPr="007848A4">
        <w:rPr>
          <w:rFonts w:ascii="Arial" w:hAnsi="Arial" w:cs="Arial"/>
          <w:i/>
          <w:sz w:val="20"/>
          <w:szCs w:val="20"/>
        </w:rPr>
        <w:t xml:space="preserve">В редакции Решения Совета депутатов  городского округа Электросталь Московской области «О бюджете городского округа Электросталь Московской области на 2022 год и на плановый период 2023 и 2024 годов»  от </w:t>
      </w:r>
      <w:r w:rsidR="007848A4" w:rsidRPr="007848A4">
        <w:rPr>
          <w:rFonts w:ascii="Arial" w:hAnsi="Arial" w:cs="Arial"/>
          <w:i/>
          <w:sz w:val="20"/>
          <w:szCs w:val="20"/>
        </w:rPr>
        <w:t>23.06</w:t>
      </w:r>
      <w:r w:rsidR="00773A75" w:rsidRPr="007848A4">
        <w:rPr>
          <w:rFonts w:ascii="Arial" w:hAnsi="Arial" w:cs="Arial"/>
          <w:i/>
          <w:sz w:val="20"/>
          <w:szCs w:val="20"/>
        </w:rPr>
        <w:t>.</w:t>
      </w:r>
      <w:r w:rsidR="00746114" w:rsidRPr="007848A4">
        <w:rPr>
          <w:rFonts w:ascii="Arial" w:hAnsi="Arial" w:cs="Arial"/>
          <w:i/>
          <w:sz w:val="20"/>
          <w:szCs w:val="20"/>
        </w:rPr>
        <w:t>202</w:t>
      </w:r>
      <w:r w:rsidR="00773A75" w:rsidRPr="007848A4">
        <w:rPr>
          <w:rFonts w:ascii="Arial" w:hAnsi="Arial" w:cs="Arial"/>
          <w:i/>
          <w:sz w:val="20"/>
          <w:szCs w:val="20"/>
        </w:rPr>
        <w:t>2</w:t>
      </w:r>
      <w:r w:rsidR="00746114" w:rsidRPr="007848A4">
        <w:rPr>
          <w:rFonts w:ascii="Arial" w:hAnsi="Arial" w:cs="Arial"/>
          <w:i/>
          <w:sz w:val="20"/>
          <w:szCs w:val="20"/>
        </w:rPr>
        <w:t xml:space="preserve"> № </w:t>
      </w:r>
      <w:r w:rsidR="007848A4" w:rsidRPr="007848A4">
        <w:rPr>
          <w:rFonts w:ascii="Arial" w:hAnsi="Arial" w:cs="Arial"/>
          <w:i/>
          <w:sz w:val="20"/>
          <w:szCs w:val="20"/>
        </w:rPr>
        <w:t>150</w:t>
      </w:r>
      <w:r w:rsidR="00773A75" w:rsidRPr="007848A4">
        <w:rPr>
          <w:rFonts w:ascii="Arial" w:hAnsi="Arial" w:cs="Arial"/>
          <w:i/>
          <w:sz w:val="20"/>
          <w:szCs w:val="20"/>
        </w:rPr>
        <w:t>/</w:t>
      </w:r>
      <w:r w:rsidR="007848A4" w:rsidRPr="007848A4">
        <w:rPr>
          <w:rFonts w:ascii="Arial" w:hAnsi="Arial" w:cs="Arial"/>
          <w:i/>
          <w:sz w:val="20"/>
          <w:szCs w:val="20"/>
        </w:rPr>
        <w:t>30</w:t>
      </w:r>
      <w:r w:rsidR="00746114" w:rsidRPr="007848A4">
        <w:rPr>
          <w:rFonts w:ascii="Arial" w:hAnsi="Arial" w:cs="Arial"/>
          <w:i/>
          <w:sz w:val="20"/>
          <w:szCs w:val="20"/>
        </w:rPr>
        <w:t>)</w:t>
      </w:r>
    </w:p>
    <w:p w:rsidR="00C52496" w:rsidRPr="00C2067D" w:rsidRDefault="00C52496" w:rsidP="00C52496">
      <w:pPr>
        <w:pStyle w:val="ConsNormal"/>
        <w:widowControl/>
        <w:jc w:val="both"/>
        <w:rPr>
          <w:rFonts w:ascii="Arial" w:hAnsi="Arial" w:cs="Arial"/>
          <w:sz w:val="20"/>
          <w:szCs w:val="20"/>
        </w:rPr>
      </w:pPr>
      <w:r w:rsidRPr="00C2067D">
        <w:rPr>
          <w:rFonts w:ascii="Arial" w:hAnsi="Arial" w:cs="Arial"/>
          <w:sz w:val="20"/>
          <w:szCs w:val="20"/>
        </w:rPr>
        <w:t>2. Утвердить основные характеристики бюджета городского округа Электросталь Московской области на плановый период 2023 и 2024 годов:</w:t>
      </w:r>
    </w:p>
    <w:p w:rsidR="00C52496" w:rsidRPr="00C2067D" w:rsidRDefault="00C52496" w:rsidP="00C52496">
      <w:pPr>
        <w:pStyle w:val="ConsNormal"/>
        <w:widowControl/>
        <w:jc w:val="both"/>
        <w:rPr>
          <w:rFonts w:ascii="Arial" w:hAnsi="Arial" w:cs="Arial"/>
          <w:sz w:val="20"/>
          <w:szCs w:val="20"/>
        </w:rPr>
      </w:pPr>
      <w:proofErr w:type="gramStart"/>
      <w:r w:rsidRPr="00C2067D">
        <w:rPr>
          <w:rFonts w:ascii="Arial" w:hAnsi="Arial" w:cs="Arial"/>
          <w:sz w:val="20"/>
          <w:szCs w:val="20"/>
        </w:rPr>
        <w:t>а) общий  объем  доходов  бюджета  городского  округа  на  2023  год  в  сумме  5 475 243,0 тыс. руб., в том числе объем межбюджетных трансфертов, получаемых из других бюджетов бюджетной системы Российской Федерации, в сумме 2 801 882,8 тыс. руб. и на 2024 год в сумме 5 713 680,2 тыс. руб., в том числе объем межбюджетных трансфертов, получаемых из других бюджетов бюджетной</w:t>
      </w:r>
      <w:proofErr w:type="gramEnd"/>
      <w:r w:rsidRPr="00C2067D">
        <w:rPr>
          <w:rFonts w:ascii="Arial" w:hAnsi="Arial" w:cs="Arial"/>
          <w:sz w:val="20"/>
          <w:szCs w:val="20"/>
        </w:rPr>
        <w:t xml:space="preserve"> системы Российской Федерации в сумме 3 060 929,0 тыс. руб.;</w:t>
      </w:r>
    </w:p>
    <w:p w:rsidR="00C52496" w:rsidRPr="00C2067D" w:rsidRDefault="00C52496" w:rsidP="00C52496">
      <w:pPr>
        <w:pStyle w:val="ConsNormal"/>
        <w:widowControl/>
        <w:jc w:val="both"/>
        <w:rPr>
          <w:rFonts w:ascii="Arial" w:hAnsi="Arial" w:cs="Arial"/>
          <w:sz w:val="20"/>
          <w:szCs w:val="20"/>
        </w:rPr>
      </w:pPr>
      <w:r w:rsidRPr="00C2067D">
        <w:rPr>
          <w:rFonts w:ascii="Arial" w:hAnsi="Arial" w:cs="Arial"/>
          <w:sz w:val="20"/>
          <w:szCs w:val="20"/>
        </w:rPr>
        <w:t xml:space="preserve">б) общий  объем     расходов     бюджета     городского  округа  на 2023 год в сумме      </w:t>
      </w:r>
    </w:p>
    <w:p w:rsidR="00C52496" w:rsidRPr="00C2067D" w:rsidRDefault="00C52496" w:rsidP="00C52496">
      <w:pPr>
        <w:pStyle w:val="ConsNormal"/>
        <w:widowControl/>
        <w:ind w:firstLine="0"/>
        <w:jc w:val="both"/>
        <w:rPr>
          <w:rFonts w:ascii="Arial" w:hAnsi="Arial" w:cs="Arial"/>
          <w:sz w:val="20"/>
          <w:szCs w:val="20"/>
        </w:rPr>
      </w:pPr>
      <w:r w:rsidRPr="00C2067D">
        <w:rPr>
          <w:rFonts w:ascii="Arial" w:hAnsi="Arial" w:cs="Arial"/>
          <w:sz w:val="20"/>
          <w:szCs w:val="20"/>
        </w:rPr>
        <w:t>5 475 243,0 тыс. руб.,  в  том  числе  условно  утвержденные  расходы  в  сумме 82 535,0 тыс. руб. и на 2024 год в сумме 5 713 680,2 тыс. руб., в том числе условно утвержденные расходы в сумме 257 280,5 тыс. руб.</w:t>
      </w:r>
    </w:p>
    <w:p w:rsidR="00746114" w:rsidRDefault="00C52496" w:rsidP="00C52496">
      <w:pPr>
        <w:pStyle w:val="ConsNormal"/>
        <w:widowControl/>
        <w:jc w:val="both"/>
        <w:rPr>
          <w:rFonts w:ascii="Arial" w:hAnsi="Arial" w:cs="Arial"/>
          <w:i/>
          <w:sz w:val="20"/>
          <w:szCs w:val="20"/>
        </w:rPr>
      </w:pPr>
      <w:proofErr w:type="gramStart"/>
      <w:r w:rsidRPr="007848A4">
        <w:rPr>
          <w:rFonts w:ascii="Arial" w:hAnsi="Arial" w:cs="Arial"/>
          <w:sz w:val="20"/>
          <w:szCs w:val="20"/>
        </w:rPr>
        <w:t xml:space="preserve">в) дефицит бюджета городского округа на 2023 год в сумме 0 тыс. руб. и  на 2024  год  в  сумме 0 тыс. руб. </w:t>
      </w:r>
      <w:r w:rsidR="00746114" w:rsidRPr="007848A4">
        <w:rPr>
          <w:rFonts w:ascii="Arial" w:hAnsi="Arial" w:cs="Arial"/>
          <w:sz w:val="20"/>
          <w:szCs w:val="20"/>
        </w:rPr>
        <w:t>(</w:t>
      </w:r>
      <w:r w:rsidR="00746114" w:rsidRPr="007848A4">
        <w:rPr>
          <w:rFonts w:ascii="Arial" w:hAnsi="Arial" w:cs="Arial"/>
          <w:i/>
          <w:sz w:val="20"/>
          <w:szCs w:val="20"/>
        </w:rPr>
        <w:t xml:space="preserve">В редакции Решения Совета депутатов  городского округа Электросталь Московской области «О бюджете городского округа Электросталь Московской области на 2022 год и на плановый период 2023 и 2024 годов»  от </w:t>
      </w:r>
      <w:r w:rsidR="007848A4" w:rsidRPr="007848A4">
        <w:rPr>
          <w:rFonts w:ascii="Arial" w:hAnsi="Arial" w:cs="Arial"/>
          <w:i/>
          <w:sz w:val="20"/>
          <w:szCs w:val="20"/>
        </w:rPr>
        <w:t>23.06</w:t>
      </w:r>
      <w:r w:rsidR="00773A75" w:rsidRPr="007848A4">
        <w:rPr>
          <w:rFonts w:ascii="Arial" w:hAnsi="Arial" w:cs="Arial"/>
          <w:i/>
          <w:sz w:val="20"/>
          <w:szCs w:val="20"/>
        </w:rPr>
        <w:t>.2022</w:t>
      </w:r>
      <w:r w:rsidR="00746114" w:rsidRPr="007848A4">
        <w:rPr>
          <w:rFonts w:ascii="Arial" w:hAnsi="Arial" w:cs="Arial"/>
          <w:i/>
          <w:sz w:val="20"/>
          <w:szCs w:val="20"/>
        </w:rPr>
        <w:t xml:space="preserve"> № </w:t>
      </w:r>
      <w:r w:rsidR="007848A4" w:rsidRPr="007848A4">
        <w:rPr>
          <w:rFonts w:ascii="Arial" w:hAnsi="Arial" w:cs="Arial"/>
          <w:i/>
          <w:sz w:val="20"/>
          <w:szCs w:val="20"/>
        </w:rPr>
        <w:t>150/30</w:t>
      </w:r>
      <w:r w:rsidR="00746114" w:rsidRPr="007848A4">
        <w:rPr>
          <w:rFonts w:ascii="Arial" w:hAnsi="Arial" w:cs="Arial"/>
          <w:i/>
          <w:sz w:val="20"/>
          <w:szCs w:val="20"/>
        </w:rPr>
        <w:t>)</w:t>
      </w:r>
      <w:proofErr w:type="gramEnd"/>
    </w:p>
    <w:p w:rsidR="00CF22F7" w:rsidRPr="0019324B" w:rsidRDefault="00CF22F7" w:rsidP="00746114">
      <w:pPr>
        <w:pStyle w:val="ConsNormal"/>
        <w:widowControl/>
        <w:jc w:val="both"/>
        <w:rPr>
          <w:rFonts w:ascii="Arial" w:hAnsi="Arial" w:cs="Arial"/>
          <w:sz w:val="20"/>
          <w:szCs w:val="20"/>
        </w:rPr>
      </w:pPr>
      <w:r w:rsidRPr="0019324B">
        <w:rPr>
          <w:rFonts w:ascii="Arial" w:hAnsi="Arial" w:cs="Arial"/>
          <w:sz w:val="20"/>
          <w:szCs w:val="20"/>
        </w:rPr>
        <w:t>3. Утвердить общий объем бюджетных ассигнований, направляемых на исполнение публичных нормативных обязательств:</w:t>
      </w:r>
    </w:p>
    <w:p w:rsidR="00CF22F7" w:rsidRPr="0019324B" w:rsidRDefault="00CF22F7" w:rsidP="00CF22F7">
      <w:pPr>
        <w:pStyle w:val="ConsNormal"/>
        <w:widowControl/>
        <w:jc w:val="both"/>
        <w:rPr>
          <w:rFonts w:ascii="Arial" w:hAnsi="Arial" w:cs="Arial"/>
          <w:sz w:val="20"/>
          <w:szCs w:val="20"/>
        </w:rPr>
      </w:pPr>
      <w:r w:rsidRPr="0019324B">
        <w:rPr>
          <w:rFonts w:ascii="Arial" w:hAnsi="Arial" w:cs="Arial"/>
          <w:sz w:val="20"/>
          <w:szCs w:val="20"/>
        </w:rPr>
        <w:t>на 20</w:t>
      </w:r>
      <w:r w:rsidR="00904162" w:rsidRPr="0019324B">
        <w:rPr>
          <w:rFonts w:ascii="Arial" w:hAnsi="Arial" w:cs="Arial"/>
          <w:sz w:val="20"/>
          <w:szCs w:val="20"/>
        </w:rPr>
        <w:t>2</w:t>
      </w:r>
      <w:r w:rsidR="00A22A56" w:rsidRPr="0019324B">
        <w:rPr>
          <w:rFonts w:ascii="Arial" w:hAnsi="Arial" w:cs="Arial"/>
          <w:sz w:val="20"/>
          <w:szCs w:val="20"/>
        </w:rPr>
        <w:t>2</w:t>
      </w:r>
      <w:r w:rsidRPr="0019324B">
        <w:rPr>
          <w:rFonts w:ascii="Arial" w:hAnsi="Arial" w:cs="Arial"/>
          <w:sz w:val="20"/>
          <w:szCs w:val="20"/>
        </w:rPr>
        <w:t xml:space="preserve"> год в сумме</w:t>
      </w:r>
      <w:r w:rsidR="006421AB" w:rsidRPr="0019324B">
        <w:rPr>
          <w:rFonts w:ascii="Arial" w:hAnsi="Arial" w:cs="Arial"/>
          <w:sz w:val="20"/>
          <w:szCs w:val="20"/>
        </w:rPr>
        <w:t xml:space="preserve">  0,</w:t>
      </w:r>
      <w:r w:rsidR="00967815" w:rsidRPr="0019324B">
        <w:rPr>
          <w:rFonts w:ascii="Arial" w:hAnsi="Arial" w:cs="Arial"/>
          <w:sz w:val="20"/>
          <w:szCs w:val="20"/>
        </w:rPr>
        <w:t>0</w:t>
      </w:r>
      <w:r w:rsidR="00C84CAA" w:rsidRPr="0019324B">
        <w:rPr>
          <w:rFonts w:ascii="Arial" w:hAnsi="Arial" w:cs="Arial"/>
          <w:sz w:val="20"/>
          <w:szCs w:val="20"/>
        </w:rPr>
        <w:t xml:space="preserve"> </w:t>
      </w:r>
      <w:r w:rsidRPr="0019324B">
        <w:rPr>
          <w:rFonts w:ascii="Arial" w:hAnsi="Arial" w:cs="Arial"/>
          <w:sz w:val="20"/>
          <w:szCs w:val="20"/>
        </w:rPr>
        <w:t>тыс. руб.,</w:t>
      </w:r>
    </w:p>
    <w:p w:rsidR="00CF22F7" w:rsidRPr="0019324B" w:rsidRDefault="00C23359" w:rsidP="00CF22F7">
      <w:pPr>
        <w:pStyle w:val="ConsNormal"/>
        <w:widowControl/>
        <w:jc w:val="both"/>
        <w:rPr>
          <w:rFonts w:ascii="Arial" w:hAnsi="Arial" w:cs="Arial"/>
          <w:sz w:val="20"/>
          <w:szCs w:val="20"/>
        </w:rPr>
      </w:pPr>
      <w:r w:rsidRPr="0019324B">
        <w:rPr>
          <w:rFonts w:ascii="Arial" w:hAnsi="Arial" w:cs="Arial"/>
          <w:sz w:val="20"/>
          <w:szCs w:val="20"/>
        </w:rPr>
        <w:t>на 202</w:t>
      </w:r>
      <w:r w:rsidR="00A22A56" w:rsidRPr="0019324B">
        <w:rPr>
          <w:rFonts w:ascii="Arial" w:hAnsi="Arial" w:cs="Arial"/>
          <w:sz w:val="20"/>
          <w:szCs w:val="20"/>
        </w:rPr>
        <w:t>3</w:t>
      </w:r>
      <w:r w:rsidR="00256DA4" w:rsidRPr="0019324B">
        <w:rPr>
          <w:rFonts w:ascii="Arial" w:hAnsi="Arial" w:cs="Arial"/>
          <w:sz w:val="20"/>
          <w:szCs w:val="20"/>
        </w:rPr>
        <w:t xml:space="preserve"> </w:t>
      </w:r>
      <w:r w:rsidR="00CF22F7" w:rsidRPr="0019324B">
        <w:rPr>
          <w:rFonts w:ascii="Arial" w:hAnsi="Arial" w:cs="Arial"/>
          <w:sz w:val="20"/>
          <w:szCs w:val="20"/>
        </w:rPr>
        <w:t xml:space="preserve">год в сумме </w:t>
      </w:r>
      <w:r w:rsidR="006421AB" w:rsidRPr="0019324B">
        <w:rPr>
          <w:rFonts w:ascii="Arial" w:hAnsi="Arial" w:cs="Arial"/>
          <w:sz w:val="20"/>
          <w:szCs w:val="20"/>
        </w:rPr>
        <w:t>0,</w:t>
      </w:r>
      <w:r w:rsidR="00967815" w:rsidRPr="0019324B">
        <w:rPr>
          <w:rFonts w:ascii="Arial" w:hAnsi="Arial" w:cs="Arial"/>
          <w:sz w:val="20"/>
          <w:szCs w:val="20"/>
        </w:rPr>
        <w:t>0</w:t>
      </w:r>
      <w:r w:rsidR="00CF22F7" w:rsidRPr="0019324B">
        <w:rPr>
          <w:rFonts w:ascii="Arial" w:hAnsi="Arial" w:cs="Arial"/>
          <w:sz w:val="20"/>
          <w:szCs w:val="20"/>
        </w:rPr>
        <w:t xml:space="preserve"> тыс. руб.,</w:t>
      </w:r>
    </w:p>
    <w:p w:rsidR="00CF22F7" w:rsidRDefault="00CF22F7" w:rsidP="00CF22F7">
      <w:pPr>
        <w:pStyle w:val="ConsNormal"/>
        <w:widowControl/>
        <w:jc w:val="both"/>
        <w:rPr>
          <w:rFonts w:ascii="Arial" w:hAnsi="Arial" w:cs="Arial"/>
          <w:sz w:val="20"/>
          <w:szCs w:val="20"/>
        </w:rPr>
      </w:pPr>
      <w:r w:rsidRPr="0019324B">
        <w:rPr>
          <w:rFonts w:ascii="Arial" w:hAnsi="Arial" w:cs="Arial"/>
          <w:sz w:val="20"/>
          <w:szCs w:val="20"/>
        </w:rPr>
        <w:t>на 20</w:t>
      </w:r>
      <w:r w:rsidR="00C23359" w:rsidRPr="0019324B">
        <w:rPr>
          <w:rFonts w:ascii="Arial" w:hAnsi="Arial" w:cs="Arial"/>
          <w:sz w:val="20"/>
          <w:szCs w:val="20"/>
        </w:rPr>
        <w:t>2</w:t>
      </w:r>
      <w:r w:rsidR="00A22A56" w:rsidRPr="0019324B">
        <w:rPr>
          <w:rFonts w:ascii="Arial" w:hAnsi="Arial" w:cs="Arial"/>
          <w:sz w:val="20"/>
          <w:szCs w:val="20"/>
        </w:rPr>
        <w:t>4</w:t>
      </w:r>
      <w:r w:rsidR="000E3DB2" w:rsidRPr="0019324B">
        <w:rPr>
          <w:rFonts w:ascii="Arial" w:hAnsi="Arial" w:cs="Arial"/>
          <w:sz w:val="20"/>
          <w:szCs w:val="20"/>
        </w:rPr>
        <w:t xml:space="preserve"> </w:t>
      </w:r>
      <w:r w:rsidRPr="0019324B">
        <w:rPr>
          <w:rFonts w:ascii="Arial" w:hAnsi="Arial" w:cs="Arial"/>
          <w:sz w:val="20"/>
          <w:szCs w:val="20"/>
        </w:rPr>
        <w:t>год в сумме</w:t>
      </w:r>
      <w:r w:rsidR="006421AB" w:rsidRPr="0019324B">
        <w:rPr>
          <w:rFonts w:ascii="Arial" w:hAnsi="Arial" w:cs="Arial"/>
          <w:sz w:val="20"/>
          <w:szCs w:val="20"/>
        </w:rPr>
        <w:t xml:space="preserve"> 0</w:t>
      </w:r>
      <w:r w:rsidR="00967815" w:rsidRPr="0019324B">
        <w:rPr>
          <w:rFonts w:ascii="Arial" w:hAnsi="Arial" w:cs="Arial"/>
          <w:sz w:val="20"/>
          <w:szCs w:val="20"/>
        </w:rPr>
        <w:t>,0</w:t>
      </w:r>
      <w:r w:rsidRPr="0019324B">
        <w:rPr>
          <w:rFonts w:ascii="Arial" w:hAnsi="Arial" w:cs="Arial"/>
          <w:sz w:val="20"/>
          <w:szCs w:val="20"/>
        </w:rPr>
        <w:t xml:space="preserve"> тыс. руб.</w:t>
      </w:r>
    </w:p>
    <w:p w:rsidR="006608E5" w:rsidRDefault="006608E5" w:rsidP="00CF22F7">
      <w:pPr>
        <w:pStyle w:val="ConsNormal"/>
        <w:widowControl/>
        <w:jc w:val="both"/>
        <w:rPr>
          <w:rFonts w:ascii="Arial" w:hAnsi="Arial" w:cs="Arial"/>
          <w:sz w:val="20"/>
          <w:szCs w:val="20"/>
        </w:rPr>
      </w:pPr>
    </w:p>
    <w:p w:rsidR="00CF22F7" w:rsidRPr="0019324B" w:rsidRDefault="00CF22F7" w:rsidP="00CF22F7">
      <w:pPr>
        <w:pStyle w:val="ConsNormal"/>
        <w:widowControl/>
        <w:jc w:val="both"/>
        <w:rPr>
          <w:rFonts w:ascii="Arial" w:hAnsi="Arial" w:cs="Arial"/>
          <w:sz w:val="20"/>
          <w:szCs w:val="20"/>
        </w:rPr>
      </w:pPr>
      <w:r w:rsidRPr="0019324B">
        <w:rPr>
          <w:rFonts w:ascii="Arial" w:hAnsi="Arial" w:cs="Arial"/>
          <w:sz w:val="20"/>
          <w:szCs w:val="20"/>
        </w:rPr>
        <w:t>4.   Утвердить:</w:t>
      </w:r>
    </w:p>
    <w:p w:rsidR="00CF22F7" w:rsidRPr="0019324B" w:rsidRDefault="00CF22F7" w:rsidP="00CF22F7">
      <w:pPr>
        <w:pStyle w:val="ConsNormal"/>
        <w:widowControl/>
        <w:jc w:val="both"/>
        <w:rPr>
          <w:rFonts w:ascii="Arial" w:hAnsi="Arial" w:cs="Arial"/>
          <w:sz w:val="20"/>
          <w:szCs w:val="20"/>
        </w:rPr>
      </w:pPr>
      <w:r w:rsidRPr="0019324B">
        <w:rPr>
          <w:rFonts w:ascii="Arial" w:hAnsi="Arial" w:cs="Arial"/>
          <w:sz w:val="20"/>
          <w:szCs w:val="20"/>
        </w:rPr>
        <w:t xml:space="preserve"> </w:t>
      </w:r>
      <w:proofErr w:type="gramStart"/>
      <w:r w:rsidRPr="0019324B">
        <w:rPr>
          <w:rFonts w:ascii="Arial" w:hAnsi="Arial" w:cs="Arial"/>
          <w:sz w:val="20"/>
          <w:szCs w:val="20"/>
        </w:rPr>
        <w:t>п</w:t>
      </w:r>
      <w:proofErr w:type="gramEnd"/>
      <w:r w:rsidR="001347FB" w:rsidRPr="0019324B">
        <w:rPr>
          <w:rFonts w:ascii="Arial" w:hAnsi="Arial" w:cs="Arial"/>
          <w:sz w:val="20"/>
          <w:szCs w:val="20"/>
        </w:rPr>
        <w:fldChar w:fldCharType="begin"/>
      </w:r>
      <w:r w:rsidRPr="0019324B">
        <w:rPr>
          <w:rFonts w:ascii="Arial" w:hAnsi="Arial" w:cs="Arial"/>
          <w:sz w:val="20"/>
          <w:szCs w:val="20"/>
        </w:rPr>
        <w:instrText xml:space="preserve"> HYPERLINK "consultantplus://offline/ref=0230F5B15C7FB307C08A45A614A3AF661D2525D8389E10C19D8F2F8EE1F0B2C08F9507E77FB94685hCY7I" </w:instrText>
      </w:r>
      <w:r w:rsidR="001347FB" w:rsidRPr="0019324B">
        <w:rPr>
          <w:rFonts w:ascii="Arial" w:hAnsi="Arial" w:cs="Arial"/>
          <w:sz w:val="20"/>
          <w:szCs w:val="20"/>
        </w:rPr>
        <w:fldChar w:fldCharType="end"/>
      </w:r>
      <w:r w:rsidRPr="0019324B">
        <w:rPr>
          <w:rFonts w:ascii="Arial" w:hAnsi="Arial" w:cs="Arial"/>
          <w:sz w:val="20"/>
          <w:szCs w:val="20"/>
        </w:rPr>
        <w:t>оступления доходов в бюджет городского округа Электросталь Московской области на 20</w:t>
      </w:r>
      <w:r w:rsidR="006410D5" w:rsidRPr="0019324B">
        <w:rPr>
          <w:rFonts w:ascii="Arial" w:hAnsi="Arial" w:cs="Arial"/>
          <w:sz w:val="20"/>
          <w:szCs w:val="20"/>
        </w:rPr>
        <w:t>2</w:t>
      </w:r>
      <w:r w:rsidR="00E6022C" w:rsidRPr="0019324B">
        <w:rPr>
          <w:rFonts w:ascii="Arial" w:hAnsi="Arial" w:cs="Arial"/>
          <w:sz w:val="20"/>
          <w:szCs w:val="20"/>
        </w:rPr>
        <w:t>2</w:t>
      </w:r>
      <w:r w:rsidRPr="0019324B">
        <w:rPr>
          <w:rFonts w:ascii="Arial" w:hAnsi="Arial" w:cs="Arial"/>
          <w:sz w:val="20"/>
          <w:szCs w:val="20"/>
        </w:rPr>
        <w:t xml:space="preserve"> год </w:t>
      </w:r>
      <w:r w:rsidR="00810242" w:rsidRPr="0019324B">
        <w:rPr>
          <w:rFonts w:ascii="Arial" w:hAnsi="Arial" w:cs="Arial"/>
          <w:sz w:val="20"/>
          <w:szCs w:val="20"/>
        </w:rPr>
        <w:t>и на плановый период 202</w:t>
      </w:r>
      <w:r w:rsidR="00E6022C" w:rsidRPr="0019324B">
        <w:rPr>
          <w:rFonts w:ascii="Arial" w:hAnsi="Arial" w:cs="Arial"/>
          <w:sz w:val="20"/>
          <w:szCs w:val="20"/>
        </w:rPr>
        <w:t>3</w:t>
      </w:r>
      <w:r w:rsidR="00E11ED2" w:rsidRPr="0019324B">
        <w:rPr>
          <w:rFonts w:ascii="Arial" w:hAnsi="Arial" w:cs="Arial"/>
          <w:sz w:val="20"/>
          <w:szCs w:val="20"/>
        </w:rPr>
        <w:t xml:space="preserve"> и 202</w:t>
      </w:r>
      <w:r w:rsidR="00E6022C" w:rsidRPr="0019324B">
        <w:rPr>
          <w:rFonts w:ascii="Arial" w:hAnsi="Arial" w:cs="Arial"/>
          <w:sz w:val="20"/>
          <w:szCs w:val="20"/>
        </w:rPr>
        <w:t>4</w:t>
      </w:r>
      <w:r w:rsidR="00810242" w:rsidRPr="0019324B">
        <w:rPr>
          <w:rFonts w:ascii="Arial" w:hAnsi="Arial" w:cs="Arial"/>
          <w:sz w:val="20"/>
          <w:szCs w:val="20"/>
        </w:rPr>
        <w:t xml:space="preserve"> годов со</w:t>
      </w:r>
      <w:r w:rsidRPr="0019324B">
        <w:rPr>
          <w:rFonts w:ascii="Arial" w:hAnsi="Arial" w:cs="Arial"/>
          <w:sz w:val="20"/>
          <w:szCs w:val="20"/>
        </w:rPr>
        <w:t>гласно приложению  №1  к  настоящему  решению;</w:t>
      </w:r>
    </w:p>
    <w:p w:rsidR="00CF22F7" w:rsidRPr="0019324B" w:rsidRDefault="002B3770" w:rsidP="00C23359">
      <w:pPr>
        <w:pStyle w:val="ConsNormal"/>
        <w:widowControl/>
        <w:jc w:val="both"/>
        <w:rPr>
          <w:rFonts w:ascii="Arial" w:hAnsi="Arial" w:cs="Arial"/>
          <w:sz w:val="20"/>
          <w:szCs w:val="20"/>
        </w:rPr>
      </w:pPr>
      <w:r w:rsidRPr="0019324B">
        <w:rPr>
          <w:rFonts w:ascii="Arial" w:hAnsi="Arial" w:cs="Arial"/>
          <w:sz w:val="20"/>
          <w:szCs w:val="20"/>
        </w:rPr>
        <w:t>распределение бюджетных ассигнований</w:t>
      </w:r>
      <w:r w:rsidR="00CF22F7" w:rsidRPr="0019324B">
        <w:rPr>
          <w:rFonts w:ascii="Arial" w:hAnsi="Arial" w:cs="Arial"/>
          <w:sz w:val="20"/>
          <w:szCs w:val="20"/>
        </w:rPr>
        <w:t xml:space="preserve">  по разделам, подразделам, целевым статьям (муниципальным программам и </w:t>
      </w:r>
      <w:proofErr w:type="spellStart"/>
      <w:r w:rsidR="00CF22F7" w:rsidRPr="0019324B">
        <w:rPr>
          <w:rFonts w:ascii="Arial" w:hAnsi="Arial" w:cs="Arial"/>
          <w:sz w:val="20"/>
          <w:szCs w:val="20"/>
        </w:rPr>
        <w:t>непрограммным</w:t>
      </w:r>
      <w:proofErr w:type="spellEnd"/>
      <w:r w:rsidR="00CF22F7" w:rsidRPr="0019324B">
        <w:rPr>
          <w:rFonts w:ascii="Arial" w:hAnsi="Arial" w:cs="Arial"/>
          <w:sz w:val="20"/>
          <w:szCs w:val="20"/>
        </w:rPr>
        <w:t xml:space="preserve">  направлениям деятельности), группам и подгруппам </w:t>
      </w:r>
      <w:proofErr w:type="gramStart"/>
      <w:r w:rsidR="00CF22F7" w:rsidRPr="0019324B">
        <w:rPr>
          <w:rFonts w:ascii="Arial" w:hAnsi="Arial" w:cs="Arial"/>
          <w:sz w:val="20"/>
          <w:szCs w:val="20"/>
        </w:rPr>
        <w:t>видов расходов классификации расходов бюджет</w:t>
      </w:r>
      <w:r w:rsidRPr="0019324B">
        <w:rPr>
          <w:rFonts w:ascii="Arial" w:hAnsi="Arial" w:cs="Arial"/>
          <w:sz w:val="20"/>
          <w:szCs w:val="20"/>
        </w:rPr>
        <w:t>а городского округа</w:t>
      </w:r>
      <w:proofErr w:type="gramEnd"/>
      <w:r w:rsidR="00C23359" w:rsidRPr="0019324B">
        <w:rPr>
          <w:rFonts w:ascii="Arial" w:hAnsi="Arial" w:cs="Arial"/>
          <w:sz w:val="20"/>
          <w:szCs w:val="20"/>
        </w:rPr>
        <w:t xml:space="preserve"> </w:t>
      </w:r>
      <w:r w:rsidR="00CF22F7" w:rsidRPr="0019324B">
        <w:rPr>
          <w:rFonts w:ascii="Arial" w:hAnsi="Arial" w:cs="Arial"/>
          <w:sz w:val="20"/>
          <w:szCs w:val="20"/>
        </w:rPr>
        <w:t>на 20</w:t>
      </w:r>
      <w:r w:rsidR="00432ECC" w:rsidRPr="0019324B">
        <w:rPr>
          <w:rFonts w:ascii="Arial" w:hAnsi="Arial" w:cs="Arial"/>
          <w:sz w:val="20"/>
          <w:szCs w:val="20"/>
        </w:rPr>
        <w:t>2</w:t>
      </w:r>
      <w:r w:rsidR="00A22A56" w:rsidRPr="0019324B">
        <w:rPr>
          <w:rFonts w:ascii="Arial" w:hAnsi="Arial" w:cs="Arial"/>
          <w:sz w:val="20"/>
          <w:szCs w:val="20"/>
        </w:rPr>
        <w:t>2</w:t>
      </w:r>
      <w:r w:rsidR="00CF22F7" w:rsidRPr="0019324B">
        <w:rPr>
          <w:rFonts w:ascii="Arial" w:hAnsi="Arial" w:cs="Arial"/>
          <w:sz w:val="20"/>
          <w:szCs w:val="20"/>
        </w:rPr>
        <w:t xml:space="preserve"> год </w:t>
      </w:r>
      <w:r w:rsidR="00C23359" w:rsidRPr="0019324B">
        <w:rPr>
          <w:rFonts w:ascii="Arial" w:hAnsi="Arial" w:cs="Arial"/>
          <w:sz w:val="20"/>
          <w:szCs w:val="20"/>
        </w:rPr>
        <w:t>и на плановый период 202</w:t>
      </w:r>
      <w:r w:rsidR="00A22A56" w:rsidRPr="0019324B">
        <w:rPr>
          <w:rFonts w:ascii="Arial" w:hAnsi="Arial" w:cs="Arial"/>
          <w:sz w:val="20"/>
          <w:szCs w:val="20"/>
        </w:rPr>
        <w:t>3</w:t>
      </w:r>
      <w:r w:rsidR="00C23359" w:rsidRPr="0019324B">
        <w:rPr>
          <w:rFonts w:ascii="Arial" w:hAnsi="Arial" w:cs="Arial"/>
          <w:sz w:val="20"/>
          <w:szCs w:val="20"/>
        </w:rPr>
        <w:t xml:space="preserve"> и 202</w:t>
      </w:r>
      <w:r w:rsidR="00A22A56" w:rsidRPr="0019324B">
        <w:rPr>
          <w:rFonts w:ascii="Arial" w:hAnsi="Arial" w:cs="Arial"/>
          <w:sz w:val="20"/>
          <w:szCs w:val="20"/>
        </w:rPr>
        <w:t>4</w:t>
      </w:r>
      <w:r w:rsidR="00C23359" w:rsidRPr="0019324B">
        <w:rPr>
          <w:rFonts w:ascii="Arial" w:hAnsi="Arial" w:cs="Arial"/>
          <w:sz w:val="20"/>
          <w:szCs w:val="20"/>
        </w:rPr>
        <w:t xml:space="preserve"> годов </w:t>
      </w:r>
      <w:r w:rsidR="00CF22F7" w:rsidRPr="0019324B">
        <w:rPr>
          <w:rFonts w:ascii="Arial" w:hAnsi="Arial" w:cs="Arial"/>
          <w:sz w:val="20"/>
          <w:szCs w:val="20"/>
        </w:rPr>
        <w:t>согласно прило</w:t>
      </w:r>
      <w:r w:rsidR="00564F0E" w:rsidRPr="0019324B">
        <w:rPr>
          <w:rFonts w:ascii="Arial" w:hAnsi="Arial" w:cs="Arial"/>
          <w:sz w:val="20"/>
          <w:szCs w:val="20"/>
        </w:rPr>
        <w:t>жению  №</w:t>
      </w:r>
      <w:r w:rsidR="009B6061" w:rsidRPr="0019324B">
        <w:rPr>
          <w:rFonts w:ascii="Arial" w:hAnsi="Arial" w:cs="Arial"/>
          <w:sz w:val="20"/>
          <w:szCs w:val="20"/>
        </w:rPr>
        <w:t>2</w:t>
      </w:r>
      <w:r w:rsidR="00564F0E" w:rsidRPr="0019324B">
        <w:rPr>
          <w:rFonts w:ascii="Arial" w:hAnsi="Arial" w:cs="Arial"/>
          <w:sz w:val="20"/>
          <w:szCs w:val="20"/>
        </w:rPr>
        <w:t xml:space="preserve"> к настоящему  решению;</w:t>
      </w:r>
    </w:p>
    <w:p w:rsidR="00CF22F7" w:rsidRPr="0019324B" w:rsidRDefault="00564F0E" w:rsidP="00564F0E">
      <w:pPr>
        <w:pStyle w:val="ConsNormal"/>
        <w:widowControl/>
        <w:ind w:firstLine="0"/>
        <w:jc w:val="both"/>
        <w:rPr>
          <w:rFonts w:ascii="Arial" w:hAnsi="Arial" w:cs="Arial"/>
          <w:sz w:val="20"/>
          <w:szCs w:val="20"/>
        </w:rPr>
      </w:pPr>
      <w:r w:rsidRPr="0019324B">
        <w:rPr>
          <w:rFonts w:ascii="Arial" w:hAnsi="Arial" w:cs="Arial"/>
          <w:sz w:val="20"/>
          <w:szCs w:val="20"/>
        </w:rPr>
        <w:t xml:space="preserve">            </w:t>
      </w:r>
      <w:r w:rsidR="00CF22F7" w:rsidRPr="0019324B">
        <w:rPr>
          <w:rFonts w:ascii="Arial" w:hAnsi="Arial" w:cs="Arial"/>
          <w:sz w:val="20"/>
          <w:szCs w:val="20"/>
        </w:rPr>
        <w:t xml:space="preserve">ведомственную </w:t>
      </w:r>
      <w:hyperlink r:id="rId5" w:history="1">
        <w:r w:rsidR="00CF22F7" w:rsidRPr="0019324B">
          <w:rPr>
            <w:rFonts w:ascii="Arial" w:hAnsi="Arial" w:cs="Arial"/>
            <w:sz w:val="20"/>
            <w:szCs w:val="20"/>
          </w:rPr>
          <w:t>структуру</w:t>
        </w:r>
      </w:hyperlink>
      <w:r w:rsidR="00CF22F7" w:rsidRPr="0019324B">
        <w:rPr>
          <w:rFonts w:ascii="Arial" w:hAnsi="Arial" w:cs="Arial"/>
          <w:sz w:val="20"/>
          <w:szCs w:val="20"/>
        </w:rPr>
        <w:t xml:space="preserve"> рас</w:t>
      </w:r>
      <w:r w:rsidR="00C23359" w:rsidRPr="0019324B">
        <w:rPr>
          <w:rFonts w:ascii="Arial" w:hAnsi="Arial" w:cs="Arial"/>
          <w:sz w:val="20"/>
          <w:szCs w:val="20"/>
        </w:rPr>
        <w:t xml:space="preserve">ходов бюджета городского округа </w:t>
      </w:r>
      <w:r w:rsidR="00CF22F7" w:rsidRPr="0019324B">
        <w:rPr>
          <w:rFonts w:ascii="Arial" w:hAnsi="Arial" w:cs="Arial"/>
          <w:sz w:val="20"/>
          <w:szCs w:val="20"/>
        </w:rPr>
        <w:t>на 20</w:t>
      </w:r>
      <w:r w:rsidR="00432ECC" w:rsidRPr="0019324B">
        <w:rPr>
          <w:rFonts w:ascii="Arial" w:hAnsi="Arial" w:cs="Arial"/>
          <w:sz w:val="20"/>
          <w:szCs w:val="20"/>
        </w:rPr>
        <w:t>2</w:t>
      </w:r>
      <w:r w:rsidR="00A22A56" w:rsidRPr="0019324B">
        <w:rPr>
          <w:rFonts w:ascii="Arial" w:hAnsi="Arial" w:cs="Arial"/>
          <w:sz w:val="20"/>
          <w:szCs w:val="20"/>
        </w:rPr>
        <w:t>2</w:t>
      </w:r>
      <w:r w:rsidR="00CF22F7" w:rsidRPr="0019324B">
        <w:rPr>
          <w:rFonts w:ascii="Arial" w:hAnsi="Arial" w:cs="Arial"/>
          <w:sz w:val="20"/>
          <w:szCs w:val="20"/>
        </w:rPr>
        <w:t xml:space="preserve"> год </w:t>
      </w:r>
      <w:r w:rsidR="00C23359" w:rsidRPr="0019324B">
        <w:rPr>
          <w:rFonts w:ascii="Arial" w:hAnsi="Arial" w:cs="Arial"/>
          <w:sz w:val="20"/>
          <w:szCs w:val="20"/>
        </w:rPr>
        <w:t>и на плановый период 202</w:t>
      </w:r>
      <w:r w:rsidR="00A22A56" w:rsidRPr="0019324B">
        <w:rPr>
          <w:rFonts w:ascii="Arial" w:hAnsi="Arial" w:cs="Arial"/>
          <w:sz w:val="20"/>
          <w:szCs w:val="20"/>
        </w:rPr>
        <w:t>3</w:t>
      </w:r>
      <w:r w:rsidR="00C23359" w:rsidRPr="0019324B">
        <w:rPr>
          <w:rFonts w:ascii="Arial" w:hAnsi="Arial" w:cs="Arial"/>
          <w:sz w:val="20"/>
          <w:szCs w:val="20"/>
        </w:rPr>
        <w:t xml:space="preserve"> и 202</w:t>
      </w:r>
      <w:r w:rsidR="00A22A56" w:rsidRPr="0019324B">
        <w:rPr>
          <w:rFonts w:ascii="Arial" w:hAnsi="Arial" w:cs="Arial"/>
          <w:sz w:val="20"/>
          <w:szCs w:val="20"/>
        </w:rPr>
        <w:t>4</w:t>
      </w:r>
      <w:r w:rsidR="00C23359" w:rsidRPr="0019324B">
        <w:rPr>
          <w:rFonts w:ascii="Arial" w:hAnsi="Arial" w:cs="Arial"/>
          <w:sz w:val="20"/>
          <w:szCs w:val="20"/>
        </w:rPr>
        <w:t xml:space="preserve"> годов согласно приложению №</w:t>
      </w:r>
      <w:r w:rsidR="009B6061" w:rsidRPr="0019324B">
        <w:rPr>
          <w:rFonts w:ascii="Arial" w:hAnsi="Arial" w:cs="Arial"/>
          <w:sz w:val="20"/>
          <w:szCs w:val="20"/>
        </w:rPr>
        <w:t>3</w:t>
      </w:r>
      <w:r w:rsidR="00C23359" w:rsidRPr="0019324B">
        <w:rPr>
          <w:rFonts w:ascii="Arial" w:hAnsi="Arial" w:cs="Arial"/>
          <w:sz w:val="20"/>
          <w:szCs w:val="20"/>
        </w:rPr>
        <w:t xml:space="preserve"> к настоящему решению</w:t>
      </w:r>
      <w:r w:rsidRPr="0019324B">
        <w:rPr>
          <w:rFonts w:ascii="Arial" w:hAnsi="Arial" w:cs="Arial"/>
          <w:sz w:val="20"/>
          <w:szCs w:val="20"/>
        </w:rPr>
        <w:t>;</w:t>
      </w:r>
    </w:p>
    <w:p w:rsidR="00564F0E" w:rsidRPr="0019324B" w:rsidRDefault="00564F0E" w:rsidP="00564F0E">
      <w:pPr>
        <w:pStyle w:val="ConsNormal"/>
        <w:widowControl/>
        <w:jc w:val="both"/>
        <w:rPr>
          <w:rFonts w:ascii="Arial" w:hAnsi="Arial" w:cs="Arial"/>
          <w:sz w:val="20"/>
          <w:szCs w:val="20"/>
        </w:rPr>
      </w:pPr>
      <w:bookmarkStart w:id="0" w:name="Par50"/>
      <w:bookmarkEnd w:id="0"/>
      <w:r w:rsidRPr="0019324B">
        <w:rPr>
          <w:rFonts w:ascii="Arial" w:hAnsi="Arial" w:cs="Arial"/>
          <w:sz w:val="20"/>
          <w:szCs w:val="20"/>
        </w:rPr>
        <w:t xml:space="preserve">распределение бюджетных ассигнований  по целевым статьям (муниципальным программам городского округа и </w:t>
      </w:r>
      <w:proofErr w:type="spellStart"/>
      <w:r w:rsidRPr="0019324B">
        <w:rPr>
          <w:rFonts w:ascii="Arial" w:hAnsi="Arial" w:cs="Arial"/>
          <w:sz w:val="20"/>
          <w:szCs w:val="20"/>
        </w:rPr>
        <w:t>непрограммным</w:t>
      </w:r>
      <w:proofErr w:type="spellEnd"/>
      <w:r w:rsidRPr="0019324B">
        <w:rPr>
          <w:rFonts w:ascii="Arial" w:hAnsi="Arial" w:cs="Arial"/>
          <w:sz w:val="20"/>
          <w:szCs w:val="20"/>
        </w:rPr>
        <w:t xml:space="preserve"> направлениям деятельности), группам и подгруппам </w:t>
      </w:r>
      <w:proofErr w:type="gramStart"/>
      <w:r w:rsidRPr="0019324B">
        <w:rPr>
          <w:rFonts w:ascii="Arial" w:hAnsi="Arial" w:cs="Arial"/>
          <w:sz w:val="20"/>
          <w:szCs w:val="20"/>
        </w:rPr>
        <w:t>видов расходов классификации расходов бюджета городского округа</w:t>
      </w:r>
      <w:proofErr w:type="gramEnd"/>
      <w:r w:rsidRPr="0019324B">
        <w:rPr>
          <w:rFonts w:ascii="Arial" w:hAnsi="Arial" w:cs="Arial"/>
          <w:sz w:val="20"/>
          <w:szCs w:val="20"/>
        </w:rPr>
        <w:t xml:space="preserve"> на 202</w:t>
      </w:r>
      <w:r w:rsidR="00A22A56" w:rsidRPr="0019324B">
        <w:rPr>
          <w:rFonts w:ascii="Arial" w:hAnsi="Arial" w:cs="Arial"/>
          <w:sz w:val="20"/>
          <w:szCs w:val="20"/>
        </w:rPr>
        <w:t>2</w:t>
      </w:r>
      <w:r w:rsidRPr="0019324B">
        <w:rPr>
          <w:rFonts w:ascii="Arial" w:hAnsi="Arial" w:cs="Arial"/>
          <w:sz w:val="20"/>
          <w:szCs w:val="20"/>
        </w:rPr>
        <w:t xml:space="preserve"> год и на плановый период 202</w:t>
      </w:r>
      <w:r w:rsidR="00A22A56" w:rsidRPr="0019324B">
        <w:rPr>
          <w:rFonts w:ascii="Arial" w:hAnsi="Arial" w:cs="Arial"/>
          <w:sz w:val="20"/>
          <w:szCs w:val="20"/>
        </w:rPr>
        <w:t>3</w:t>
      </w:r>
      <w:r w:rsidRPr="0019324B">
        <w:rPr>
          <w:rFonts w:ascii="Arial" w:hAnsi="Arial" w:cs="Arial"/>
          <w:sz w:val="20"/>
          <w:szCs w:val="20"/>
        </w:rPr>
        <w:t xml:space="preserve"> и 202</w:t>
      </w:r>
      <w:r w:rsidR="00A22A56" w:rsidRPr="0019324B">
        <w:rPr>
          <w:rFonts w:ascii="Arial" w:hAnsi="Arial" w:cs="Arial"/>
          <w:sz w:val="20"/>
          <w:szCs w:val="20"/>
        </w:rPr>
        <w:t>4</w:t>
      </w:r>
      <w:r w:rsidRPr="0019324B">
        <w:rPr>
          <w:rFonts w:ascii="Arial" w:hAnsi="Arial" w:cs="Arial"/>
          <w:sz w:val="20"/>
          <w:szCs w:val="20"/>
        </w:rPr>
        <w:t xml:space="preserve"> годов согласно приложению №</w:t>
      </w:r>
      <w:r w:rsidR="009B6061" w:rsidRPr="0019324B">
        <w:rPr>
          <w:rFonts w:ascii="Arial" w:hAnsi="Arial" w:cs="Arial"/>
          <w:sz w:val="20"/>
          <w:szCs w:val="20"/>
        </w:rPr>
        <w:t>4</w:t>
      </w:r>
      <w:r w:rsidRPr="0019324B">
        <w:rPr>
          <w:rFonts w:ascii="Arial" w:hAnsi="Arial" w:cs="Arial"/>
          <w:sz w:val="20"/>
          <w:szCs w:val="20"/>
        </w:rPr>
        <w:t xml:space="preserve"> к настоящему решению;</w:t>
      </w:r>
    </w:p>
    <w:p w:rsidR="00CF22F7" w:rsidRPr="0019324B" w:rsidRDefault="00CF22F7" w:rsidP="00564F0E">
      <w:pPr>
        <w:pStyle w:val="ConsNormal"/>
        <w:widowControl/>
        <w:jc w:val="both"/>
        <w:rPr>
          <w:rFonts w:ascii="Arial" w:hAnsi="Arial" w:cs="Arial"/>
          <w:sz w:val="20"/>
          <w:szCs w:val="20"/>
        </w:rPr>
      </w:pPr>
      <w:r w:rsidRPr="0019324B">
        <w:rPr>
          <w:rFonts w:ascii="Arial" w:hAnsi="Arial" w:cs="Arial"/>
          <w:sz w:val="20"/>
          <w:szCs w:val="20"/>
        </w:rPr>
        <w:t>распределение субвен</w:t>
      </w:r>
      <w:r w:rsidR="00C23359" w:rsidRPr="0019324B">
        <w:rPr>
          <w:rFonts w:ascii="Arial" w:hAnsi="Arial" w:cs="Arial"/>
          <w:sz w:val="20"/>
          <w:szCs w:val="20"/>
        </w:rPr>
        <w:t>ций, субсидий и</w:t>
      </w:r>
      <w:r w:rsidRPr="0019324B">
        <w:rPr>
          <w:rFonts w:ascii="Arial" w:hAnsi="Arial" w:cs="Arial"/>
          <w:sz w:val="20"/>
          <w:szCs w:val="20"/>
        </w:rPr>
        <w:t xml:space="preserve"> иных ме</w:t>
      </w:r>
      <w:r w:rsidR="00C23359" w:rsidRPr="0019324B">
        <w:rPr>
          <w:rFonts w:ascii="Arial" w:hAnsi="Arial" w:cs="Arial"/>
          <w:sz w:val="20"/>
          <w:szCs w:val="20"/>
        </w:rPr>
        <w:t>жбюджетных трансфертов</w:t>
      </w:r>
      <w:r w:rsidRPr="0019324B">
        <w:rPr>
          <w:rFonts w:ascii="Arial" w:hAnsi="Arial" w:cs="Arial"/>
          <w:sz w:val="20"/>
          <w:szCs w:val="20"/>
        </w:rPr>
        <w:t>, предусмотренных бюджету городского округа  на 20</w:t>
      </w:r>
      <w:r w:rsidR="00432ECC" w:rsidRPr="0019324B">
        <w:rPr>
          <w:rFonts w:ascii="Arial" w:hAnsi="Arial" w:cs="Arial"/>
          <w:sz w:val="20"/>
          <w:szCs w:val="20"/>
        </w:rPr>
        <w:t>2</w:t>
      </w:r>
      <w:r w:rsidR="00A22A56" w:rsidRPr="0019324B">
        <w:rPr>
          <w:rFonts w:ascii="Arial" w:hAnsi="Arial" w:cs="Arial"/>
          <w:sz w:val="20"/>
          <w:szCs w:val="20"/>
        </w:rPr>
        <w:t>2</w:t>
      </w:r>
      <w:r w:rsidRPr="0019324B">
        <w:rPr>
          <w:rFonts w:ascii="Arial" w:hAnsi="Arial" w:cs="Arial"/>
          <w:sz w:val="20"/>
          <w:szCs w:val="20"/>
        </w:rPr>
        <w:t xml:space="preserve"> год  </w:t>
      </w:r>
      <w:r w:rsidR="00C23359" w:rsidRPr="0019324B">
        <w:rPr>
          <w:rFonts w:ascii="Arial" w:hAnsi="Arial" w:cs="Arial"/>
          <w:sz w:val="20"/>
          <w:szCs w:val="20"/>
        </w:rPr>
        <w:t>и на плановый период 202</w:t>
      </w:r>
      <w:r w:rsidR="00A22A56" w:rsidRPr="0019324B">
        <w:rPr>
          <w:rFonts w:ascii="Arial" w:hAnsi="Arial" w:cs="Arial"/>
          <w:sz w:val="20"/>
          <w:szCs w:val="20"/>
        </w:rPr>
        <w:t>3</w:t>
      </w:r>
      <w:r w:rsidR="00C23359" w:rsidRPr="0019324B">
        <w:rPr>
          <w:rFonts w:ascii="Arial" w:hAnsi="Arial" w:cs="Arial"/>
          <w:sz w:val="20"/>
          <w:szCs w:val="20"/>
        </w:rPr>
        <w:t xml:space="preserve"> и 202</w:t>
      </w:r>
      <w:r w:rsidR="00A22A56" w:rsidRPr="0019324B">
        <w:rPr>
          <w:rFonts w:ascii="Arial" w:hAnsi="Arial" w:cs="Arial"/>
          <w:sz w:val="20"/>
          <w:szCs w:val="20"/>
        </w:rPr>
        <w:t>4</w:t>
      </w:r>
      <w:r w:rsidR="00C23359" w:rsidRPr="0019324B">
        <w:rPr>
          <w:rFonts w:ascii="Arial" w:hAnsi="Arial" w:cs="Arial"/>
          <w:sz w:val="20"/>
          <w:szCs w:val="20"/>
        </w:rPr>
        <w:t xml:space="preserve"> годов согласно приложению  №</w:t>
      </w:r>
      <w:r w:rsidR="009B6061" w:rsidRPr="0019324B">
        <w:rPr>
          <w:rFonts w:ascii="Arial" w:hAnsi="Arial" w:cs="Arial"/>
          <w:sz w:val="20"/>
          <w:szCs w:val="20"/>
        </w:rPr>
        <w:t>5</w:t>
      </w:r>
      <w:r w:rsidR="00C23359" w:rsidRPr="0019324B">
        <w:rPr>
          <w:rFonts w:ascii="Arial" w:hAnsi="Arial" w:cs="Arial"/>
          <w:sz w:val="20"/>
          <w:szCs w:val="20"/>
        </w:rPr>
        <w:t xml:space="preserve">  к  настоящему решению.</w:t>
      </w:r>
    </w:p>
    <w:p w:rsidR="00CF22F7" w:rsidRPr="0019324B" w:rsidRDefault="00CC2B43" w:rsidP="00CF22F7">
      <w:pPr>
        <w:pStyle w:val="ConsNormal"/>
        <w:widowControl/>
        <w:jc w:val="both"/>
        <w:rPr>
          <w:rFonts w:ascii="Arial" w:hAnsi="Arial" w:cs="Arial"/>
          <w:sz w:val="20"/>
          <w:szCs w:val="20"/>
        </w:rPr>
      </w:pPr>
      <w:r w:rsidRPr="0019324B">
        <w:rPr>
          <w:rFonts w:ascii="Arial" w:hAnsi="Arial" w:cs="Arial"/>
          <w:sz w:val="20"/>
          <w:szCs w:val="20"/>
        </w:rPr>
        <w:t>5</w:t>
      </w:r>
      <w:r w:rsidR="00CF22F7" w:rsidRPr="0019324B">
        <w:rPr>
          <w:rFonts w:ascii="Arial" w:hAnsi="Arial" w:cs="Arial"/>
          <w:sz w:val="20"/>
          <w:szCs w:val="20"/>
        </w:rPr>
        <w:t>. Установить, что в 20</w:t>
      </w:r>
      <w:r w:rsidR="00432ECC" w:rsidRPr="0019324B">
        <w:rPr>
          <w:rFonts w:ascii="Arial" w:hAnsi="Arial" w:cs="Arial"/>
          <w:sz w:val="20"/>
          <w:szCs w:val="20"/>
        </w:rPr>
        <w:t>2</w:t>
      </w:r>
      <w:r w:rsidR="00A22A56" w:rsidRPr="0019324B">
        <w:rPr>
          <w:rFonts w:ascii="Arial" w:hAnsi="Arial" w:cs="Arial"/>
          <w:sz w:val="20"/>
          <w:szCs w:val="20"/>
        </w:rPr>
        <w:t>2</w:t>
      </w:r>
      <w:r w:rsidR="00CF22F7" w:rsidRPr="0019324B">
        <w:rPr>
          <w:rFonts w:ascii="Arial" w:hAnsi="Arial" w:cs="Arial"/>
          <w:sz w:val="20"/>
          <w:szCs w:val="20"/>
        </w:rPr>
        <w:t xml:space="preserve"> году и в плановом периоде </w:t>
      </w:r>
      <w:r w:rsidR="00C23359" w:rsidRPr="0019324B">
        <w:rPr>
          <w:rFonts w:ascii="Arial" w:hAnsi="Arial" w:cs="Arial"/>
          <w:sz w:val="20"/>
          <w:szCs w:val="20"/>
        </w:rPr>
        <w:t>202</w:t>
      </w:r>
      <w:r w:rsidR="00A22A56" w:rsidRPr="0019324B">
        <w:rPr>
          <w:rFonts w:ascii="Arial" w:hAnsi="Arial" w:cs="Arial"/>
          <w:sz w:val="20"/>
          <w:szCs w:val="20"/>
        </w:rPr>
        <w:t>3</w:t>
      </w:r>
      <w:r w:rsidR="00C23359" w:rsidRPr="0019324B">
        <w:rPr>
          <w:rFonts w:ascii="Arial" w:hAnsi="Arial" w:cs="Arial"/>
          <w:sz w:val="20"/>
          <w:szCs w:val="20"/>
        </w:rPr>
        <w:t xml:space="preserve"> </w:t>
      </w:r>
      <w:r w:rsidR="000E3DB2" w:rsidRPr="0019324B">
        <w:rPr>
          <w:rFonts w:ascii="Arial" w:hAnsi="Arial" w:cs="Arial"/>
          <w:sz w:val="20"/>
          <w:szCs w:val="20"/>
        </w:rPr>
        <w:t>и 20</w:t>
      </w:r>
      <w:r w:rsidR="00C23359" w:rsidRPr="0019324B">
        <w:rPr>
          <w:rFonts w:ascii="Arial" w:hAnsi="Arial" w:cs="Arial"/>
          <w:sz w:val="20"/>
          <w:szCs w:val="20"/>
        </w:rPr>
        <w:t>2</w:t>
      </w:r>
      <w:r w:rsidR="00A22A56" w:rsidRPr="0019324B">
        <w:rPr>
          <w:rFonts w:ascii="Arial" w:hAnsi="Arial" w:cs="Arial"/>
          <w:sz w:val="20"/>
          <w:szCs w:val="20"/>
        </w:rPr>
        <w:t>4</w:t>
      </w:r>
      <w:r w:rsidR="00CF22F7" w:rsidRPr="0019324B">
        <w:rPr>
          <w:rFonts w:ascii="Arial" w:hAnsi="Arial" w:cs="Arial"/>
          <w:sz w:val="20"/>
          <w:szCs w:val="20"/>
        </w:rPr>
        <w:t xml:space="preserve"> годов Администрацией городского округа, за счет средств бюджета городского округа организуются и проводятся праздничные и культурно-массовые мероприятия, в том числе посвященные знаменательным событиям и памятным датам, конкурсы, фестивали,  а также мероприятия в области спорта и физической культуры.</w:t>
      </w:r>
    </w:p>
    <w:p w:rsidR="00CF22F7" w:rsidRPr="0019324B" w:rsidRDefault="00CC2B43" w:rsidP="00CF22F7">
      <w:pPr>
        <w:pStyle w:val="ConsNormal"/>
        <w:widowControl/>
        <w:jc w:val="both"/>
        <w:rPr>
          <w:rFonts w:ascii="Arial" w:hAnsi="Arial" w:cs="Arial"/>
          <w:sz w:val="20"/>
          <w:szCs w:val="20"/>
        </w:rPr>
      </w:pPr>
      <w:r w:rsidRPr="0019324B">
        <w:rPr>
          <w:rFonts w:ascii="Arial" w:hAnsi="Arial" w:cs="Arial"/>
          <w:sz w:val="20"/>
          <w:szCs w:val="20"/>
        </w:rPr>
        <w:t>6</w:t>
      </w:r>
      <w:r w:rsidR="00CF22F7" w:rsidRPr="0019324B">
        <w:rPr>
          <w:rFonts w:ascii="Arial" w:hAnsi="Arial" w:cs="Arial"/>
          <w:sz w:val="20"/>
          <w:szCs w:val="20"/>
        </w:rPr>
        <w:t>. Установить верхний предел муниципального долга городского округа по состоянию:</w:t>
      </w:r>
    </w:p>
    <w:p w:rsidR="00CF22F7" w:rsidRPr="0019324B" w:rsidRDefault="00C23359" w:rsidP="001C0431">
      <w:pPr>
        <w:rPr>
          <w:rFonts w:ascii="Arial" w:hAnsi="Arial" w:cs="Arial"/>
          <w:sz w:val="20"/>
          <w:szCs w:val="20"/>
        </w:rPr>
      </w:pPr>
      <w:r w:rsidRPr="0019324B">
        <w:rPr>
          <w:rFonts w:ascii="Arial" w:hAnsi="Arial" w:cs="Arial"/>
          <w:sz w:val="20"/>
          <w:szCs w:val="20"/>
        </w:rPr>
        <w:t xml:space="preserve"> </w:t>
      </w:r>
      <w:r w:rsidR="002C13AA" w:rsidRPr="0019324B">
        <w:rPr>
          <w:rFonts w:ascii="Arial" w:hAnsi="Arial" w:cs="Arial"/>
          <w:sz w:val="20"/>
          <w:szCs w:val="20"/>
        </w:rPr>
        <w:t xml:space="preserve">           </w:t>
      </w:r>
      <w:r w:rsidRPr="0019324B">
        <w:rPr>
          <w:rFonts w:ascii="Arial" w:hAnsi="Arial" w:cs="Arial"/>
          <w:sz w:val="20"/>
          <w:szCs w:val="20"/>
        </w:rPr>
        <w:t>на 1 января 202</w:t>
      </w:r>
      <w:r w:rsidR="00A22A56" w:rsidRPr="0019324B">
        <w:rPr>
          <w:rFonts w:ascii="Arial" w:hAnsi="Arial" w:cs="Arial"/>
          <w:sz w:val="20"/>
          <w:szCs w:val="20"/>
        </w:rPr>
        <w:t>3</w:t>
      </w:r>
      <w:r w:rsidR="00CF22F7" w:rsidRPr="0019324B">
        <w:rPr>
          <w:rFonts w:ascii="Arial" w:hAnsi="Arial" w:cs="Arial"/>
          <w:sz w:val="20"/>
          <w:szCs w:val="20"/>
        </w:rPr>
        <w:t xml:space="preserve"> года в размере </w:t>
      </w:r>
      <w:r w:rsidR="00262590" w:rsidRPr="0019324B">
        <w:rPr>
          <w:rFonts w:ascii="Arial" w:hAnsi="Arial" w:cs="Arial"/>
          <w:sz w:val="20"/>
          <w:szCs w:val="20"/>
        </w:rPr>
        <w:t>65</w:t>
      </w:r>
      <w:r w:rsidR="00596CF9" w:rsidRPr="0019324B">
        <w:rPr>
          <w:rFonts w:ascii="Arial" w:hAnsi="Arial" w:cs="Arial"/>
          <w:sz w:val="20"/>
          <w:szCs w:val="20"/>
        </w:rPr>
        <w:t>0 000,0</w:t>
      </w:r>
      <w:r w:rsidR="00CF22F7" w:rsidRPr="0019324B">
        <w:rPr>
          <w:rFonts w:ascii="Arial" w:hAnsi="Arial" w:cs="Arial"/>
          <w:sz w:val="20"/>
          <w:szCs w:val="20"/>
        </w:rPr>
        <w:t xml:space="preserve"> тыс. руб., </w:t>
      </w:r>
      <w:r w:rsidR="000B6EA2" w:rsidRPr="0019324B">
        <w:rPr>
          <w:rFonts w:ascii="Arial" w:hAnsi="Arial" w:cs="Arial"/>
          <w:sz w:val="20"/>
          <w:szCs w:val="20"/>
        </w:rPr>
        <w:t>в том числе верхний предел долга по  муниципальным</w:t>
      </w:r>
      <w:r w:rsidR="007D1F28" w:rsidRPr="0019324B">
        <w:rPr>
          <w:rFonts w:ascii="Arial" w:hAnsi="Arial" w:cs="Arial"/>
          <w:sz w:val="20"/>
          <w:szCs w:val="20"/>
        </w:rPr>
        <w:t xml:space="preserve"> гарантиям городского округа –0</w:t>
      </w:r>
      <w:r w:rsidR="000B6EA2" w:rsidRPr="0019324B">
        <w:rPr>
          <w:rFonts w:ascii="Arial" w:hAnsi="Arial" w:cs="Arial"/>
          <w:sz w:val="20"/>
          <w:szCs w:val="20"/>
        </w:rPr>
        <w:t xml:space="preserve"> рублей;</w:t>
      </w:r>
    </w:p>
    <w:p w:rsidR="000B6EA2" w:rsidRPr="0019324B" w:rsidRDefault="00CF22F7" w:rsidP="00CF22F7">
      <w:pPr>
        <w:pStyle w:val="ConsNormal"/>
        <w:widowControl/>
        <w:jc w:val="both"/>
        <w:rPr>
          <w:rFonts w:ascii="Arial" w:hAnsi="Arial" w:cs="Arial"/>
          <w:sz w:val="20"/>
          <w:szCs w:val="20"/>
        </w:rPr>
      </w:pPr>
      <w:r w:rsidRPr="0019324B">
        <w:rPr>
          <w:rFonts w:ascii="Arial" w:hAnsi="Arial" w:cs="Arial"/>
          <w:sz w:val="20"/>
          <w:szCs w:val="20"/>
        </w:rPr>
        <w:t>на 1 января 20</w:t>
      </w:r>
      <w:r w:rsidR="00C23359" w:rsidRPr="0019324B">
        <w:rPr>
          <w:rFonts w:ascii="Arial" w:hAnsi="Arial" w:cs="Arial"/>
          <w:sz w:val="20"/>
          <w:szCs w:val="20"/>
        </w:rPr>
        <w:t>2</w:t>
      </w:r>
      <w:r w:rsidR="00A22A56" w:rsidRPr="0019324B">
        <w:rPr>
          <w:rFonts w:ascii="Arial" w:hAnsi="Arial" w:cs="Arial"/>
          <w:sz w:val="20"/>
          <w:szCs w:val="20"/>
        </w:rPr>
        <w:t>4</w:t>
      </w:r>
      <w:r w:rsidRPr="0019324B">
        <w:rPr>
          <w:rFonts w:ascii="Arial" w:hAnsi="Arial" w:cs="Arial"/>
          <w:sz w:val="20"/>
          <w:szCs w:val="20"/>
        </w:rPr>
        <w:t xml:space="preserve"> год</w:t>
      </w:r>
      <w:r w:rsidR="00E0140B" w:rsidRPr="0019324B">
        <w:rPr>
          <w:rFonts w:ascii="Arial" w:hAnsi="Arial" w:cs="Arial"/>
          <w:sz w:val="20"/>
          <w:szCs w:val="20"/>
        </w:rPr>
        <w:t xml:space="preserve">а в размере </w:t>
      </w:r>
      <w:r w:rsidR="00262590" w:rsidRPr="0019324B">
        <w:rPr>
          <w:rFonts w:ascii="Arial" w:hAnsi="Arial" w:cs="Arial"/>
          <w:sz w:val="20"/>
          <w:szCs w:val="20"/>
        </w:rPr>
        <w:t>65</w:t>
      </w:r>
      <w:r w:rsidR="00596CF9" w:rsidRPr="0019324B">
        <w:rPr>
          <w:rFonts w:ascii="Arial" w:hAnsi="Arial" w:cs="Arial"/>
          <w:sz w:val="20"/>
          <w:szCs w:val="20"/>
        </w:rPr>
        <w:t>0 000,0</w:t>
      </w:r>
      <w:r w:rsidR="00A22A56" w:rsidRPr="0019324B">
        <w:rPr>
          <w:rFonts w:ascii="Arial" w:hAnsi="Arial" w:cs="Arial"/>
          <w:sz w:val="20"/>
          <w:szCs w:val="20"/>
        </w:rPr>
        <w:t xml:space="preserve"> </w:t>
      </w:r>
      <w:r w:rsidR="00BB436D" w:rsidRPr="0019324B">
        <w:rPr>
          <w:rFonts w:ascii="Arial" w:hAnsi="Arial" w:cs="Arial"/>
          <w:sz w:val="20"/>
          <w:szCs w:val="20"/>
        </w:rPr>
        <w:t>тыс. руб.</w:t>
      </w:r>
      <w:r w:rsidRPr="0019324B">
        <w:rPr>
          <w:rFonts w:ascii="Arial" w:hAnsi="Arial" w:cs="Arial"/>
          <w:sz w:val="20"/>
          <w:szCs w:val="20"/>
        </w:rPr>
        <w:t xml:space="preserve">, </w:t>
      </w:r>
      <w:r w:rsidR="000B6EA2" w:rsidRPr="0019324B">
        <w:rPr>
          <w:rFonts w:ascii="Arial" w:hAnsi="Arial" w:cs="Arial"/>
          <w:sz w:val="20"/>
          <w:szCs w:val="20"/>
        </w:rPr>
        <w:t>в том числе верхний предел долга по  муниципальным гарантиям городского округа – 0 рублей;</w:t>
      </w:r>
    </w:p>
    <w:p w:rsidR="00CF22F7" w:rsidRPr="0019324B" w:rsidRDefault="00CF22F7" w:rsidP="00CF22F7">
      <w:pPr>
        <w:pStyle w:val="ConsNormal"/>
        <w:widowControl/>
        <w:jc w:val="both"/>
        <w:rPr>
          <w:rFonts w:ascii="Arial" w:hAnsi="Arial" w:cs="Arial"/>
          <w:sz w:val="20"/>
          <w:szCs w:val="20"/>
        </w:rPr>
      </w:pPr>
      <w:r w:rsidRPr="0019324B">
        <w:rPr>
          <w:rFonts w:ascii="Arial" w:hAnsi="Arial" w:cs="Arial"/>
          <w:sz w:val="20"/>
          <w:szCs w:val="20"/>
        </w:rPr>
        <w:t>на 1 января 20</w:t>
      </w:r>
      <w:r w:rsidR="000E3DB2" w:rsidRPr="0019324B">
        <w:rPr>
          <w:rFonts w:ascii="Arial" w:hAnsi="Arial" w:cs="Arial"/>
          <w:sz w:val="20"/>
          <w:szCs w:val="20"/>
        </w:rPr>
        <w:t>2</w:t>
      </w:r>
      <w:r w:rsidR="00A22A56" w:rsidRPr="0019324B">
        <w:rPr>
          <w:rFonts w:ascii="Arial" w:hAnsi="Arial" w:cs="Arial"/>
          <w:sz w:val="20"/>
          <w:szCs w:val="20"/>
        </w:rPr>
        <w:t>5</w:t>
      </w:r>
      <w:r w:rsidRPr="0019324B">
        <w:rPr>
          <w:rFonts w:ascii="Arial" w:hAnsi="Arial" w:cs="Arial"/>
          <w:sz w:val="20"/>
          <w:szCs w:val="20"/>
        </w:rPr>
        <w:t xml:space="preserve"> года в размере </w:t>
      </w:r>
      <w:r w:rsidR="00262590" w:rsidRPr="0019324B">
        <w:rPr>
          <w:rFonts w:ascii="Arial" w:hAnsi="Arial" w:cs="Arial"/>
          <w:sz w:val="20"/>
          <w:szCs w:val="20"/>
        </w:rPr>
        <w:t>65</w:t>
      </w:r>
      <w:r w:rsidR="00596CF9" w:rsidRPr="0019324B">
        <w:rPr>
          <w:rFonts w:ascii="Arial" w:hAnsi="Arial" w:cs="Arial"/>
          <w:sz w:val="20"/>
          <w:szCs w:val="20"/>
        </w:rPr>
        <w:t>0 000,0</w:t>
      </w:r>
      <w:r w:rsidR="00A22A56" w:rsidRPr="0019324B">
        <w:rPr>
          <w:rFonts w:ascii="Arial" w:hAnsi="Arial" w:cs="Arial"/>
          <w:sz w:val="20"/>
          <w:szCs w:val="20"/>
        </w:rPr>
        <w:t xml:space="preserve"> </w:t>
      </w:r>
      <w:r w:rsidRPr="0019324B">
        <w:rPr>
          <w:rFonts w:ascii="Arial" w:hAnsi="Arial" w:cs="Arial"/>
          <w:sz w:val="20"/>
          <w:szCs w:val="20"/>
        </w:rPr>
        <w:t xml:space="preserve">тыс. руб., </w:t>
      </w:r>
      <w:r w:rsidR="000B6EA2" w:rsidRPr="0019324B">
        <w:rPr>
          <w:rFonts w:ascii="Arial" w:hAnsi="Arial" w:cs="Arial"/>
          <w:sz w:val="20"/>
          <w:szCs w:val="20"/>
        </w:rPr>
        <w:t>в том числе верхний предел долга по  муниципальным гарантиям городского округа – 0 рублей;</w:t>
      </w:r>
    </w:p>
    <w:p w:rsidR="00CF22F7" w:rsidRPr="0019324B" w:rsidRDefault="00CC2B43" w:rsidP="00CF22F7">
      <w:pPr>
        <w:pStyle w:val="ConsNormal"/>
        <w:widowControl/>
        <w:jc w:val="both"/>
        <w:rPr>
          <w:rFonts w:ascii="Arial" w:hAnsi="Arial" w:cs="Arial"/>
          <w:sz w:val="20"/>
          <w:szCs w:val="20"/>
        </w:rPr>
      </w:pPr>
      <w:r w:rsidRPr="0019324B">
        <w:rPr>
          <w:rFonts w:ascii="Arial" w:hAnsi="Arial" w:cs="Arial"/>
          <w:sz w:val="20"/>
          <w:szCs w:val="20"/>
        </w:rPr>
        <w:t>7</w:t>
      </w:r>
      <w:r w:rsidR="00CF22F7" w:rsidRPr="0019324B">
        <w:rPr>
          <w:rFonts w:ascii="Arial" w:hAnsi="Arial" w:cs="Arial"/>
          <w:sz w:val="20"/>
          <w:szCs w:val="20"/>
        </w:rPr>
        <w:t>. Установить предельный объем муниципального долга городского округа:</w:t>
      </w:r>
    </w:p>
    <w:p w:rsidR="00CF22F7" w:rsidRPr="0019324B" w:rsidRDefault="00CF22F7" w:rsidP="00CF22F7">
      <w:pPr>
        <w:pStyle w:val="ConsNormal"/>
        <w:widowControl/>
        <w:jc w:val="both"/>
        <w:rPr>
          <w:rFonts w:ascii="Arial" w:hAnsi="Arial" w:cs="Arial"/>
          <w:sz w:val="20"/>
          <w:szCs w:val="20"/>
        </w:rPr>
      </w:pPr>
      <w:r w:rsidRPr="0019324B">
        <w:rPr>
          <w:rFonts w:ascii="Arial" w:hAnsi="Arial" w:cs="Arial"/>
          <w:sz w:val="20"/>
          <w:szCs w:val="20"/>
        </w:rPr>
        <w:t>на 20</w:t>
      </w:r>
      <w:r w:rsidR="00432ECC" w:rsidRPr="0019324B">
        <w:rPr>
          <w:rFonts w:ascii="Arial" w:hAnsi="Arial" w:cs="Arial"/>
          <w:sz w:val="20"/>
          <w:szCs w:val="20"/>
        </w:rPr>
        <w:t>2</w:t>
      </w:r>
      <w:r w:rsidR="00A22A56" w:rsidRPr="0019324B">
        <w:rPr>
          <w:rFonts w:ascii="Arial" w:hAnsi="Arial" w:cs="Arial"/>
          <w:sz w:val="20"/>
          <w:szCs w:val="20"/>
        </w:rPr>
        <w:t>2</w:t>
      </w:r>
      <w:r w:rsidRPr="0019324B">
        <w:rPr>
          <w:rFonts w:ascii="Arial" w:hAnsi="Arial" w:cs="Arial"/>
          <w:sz w:val="20"/>
          <w:szCs w:val="20"/>
        </w:rPr>
        <w:t xml:space="preserve"> год в размере </w:t>
      </w:r>
      <w:r w:rsidR="00596CF9" w:rsidRPr="0019324B">
        <w:rPr>
          <w:rFonts w:ascii="Arial" w:hAnsi="Arial" w:cs="Arial"/>
          <w:sz w:val="20"/>
          <w:szCs w:val="20"/>
        </w:rPr>
        <w:t xml:space="preserve">1 </w:t>
      </w:r>
      <w:r w:rsidR="00262590" w:rsidRPr="0019324B">
        <w:rPr>
          <w:rFonts w:ascii="Arial" w:hAnsi="Arial" w:cs="Arial"/>
          <w:sz w:val="20"/>
          <w:szCs w:val="20"/>
        </w:rPr>
        <w:t>37</w:t>
      </w:r>
      <w:r w:rsidR="00596CF9" w:rsidRPr="0019324B">
        <w:rPr>
          <w:rFonts w:ascii="Arial" w:hAnsi="Arial" w:cs="Arial"/>
          <w:sz w:val="20"/>
          <w:szCs w:val="20"/>
        </w:rPr>
        <w:t xml:space="preserve">0 000,0 </w:t>
      </w:r>
      <w:r w:rsidRPr="0019324B">
        <w:rPr>
          <w:rFonts w:ascii="Arial" w:hAnsi="Arial" w:cs="Arial"/>
          <w:sz w:val="20"/>
          <w:szCs w:val="20"/>
        </w:rPr>
        <w:t>тыс. руб.,</w:t>
      </w:r>
    </w:p>
    <w:p w:rsidR="00CF22F7" w:rsidRPr="0019324B" w:rsidRDefault="00C23359" w:rsidP="00CF22F7">
      <w:pPr>
        <w:pStyle w:val="ConsNormal"/>
        <w:widowControl/>
        <w:jc w:val="both"/>
        <w:rPr>
          <w:rFonts w:ascii="Arial" w:hAnsi="Arial" w:cs="Arial"/>
          <w:sz w:val="20"/>
          <w:szCs w:val="20"/>
        </w:rPr>
      </w:pPr>
      <w:r w:rsidRPr="0019324B">
        <w:rPr>
          <w:rFonts w:ascii="Arial" w:hAnsi="Arial" w:cs="Arial"/>
          <w:sz w:val="20"/>
          <w:szCs w:val="20"/>
        </w:rPr>
        <w:t>на 202</w:t>
      </w:r>
      <w:r w:rsidR="00A22A56" w:rsidRPr="0019324B">
        <w:rPr>
          <w:rFonts w:ascii="Arial" w:hAnsi="Arial" w:cs="Arial"/>
          <w:sz w:val="20"/>
          <w:szCs w:val="20"/>
        </w:rPr>
        <w:t>3</w:t>
      </w:r>
      <w:r w:rsidR="00CF22F7" w:rsidRPr="0019324B">
        <w:rPr>
          <w:rFonts w:ascii="Arial" w:hAnsi="Arial" w:cs="Arial"/>
          <w:sz w:val="20"/>
          <w:szCs w:val="20"/>
        </w:rPr>
        <w:t> год в размере</w:t>
      </w:r>
      <w:r w:rsidR="00E0140B" w:rsidRPr="0019324B">
        <w:rPr>
          <w:rFonts w:ascii="Arial" w:hAnsi="Arial" w:cs="Arial"/>
          <w:sz w:val="20"/>
          <w:szCs w:val="20"/>
        </w:rPr>
        <w:t xml:space="preserve"> </w:t>
      </w:r>
      <w:r w:rsidR="00C01986" w:rsidRPr="0019324B">
        <w:rPr>
          <w:rFonts w:ascii="Arial" w:hAnsi="Arial" w:cs="Arial"/>
          <w:sz w:val="20"/>
          <w:szCs w:val="20"/>
        </w:rPr>
        <w:t>1</w:t>
      </w:r>
      <w:r w:rsidR="00A22A56" w:rsidRPr="0019324B">
        <w:rPr>
          <w:rFonts w:ascii="Arial" w:hAnsi="Arial" w:cs="Arial"/>
          <w:sz w:val="20"/>
          <w:szCs w:val="20"/>
        </w:rPr>
        <w:t> </w:t>
      </w:r>
      <w:r w:rsidR="00262590" w:rsidRPr="0019324B">
        <w:rPr>
          <w:rFonts w:ascii="Arial" w:hAnsi="Arial" w:cs="Arial"/>
          <w:sz w:val="20"/>
          <w:szCs w:val="20"/>
        </w:rPr>
        <w:t>170</w:t>
      </w:r>
      <w:r w:rsidR="00A22A56" w:rsidRPr="0019324B">
        <w:rPr>
          <w:rFonts w:ascii="Arial" w:hAnsi="Arial" w:cs="Arial"/>
          <w:sz w:val="20"/>
          <w:szCs w:val="20"/>
        </w:rPr>
        <w:t xml:space="preserve"> 000,0</w:t>
      </w:r>
      <w:r w:rsidR="00CF22F7" w:rsidRPr="0019324B">
        <w:rPr>
          <w:rFonts w:ascii="Arial" w:hAnsi="Arial" w:cs="Arial"/>
          <w:sz w:val="20"/>
          <w:szCs w:val="20"/>
        </w:rPr>
        <w:t xml:space="preserve">  тыс. руб.,</w:t>
      </w:r>
    </w:p>
    <w:p w:rsidR="00CF22F7" w:rsidRPr="0019324B" w:rsidRDefault="00CF22F7" w:rsidP="00250299">
      <w:pPr>
        <w:pStyle w:val="ConsNormal"/>
        <w:widowControl/>
        <w:jc w:val="both"/>
        <w:rPr>
          <w:rFonts w:ascii="Arial" w:hAnsi="Arial" w:cs="Arial"/>
          <w:sz w:val="20"/>
          <w:szCs w:val="20"/>
        </w:rPr>
      </w:pPr>
      <w:r w:rsidRPr="0019324B">
        <w:rPr>
          <w:rFonts w:ascii="Arial" w:hAnsi="Arial" w:cs="Arial"/>
          <w:sz w:val="20"/>
          <w:szCs w:val="20"/>
        </w:rPr>
        <w:t>на 20</w:t>
      </w:r>
      <w:r w:rsidR="00C23359" w:rsidRPr="0019324B">
        <w:rPr>
          <w:rFonts w:ascii="Arial" w:hAnsi="Arial" w:cs="Arial"/>
          <w:sz w:val="20"/>
          <w:szCs w:val="20"/>
        </w:rPr>
        <w:t>2</w:t>
      </w:r>
      <w:r w:rsidR="00A22A56" w:rsidRPr="0019324B">
        <w:rPr>
          <w:rFonts w:ascii="Arial" w:hAnsi="Arial" w:cs="Arial"/>
          <w:sz w:val="20"/>
          <w:szCs w:val="20"/>
        </w:rPr>
        <w:t>4</w:t>
      </w:r>
      <w:r w:rsidRPr="0019324B">
        <w:rPr>
          <w:rFonts w:ascii="Arial" w:hAnsi="Arial" w:cs="Arial"/>
          <w:sz w:val="20"/>
          <w:szCs w:val="20"/>
        </w:rPr>
        <w:t xml:space="preserve"> год в размере </w:t>
      </w:r>
      <w:r w:rsidR="00C01986" w:rsidRPr="0019324B">
        <w:rPr>
          <w:rFonts w:ascii="Arial" w:hAnsi="Arial" w:cs="Arial"/>
          <w:sz w:val="20"/>
          <w:szCs w:val="20"/>
        </w:rPr>
        <w:t>1</w:t>
      </w:r>
      <w:r w:rsidR="00A22A56" w:rsidRPr="0019324B">
        <w:rPr>
          <w:rFonts w:ascii="Arial" w:hAnsi="Arial" w:cs="Arial"/>
          <w:sz w:val="20"/>
          <w:szCs w:val="20"/>
        </w:rPr>
        <w:t> </w:t>
      </w:r>
      <w:r w:rsidR="00262590" w:rsidRPr="0019324B">
        <w:rPr>
          <w:rFonts w:ascii="Arial" w:hAnsi="Arial" w:cs="Arial"/>
          <w:sz w:val="20"/>
          <w:szCs w:val="20"/>
        </w:rPr>
        <w:t>17</w:t>
      </w:r>
      <w:r w:rsidR="00A22A56" w:rsidRPr="0019324B">
        <w:rPr>
          <w:rFonts w:ascii="Arial" w:hAnsi="Arial" w:cs="Arial"/>
          <w:sz w:val="20"/>
          <w:szCs w:val="20"/>
        </w:rPr>
        <w:t>0 000,0</w:t>
      </w:r>
      <w:r w:rsidRPr="0019324B">
        <w:rPr>
          <w:rFonts w:ascii="Arial" w:hAnsi="Arial" w:cs="Arial"/>
          <w:sz w:val="20"/>
          <w:szCs w:val="20"/>
        </w:rPr>
        <w:t xml:space="preserve"> тыс. руб.</w:t>
      </w:r>
    </w:p>
    <w:p w:rsidR="00CF22F7" w:rsidRPr="0019324B" w:rsidRDefault="00CC2B43" w:rsidP="00CF22F7">
      <w:pPr>
        <w:pStyle w:val="ConsNormal"/>
        <w:widowControl/>
        <w:jc w:val="both"/>
        <w:rPr>
          <w:rFonts w:ascii="Arial" w:hAnsi="Arial" w:cs="Arial"/>
          <w:sz w:val="20"/>
          <w:szCs w:val="20"/>
        </w:rPr>
      </w:pPr>
      <w:r w:rsidRPr="0019324B">
        <w:rPr>
          <w:rFonts w:ascii="Arial" w:hAnsi="Arial" w:cs="Arial"/>
          <w:sz w:val="20"/>
          <w:szCs w:val="20"/>
        </w:rPr>
        <w:t>8</w:t>
      </w:r>
      <w:r w:rsidR="00CF22F7" w:rsidRPr="0019324B">
        <w:rPr>
          <w:rFonts w:ascii="Arial" w:hAnsi="Arial" w:cs="Arial"/>
          <w:sz w:val="20"/>
          <w:szCs w:val="20"/>
        </w:rPr>
        <w:t>. Установить предельный объем заимствований городского округа в течение:</w:t>
      </w:r>
    </w:p>
    <w:p w:rsidR="00CF22F7" w:rsidRPr="0019324B" w:rsidRDefault="00D34055" w:rsidP="006606C8">
      <w:pPr>
        <w:pStyle w:val="ConsNormal"/>
        <w:widowControl/>
        <w:tabs>
          <w:tab w:val="right" w:pos="9355"/>
        </w:tabs>
        <w:jc w:val="both"/>
        <w:rPr>
          <w:rFonts w:ascii="Arial" w:hAnsi="Arial" w:cs="Arial"/>
          <w:sz w:val="20"/>
          <w:szCs w:val="20"/>
        </w:rPr>
      </w:pPr>
      <w:r w:rsidRPr="0019324B">
        <w:rPr>
          <w:rFonts w:ascii="Arial" w:hAnsi="Arial" w:cs="Arial"/>
          <w:sz w:val="20"/>
          <w:szCs w:val="20"/>
        </w:rPr>
        <w:t>202</w:t>
      </w:r>
      <w:r w:rsidR="00A22A56" w:rsidRPr="0019324B">
        <w:rPr>
          <w:rFonts w:ascii="Arial" w:hAnsi="Arial" w:cs="Arial"/>
          <w:sz w:val="20"/>
          <w:szCs w:val="20"/>
        </w:rPr>
        <w:t>2</w:t>
      </w:r>
      <w:r w:rsidR="00CF22F7" w:rsidRPr="0019324B">
        <w:rPr>
          <w:rFonts w:ascii="Arial" w:hAnsi="Arial" w:cs="Arial"/>
          <w:sz w:val="20"/>
          <w:szCs w:val="20"/>
        </w:rPr>
        <w:t xml:space="preserve"> года в сумме </w:t>
      </w:r>
      <w:r w:rsidR="00A22A56" w:rsidRPr="0019324B">
        <w:rPr>
          <w:rFonts w:ascii="Arial" w:hAnsi="Arial" w:cs="Arial"/>
          <w:sz w:val="20"/>
          <w:szCs w:val="20"/>
        </w:rPr>
        <w:t>720</w:t>
      </w:r>
      <w:r w:rsidR="00C01986" w:rsidRPr="0019324B">
        <w:rPr>
          <w:rFonts w:ascii="Arial" w:hAnsi="Arial" w:cs="Arial"/>
          <w:sz w:val="20"/>
          <w:szCs w:val="20"/>
        </w:rPr>
        <w:t> 000,0</w:t>
      </w:r>
      <w:r w:rsidR="00CF22F7" w:rsidRPr="0019324B">
        <w:rPr>
          <w:rFonts w:ascii="Arial" w:hAnsi="Arial" w:cs="Arial"/>
          <w:sz w:val="20"/>
          <w:szCs w:val="20"/>
        </w:rPr>
        <w:t xml:space="preserve">  тыс. руб., </w:t>
      </w:r>
      <w:r w:rsidR="006606C8" w:rsidRPr="0019324B">
        <w:rPr>
          <w:rFonts w:ascii="Arial" w:hAnsi="Arial" w:cs="Arial"/>
          <w:sz w:val="20"/>
          <w:szCs w:val="20"/>
        </w:rPr>
        <w:tab/>
      </w:r>
    </w:p>
    <w:p w:rsidR="00CF22F7" w:rsidRPr="0019324B" w:rsidRDefault="0009711F" w:rsidP="00CF22F7">
      <w:pPr>
        <w:pStyle w:val="ConsNormal"/>
        <w:widowControl/>
        <w:jc w:val="both"/>
        <w:rPr>
          <w:rFonts w:ascii="Arial" w:hAnsi="Arial" w:cs="Arial"/>
          <w:sz w:val="20"/>
          <w:szCs w:val="20"/>
        </w:rPr>
      </w:pPr>
      <w:r w:rsidRPr="0019324B">
        <w:rPr>
          <w:rFonts w:ascii="Arial" w:hAnsi="Arial" w:cs="Arial"/>
          <w:sz w:val="20"/>
          <w:szCs w:val="20"/>
        </w:rPr>
        <w:t>202</w:t>
      </w:r>
      <w:r w:rsidR="00A22A56" w:rsidRPr="0019324B">
        <w:rPr>
          <w:rFonts w:ascii="Arial" w:hAnsi="Arial" w:cs="Arial"/>
          <w:sz w:val="20"/>
          <w:szCs w:val="20"/>
        </w:rPr>
        <w:t>3</w:t>
      </w:r>
      <w:r w:rsidR="00A56030" w:rsidRPr="0019324B">
        <w:rPr>
          <w:rFonts w:ascii="Arial" w:hAnsi="Arial" w:cs="Arial"/>
          <w:sz w:val="20"/>
          <w:szCs w:val="20"/>
        </w:rPr>
        <w:t xml:space="preserve"> года в сумме </w:t>
      </w:r>
      <w:r w:rsidR="00A22A56" w:rsidRPr="0019324B">
        <w:rPr>
          <w:rFonts w:ascii="Arial" w:hAnsi="Arial" w:cs="Arial"/>
          <w:sz w:val="20"/>
          <w:szCs w:val="20"/>
        </w:rPr>
        <w:t>520</w:t>
      </w:r>
      <w:r w:rsidR="00F861FB" w:rsidRPr="0019324B">
        <w:rPr>
          <w:rFonts w:ascii="Arial" w:hAnsi="Arial" w:cs="Arial"/>
          <w:sz w:val="20"/>
          <w:szCs w:val="20"/>
        </w:rPr>
        <w:t xml:space="preserve"> 000,0 </w:t>
      </w:r>
      <w:r w:rsidR="00CF22F7" w:rsidRPr="0019324B">
        <w:rPr>
          <w:rFonts w:ascii="Arial" w:hAnsi="Arial" w:cs="Arial"/>
          <w:sz w:val="20"/>
          <w:szCs w:val="20"/>
        </w:rPr>
        <w:t>тыс. руб.,</w:t>
      </w:r>
    </w:p>
    <w:p w:rsidR="00CF22F7" w:rsidRPr="0019324B" w:rsidRDefault="000E3DB2" w:rsidP="00CF22F7">
      <w:pPr>
        <w:pStyle w:val="ConsNormal"/>
        <w:widowControl/>
        <w:jc w:val="both"/>
        <w:rPr>
          <w:rFonts w:ascii="Arial" w:hAnsi="Arial" w:cs="Arial"/>
          <w:sz w:val="20"/>
          <w:szCs w:val="20"/>
        </w:rPr>
      </w:pPr>
      <w:r w:rsidRPr="0019324B">
        <w:rPr>
          <w:rFonts w:ascii="Arial" w:hAnsi="Arial" w:cs="Arial"/>
          <w:sz w:val="20"/>
          <w:szCs w:val="20"/>
        </w:rPr>
        <w:t>20</w:t>
      </w:r>
      <w:r w:rsidR="0009711F" w:rsidRPr="0019324B">
        <w:rPr>
          <w:rFonts w:ascii="Arial" w:hAnsi="Arial" w:cs="Arial"/>
          <w:sz w:val="20"/>
          <w:szCs w:val="20"/>
        </w:rPr>
        <w:t>2</w:t>
      </w:r>
      <w:r w:rsidR="00A22A56" w:rsidRPr="0019324B">
        <w:rPr>
          <w:rFonts w:ascii="Arial" w:hAnsi="Arial" w:cs="Arial"/>
          <w:sz w:val="20"/>
          <w:szCs w:val="20"/>
        </w:rPr>
        <w:t>4</w:t>
      </w:r>
      <w:r w:rsidR="00A56030" w:rsidRPr="0019324B">
        <w:rPr>
          <w:rFonts w:ascii="Arial" w:hAnsi="Arial" w:cs="Arial"/>
          <w:sz w:val="20"/>
          <w:szCs w:val="20"/>
        </w:rPr>
        <w:t xml:space="preserve"> года в сумме </w:t>
      </w:r>
      <w:r w:rsidR="00A22A56" w:rsidRPr="0019324B">
        <w:rPr>
          <w:rFonts w:ascii="Arial" w:hAnsi="Arial" w:cs="Arial"/>
          <w:sz w:val="20"/>
          <w:szCs w:val="20"/>
        </w:rPr>
        <w:t>520</w:t>
      </w:r>
      <w:r w:rsidR="00F861FB" w:rsidRPr="0019324B">
        <w:rPr>
          <w:rFonts w:ascii="Arial" w:hAnsi="Arial" w:cs="Arial"/>
          <w:sz w:val="20"/>
          <w:szCs w:val="20"/>
        </w:rPr>
        <w:t xml:space="preserve"> 000,0 </w:t>
      </w:r>
      <w:r w:rsidR="00CF22F7" w:rsidRPr="0019324B">
        <w:rPr>
          <w:rFonts w:ascii="Arial" w:hAnsi="Arial" w:cs="Arial"/>
          <w:sz w:val="20"/>
          <w:szCs w:val="20"/>
        </w:rPr>
        <w:t>тыс. руб.</w:t>
      </w:r>
    </w:p>
    <w:p w:rsidR="00CF22F7" w:rsidRPr="0019324B" w:rsidRDefault="00CC2B43" w:rsidP="00CF22F7">
      <w:pPr>
        <w:pStyle w:val="ConsNormal"/>
        <w:widowControl/>
        <w:jc w:val="both"/>
        <w:rPr>
          <w:rFonts w:ascii="Arial" w:hAnsi="Arial" w:cs="Arial"/>
          <w:sz w:val="20"/>
          <w:szCs w:val="20"/>
        </w:rPr>
      </w:pPr>
      <w:r w:rsidRPr="0019324B">
        <w:rPr>
          <w:rFonts w:ascii="Arial" w:hAnsi="Arial" w:cs="Arial"/>
          <w:sz w:val="20"/>
          <w:szCs w:val="20"/>
        </w:rPr>
        <w:t>9</w:t>
      </w:r>
      <w:r w:rsidR="00CF22F7" w:rsidRPr="0019324B">
        <w:rPr>
          <w:rFonts w:ascii="Arial" w:hAnsi="Arial" w:cs="Arial"/>
          <w:sz w:val="20"/>
          <w:szCs w:val="20"/>
        </w:rPr>
        <w:t>. Установить  объем расходов бюджета городского округа на обслуживание муниципального долга:</w:t>
      </w:r>
    </w:p>
    <w:p w:rsidR="00CF22F7" w:rsidRPr="0019324B" w:rsidRDefault="00CF22F7" w:rsidP="00CF22F7">
      <w:pPr>
        <w:pStyle w:val="ConsNormal"/>
        <w:widowControl/>
        <w:jc w:val="both"/>
        <w:rPr>
          <w:rFonts w:ascii="Arial" w:hAnsi="Arial" w:cs="Arial"/>
          <w:sz w:val="20"/>
          <w:szCs w:val="20"/>
        </w:rPr>
      </w:pPr>
      <w:r w:rsidRPr="0019324B">
        <w:rPr>
          <w:rFonts w:ascii="Arial" w:hAnsi="Arial" w:cs="Arial"/>
          <w:sz w:val="20"/>
          <w:szCs w:val="20"/>
        </w:rPr>
        <w:t>на 20</w:t>
      </w:r>
      <w:r w:rsidR="00D34055" w:rsidRPr="0019324B">
        <w:rPr>
          <w:rFonts w:ascii="Arial" w:hAnsi="Arial" w:cs="Arial"/>
          <w:sz w:val="20"/>
          <w:szCs w:val="20"/>
        </w:rPr>
        <w:t>2</w:t>
      </w:r>
      <w:r w:rsidR="00A22A56" w:rsidRPr="0019324B">
        <w:rPr>
          <w:rFonts w:ascii="Arial" w:hAnsi="Arial" w:cs="Arial"/>
          <w:sz w:val="20"/>
          <w:szCs w:val="20"/>
        </w:rPr>
        <w:t>2</w:t>
      </w:r>
      <w:r w:rsidRPr="0019324B">
        <w:rPr>
          <w:rFonts w:ascii="Arial" w:hAnsi="Arial" w:cs="Arial"/>
          <w:sz w:val="20"/>
          <w:szCs w:val="20"/>
        </w:rPr>
        <w:t xml:space="preserve"> год в размере </w:t>
      </w:r>
      <w:r w:rsidR="00584562" w:rsidRPr="0019324B">
        <w:rPr>
          <w:rFonts w:ascii="Arial" w:hAnsi="Arial" w:cs="Arial"/>
          <w:sz w:val="20"/>
          <w:szCs w:val="20"/>
        </w:rPr>
        <w:t>14 508,4</w:t>
      </w:r>
      <w:r w:rsidRPr="0019324B">
        <w:rPr>
          <w:rFonts w:ascii="Arial" w:hAnsi="Arial" w:cs="Arial"/>
          <w:sz w:val="20"/>
          <w:szCs w:val="20"/>
        </w:rPr>
        <w:t xml:space="preserve">  тыс. руб., </w:t>
      </w:r>
    </w:p>
    <w:p w:rsidR="00CF22F7" w:rsidRPr="0019324B" w:rsidRDefault="0009711F" w:rsidP="00CF22F7">
      <w:pPr>
        <w:pStyle w:val="ConsNormal"/>
        <w:widowControl/>
        <w:jc w:val="both"/>
        <w:rPr>
          <w:rFonts w:ascii="Arial" w:hAnsi="Arial" w:cs="Arial"/>
          <w:sz w:val="20"/>
          <w:szCs w:val="20"/>
        </w:rPr>
      </w:pPr>
      <w:r w:rsidRPr="0019324B">
        <w:rPr>
          <w:rFonts w:ascii="Arial" w:hAnsi="Arial" w:cs="Arial"/>
          <w:sz w:val="20"/>
          <w:szCs w:val="20"/>
        </w:rPr>
        <w:t>на 202</w:t>
      </w:r>
      <w:r w:rsidR="00A22A56" w:rsidRPr="0019324B">
        <w:rPr>
          <w:rFonts w:ascii="Arial" w:hAnsi="Arial" w:cs="Arial"/>
          <w:sz w:val="20"/>
          <w:szCs w:val="20"/>
        </w:rPr>
        <w:t>3</w:t>
      </w:r>
      <w:r w:rsidR="00584562" w:rsidRPr="0019324B">
        <w:rPr>
          <w:rFonts w:ascii="Arial" w:hAnsi="Arial" w:cs="Arial"/>
          <w:sz w:val="20"/>
          <w:szCs w:val="20"/>
        </w:rPr>
        <w:t xml:space="preserve"> год в размере</w:t>
      </w:r>
      <w:r w:rsidR="00927B67" w:rsidRPr="0019324B">
        <w:rPr>
          <w:rFonts w:ascii="Arial" w:hAnsi="Arial" w:cs="Arial"/>
          <w:sz w:val="20"/>
          <w:szCs w:val="20"/>
        </w:rPr>
        <w:t xml:space="preserve"> </w:t>
      </w:r>
      <w:r w:rsidR="00584562" w:rsidRPr="0019324B">
        <w:rPr>
          <w:rFonts w:ascii="Arial" w:hAnsi="Arial" w:cs="Arial"/>
          <w:sz w:val="20"/>
          <w:szCs w:val="20"/>
        </w:rPr>
        <w:t>17 838,2</w:t>
      </w:r>
      <w:r w:rsidR="00CF22F7" w:rsidRPr="0019324B">
        <w:rPr>
          <w:rFonts w:ascii="Arial" w:hAnsi="Arial" w:cs="Arial"/>
          <w:sz w:val="20"/>
          <w:szCs w:val="20"/>
        </w:rPr>
        <w:t xml:space="preserve">  тыс. руб.,</w:t>
      </w:r>
    </w:p>
    <w:p w:rsidR="00CF22F7" w:rsidRPr="0019324B" w:rsidRDefault="00CF22F7" w:rsidP="00CF22F7">
      <w:pPr>
        <w:pStyle w:val="ConsNormal"/>
        <w:widowControl/>
        <w:jc w:val="both"/>
        <w:rPr>
          <w:rFonts w:ascii="Arial" w:hAnsi="Arial" w:cs="Arial"/>
          <w:sz w:val="20"/>
          <w:szCs w:val="20"/>
        </w:rPr>
      </w:pPr>
      <w:r w:rsidRPr="0019324B">
        <w:rPr>
          <w:rFonts w:ascii="Arial" w:hAnsi="Arial" w:cs="Arial"/>
          <w:sz w:val="20"/>
          <w:szCs w:val="20"/>
        </w:rPr>
        <w:t>на 20</w:t>
      </w:r>
      <w:r w:rsidR="0009711F" w:rsidRPr="0019324B">
        <w:rPr>
          <w:rFonts w:ascii="Arial" w:hAnsi="Arial" w:cs="Arial"/>
          <w:sz w:val="20"/>
          <w:szCs w:val="20"/>
        </w:rPr>
        <w:t>2</w:t>
      </w:r>
      <w:r w:rsidR="00A22A56" w:rsidRPr="0019324B">
        <w:rPr>
          <w:rFonts w:ascii="Arial" w:hAnsi="Arial" w:cs="Arial"/>
          <w:sz w:val="20"/>
          <w:szCs w:val="20"/>
        </w:rPr>
        <w:t>4</w:t>
      </w:r>
      <w:r w:rsidR="008164B3" w:rsidRPr="0019324B">
        <w:rPr>
          <w:rFonts w:ascii="Arial" w:hAnsi="Arial" w:cs="Arial"/>
          <w:sz w:val="20"/>
          <w:szCs w:val="20"/>
        </w:rPr>
        <w:t xml:space="preserve"> год в размере </w:t>
      </w:r>
      <w:r w:rsidR="00927B67" w:rsidRPr="0019324B">
        <w:rPr>
          <w:rFonts w:ascii="Arial" w:hAnsi="Arial" w:cs="Arial"/>
          <w:sz w:val="20"/>
          <w:szCs w:val="20"/>
        </w:rPr>
        <w:t xml:space="preserve"> </w:t>
      </w:r>
      <w:r w:rsidR="00DE29FD" w:rsidRPr="0019324B">
        <w:rPr>
          <w:rFonts w:ascii="Arial" w:hAnsi="Arial" w:cs="Arial"/>
          <w:sz w:val="20"/>
          <w:szCs w:val="20"/>
        </w:rPr>
        <w:t xml:space="preserve"> </w:t>
      </w:r>
      <w:r w:rsidR="00584562" w:rsidRPr="0019324B">
        <w:rPr>
          <w:rFonts w:ascii="Arial" w:hAnsi="Arial" w:cs="Arial"/>
          <w:sz w:val="20"/>
          <w:szCs w:val="20"/>
        </w:rPr>
        <w:t>9 030,3</w:t>
      </w:r>
      <w:r w:rsidRPr="0019324B">
        <w:rPr>
          <w:rFonts w:ascii="Arial" w:hAnsi="Arial" w:cs="Arial"/>
          <w:sz w:val="20"/>
          <w:szCs w:val="20"/>
        </w:rPr>
        <w:t xml:space="preserve"> </w:t>
      </w:r>
      <w:r w:rsidR="00DE29FD" w:rsidRPr="0019324B">
        <w:rPr>
          <w:rFonts w:ascii="Arial" w:hAnsi="Arial" w:cs="Arial"/>
          <w:sz w:val="20"/>
          <w:szCs w:val="20"/>
        </w:rPr>
        <w:t xml:space="preserve"> </w:t>
      </w:r>
      <w:r w:rsidRPr="0019324B">
        <w:rPr>
          <w:rFonts w:ascii="Arial" w:hAnsi="Arial" w:cs="Arial"/>
          <w:sz w:val="20"/>
          <w:szCs w:val="20"/>
        </w:rPr>
        <w:t>тыс. руб.</w:t>
      </w:r>
    </w:p>
    <w:p w:rsidR="00CF22F7" w:rsidRPr="0019324B" w:rsidRDefault="00CC2B43" w:rsidP="00CF22F7">
      <w:pPr>
        <w:pStyle w:val="ConsNormal"/>
        <w:widowControl/>
        <w:jc w:val="both"/>
        <w:rPr>
          <w:rFonts w:ascii="Arial" w:hAnsi="Arial" w:cs="Arial"/>
          <w:sz w:val="20"/>
          <w:szCs w:val="20"/>
        </w:rPr>
      </w:pPr>
      <w:r w:rsidRPr="0019324B">
        <w:rPr>
          <w:rFonts w:ascii="Arial" w:hAnsi="Arial" w:cs="Arial"/>
          <w:sz w:val="20"/>
          <w:szCs w:val="20"/>
        </w:rPr>
        <w:t>10</w:t>
      </w:r>
      <w:r w:rsidR="00CF22F7" w:rsidRPr="0019324B">
        <w:rPr>
          <w:rFonts w:ascii="Arial" w:hAnsi="Arial" w:cs="Arial"/>
          <w:sz w:val="20"/>
          <w:szCs w:val="20"/>
        </w:rPr>
        <w:t xml:space="preserve">. </w:t>
      </w:r>
      <w:proofErr w:type="gramStart"/>
      <w:r w:rsidR="00CF22F7" w:rsidRPr="0019324B">
        <w:rPr>
          <w:rFonts w:ascii="Arial" w:hAnsi="Arial" w:cs="Arial"/>
          <w:sz w:val="20"/>
          <w:szCs w:val="20"/>
        </w:rPr>
        <w:t>Утвердить заключение от имени городского округа  муниципальных  контрактов (кредитных договоров (соглашений) на оказание услуг по предоставлению городскому  округу  кредитов в 20</w:t>
      </w:r>
      <w:r w:rsidR="00D34055" w:rsidRPr="0019324B">
        <w:rPr>
          <w:rFonts w:ascii="Arial" w:hAnsi="Arial" w:cs="Arial"/>
          <w:sz w:val="20"/>
          <w:szCs w:val="20"/>
        </w:rPr>
        <w:t>2</w:t>
      </w:r>
      <w:r w:rsidR="00A90598" w:rsidRPr="0019324B">
        <w:rPr>
          <w:rFonts w:ascii="Arial" w:hAnsi="Arial" w:cs="Arial"/>
          <w:sz w:val="20"/>
          <w:szCs w:val="20"/>
        </w:rPr>
        <w:t>2</w:t>
      </w:r>
      <w:r w:rsidR="00CF22F7" w:rsidRPr="0019324B">
        <w:rPr>
          <w:rFonts w:ascii="Arial" w:hAnsi="Arial" w:cs="Arial"/>
          <w:sz w:val="20"/>
          <w:szCs w:val="20"/>
        </w:rPr>
        <w:t xml:space="preserve"> году на следующих условиях:</w:t>
      </w:r>
      <w:proofErr w:type="gramEnd"/>
    </w:p>
    <w:p w:rsidR="00CF22F7" w:rsidRPr="0019324B" w:rsidRDefault="00CF22F7" w:rsidP="00CF22F7">
      <w:pPr>
        <w:pStyle w:val="ConsNormal"/>
        <w:widowControl/>
        <w:jc w:val="both"/>
        <w:rPr>
          <w:rFonts w:ascii="Arial" w:hAnsi="Arial" w:cs="Arial"/>
          <w:sz w:val="20"/>
          <w:szCs w:val="20"/>
        </w:rPr>
      </w:pPr>
      <w:r w:rsidRPr="0019324B">
        <w:rPr>
          <w:rFonts w:ascii="Arial" w:hAnsi="Arial" w:cs="Arial"/>
          <w:sz w:val="20"/>
          <w:szCs w:val="20"/>
        </w:rPr>
        <w:t>предельная сумма кредита по одному муниципальному контракту (кредитному договору (соглашению) – до 300 000,0 тыс. рублей (включительно);</w:t>
      </w:r>
    </w:p>
    <w:p w:rsidR="00CF22F7" w:rsidRPr="0019324B" w:rsidRDefault="00CF22F7" w:rsidP="00CF22F7">
      <w:pPr>
        <w:pStyle w:val="ConsNormal"/>
        <w:widowControl/>
        <w:jc w:val="both"/>
        <w:rPr>
          <w:rFonts w:ascii="Arial" w:hAnsi="Arial" w:cs="Arial"/>
          <w:sz w:val="20"/>
          <w:szCs w:val="20"/>
        </w:rPr>
      </w:pPr>
      <w:r w:rsidRPr="0019324B">
        <w:rPr>
          <w:rFonts w:ascii="Arial" w:hAnsi="Arial" w:cs="Arial"/>
          <w:sz w:val="20"/>
          <w:szCs w:val="20"/>
        </w:rPr>
        <w:t>процентная ставка определяется по итогам  аукционов в электронной форме по отбору кредитных организаций на право заключения муниципальных контрактов (кредитных договоров (соглашений) на оказание услуг по предоставлению городскому округу  кредитов в 20</w:t>
      </w:r>
      <w:r w:rsidR="00D31AB8" w:rsidRPr="0019324B">
        <w:rPr>
          <w:rFonts w:ascii="Arial" w:hAnsi="Arial" w:cs="Arial"/>
          <w:sz w:val="20"/>
          <w:szCs w:val="20"/>
        </w:rPr>
        <w:t>2</w:t>
      </w:r>
      <w:r w:rsidR="00A22A56" w:rsidRPr="0019324B">
        <w:rPr>
          <w:rFonts w:ascii="Arial" w:hAnsi="Arial" w:cs="Arial"/>
          <w:sz w:val="20"/>
          <w:szCs w:val="20"/>
        </w:rPr>
        <w:t>2</w:t>
      </w:r>
      <w:r w:rsidR="00256DA4" w:rsidRPr="0019324B">
        <w:rPr>
          <w:rFonts w:ascii="Arial" w:hAnsi="Arial" w:cs="Arial"/>
          <w:sz w:val="20"/>
          <w:szCs w:val="20"/>
        </w:rPr>
        <w:t xml:space="preserve"> </w:t>
      </w:r>
      <w:r w:rsidRPr="0019324B">
        <w:rPr>
          <w:rFonts w:ascii="Arial" w:hAnsi="Arial" w:cs="Arial"/>
          <w:sz w:val="20"/>
          <w:szCs w:val="20"/>
        </w:rPr>
        <w:t>году;</w:t>
      </w:r>
    </w:p>
    <w:p w:rsidR="00CF22F7" w:rsidRPr="0019324B" w:rsidRDefault="00CF22F7" w:rsidP="00CF22F7">
      <w:pPr>
        <w:pStyle w:val="ConsNormal"/>
        <w:widowControl/>
        <w:jc w:val="both"/>
        <w:rPr>
          <w:rFonts w:ascii="Arial" w:hAnsi="Arial" w:cs="Arial"/>
          <w:sz w:val="20"/>
          <w:szCs w:val="20"/>
        </w:rPr>
      </w:pPr>
      <w:r w:rsidRPr="0019324B">
        <w:rPr>
          <w:rFonts w:ascii="Arial" w:hAnsi="Arial" w:cs="Arial"/>
          <w:sz w:val="20"/>
          <w:szCs w:val="20"/>
        </w:rPr>
        <w:t>срок погашения кредита – до трех лет со дня заключения соответствующего муниципального контракта (кредитного договора (соглашения);</w:t>
      </w:r>
    </w:p>
    <w:p w:rsidR="00CF22F7" w:rsidRPr="0019324B" w:rsidRDefault="001F7156" w:rsidP="00CF22F7">
      <w:pPr>
        <w:pStyle w:val="ConsNormal"/>
        <w:widowControl/>
        <w:jc w:val="both"/>
        <w:rPr>
          <w:rFonts w:ascii="Arial" w:hAnsi="Arial" w:cs="Arial"/>
          <w:sz w:val="20"/>
          <w:szCs w:val="20"/>
        </w:rPr>
      </w:pPr>
      <w:r w:rsidRPr="0019324B">
        <w:rPr>
          <w:rFonts w:ascii="Arial" w:hAnsi="Arial" w:cs="Arial"/>
          <w:sz w:val="20"/>
          <w:szCs w:val="20"/>
        </w:rPr>
        <w:t>цели использования кредита – финансирование</w:t>
      </w:r>
      <w:r w:rsidR="00CF22F7" w:rsidRPr="0019324B">
        <w:rPr>
          <w:rFonts w:ascii="Arial" w:hAnsi="Arial" w:cs="Arial"/>
          <w:sz w:val="20"/>
          <w:szCs w:val="20"/>
        </w:rPr>
        <w:t xml:space="preserve"> дефицита бюджета городского округа и (или) погашение муниципальных долговых обязательств городского округа;</w:t>
      </w:r>
    </w:p>
    <w:p w:rsidR="00CF22F7" w:rsidRDefault="00CF22F7" w:rsidP="00CF22F7">
      <w:pPr>
        <w:pStyle w:val="ConsNormal"/>
        <w:widowControl/>
        <w:jc w:val="both"/>
        <w:rPr>
          <w:rFonts w:ascii="Arial" w:hAnsi="Arial" w:cs="Arial"/>
          <w:sz w:val="20"/>
          <w:szCs w:val="20"/>
        </w:rPr>
      </w:pPr>
      <w:r w:rsidRPr="0019324B">
        <w:rPr>
          <w:rFonts w:ascii="Arial" w:hAnsi="Arial" w:cs="Arial"/>
          <w:sz w:val="20"/>
          <w:szCs w:val="20"/>
        </w:rPr>
        <w:t>возможность досрочного полного и (или) частичного погашения кредита.</w:t>
      </w:r>
    </w:p>
    <w:p w:rsidR="00C52496" w:rsidRPr="00C2067D" w:rsidRDefault="00C52496" w:rsidP="00C52496">
      <w:pPr>
        <w:pStyle w:val="ConsNormal"/>
        <w:widowControl/>
        <w:jc w:val="both"/>
        <w:rPr>
          <w:rFonts w:ascii="Arial" w:hAnsi="Arial" w:cs="Arial"/>
          <w:sz w:val="20"/>
          <w:szCs w:val="20"/>
        </w:rPr>
      </w:pPr>
      <w:r>
        <w:rPr>
          <w:rFonts w:ascii="Arial" w:hAnsi="Arial" w:cs="Arial"/>
          <w:sz w:val="20"/>
          <w:szCs w:val="20"/>
        </w:rPr>
        <w:t xml:space="preserve">10.1. </w:t>
      </w:r>
      <w:r w:rsidRPr="00C2067D">
        <w:rPr>
          <w:rFonts w:ascii="Arial" w:hAnsi="Arial" w:cs="Arial"/>
          <w:sz w:val="20"/>
          <w:szCs w:val="20"/>
        </w:rPr>
        <w:t xml:space="preserve">Утвердить заключение в 2022 году Администрацией городского округа </w:t>
      </w:r>
      <w:proofErr w:type="gramStart"/>
      <w:r w:rsidRPr="00C2067D">
        <w:rPr>
          <w:rFonts w:ascii="Arial" w:hAnsi="Arial" w:cs="Arial"/>
          <w:sz w:val="20"/>
          <w:szCs w:val="20"/>
        </w:rPr>
        <w:t>от имени городского округа Электросталь Московской области договора о предоставлении бюджету городского округа Электросталь Московской области бюджетного кредита  на пополнение остатка средств на едином счете бюджета  на следующих условиях</w:t>
      </w:r>
      <w:proofErr w:type="gramEnd"/>
      <w:r w:rsidRPr="00C2067D">
        <w:rPr>
          <w:rFonts w:ascii="Arial" w:hAnsi="Arial" w:cs="Arial"/>
          <w:sz w:val="20"/>
          <w:szCs w:val="20"/>
        </w:rPr>
        <w:t>:</w:t>
      </w:r>
    </w:p>
    <w:p w:rsidR="00C52496" w:rsidRPr="00C2067D" w:rsidRDefault="00C52496" w:rsidP="00C52496">
      <w:pPr>
        <w:pStyle w:val="ConsNormal"/>
        <w:widowControl/>
        <w:jc w:val="both"/>
        <w:rPr>
          <w:rFonts w:ascii="Arial" w:hAnsi="Arial" w:cs="Arial"/>
          <w:sz w:val="20"/>
          <w:szCs w:val="20"/>
        </w:rPr>
      </w:pPr>
      <w:r w:rsidRPr="00C2067D">
        <w:rPr>
          <w:rFonts w:ascii="Arial" w:hAnsi="Arial" w:cs="Arial"/>
          <w:sz w:val="20"/>
          <w:szCs w:val="20"/>
        </w:rPr>
        <w:t>предельная сумма бюджетного кредита по Договору – 100 000,0 тыс. рублей;</w:t>
      </w:r>
    </w:p>
    <w:p w:rsidR="00C52496" w:rsidRPr="00C2067D" w:rsidRDefault="00C52496" w:rsidP="00C52496">
      <w:pPr>
        <w:pStyle w:val="ConsNormal"/>
        <w:widowControl/>
        <w:jc w:val="both"/>
        <w:rPr>
          <w:rFonts w:ascii="Arial" w:hAnsi="Arial" w:cs="Arial"/>
          <w:sz w:val="20"/>
          <w:szCs w:val="20"/>
        </w:rPr>
      </w:pPr>
      <w:r w:rsidRPr="00C2067D">
        <w:rPr>
          <w:rFonts w:ascii="Arial" w:hAnsi="Arial" w:cs="Arial"/>
          <w:sz w:val="20"/>
          <w:szCs w:val="20"/>
        </w:rPr>
        <w:t xml:space="preserve">процентная ставка в размере 0,1 процента </w:t>
      </w:r>
      <w:proofErr w:type="gramStart"/>
      <w:r w:rsidRPr="00C2067D">
        <w:rPr>
          <w:rFonts w:ascii="Arial" w:hAnsi="Arial" w:cs="Arial"/>
          <w:sz w:val="20"/>
          <w:szCs w:val="20"/>
        </w:rPr>
        <w:t>годовых</w:t>
      </w:r>
      <w:proofErr w:type="gramEnd"/>
      <w:r w:rsidRPr="00C2067D">
        <w:rPr>
          <w:rFonts w:ascii="Arial" w:hAnsi="Arial" w:cs="Arial"/>
          <w:sz w:val="20"/>
          <w:szCs w:val="20"/>
        </w:rPr>
        <w:t>;</w:t>
      </w:r>
    </w:p>
    <w:p w:rsidR="00C52496" w:rsidRPr="00C2067D" w:rsidRDefault="00C52496" w:rsidP="00C52496">
      <w:pPr>
        <w:pStyle w:val="ConsNormal"/>
        <w:widowControl/>
        <w:jc w:val="both"/>
        <w:rPr>
          <w:rFonts w:ascii="Arial" w:hAnsi="Arial" w:cs="Arial"/>
          <w:sz w:val="20"/>
          <w:szCs w:val="20"/>
        </w:rPr>
      </w:pPr>
      <w:r w:rsidRPr="00C2067D">
        <w:rPr>
          <w:rFonts w:ascii="Arial" w:hAnsi="Arial" w:cs="Arial"/>
          <w:sz w:val="20"/>
          <w:szCs w:val="20"/>
        </w:rPr>
        <w:t>срок погашения кредита – не позднее 15 декабря 2022 года;</w:t>
      </w:r>
    </w:p>
    <w:p w:rsidR="00C52496" w:rsidRDefault="00C52496" w:rsidP="00C52496">
      <w:pPr>
        <w:pStyle w:val="ConsNormal"/>
        <w:widowControl/>
        <w:jc w:val="both"/>
        <w:rPr>
          <w:rFonts w:ascii="Arial" w:hAnsi="Arial" w:cs="Arial"/>
          <w:i/>
          <w:sz w:val="20"/>
          <w:szCs w:val="20"/>
        </w:rPr>
      </w:pPr>
      <w:r w:rsidRPr="00C2067D">
        <w:rPr>
          <w:rFonts w:ascii="Arial" w:hAnsi="Arial" w:cs="Arial"/>
          <w:sz w:val="20"/>
          <w:szCs w:val="20"/>
        </w:rPr>
        <w:t>цель использования кредита – на пополнение остатка средств на едином счете бюджета городского округа Электросталь Московской области</w:t>
      </w:r>
      <w:r>
        <w:rPr>
          <w:rFonts w:ascii="Arial" w:hAnsi="Arial" w:cs="Arial"/>
          <w:sz w:val="20"/>
          <w:szCs w:val="20"/>
        </w:rPr>
        <w:t xml:space="preserve">.                     </w:t>
      </w:r>
      <w:r w:rsidRPr="007848A4">
        <w:rPr>
          <w:rFonts w:ascii="Arial" w:hAnsi="Arial" w:cs="Arial"/>
          <w:sz w:val="20"/>
          <w:szCs w:val="20"/>
        </w:rPr>
        <w:t>(</w:t>
      </w:r>
      <w:r w:rsidRPr="007848A4">
        <w:rPr>
          <w:rFonts w:ascii="Arial" w:hAnsi="Arial" w:cs="Arial"/>
          <w:i/>
          <w:sz w:val="20"/>
          <w:szCs w:val="20"/>
        </w:rPr>
        <w:t xml:space="preserve">В редакции Решения Совета депутатов  городского округа Электросталь Московской области «О бюджете городского округа Электросталь Московской области на 2022 год и на плановый период 2023 и 2024 годов»  от </w:t>
      </w:r>
      <w:r w:rsidR="007848A4" w:rsidRPr="007848A4">
        <w:rPr>
          <w:rFonts w:ascii="Arial" w:hAnsi="Arial" w:cs="Arial"/>
          <w:i/>
          <w:sz w:val="20"/>
          <w:szCs w:val="20"/>
        </w:rPr>
        <w:t>23.06</w:t>
      </w:r>
      <w:r w:rsidRPr="007848A4">
        <w:rPr>
          <w:rFonts w:ascii="Arial" w:hAnsi="Arial" w:cs="Arial"/>
          <w:i/>
          <w:sz w:val="20"/>
          <w:szCs w:val="20"/>
        </w:rPr>
        <w:t xml:space="preserve">.2022 № </w:t>
      </w:r>
      <w:r w:rsidR="007848A4" w:rsidRPr="007848A4">
        <w:rPr>
          <w:rFonts w:ascii="Arial" w:hAnsi="Arial" w:cs="Arial"/>
          <w:i/>
          <w:sz w:val="20"/>
          <w:szCs w:val="20"/>
        </w:rPr>
        <w:t>150/30</w:t>
      </w:r>
      <w:r w:rsidRPr="007848A4">
        <w:rPr>
          <w:rFonts w:ascii="Arial" w:hAnsi="Arial" w:cs="Arial"/>
          <w:i/>
          <w:sz w:val="20"/>
          <w:szCs w:val="20"/>
        </w:rPr>
        <w:t>)</w:t>
      </w:r>
    </w:p>
    <w:p w:rsidR="00CF22F7" w:rsidRPr="0019324B" w:rsidRDefault="00CC2B43" w:rsidP="00CF22F7">
      <w:pPr>
        <w:pStyle w:val="ConsNormal"/>
        <w:widowControl/>
        <w:jc w:val="both"/>
        <w:rPr>
          <w:rFonts w:ascii="Arial" w:hAnsi="Arial" w:cs="Arial"/>
          <w:sz w:val="20"/>
          <w:szCs w:val="20"/>
        </w:rPr>
      </w:pPr>
      <w:r w:rsidRPr="0019324B">
        <w:rPr>
          <w:rFonts w:ascii="Arial" w:hAnsi="Arial" w:cs="Arial"/>
          <w:sz w:val="20"/>
          <w:szCs w:val="20"/>
        </w:rPr>
        <w:t>11</w:t>
      </w:r>
      <w:r w:rsidR="00CF22F7" w:rsidRPr="0019324B">
        <w:rPr>
          <w:rFonts w:ascii="Arial" w:hAnsi="Arial" w:cs="Arial"/>
          <w:sz w:val="20"/>
          <w:szCs w:val="20"/>
        </w:rPr>
        <w:t xml:space="preserve">. </w:t>
      </w:r>
      <w:proofErr w:type="gramStart"/>
      <w:r w:rsidR="00CF22F7" w:rsidRPr="0019324B">
        <w:rPr>
          <w:rFonts w:ascii="Arial" w:hAnsi="Arial" w:cs="Arial"/>
          <w:sz w:val="20"/>
          <w:szCs w:val="20"/>
        </w:rPr>
        <w:t>Установить, что отбор в соответствии с федеральным законодательством и законодательством Московской области кредитных организаций на право заключения  муниципальных  контрактов (кредитных договоров (соглашений) с Администрацией городского округа на оказание услуг по предоставлению городского округу кредитов в 20</w:t>
      </w:r>
      <w:r w:rsidR="00D31AB8" w:rsidRPr="0019324B">
        <w:rPr>
          <w:rFonts w:ascii="Arial" w:hAnsi="Arial" w:cs="Arial"/>
          <w:sz w:val="20"/>
          <w:szCs w:val="20"/>
        </w:rPr>
        <w:t>2</w:t>
      </w:r>
      <w:r w:rsidR="00A22A56" w:rsidRPr="0019324B">
        <w:rPr>
          <w:rFonts w:ascii="Arial" w:hAnsi="Arial" w:cs="Arial"/>
          <w:sz w:val="20"/>
          <w:szCs w:val="20"/>
        </w:rPr>
        <w:t>2</w:t>
      </w:r>
      <w:r w:rsidR="00CF22F7" w:rsidRPr="0019324B">
        <w:rPr>
          <w:rFonts w:ascii="Arial" w:hAnsi="Arial" w:cs="Arial"/>
          <w:sz w:val="20"/>
          <w:szCs w:val="20"/>
        </w:rPr>
        <w:t xml:space="preserve"> году на условиях, предусмотренных настоящим решением, осуществляется путем проведения аукциона в электронной  форме.</w:t>
      </w:r>
      <w:proofErr w:type="gramEnd"/>
    </w:p>
    <w:p w:rsidR="00CF22F7" w:rsidRPr="0019324B" w:rsidRDefault="00CF22F7" w:rsidP="00CF22F7">
      <w:pPr>
        <w:pStyle w:val="ConsNormal"/>
        <w:widowControl/>
        <w:jc w:val="both"/>
        <w:rPr>
          <w:rFonts w:ascii="Arial" w:hAnsi="Arial" w:cs="Arial"/>
          <w:sz w:val="20"/>
          <w:szCs w:val="20"/>
        </w:rPr>
      </w:pPr>
      <w:r w:rsidRPr="0019324B">
        <w:rPr>
          <w:rFonts w:ascii="Arial" w:hAnsi="Arial" w:cs="Arial"/>
          <w:sz w:val="20"/>
          <w:szCs w:val="20"/>
        </w:rPr>
        <w:t>Установить, что расходы на обслуживание муниципального долга городского округа по привлеченным кредитам предусматриваются Администрации городского округа.</w:t>
      </w:r>
    </w:p>
    <w:p w:rsidR="00CF22F7" w:rsidRPr="0019324B" w:rsidRDefault="00CC2B43" w:rsidP="00CF22F7">
      <w:pPr>
        <w:pStyle w:val="ConsNormal"/>
        <w:widowControl/>
        <w:jc w:val="both"/>
        <w:rPr>
          <w:rFonts w:ascii="Arial" w:hAnsi="Arial" w:cs="Arial"/>
          <w:sz w:val="20"/>
          <w:szCs w:val="20"/>
        </w:rPr>
      </w:pPr>
      <w:r w:rsidRPr="0019324B">
        <w:rPr>
          <w:rFonts w:ascii="Arial" w:hAnsi="Arial" w:cs="Arial"/>
          <w:sz w:val="20"/>
          <w:szCs w:val="20"/>
        </w:rPr>
        <w:t>12</w:t>
      </w:r>
      <w:r w:rsidR="00CF22F7" w:rsidRPr="0019324B">
        <w:rPr>
          <w:rFonts w:ascii="Arial" w:hAnsi="Arial" w:cs="Arial"/>
          <w:sz w:val="20"/>
          <w:szCs w:val="20"/>
        </w:rPr>
        <w:t>. Утвердить:</w:t>
      </w:r>
    </w:p>
    <w:p w:rsidR="00CF22F7" w:rsidRPr="0019324B" w:rsidRDefault="001347FB" w:rsidP="00CF22F7">
      <w:pPr>
        <w:pStyle w:val="ConsNormal"/>
        <w:widowControl/>
        <w:jc w:val="both"/>
        <w:rPr>
          <w:rFonts w:ascii="Arial" w:hAnsi="Arial" w:cs="Arial"/>
          <w:sz w:val="20"/>
          <w:szCs w:val="20"/>
        </w:rPr>
      </w:pPr>
      <w:hyperlink r:id="rId6" w:history="1">
        <w:r w:rsidR="00CF22F7" w:rsidRPr="0019324B">
          <w:rPr>
            <w:rFonts w:ascii="Arial" w:hAnsi="Arial" w:cs="Arial"/>
            <w:sz w:val="20"/>
            <w:szCs w:val="20"/>
          </w:rPr>
          <w:t>программу</w:t>
        </w:r>
      </w:hyperlink>
      <w:r w:rsidR="00CF22F7" w:rsidRPr="0019324B">
        <w:rPr>
          <w:rFonts w:ascii="Arial" w:hAnsi="Arial" w:cs="Arial"/>
          <w:sz w:val="20"/>
          <w:szCs w:val="20"/>
        </w:rPr>
        <w:t xml:space="preserve"> муниципальных внутренних заимствований городского округа на 20</w:t>
      </w:r>
      <w:r w:rsidR="00D31AB8" w:rsidRPr="0019324B">
        <w:rPr>
          <w:rFonts w:ascii="Arial" w:hAnsi="Arial" w:cs="Arial"/>
          <w:sz w:val="20"/>
          <w:szCs w:val="20"/>
        </w:rPr>
        <w:t>2</w:t>
      </w:r>
      <w:r w:rsidR="00A22A56" w:rsidRPr="0019324B">
        <w:rPr>
          <w:rFonts w:ascii="Arial" w:hAnsi="Arial" w:cs="Arial"/>
          <w:sz w:val="20"/>
          <w:szCs w:val="20"/>
        </w:rPr>
        <w:t>2</w:t>
      </w:r>
      <w:r w:rsidR="0065671B" w:rsidRPr="0019324B">
        <w:rPr>
          <w:rFonts w:ascii="Arial" w:hAnsi="Arial" w:cs="Arial"/>
          <w:sz w:val="20"/>
          <w:szCs w:val="20"/>
        </w:rPr>
        <w:t xml:space="preserve"> </w:t>
      </w:r>
      <w:r w:rsidR="00CF22F7" w:rsidRPr="0019324B">
        <w:rPr>
          <w:rFonts w:ascii="Arial" w:hAnsi="Arial" w:cs="Arial"/>
          <w:sz w:val="20"/>
          <w:szCs w:val="20"/>
        </w:rPr>
        <w:t xml:space="preserve">год </w:t>
      </w:r>
      <w:r w:rsidR="00A24913" w:rsidRPr="0019324B">
        <w:rPr>
          <w:rFonts w:ascii="Arial" w:hAnsi="Arial" w:cs="Arial"/>
          <w:sz w:val="20"/>
          <w:szCs w:val="20"/>
        </w:rPr>
        <w:t xml:space="preserve">и </w:t>
      </w:r>
      <w:r w:rsidR="0065671B" w:rsidRPr="0019324B">
        <w:rPr>
          <w:rFonts w:ascii="Arial" w:hAnsi="Arial" w:cs="Arial"/>
          <w:sz w:val="20"/>
          <w:szCs w:val="20"/>
        </w:rPr>
        <w:t>на плановый период 202</w:t>
      </w:r>
      <w:r w:rsidR="00A22A56" w:rsidRPr="0019324B">
        <w:rPr>
          <w:rFonts w:ascii="Arial" w:hAnsi="Arial" w:cs="Arial"/>
          <w:sz w:val="20"/>
          <w:szCs w:val="20"/>
        </w:rPr>
        <w:t>3</w:t>
      </w:r>
      <w:r w:rsidR="0065671B" w:rsidRPr="0019324B">
        <w:rPr>
          <w:rFonts w:ascii="Arial" w:hAnsi="Arial" w:cs="Arial"/>
          <w:sz w:val="20"/>
          <w:szCs w:val="20"/>
        </w:rPr>
        <w:t xml:space="preserve"> и 202</w:t>
      </w:r>
      <w:r w:rsidR="00A22A56" w:rsidRPr="0019324B">
        <w:rPr>
          <w:rFonts w:ascii="Arial" w:hAnsi="Arial" w:cs="Arial"/>
          <w:sz w:val="20"/>
          <w:szCs w:val="20"/>
        </w:rPr>
        <w:t>4</w:t>
      </w:r>
      <w:r w:rsidR="0065671B" w:rsidRPr="0019324B">
        <w:rPr>
          <w:rFonts w:ascii="Arial" w:hAnsi="Arial" w:cs="Arial"/>
          <w:sz w:val="20"/>
          <w:szCs w:val="20"/>
        </w:rPr>
        <w:t xml:space="preserve"> годов </w:t>
      </w:r>
      <w:r w:rsidR="00CF22F7" w:rsidRPr="0019324B">
        <w:rPr>
          <w:rFonts w:ascii="Arial" w:hAnsi="Arial" w:cs="Arial"/>
          <w:sz w:val="20"/>
          <w:szCs w:val="20"/>
        </w:rPr>
        <w:t>с</w:t>
      </w:r>
      <w:r w:rsidR="0065671B" w:rsidRPr="0019324B">
        <w:rPr>
          <w:rFonts w:ascii="Arial" w:hAnsi="Arial" w:cs="Arial"/>
          <w:sz w:val="20"/>
          <w:szCs w:val="20"/>
        </w:rPr>
        <w:t>огласно приложению №</w:t>
      </w:r>
      <w:r w:rsidR="009B6061" w:rsidRPr="0019324B">
        <w:rPr>
          <w:rFonts w:ascii="Arial" w:hAnsi="Arial" w:cs="Arial"/>
          <w:sz w:val="20"/>
          <w:szCs w:val="20"/>
        </w:rPr>
        <w:t>6</w:t>
      </w:r>
      <w:r w:rsidR="00CF22F7" w:rsidRPr="0019324B">
        <w:rPr>
          <w:rFonts w:ascii="Arial" w:hAnsi="Arial" w:cs="Arial"/>
          <w:sz w:val="20"/>
          <w:szCs w:val="20"/>
        </w:rPr>
        <w:t xml:space="preserve"> к настоящему решению;</w:t>
      </w:r>
    </w:p>
    <w:p w:rsidR="00CF22F7" w:rsidRPr="0019324B" w:rsidRDefault="00CF22F7" w:rsidP="0065671B">
      <w:pPr>
        <w:pStyle w:val="ConsNormal"/>
        <w:widowControl/>
        <w:jc w:val="both"/>
        <w:rPr>
          <w:rFonts w:ascii="Arial" w:hAnsi="Arial" w:cs="Arial"/>
          <w:sz w:val="20"/>
          <w:szCs w:val="20"/>
        </w:rPr>
      </w:pPr>
      <w:r w:rsidRPr="0019324B">
        <w:rPr>
          <w:rFonts w:ascii="Arial" w:hAnsi="Arial" w:cs="Arial"/>
          <w:sz w:val="20"/>
          <w:szCs w:val="20"/>
        </w:rPr>
        <w:t xml:space="preserve">программу предоставления муниципальных гарантий  городского </w:t>
      </w:r>
      <w:r w:rsidR="005B7BDC" w:rsidRPr="0019324B">
        <w:rPr>
          <w:rFonts w:ascii="Arial" w:hAnsi="Arial" w:cs="Arial"/>
          <w:sz w:val="20"/>
          <w:szCs w:val="20"/>
        </w:rPr>
        <w:t>округа на</w:t>
      </w:r>
      <w:r w:rsidRPr="0019324B">
        <w:rPr>
          <w:rFonts w:ascii="Arial" w:hAnsi="Arial" w:cs="Arial"/>
          <w:sz w:val="20"/>
          <w:szCs w:val="20"/>
        </w:rPr>
        <w:t xml:space="preserve"> 20</w:t>
      </w:r>
      <w:r w:rsidR="00D31AB8" w:rsidRPr="0019324B">
        <w:rPr>
          <w:rFonts w:ascii="Arial" w:hAnsi="Arial" w:cs="Arial"/>
          <w:sz w:val="20"/>
          <w:szCs w:val="20"/>
        </w:rPr>
        <w:t>2</w:t>
      </w:r>
      <w:r w:rsidR="00A22A56" w:rsidRPr="0019324B">
        <w:rPr>
          <w:rFonts w:ascii="Arial" w:hAnsi="Arial" w:cs="Arial"/>
          <w:sz w:val="20"/>
          <w:szCs w:val="20"/>
        </w:rPr>
        <w:t>2</w:t>
      </w:r>
      <w:r w:rsidR="005B7BDC" w:rsidRPr="0019324B">
        <w:rPr>
          <w:rFonts w:ascii="Arial" w:hAnsi="Arial" w:cs="Arial"/>
          <w:sz w:val="20"/>
          <w:szCs w:val="20"/>
        </w:rPr>
        <w:t xml:space="preserve"> год</w:t>
      </w:r>
      <w:r w:rsidR="0065671B" w:rsidRPr="0019324B">
        <w:rPr>
          <w:rFonts w:ascii="Arial" w:hAnsi="Arial" w:cs="Arial"/>
          <w:sz w:val="20"/>
          <w:szCs w:val="20"/>
        </w:rPr>
        <w:t xml:space="preserve"> и на плановый период 202</w:t>
      </w:r>
      <w:r w:rsidR="00A22A56" w:rsidRPr="0019324B">
        <w:rPr>
          <w:rFonts w:ascii="Arial" w:hAnsi="Arial" w:cs="Arial"/>
          <w:sz w:val="20"/>
          <w:szCs w:val="20"/>
        </w:rPr>
        <w:t>3</w:t>
      </w:r>
      <w:r w:rsidR="0065671B" w:rsidRPr="0019324B">
        <w:rPr>
          <w:rFonts w:ascii="Arial" w:hAnsi="Arial" w:cs="Arial"/>
          <w:sz w:val="20"/>
          <w:szCs w:val="20"/>
        </w:rPr>
        <w:t xml:space="preserve"> и 202</w:t>
      </w:r>
      <w:r w:rsidR="00A22A56" w:rsidRPr="0019324B">
        <w:rPr>
          <w:rFonts w:ascii="Arial" w:hAnsi="Arial" w:cs="Arial"/>
          <w:sz w:val="20"/>
          <w:szCs w:val="20"/>
        </w:rPr>
        <w:t>4</w:t>
      </w:r>
      <w:r w:rsidR="0065671B" w:rsidRPr="0019324B">
        <w:rPr>
          <w:rFonts w:ascii="Arial" w:hAnsi="Arial" w:cs="Arial"/>
          <w:sz w:val="20"/>
          <w:szCs w:val="20"/>
        </w:rPr>
        <w:t xml:space="preserve"> годов </w:t>
      </w:r>
      <w:r w:rsidRPr="0019324B">
        <w:rPr>
          <w:rFonts w:ascii="Arial" w:hAnsi="Arial" w:cs="Arial"/>
          <w:sz w:val="20"/>
          <w:szCs w:val="20"/>
        </w:rPr>
        <w:t>согласно приложению №</w:t>
      </w:r>
      <w:r w:rsidR="009B6061" w:rsidRPr="0019324B">
        <w:rPr>
          <w:rFonts w:ascii="Arial" w:hAnsi="Arial" w:cs="Arial"/>
          <w:sz w:val="20"/>
          <w:szCs w:val="20"/>
        </w:rPr>
        <w:t>7</w:t>
      </w:r>
      <w:r w:rsidRPr="0019324B">
        <w:rPr>
          <w:rFonts w:ascii="Arial" w:hAnsi="Arial" w:cs="Arial"/>
          <w:sz w:val="20"/>
          <w:szCs w:val="20"/>
        </w:rPr>
        <w:t xml:space="preserve"> к настоящему </w:t>
      </w:r>
      <w:r w:rsidR="00256DA4" w:rsidRPr="0019324B">
        <w:rPr>
          <w:rFonts w:ascii="Arial" w:hAnsi="Arial" w:cs="Arial"/>
          <w:sz w:val="20"/>
          <w:szCs w:val="20"/>
        </w:rPr>
        <w:t>р</w:t>
      </w:r>
      <w:r w:rsidRPr="0019324B">
        <w:rPr>
          <w:rFonts w:ascii="Arial" w:hAnsi="Arial" w:cs="Arial"/>
          <w:sz w:val="20"/>
          <w:szCs w:val="20"/>
        </w:rPr>
        <w:t>ешению</w:t>
      </w:r>
      <w:r w:rsidR="00127595" w:rsidRPr="0019324B">
        <w:rPr>
          <w:rFonts w:ascii="Arial" w:hAnsi="Arial" w:cs="Arial"/>
          <w:sz w:val="20"/>
          <w:szCs w:val="20"/>
        </w:rPr>
        <w:t xml:space="preserve">. </w:t>
      </w:r>
      <w:r w:rsidR="000458E3" w:rsidRPr="0019324B">
        <w:rPr>
          <w:rFonts w:ascii="Arial" w:hAnsi="Arial" w:cs="Arial"/>
          <w:sz w:val="20"/>
          <w:szCs w:val="20"/>
        </w:rPr>
        <w:t xml:space="preserve">Муниципальные заимствования и предоставление муниципальных гарантий </w:t>
      </w:r>
      <w:r w:rsidR="00127595" w:rsidRPr="0019324B">
        <w:rPr>
          <w:rFonts w:ascii="Arial" w:hAnsi="Arial" w:cs="Arial"/>
          <w:sz w:val="20"/>
          <w:szCs w:val="20"/>
        </w:rPr>
        <w:t xml:space="preserve">осуществляется в </w:t>
      </w:r>
      <w:r w:rsidR="000458E3" w:rsidRPr="0019324B">
        <w:rPr>
          <w:rFonts w:ascii="Arial" w:hAnsi="Arial" w:cs="Arial"/>
          <w:sz w:val="20"/>
          <w:szCs w:val="20"/>
        </w:rPr>
        <w:t xml:space="preserve"> соответствии с п</w:t>
      </w:r>
      <w:r w:rsidR="00127595" w:rsidRPr="0019324B">
        <w:rPr>
          <w:rFonts w:ascii="Arial" w:hAnsi="Arial" w:cs="Arial"/>
          <w:sz w:val="20"/>
          <w:szCs w:val="20"/>
        </w:rPr>
        <w:t>орядк</w:t>
      </w:r>
      <w:r w:rsidR="000458E3" w:rsidRPr="0019324B">
        <w:rPr>
          <w:rFonts w:ascii="Arial" w:hAnsi="Arial" w:cs="Arial"/>
          <w:sz w:val="20"/>
          <w:szCs w:val="20"/>
        </w:rPr>
        <w:t xml:space="preserve">ом </w:t>
      </w:r>
      <w:r w:rsidR="00127595" w:rsidRPr="0019324B">
        <w:rPr>
          <w:rFonts w:ascii="Arial" w:hAnsi="Arial" w:cs="Arial"/>
          <w:sz w:val="20"/>
          <w:szCs w:val="20"/>
        </w:rPr>
        <w:t xml:space="preserve">осуществления муниципальных заимствований и предоставления муниципальных гарантий в городском округе </w:t>
      </w:r>
      <w:r w:rsidR="000458E3" w:rsidRPr="0019324B">
        <w:rPr>
          <w:rFonts w:ascii="Arial" w:hAnsi="Arial" w:cs="Arial"/>
          <w:sz w:val="20"/>
          <w:szCs w:val="20"/>
        </w:rPr>
        <w:t>Электросталь Московской области</w:t>
      </w:r>
      <w:r w:rsidRPr="0019324B">
        <w:rPr>
          <w:rFonts w:ascii="Arial" w:hAnsi="Arial" w:cs="Arial"/>
          <w:sz w:val="20"/>
          <w:szCs w:val="20"/>
        </w:rPr>
        <w:t>;</w:t>
      </w:r>
    </w:p>
    <w:p w:rsidR="00CF22F7" w:rsidRPr="0019324B" w:rsidRDefault="001347FB" w:rsidP="00CF22F7">
      <w:pPr>
        <w:pStyle w:val="ConsNormal"/>
        <w:widowControl/>
        <w:jc w:val="both"/>
        <w:rPr>
          <w:rFonts w:ascii="Arial" w:hAnsi="Arial" w:cs="Arial"/>
          <w:sz w:val="20"/>
          <w:szCs w:val="20"/>
        </w:rPr>
      </w:pPr>
      <w:hyperlink r:id="rId7" w:history="1">
        <w:r w:rsidR="00CF22F7" w:rsidRPr="0019324B">
          <w:rPr>
            <w:rFonts w:ascii="Arial" w:hAnsi="Arial" w:cs="Arial"/>
            <w:sz w:val="20"/>
            <w:szCs w:val="20"/>
          </w:rPr>
          <w:t>источники</w:t>
        </w:r>
      </w:hyperlink>
      <w:r w:rsidR="00CF22F7" w:rsidRPr="0019324B">
        <w:rPr>
          <w:rFonts w:ascii="Arial" w:hAnsi="Arial" w:cs="Arial"/>
          <w:sz w:val="20"/>
          <w:szCs w:val="20"/>
        </w:rPr>
        <w:t xml:space="preserve">  финансирования дефицита бюджета городского округа на 20</w:t>
      </w:r>
      <w:r w:rsidR="00D31AB8" w:rsidRPr="0019324B">
        <w:rPr>
          <w:rFonts w:ascii="Arial" w:hAnsi="Arial" w:cs="Arial"/>
          <w:sz w:val="20"/>
          <w:szCs w:val="20"/>
        </w:rPr>
        <w:t>2</w:t>
      </w:r>
      <w:r w:rsidR="00A22A56" w:rsidRPr="0019324B">
        <w:rPr>
          <w:rFonts w:ascii="Arial" w:hAnsi="Arial" w:cs="Arial"/>
          <w:sz w:val="20"/>
          <w:szCs w:val="20"/>
        </w:rPr>
        <w:t>2</w:t>
      </w:r>
      <w:r w:rsidR="00CF22F7" w:rsidRPr="0019324B">
        <w:rPr>
          <w:rFonts w:ascii="Arial" w:hAnsi="Arial" w:cs="Arial"/>
          <w:sz w:val="20"/>
          <w:szCs w:val="20"/>
        </w:rPr>
        <w:t xml:space="preserve"> год</w:t>
      </w:r>
      <w:r w:rsidR="00A24913" w:rsidRPr="0019324B">
        <w:rPr>
          <w:rFonts w:ascii="Arial" w:hAnsi="Arial" w:cs="Arial"/>
          <w:sz w:val="20"/>
          <w:szCs w:val="20"/>
        </w:rPr>
        <w:t xml:space="preserve"> и</w:t>
      </w:r>
      <w:r w:rsidR="0065671B" w:rsidRPr="0019324B">
        <w:rPr>
          <w:rFonts w:ascii="Arial" w:hAnsi="Arial" w:cs="Arial"/>
          <w:sz w:val="20"/>
          <w:szCs w:val="20"/>
        </w:rPr>
        <w:t xml:space="preserve"> на плановый период 202</w:t>
      </w:r>
      <w:r w:rsidR="00A22A56" w:rsidRPr="0019324B">
        <w:rPr>
          <w:rFonts w:ascii="Arial" w:hAnsi="Arial" w:cs="Arial"/>
          <w:sz w:val="20"/>
          <w:szCs w:val="20"/>
        </w:rPr>
        <w:t>3</w:t>
      </w:r>
      <w:r w:rsidR="0065671B" w:rsidRPr="0019324B">
        <w:rPr>
          <w:rFonts w:ascii="Arial" w:hAnsi="Arial" w:cs="Arial"/>
          <w:sz w:val="20"/>
          <w:szCs w:val="20"/>
        </w:rPr>
        <w:t xml:space="preserve"> и 202</w:t>
      </w:r>
      <w:r w:rsidR="00A22A56" w:rsidRPr="0019324B">
        <w:rPr>
          <w:rFonts w:ascii="Arial" w:hAnsi="Arial" w:cs="Arial"/>
          <w:sz w:val="20"/>
          <w:szCs w:val="20"/>
        </w:rPr>
        <w:t>4</w:t>
      </w:r>
      <w:r w:rsidR="0065671B" w:rsidRPr="0019324B">
        <w:rPr>
          <w:rFonts w:ascii="Arial" w:hAnsi="Arial" w:cs="Arial"/>
          <w:sz w:val="20"/>
          <w:szCs w:val="20"/>
        </w:rPr>
        <w:t xml:space="preserve"> годов согласно приложению №</w:t>
      </w:r>
      <w:r w:rsidR="009B6061" w:rsidRPr="0019324B">
        <w:rPr>
          <w:rFonts w:ascii="Arial" w:hAnsi="Arial" w:cs="Arial"/>
          <w:sz w:val="20"/>
          <w:szCs w:val="20"/>
        </w:rPr>
        <w:t>8</w:t>
      </w:r>
      <w:r w:rsidR="0065671B" w:rsidRPr="0019324B">
        <w:rPr>
          <w:rFonts w:ascii="Arial" w:hAnsi="Arial" w:cs="Arial"/>
          <w:sz w:val="20"/>
          <w:szCs w:val="20"/>
        </w:rPr>
        <w:t xml:space="preserve"> к настоящему решению.</w:t>
      </w:r>
    </w:p>
    <w:p w:rsidR="00CF22F7" w:rsidRPr="0019324B" w:rsidRDefault="00CC2B43" w:rsidP="00CF22F7">
      <w:pPr>
        <w:pStyle w:val="ConsNormal"/>
        <w:widowControl/>
        <w:jc w:val="both"/>
        <w:rPr>
          <w:rFonts w:ascii="Arial" w:hAnsi="Arial" w:cs="Arial"/>
          <w:sz w:val="20"/>
          <w:szCs w:val="20"/>
        </w:rPr>
      </w:pPr>
      <w:bookmarkStart w:id="1" w:name="Par681"/>
      <w:bookmarkEnd w:id="1"/>
      <w:r w:rsidRPr="0019324B">
        <w:rPr>
          <w:rFonts w:ascii="Arial" w:hAnsi="Arial" w:cs="Arial"/>
          <w:sz w:val="20"/>
          <w:szCs w:val="20"/>
        </w:rPr>
        <w:t>13</w:t>
      </w:r>
      <w:r w:rsidR="009D7205" w:rsidRPr="0019324B">
        <w:rPr>
          <w:rFonts w:ascii="Arial" w:hAnsi="Arial" w:cs="Arial"/>
          <w:sz w:val="20"/>
          <w:szCs w:val="20"/>
        </w:rPr>
        <w:t>. Утвердить  расходы бюджета городского округа Электросталь Московской области на осуществление бюджетных инвестиций в объекты муниципальной собственности, софинансирование капитальных вложений в которые осуществляется за счет субсид</w:t>
      </w:r>
      <w:r w:rsidR="0065671B" w:rsidRPr="0019324B">
        <w:rPr>
          <w:rFonts w:ascii="Arial" w:hAnsi="Arial" w:cs="Arial"/>
          <w:sz w:val="20"/>
          <w:szCs w:val="20"/>
        </w:rPr>
        <w:t>ий из областного бюджета на 20</w:t>
      </w:r>
      <w:r w:rsidR="00D31AB8" w:rsidRPr="0019324B">
        <w:rPr>
          <w:rFonts w:ascii="Arial" w:hAnsi="Arial" w:cs="Arial"/>
          <w:sz w:val="20"/>
          <w:szCs w:val="20"/>
        </w:rPr>
        <w:t>2</w:t>
      </w:r>
      <w:r w:rsidR="00F864F8" w:rsidRPr="0019324B">
        <w:rPr>
          <w:rFonts w:ascii="Arial" w:hAnsi="Arial" w:cs="Arial"/>
          <w:sz w:val="20"/>
          <w:szCs w:val="20"/>
        </w:rPr>
        <w:t>2</w:t>
      </w:r>
      <w:r w:rsidR="0065671B" w:rsidRPr="0019324B">
        <w:rPr>
          <w:rFonts w:ascii="Arial" w:hAnsi="Arial" w:cs="Arial"/>
          <w:sz w:val="20"/>
          <w:szCs w:val="20"/>
        </w:rPr>
        <w:t xml:space="preserve"> год</w:t>
      </w:r>
      <w:r w:rsidR="00D31AB8" w:rsidRPr="0019324B">
        <w:rPr>
          <w:rFonts w:ascii="Arial" w:hAnsi="Arial" w:cs="Arial"/>
          <w:sz w:val="20"/>
          <w:szCs w:val="20"/>
        </w:rPr>
        <w:t xml:space="preserve"> и на плановый период 202</w:t>
      </w:r>
      <w:r w:rsidR="00F864F8" w:rsidRPr="0019324B">
        <w:rPr>
          <w:rFonts w:ascii="Arial" w:hAnsi="Arial" w:cs="Arial"/>
          <w:sz w:val="20"/>
          <w:szCs w:val="20"/>
        </w:rPr>
        <w:t>3</w:t>
      </w:r>
      <w:r w:rsidR="00D31AB8" w:rsidRPr="0019324B">
        <w:rPr>
          <w:rFonts w:ascii="Arial" w:hAnsi="Arial" w:cs="Arial"/>
          <w:sz w:val="20"/>
          <w:szCs w:val="20"/>
        </w:rPr>
        <w:t xml:space="preserve"> и 202</w:t>
      </w:r>
      <w:r w:rsidR="00F864F8" w:rsidRPr="0019324B">
        <w:rPr>
          <w:rFonts w:ascii="Arial" w:hAnsi="Arial" w:cs="Arial"/>
          <w:sz w:val="20"/>
          <w:szCs w:val="20"/>
        </w:rPr>
        <w:t>4</w:t>
      </w:r>
      <w:r w:rsidR="00D31AB8" w:rsidRPr="0019324B">
        <w:rPr>
          <w:rFonts w:ascii="Arial" w:hAnsi="Arial" w:cs="Arial"/>
          <w:sz w:val="20"/>
          <w:szCs w:val="20"/>
        </w:rPr>
        <w:t xml:space="preserve"> годов</w:t>
      </w:r>
      <w:r w:rsidR="0065671B" w:rsidRPr="0019324B">
        <w:rPr>
          <w:rFonts w:ascii="Arial" w:hAnsi="Arial" w:cs="Arial"/>
          <w:sz w:val="20"/>
          <w:szCs w:val="20"/>
        </w:rPr>
        <w:t xml:space="preserve"> согласно приложению </w:t>
      </w:r>
      <w:r w:rsidR="00564F0E" w:rsidRPr="0019324B">
        <w:rPr>
          <w:rFonts w:ascii="Arial" w:hAnsi="Arial" w:cs="Arial"/>
          <w:sz w:val="20"/>
          <w:szCs w:val="20"/>
        </w:rPr>
        <w:t>№</w:t>
      </w:r>
      <w:r w:rsidR="009B6061" w:rsidRPr="0019324B">
        <w:rPr>
          <w:rFonts w:ascii="Arial" w:hAnsi="Arial" w:cs="Arial"/>
          <w:sz w:val="20"/>
          <w:szCs w:val="20"/>
        </w:rPr>
        <w:t>9</w:t>
      </w:r>
      <w:r w:rsidR="009D7205" w:rsidRPr="0019324B">
        <w:rPr>
          <w:rFonts w:ascii="Arial" w:hAnsi="Arial" w:cs="Arial"/>
          <w:sz w:val="20"/>
          <w:szCs w:val="20"/>
        </w:rPr>
        <w:t xml:space="preserve"> к настоящему решению.</w:t>
      </w:r>
    </w:p>
    <w:p w:rsidR="00CF22F7" w:rsidRPr="0019324B" w:rsidRDefault="00CF22F7" w:rsidP="00CF22F7">
      <w:pPr>
        <w:pStyle w:val="ConsNormal"/>
        <w:widowControl/>
        <w:jc w:val="both"/>
        <w:rPr>
          <w:rFonts w:ascii="Arial" w:hAnsi="Arial" w:cs="Arial"/>
          <w:sz w:val="20"/>
          <w:szCs w:val="20"/>
        </w:rPr>
      </w:pPr>
      <w:r w:rsidRPr="0019324B">
        <w:rPr>
          <w:rFonts w:ascii="Arial" w:hAnsi="Arial" w:cs="Arial"/>
          <w:sz w:val="20"/>
          <w:szCs w:val="20"/>
        </w:rPr>
        <w:t>1</w:t>
      </w:r>
      <w:r w:rsidR="00CC2B43" w:rsidRPr="0019324B">
        <w:rPr>
          <w:rFonts w:ascii="Arial" w:hAnsi="Arial" w:cs="Arial"/>
          <w:sz w:val="20"/>
          <w:szCs w:val="20"/>
        </w:rPr>
        <w:t>4</w:t>
      </w:r>
      <w:r w:rsidR="009D7205" w:rsidRPr="0019324B">
        <w:rPr>
          <w:rFonts w:ascii="Arial" w:hAnsi="Arial" w:cs="Arial"/>
          <w:sz w:val="20"/>
          <w:szCs w:val="20"/>
        </w:rPr>
        <w:t>.</w:t>
      </w:r>
      <w:r w:rsidRPr="0019324B">
        <w:rPr>
          <w:rFonts w:ascii="Arial" w:hAnsi="Arial" w:cs="Arial"/>
          <w:sz w:val="20"/>
          <w:szCs w:val="20"/>
        </w:rPr>
        <w:t xml:space="preserve"> Установить, что в случаях, установленных пунктом 3 статьи 217 Бюджетного кодекса Российской Федерации, в сводную бюджетную роспись могут быть внесены изменения в соответствии с решением начальника финансового управления без внесения изменений в решение Совета депутатов о бюджете городского округа.</w:t>
      </w:r>
    </w:p>
    <w:p w:rsidR="00CF22F7" w:rsidRDefault="00AE612F" w:rsidP="00CF22F7">
      <w:pPr>
        <w:pStyle w:val="ConsNormal"/>
        <w:widowControl/>
        <w:jc w:val="both"/>
        <w:rPr>
          <w:rFonts w:ascii="Arial" w:hAnsi="Arial" w:cs="Arial"/>
          <w:sz w:val="20"/>
          <w:szCs w:val="20"/>
        </w:rPr>
      </w:pPr>
      <w:r w:rsidRPr="0019324B">
        <w:rPr>
          <w:rFonts w:ascii="Arial" w:hAnsi="Arial" w:cs="Arial"/>
          <w:sz w:val="20"/>
          <w:szCs w:val="20"/>
        </w:rPr>
        <w:t>Дополнительные основания</w:t>
      </w:r>
      <w:r w:rsidR="00CF22F7" w:rsidRPr="0019324B">
        <w:rPr>
          <w:rFonts w:ascii="Arial" w:hAnsi="Arial" w:cs="Arial"/>
          <w:sz w:val="20"/>
          <w:szCs w:val="20"/>
        </w:rPr>
        <w:t xml:space="preserve">  </w:t>
      </w:r>
      <w:proofErr w:type="gramStart"/>
      <w:r w:rsidR="00CF22F7" w:rsidRPr="0019324B">
        <w:rPr>
          <w:rFonts w:ascii="Arial" w:hAnsi="Arial" w:cs="Arial"/>
          <w:sz w:val="20"/>
          <w:szCs w:val="20"/>
        </w:rPr>
        <w:t>для внесения изменений в сводную бюджетную роспись бюджета городского округа в соответствии с решениями начальника финансового управления  без внесения</w:t>
      </w:r>
      <w:proofErr w:type="gramEnd"/>
      <w:r w:rsidR="00CF22F7" w:rsidRPr="0019324B">
        <w:rPr>
          <w:rFonts w:ascii="Arial" w:hAnsi="Arial" w:cs="Arial"/>
          <w:sz w:val="20"/>
          <w:szCs w:val="20"/>
        </w:rPr>
        <w:t xml:space="preserve"> изменений в решение Совета депутатов о бюджете городского округа Электросталь</w:t>
      </w:r>
      <w:r w:rsidRPr="0019324B">
        <w:rPr>
          <w:rFonts w:ascii="Arial" w:hAnsi="Arial" w:cs="Arial"/>
          <w:sz w:val="20"/>
          <w:szCs w:val="20"/>
        </w:rPr>
        <w:t xml:space="preserve"> Московской области определены</w:t>
      </w:r>
      <w:r w:rsidR="000B6EA2" w:rsidRPr="0019324B">
        <w:rPr>
          <w:rFonts w:ascii="Arial" w:hAnsi="Arial" w:cs="Arial"/>
          <w:sz w:val="20"/>
          <w:szCs w:val="20"/>
        </w:rPr>
        <w:t xml:space="preserve"> </w:t>
      </w:r>
      <w:r w:rsidRPr="0019324B">
        <w:rPr>
          <w:rFonts w:ascii="Arial" w:hAnsi="Arial" w:cs="Arial"/>
          <w:sz w:val="20"/>
          <w:szCs w:val="20"/>
        </w:rPr>
        <w:t>в Положении</w:t>
      </w:r>
      <w:r w:rsidR="000B6EA2" w:rsidRPr="0019324B">
        <w:rPr>
          <w:rFonts w:ascii="Arial" w:hAnsi="Arial" w:cs="Arial"/>
          <w:sz w:val="20"/>
          <w:szCs w:val="20"/>
        </w:rPr>
        <w:t xml:space="preserve"> о бюджетном процессе в городском округе </w:t>
      </w:r>
      <w:r w:rsidRPr="0019324B">
        <w:rPr>
          <w:rFonts w:ascii="Arial" w:hAnsi="Arial" w:cs="Arial"/>
          <w:sz w:val="20"/>
          <w:szCs w:val="20"/>
        </w:rPr>
        <w:t>Электросталь Московской области</w:t>
      </w:r>
      <w:r w:rsidR="00C70E93" w:rsidRPr="0019324B">
        <w:rPr>
          <w:rFonts w:ascii="Arial" w:hAnsi="Arial" w:cs="Arial"/>
          <w:sz w:val="20"/>
          <w:szCs w:val="20"/>
        </w:rPr>
        <w:t>.</w:t>
      </w:r>
    </w:p>
    <w:p w:rsidR="00AC6E55" w:rsidRPr="007B112C" w:rsidRDefault="00AC6E55" w:rsidP="00AC6E55">
      <w:pPr>
        <w:pStyle w:val="ConsNormal"/>
        <w:widowControl/>
        <w:spacing w:line="240" w:lineRule="atLeast"/>
        <w:jc w:val="both"/>
        <w:rPr>
          <w:rFonts w:ascii="Arial" w:hAnsi="Arial" w:cs="Arial"/>
          <w:sz w:val="20"/>
          <w:szCs w:val="20"/>
        </w:rPr>
      </w:pPr>
      <w:r>
        <w:rPr>
          <w:rFonts w:ascii="Arial" w:hAnsi="Arial" w:cs="Arial"/>
          <w:sz w:val="20"/>
          <w:szCs w:val="20"/>
        </w:rPr>
        <w:t xml:space="preserve">14.1. </w:t>
      </w:r>
      <w:proofErr w:type="gramStart"/>
      <w:r w:rsidRPr="007B112C">
        <w:rPr>
          <w:rFonts w:ascii="Arial" w:hAnsi="Arial" w:cs="Arial"/>
          <w:sz w:val="20"/>
          <w:szCs w:val="20"/>
        </w:rPr>
        <w:t>Установить в 2022 году особенности доведения до главных распорядителей средств бюджета городского округа Электросталь Московской области лимитов бюджетных обязательств, наделив начальника Финансового управления Администрации городского округа Электросталь Московской области  полномочиями по не доведению лимитов бюджетных обязательств и отзыву доведенных до главных распорядителей средств бюджета лимитов бюджетных обязательств по неприоритетным расходам бюджета.</w:t>
      </w:r>
      <w:proofErr w:type="gramEnd"/>
    </w:p>
    <w:p w:rsidR="00AC6E55" w:rsidRPr="0019324B" w:rsidRDefault="00AC6E55" w:rsidP="00AC6E55">
      <w:pPr>
        <w:pStyle w:val="ConsNormal"/>
        <w:widowControl/>
        <w:jc w:val="both"/>
        <w:rPr>
          <w:rFonts w:ascii="Arial" w:hAnsi="Arial" w:cs="Arial"/>
          <w:sz w:val="20"/>
          <w:szCs w:val="20"/>
        </w:rPr>
      </w:pPr>
      <w:r w:rsidRPr="007B112C">
        <w:rPr>
          <w:rFonts w:ascii="Arial" w:hAnsi="Arial" w:cs="Arial"/>
          <w:sz w:val="20"/>
          <w:szCs w:val="20"/>
        </w:rPr>
        <w:t xml:space="preserve">Перечень неприоритетных расходов бюджета городского округа Электросталь Московской области устанавливается постановлением </w:t>
      </w:r>
      <w:r>
        <w:rPr>
          <w:rFonts w:ascii="Arial" w:hAnsi="Arial" w:cs="Arial"/>
          <w:sz w:val="20"/>
          <w:szCs w:val="20"/>
        </w:rPr>
        <w:t>Администрации городского округа.</w:t>
      </w:r>
      <w:r w:rsidRPr="00AC6E55">
        <w:rPr>
          <w:rFonts w:ascii="Arial" w:hAnsi="Arial" w:cs="Arial"/>
          <w:sz w:val="20"/>
          <w:szCs w:val="20"/>
        </w:rPr>
        <w:t xml:space="preserve"> </w:t>
      </w:r>
      <w:r w:rsidRPr="00773A75">
        <w:rPr>
          <w:rFonts w:ascii="Arial" w:hAnsi="Arial" w:cs="Arial"/>
          <w:sz w:val="20"/>
          <w:szCs w:val="20"/>
        </w:rPr>
        <w:t>(</w:t>
      </w:r>
      <w:r w:rsidRPr="00773A75">
        <w:rPr>
          <w:rFonts w:ascii="Arial" w:hAnsi="Arial" w:cs="Arial"/>
          <w:i/>
          <w:sz w:val="20"/>
          <w:szCs w:val="20"/>
        </w:rPr>
        <w:t>В редакции Решения Совета депутатов  городского округа Электросталь Московской области «О бюджете городского округа Электросталь Московской области на 2022 год и на плановый период 2023 и 2024 годов»  от 17.03.2022 № 127/26)</w:t>
      </w:r>
    </w:p>
    <w:p w:rsidR="00C52496" w:rsidRPr="00C2067D" w:rsidRDefault="00746114" w:rsidP="00C52496">
      <w:pPr>
        <w:pStyle w:val="ConsNormal"/>
        <w:widowControl/>
        <w:jc w:val="both"/>
        <w:rPr>
          <w:rFonts w:ascii="Arial" w:hAnsi="Arial" w:cs="Arial"/>
          <w:sz w:val="20"/>
          <w:szCs w:val="20"/>
        </w:rPr>
      </w:pPr>
      <w:r w:rsidRPr="007F7C48">
        <w:rPr>
          <w:rFonts w:ascii="Arial" w:hAnsi="Arial" w:cs="Arial"/>
          <w:sz w:val="20"/>
          <w:szCs w:val="20"/>
        </w:rPr>
        <w:t xml:space="preserve">15. </w:t>
      </w:r>
      <w:r w:rsidR="00C52496" w:rsidRPr="00C2067D">
        <w:rPr>
          <w:rFonts w:ascii="Arial" w:hAnsi="Arial" w:cs="Arial"/>
          <w:sz w:val="20"/>
          <w:szCs w:val="20"/>
        </w:rPr>
        <w:t xml:space="preserve">Утвердить объем бюджетных ассигнований Дорожного фонда городского округа Электросталь Московской области </w:t>
      </w:r>
    </w:p>
    <w:p w:rsidR="00C52496" w:rsidRPr="00C2067D" w:rsidRDefault="00C52496" w:rsidP="00C52496">
      <w:pPr>
        <w:pStyle w:val="ConsNormal"/>
        <w:widowControl/>
        <w:jc w:val="both"/>
        <w:rPr>
          <w:rFonts w:ascii="Arial" w:hAnsi="Arial" w:cs="Arial"/>
          <w:sz w:val="20"/>
          <w:szCs w:val="20"/>
        </w:rPr>
      </w:pPr>
      <w:r w:rsidRPr="00C2067D">
        <w:rPr>
          <w:rFonts w:ascii="Arial" w:hAnsi="Arial" w:cs="Arial"/>
          <w:sz w:val="20"/>
          <w:szCs w:val="20"/>
        </w:rPr>
        <w:t>на 2022 год в размере     127 186,3  тыс. руб.,</w:t>
      </w:r>
    </w:p>
    <w:p w:rsidR="00C52496" w:rsidRPr="00C2067D" w:rsidRDefault="00C52496" w:rsidP="00C52496">
      <w:pPr>
        <w:pStyle w:val="ConsNormal"/>
        <w:widowControl/>
        <w:jc w:val="both"/>
        <w:rPr>
          <w:rFonts w:ascii="Arial" w:hAnsi="Arial" w:cs="Arial"/>
          <w:sz w:val="20"/>
          <w:szCs w:val="20"/>
        </w:rPr>
      </w:pPr>
      <w:r w:rsidRPr="00C2067D">
        <w:rPr>
          <w:rFonts w:ascii="Arial" w:hAnsi="Arial" w:cs="Arial"/>
          <w:sz w:val="20"/>
          <w:szCs w:val="20"/>
        </w:rPr>
        <w:t>на 2023 год в размере     175 260,8  тыс. руб.,</w:t>
      </w:r>
    </w:p>
    <w:p w:rsidR="00C52496" w:rsidRPr="00C2067D" w:rsidRDefault="00C52496" w:rsidP="00C52496">
      <w:pPr>
        <w:pStyle w:val="ConsNormal"/>
        <w:widowControl/>
        <w:jc w:val="both"/>
        <w:rPr>
          <w:rFonts w:ascii="Arial" w:hAnsi="Arial" w:cs="Arial"/>
          <w:sz w:val="20"/>
          <w:szCs w:val="20"/>
        </w:rPr>
      </w:pPr>
      <w:r w:rsidRPr="00C2067D">
        <w:rPr>
          <w:rFonts w:ascii="Arial" w:hAnsi="Arial" w:cs="Arial"/>
          <w:sz w:val="20"/>
          <w:szCs w:val="20"/>
        </w:rPr>
        <w:t>на 2024 год в размере       83 642,0  тыс. руб.</w:t>
      </w:r>
    </w:p>
    <w:p w:rsidR="00746114" w:rsidRPr="007848A4" w:rsidRDefault="00C52496" w:rsidP="00C52496">
      <w:pPr>
        <w:pStyle w:val="ConsNormal"/>
        <w:widowControl/>
        <w:jc w:val="both"/>
        <w:rPr>
          <w:rFonts w:ascii="Arial" w:hAnsi="Arial" w:cs="Arial"/>
          <w:sz w:val="20"/>
          <w:szCs w:val="20"/>
        </w:rPr>
      </w:pPr>
      <w:proofErr w:type="gramStart"/>
      <w:r w:rsidRPr="00C2067D">
        <w:rPr>
          <w:rFonts w:ascii="Arial" w:hAnsi="Arial" w:cs="Arial"/>
          <w:sz w:val="20"/>
          <w:szCs w:val="20"/>
        </w:rPr>
        <w:t xml:space="preserve">Бюджетные ассигнования Дорожного фонда городского округа предусматриваются </w:t>
      </w:r>
      <w:r w:rsidRPr="00C2067D">
        <w:rPr>
          <w:rFonts w:ascii="Arial" w:eastAsia="Calibri" w:hAnsi="Arial" w:cs="Arial"/>
          <w:sz w:val="20"/>
          <w:szCs w:val="20"/>
        </w:rPr>
        <w:t>Комитету по строительству, дорожной деятельности и благоустройства Администрации городского округа Электросталь Московской области</w:t>
      </w:r>
      <w:r w:rsidRPr="00C2067D">
        <w:rPr>
          <w:rFonts w:ascii="Arial" w:hAnsi="Arial" w:cs="Arial"/>
          <w:sz w:val="20"/>
          <w:szCs w:val="20"/>
        </w:rPr>
        <w:t xml:space="preserve"> на финансирование мероприятий муниципальных программ городского округа Электросталь Московской области </w:t>
      </w:r>
      <w:r w:rsidRPr="00C2067D">
        <w:rPr>
          <w:rFonts w:ascii="Arial" w:eastAsia="Calibri" w:hAnsi="Arial" w:cs="Arial"/>
          <w:sz w:val="20"/>
          <w:szCs w:val="20"/>
        </w:rPr>
        <w:t xml:space="preserve">«Развитие и функционирование дорожно-транспортного комплекса» и  «Формирование современной комфортной городской среды» на 2020-2024 </w:t>
      </w:r>
      <w:r w:rsidRPr="007848A4">
        <w:rPr>
          <w:rFonts w:ascii="Arial" w:eastAsia="Calibri" w:hAnsi="Arial" w:cs="Arial"/>
          <w:sz w:val="20"/>
          <w:szCs w:val="20"/>
        </w:rPr>
        <w:t>годы</w:t>
      </w:r>
      <w:r w:rsidRPr="007848A4">
        <w:rPr>
          <w:rFonts w:ascii="Arial" w:hAnsi="Arial" w:cs="Arial"/>
          <w:sz w:val="20"/>
          <w:szCs w:val="20"/>
        </w:rPr>
        <w:t xml:space="preserve"> </w:t>
      </w:r>
      <w:r w:rsidR="00746114" w:rsidRPr="007848A4">
        <w:rPr>
          <w:rFonts w:ascii="Arial" w:hAnsi="Arial" w:cs="Arial"/>
          <w:sz w:val="20"/>
          <w:szCs w:val="20"/>
        </w:rPr>
        <w:t>(</w:t>
      </w:r>
      <w:r w:rsidR="00746114" w:rsidRPr="007848A4">
        <w:rPr>
          <w:rFonts w:ascii="Arial" w:hAnsi="Arial" w:cs="Arial"/>
          <w:i/>
          <w:sz w:val="20"/>
          <w:szCs w:val="20"/>
        </w:rPr>
        <w:t>В редакции Решения Совета депутатов  городского округа Электросталь Московской области «О бюджете городского округа Электросталь Московской</w:t>
      </w:r>
      <w:proofErr w:type="gramEnd"/>
      <w:r w:rsidR="00746114" w:rsidRPr="007848A4">
        <w:rPr>
          <w:rFonts w:ascii="Arial" w:hAnsi="Arial" w:cs="Arial"/>
          <w:i/>
          <w:sz w:val="20"/>
          <w:szCs w:val="20"/>
        </w:rPr>
        <w:t xml:space="preserve"> области на 2022 год и на плановый период 2023 и 2024 годов»  от </w:t>
      </w:r>
      <w:r w:rsidR="007848A4" w:rsidRPr="007848A4">
        <w:rPr>
          <w:rFonts w:ascii="Arial" w:hAnsi="Arial" w:cs="Arial"/>
          <w:i/>
          <w:sz w:val="20"/>
          <w:szCs w:val="20"/>
        </w:rPr>
        <w:t>23.06</w:t>
      </w:r>
      <w:r w:rsidR="00773A75" w:rsidRPr="007848A4">
        <w:rPr>
          <w:rFonts w:ascii="Arial" w:hAnsi="Arial" w:cs="Arial"/>
          <w:i/>
          <w:sz w:val="20"/>
          <w:szCs w:val="20"/>
        </w:rPr>
        <w:t>.2022 №</w:t>
      </w:r>
      <w:r w:rsidR="007848A4" w:rsidRPr="007848A4">
        <w:rPr>
          <w:rFonts w:ascii="Arial" w:hAnsi="Arial" w:cs="Arial"/>
          <w:i/>
          <w:sz w:val="20"/>
          <w:szCs w:val="20"/>
        </w:rPr>
        <w:t>150/30</w:t>
      </w:r>
      <w:r w:rsidR="00746114" w:rsidRPr="007848A4">
        <w:rPr>
          <w:rFonts w:ascii="Arial" w:hAnsi="Arial" w:cs="Arial"/>
          <w:i/>
          <w:sz w:val="20"/>
          <w:szCs w:val="20"/>
        </w:rPr>
        <w:t>)</w:t>
      </w:r>
    </w:p>
    <w:p w:rsidR="0047589F" w:rsidRPr="007848A4" w:rsidRDefault="00CF22F7" w:rsidP="00746114">
      <w:pPr>
        <w:pStyle w:val="ConsNormal"/>
        <w:widowControl/>
        <w:jc w:val="both"/>
        <w:rPr>
          <w:rFonts w:ascii="Arial" w:hAnsi="Arial" w:cs="Arial"/>
          <w:sz w:val="20"/>
          <w:szCs w:val="20"/>
        </w:rPr>
      </w:pPr>
      <w:r w:rsidRPr="007848A4">
        <w:rPr>
          <w:rFonts w:ascii="Arial" w:hAnsi="Arial" w:cs="Arial"/>
          <w:sz w:val="20"/>
          <w:szCs w:val="20"/>
        </w:rPr>
        <w:t>1</w:t>
      </w:r>
      <w:r w:rsidR="00CC2B43" w:rsidRPr="007848A4">
        <w:rPr>
          <w:rFonts w:ascii="Arial" w:hAnsi="Arial" w:cs="Arial"/>
          <w:sz w:val="20"/>
          <w:szCs w:val="20"/>
        </w:rPr>
        <w:t>6</w:t>
      </w:r>
      <w:r w:rsidRPr="007848A4">
        <w:rPr>
          <w:rFonts w:ascii="Arial" w:hAnsi="Arial" w:cs="Arial"/>
          <w:sz w:val="20"/>
          <w:szCs w:val="20"/>
        </w:rPr>
        <w:t>. Установить</w:t>
      </w:r>
      <w:r w:rsidR="00336843" w:rsidRPr="007848A4">
        <w:rPr>
          <w:rFonts w:ascii="Arial" w:hAnsi="Arial" w:cs="Arial"/>
          <w:sz w:val="20"/>
          <w:szCs w:val="20"/>
        </w:rPr>
        <w:t xml:space="preserve"> размер</w:t>
      </w:r>
      <w:r w:rsidR="0047589F" w:rsidRPr="007848A4">
        <w:rPr>
          <w:rFonts w:ascii="Arial" w:hAnsi="Arial" w:cs="Arial"/>
          <w:sz w:val="20"/>
          <w:szCs w:val="20"/>
        </w:rPr>
        <w:t>:</w:t>
      </w:r>
    </w:p>
    <w:p w:rsidR="00CF22F7" w:rsidRPr="007848A4" w:rsidRDefault="00336843" w:rsidP="0047589F">
      <w:pPr>
        <w:pStyle w:val="ConsNormal"/>
        <w:widowControl/>
        <w:jc w:val="both"/>
        <w:rPr>
          <w:rFonts w:ascii="Arial" w:hAnsi="Arial" w:cs="Arial"/>
          <w:sz w:val="20"/>
          <w:szCs w:val="20"/>
        </w:rPr>
      </w:pPr>
      <w:r w:rsidRPr="007848A4">
        <w:rPr>
          <w:rFonts w:ascii="Arial" w:hAnsi="Arial" w:cs="Arial"/>
          <w:sz w:val="20"/>
          <w:szCs w:val="20"/>
        </w:rPr>
        <w:t xml:space="preserve"> </w:t>
      </w:r>
      <w:r w:rsidR="00CF22F7" w:rsidRPr="007848A4">
        <w:rPr>
          <w:rFonts w:ascii="Arial" w:hAnsi="Arial" w:cs="Arial"/>
          <w:sz w:val="20"/>
          <w:szCs w:val="20"/>
        </w:rPr>
        <w:t xml:space="preserve"> резервного фонда </w:t>
      </w:r>
      <w:r w:rsidR="0047589F" w:rsidRPr="007848A4">
        <w:rPr>
          <w:rFonts w:ascii="Arial" w:hAnsi="Arial" w:cs="Arial"/>
          <w:sz w:val="20"/>
          <w:szCs w:val="20"/>
        </w:rPr>
        <w:t xml:space="preserve">Администрации городского округа </w:t>
      </w:r>
      <w:r w:rsidR="00CF22F7" w:rsidRPr="007848A4">
        <w:rPr>
          <w:rFonts w:ascii="Arial" w:hAnsi="Arial" w:cs="Arial"/>
          <w:sz w:val="20"/>
          <w:szCs w:val="20"/>
        </w:rPr>
        <w:t>на 20</w:t>
      </w:r>
      <w:r w:rsidR="00D31AB8" w:rsidRPr="007848A4">
        <w:rPr>
          <w:rFonts w:ascii="Arial" w:hAnsi="Arial" w:cs="Arial"/>
          <w:sz w:val="20"/>
          <w:szCs w:val="20"/>
        </w:rPr>
        <w:t>2</w:t>
      </w:r>
      <w:r w:rsidR="00EB5A2A" w:rsidRPr="007848A4">
        <w:rPr>
          <w:rFonts w:ascii="Arial" w:hAnsi="Arial" w:cs="Arial"/>
          <w:sz w:val="20"/>
          <w:szCs w:val="20"/>
        </w:rPr>
        <w:t>2</w:t>
      </w:r>
      <w:r w:rsidR="003075F5" w:rsidRPr="007848A4">
        <w:rPr>
          <w:rFonts w:ascii="Arial" w:hAnsi="Arial" w:cs="Arial"/>
          <w:sz w:val="20"/>
          <w:szCs w:val="20"/>
        </w:rPr>
        <w:t xml:space="preserve"> год в сумме </w:t>
      </w:r>
      <w:r w:rsidR="00927B67" w:rsidRPr="007848A4">
        <w:rPr>
          <w:rFonts w:ascii="Arial" w:hAnsi="Arial" w:cs="Arial"/>
          <w:sz w:val="20"/>
          <w:szCs w:val="20"/>
        </w:rPr>
        <w:t>1</w:t>
      </w:r>
      <w:r w:rsidR="00F861FB" w:rsidRPr="007848A4">
        <w:rPr>
          <w:rFonts w:ascii="Arial" w:hAnsi="Arial" w:cs="Arial"/>
          <w:sz w:val="20"/>
          <w:szCs w:val="20"/>
        </w:rPr>
        <w:t xml:space="preserve"> 000,0 </w:t>
      </w:r>
      <w:r w:rsidRPr="007848A4">
        <w:rPr>
          <w:rFonts w:ascii="Arial" w:hAnsi="Arial" w:cs="Arial"/>
          <w:sz w:val="20"/>
          <w:szCs w:val="20"/>
        </w:rPr>
        <w:t>тыс. руб., на 202</w:t>
      </w:r>
      <w:r w:rsidR="00596CF9" w:rsidRPr="007848A4">
        <w:rPr>
          <w:rFonts w:ascii="Arial" w:hAnsi="Arial" w:cs="Arial"/>
          <w:sz w:val="20"/>
          <w:szCs w:val="20"/>
        </w:rPr>
        <w:t>3</w:t>
      </w:r>
      <w:r w:rsidR="00CF22F7" w:rsidRPr="007848A4">
        <w:rPr>
          <w:rFonts w:ascii="Arial" w:hAnsi="Arial" w:cs="Arial"/>
          <w:sz w:val="20"/>
          <w:szCs w:val="20"/>
        </w:rPr>
        <w:t xml:space="preserve"> год в сумме </w:t>
      </w:r>
      <w:r w:rsidR="00EB5A2A" w:rsidRPr="007848A4">
        <w:rPr>
          <w:rFonts w:ascii="Arial" w:hAnsi="Arial" w:cs="Arial"/>
          <w:sz w:val="20"/>
          <w:szCs w:val="20"/>
        </w:rPr>
        <w:t>1 0</w:t>
      </w:r>
      <w:r w:rsidR="007D15D0" w:rsidRPr="007848A4">
        <w:rPr>
          <w:rFonts w:ascii="Arial" w:hAnsi="Arial" w:cs="Arial"/>
          <w:sz w:val="20"/>
          <w:szCs w:val="20"/>
        </w:rPr>
        <w:t>00</w:t>
      </w:r>
      <w:r w:rsidR="00F861FB" w:rsidRPr="007848A4">
        <w:rPr>
          <w:rFonts w:ascii="Arial" w:hAnsi="Arial" w:cs="Arial"/>
          <w:sz w:val="20"/>
          <w:szCs w:val="20"/>
        </w:rPr>
        <w:t>,0</w:t>
      </w:r>
      <w:r w:rsidR="00CF22F7" w:rsidRPr="007848A4">
        <w:rPr>
          <w:rFonts w:ascii="Arial" w:hAnsi="Arial" w:cs="Arial"/>
          <w:sz w:val="20"/>
          <w:szCs w:val="20"/>
        </w:rPr>
        <w:t xml:space="preserve"> тыс. руб., на 20</w:t>
      </w:r>
      <w:r w:rsidRPr="007848A4">
        <w:rPr>
          <w:rFonts w:ascii="Arial" w:hAnsi="Arial" w:cs="Arial"/>
          <w:sz w:val="20"/>
          <w:szCs w:val="20"/>
        </w:rPr>
        <w:t>2</w:t>
      </w:r>
      <w:r w:rsidR="00596CF9" w:rsidRPr="007848A4">
        <w:rPr>
          <w:rFonts w:ascii="Arial" w:hAnsi="Arial" w:cs="Arial"/>
          <w:sz w:val="20"/>
          <w:szCs w:val="20"/>
        </w:rPr>
        <w:t>4</w:t>
      </w:r>
      <w:r w:rsidR="000E3DB2" w:rsidRPr="007848A4">
        <w:rPr>
          <w:rFonts w:ascii="Arial" w:hAnsi="Arial" w:cs="Arial"/>
          <w:sz w:val="20"/>
          <w:szCs w:val="20"/>
        </w:rPr>
        <w:t xml:space="preserve"> </w:t>
      </w:r>
      <w:r w:rsidR="00CF22F7" w:rsidRPr="007848A4">
        <w:rPr>
          <w:rFonts w:ascii="Arial" w:hAnsi="Arial" w:cs="Arial"/>
          <w:sz w:val="20"/>
          <w:szCs w:val="20"/>
        </w:rPr>
        <w:t xml:space="preserve">год в сумме </w:t>
      </w:r>
      <w:r w:rsidR="00EB5A2A" w:rsidRPr="007848A4">
        <w:rPr>
          <w:rFonts w:ascii="Arial" w:hAnsi="Arial" w:cs="Arial"/>
          <w:sz w:val="20"/>
          <w:szCs w:val="20"/>
        </w:rPr>
        <w:t>1 000</w:t>
      </w:r>
      <w:r w:rsidR="00F861FB" w:rsidRPr="007848A4">
        <w:rPr>
          <w:rFonts w:ascii="Arial" w:hAnsi="Arial" w:cs="Arial"/>
          <w:sz w:val="20"/>
          <w:szCs w:val="20"/>
        </w:rPr>
        <w:t>,0</w:t>
      </w:r>
      <w:r w:rsidR="00CF22F7" w:rsidRPr="007848A4">
        <w:rPr>
          <w:rFonts w:ascii="Arial" w:hAnsi="Arial" w:cs="Arial"/>
          <w:sz w:val="20"/>
          <w:szCs w:val="20"/>
        </w:rPr>
        <w:t xml:space="preserve">  тыс. руб.</w:t>
      </w:r>
      <w:r w:rsidR="0047589F" w:rsidRPr="007848A4">
        <w:rPr>
          <w:rFonts w:ascii="Arial" w:hAnsi="Arial" w:cs="Arial"/>
          <w:sz w:val="20"/>
          <w:szCs w:val="20"/>
        </w:rPr>
        <w:t>;</w:t>
      </w:r>
    </w:p>
    <w:p w:rsidR="0047589F" w:rsidRPr="0019324B" w:rsidRDefault="00336843" w:rsidP="0047589F">
      <w:pPr>
        <w:pStyle w:val="ConsNormal"/>
        <w:widowControl/>
        <w:jc w:val="both"/>
        <w:rPr>
          <w:rFonts w:ascii="Arial" w:hAnsi="Arial" w:cs="Arial"/>
          <w:sz w:val="20"/>
          <w:szCs w:val="20"/>
        </w:rPr>
      </w:pPr>
      <w:r w:rsidRPr="007848A4">
        <w:rPr>
          <w:rFonts w:ascii="Arial" w:hAnsi="Arial" w:cs="Arial"/>
          <w:sz w:val="20"/>
          <w:szCs w:val="20"/>
        </w:rPr>
        <w:t xml:space="preserve">  резервного фонда Администрации городского округа на предупреждение и ликвидацию чрезвычайных ситуаций и последствий стихийных бедствий на</w:t>
      </w:r>
      <w:r w:rsidRPr="0019324B">
        <w:rPr>
          <w:rFonts w:ascii="Arial" w:hAnsi="Arial" w:cs="Arial"/>
          <w:sz w:val="20"/>
          <w:szCs w:val="20"/>
        </w:rPr>
        <w:t xml:space="preserve"> 20</w:t>
      </w:r>
      <w:r w:rsidR="00D31AB8" w:rsidRPr="0019324B">
        <w:rPr>
          <w:rFonts w:ascii="Arial" w:hAnsi="Arial" w:cs="Arial"/>
          <w:sz w:val="20"/>
          <w:szCs w:val="20"/>
        </w:rPr>
        <w:t>2</w:t>
      </w:r>
      <w:r w:rsidR="00596CF9" w:rsidRPr="0019324B">
        <w:rPr>
          <w:rFonts w:ascii="Arial" w:hAnsi="Arial" w:cs="Arial"/>
          <w:sz w:val="20"/>
          <w:szCs w:val="20"/>
        </w:rPr>
        <w:t>2</w:t>
      </w:r>
      <w:r w:rsidRPr="0019324B">
        <w:rPr>
          <w:rFonts w:ascii="Arial" w:hAnsi="Arial" w:cs="Arial"/>
          <w:sz w:val="20"/>
          <w:szCs w:val="20"/>
        </w:rPr>
        <w:t xml:space="preserve"> год в сумме </w:t>
      </w:r>
      <w:r w:rsidR="00927B67" w:rsidRPr="0019324B">
        <w:rPr>
          <w:rFonts w:ascii="Arial" w:hAnsi="Arial" w:cs="Arial"/>
          <w:sz w:val="20"/>
          <w:szCs w:val="20"/>
        </w:rPr>
        <w:t>1</w:t>
      </w:r>
      <w:r w:rsidRPr="0019324B">
        <w:rPr>
          <w:rFonts w:ascii="Arial" w:hAnsi="Arial" w:cs="Arial"/>
          <w:sz w:val="20"/>
          <w:szCs w:val="20"/>
        </w:rPr>
        <w:t xml:space="preserve"> 000,0 тыс. руб., на 202</w:t>
      </w:r>
      <w:r w:rsidR="00596CF9" w:rsidRPr="0019324B">
        <w:rPr>
          <w:rFonts w:ascii="Arial" w:hAnsi="Arial" w:cs="Arial"/>
          <w:sz w:val="20"/>
          <w:szCs w:val="20"/>
        </w:rPr>
        <w:t>3</w:t>
      </w:r>
      <w:r w:rsidRPr="0019324B">
        <w:rPr>
          <w:rFonts w:ascii="Arial" w:hAnsi="Arial" w:cs="Arial"/>
          <w:sz w:val="20"/>
          <w:szCs w:val="20"/>
        </w:rPr>
        <w:t xml:space="preserve"> год в сумме </w:t>
      </w:r>
      <w:r w:rsidR="00EB5A2A" w:rsidRPr="0019324B">
        <w:rPr>
          <w:rFonts w:ascii="Arial" w:hAnsi="Arial" w:cs="Arial"/>
          <w:sz w:val="20"/>
          <w:szCs w:val="20"/>
        </w:rPr>
        <w:t>1 0</w:t>
      </w:r>
      <w:r w:rsidR="007D15D0" w:rsidRPr="0019324B">
        <w:rPr>
          <w:rFonts w:ascii="Arial" w:hAnsi="Arial" w:cs="Arial"/>
          <w:sz w:val="20"/>
          <w:szCs w:val="20"/>
        </w:rPr>
        <w:t>00</w:t>
      </w:r>
      <w:r w:rsidRPr="0019324B">
        <w:rPr>
          <w:rFonts w:ascii="Arial" w:hAnsi="Arial" w:cs="Arial"/>
          <w:sz w:val="20"/>
          <w:szCs w:val="20"/>
        </w:rPr>
        <w:t>,0 тыс. руб., на 202</w:t>
      </w:r>
      <w:r w:rsidR="00596CF9" w:rsidRPr="0019324B">
        <w:rPr>
          <w:rFonts w:ascii="Arial" w:hAnsi="Arial" w:cs="Arial"/>
          <w:sz w:val="20"/>
          <w:szCs w:val="20"/>
        </w:rPr>
        <w:t>4</w:t>
      </w:r>
      <w:r w:rsidRPr="0019324B">
        <w:rPr>
          <w:rFonts w:ascii="Arial" w:hAnsi="Arial" w:cs="Arial"/>
          <w:sz w:val="20"/>
          <w:szCs w:val="20"/>
        </w:rPr>
        <w:t xml:space="preserve"> год в сумме </w:t>
      </w:r>
      <w:r w:rsidR="00EB5A2A" w:rsidRPr="0019324B">
        <w:rPr>
          <w:rFonts w:ascii="Arial" w:hAnsi="Arial" w:cs="Arial"/>
          <w:sz w:val="20"/>
          <w:szCs w:val="20"/>
        </w:rPr>
        <w:t>1 00</w:t>
      </w:r>
      <w:r w:rsidR="007D15D0" w:rsidRPr="0019324B">
        <w:rPr>
          <w:rFonts w:ascii="Arial" w:hAnsi="Arial" w:cs="Arial"/>
          <w:sz w:val="20"/>
          <w:szCs w:val="20"/>
        </w:rPr>
        <w:t>0</w:t>
      </w:r>
      <w:r w:rsidRPr="0019324B">
        <w:rPr>
          <w:rFonts w:ascii="Arial" w:hAnsi="Arial" w:cs="Arial"/>
          <w:sz w:val="20"/>
          <w:szCs w:val="20"/>
        </w:rPr>
        <w:t>,0  тыс. руб.</w:t>
      </w:r>
    </w:p>
    <w:p w:rsidR="00CF22F7" w:rsidRDefault="00CF22F7" w:rsidP="00CF22F7">
      <w:pPr>
        <w:pStyle w:val="ConsNormal"/>
        <w:widowControl/>
        <w:jc w:val="both"/>
        <w:rPr>
          <w:rFonts w:ascii="Arial" w:hAnsi="Arial" w:cs="Arial"/>
          <w:sz w:val="20"/>
          <w:szCs w:val="20"/>
        </w:rPr>
      </w:pPr>
      <w:r w:rsidRPr="0019324B">
        <w:rPr>
          <w:rFonts w:ascii="Arial" w:hAnsi="Arial" w:cs="Arial"/>
          <w:sz w:val="20"/>
          <w:szCs w:val="20"/>
        </w:rPr>
        <w:t xml:space="preserve"> Установить, что </w:t>
      </w:r>
      <w:r w:rsidR="001C6B9B" w:rsidRPr="0019324B">
        <w:rPr>
          <w:rFonts w:ascii="Arial" w:hAnsi="Arial" w:cs="Arial"/>
          <w:sz w:val="20"/>
          <w:szCs w:val="20"/>
        </w:rPr>
        <w:t xml:space="preserve"> расходы </w:t>
      </w:r>
      <w:r w:rsidRPr="0019324B">
        <w:rPr>
          <w:rFonts w:ascii="Arial" w:hAnsi="Arial" w:cs="Arial"/>
          <w:sz w:val="20"/>
          <w:szCs w:val="20"/>
        </w:rPr>
        <w:t xml:space="preserve">из резервного фонда Администрации городского округа </w:t>
      </w:r>
      <w:r w:rsidR="001C6B9B" w:rsidRPr="0019324B">
        <w:rPr>
          <w:rFonts w:ascii="Arial" w:hAnsi="Arial" w:cs="Arial"/>
          <w:sz w:val="20"/>
          <w:szCs w:val="20"/>
        </w:rPr>
        <w:t xml:space="preserve">осуществляются </w:t>
      </w:r>
      <w:r w:rsidRPr="0019324B">
        <w:rPr>
          <w:rFonts w:ascii="Arial" w:hAnsi="Arial" w:cs="Arial"/>
          <w:sz w:val="20"/>
          <w:szCs w:val="20"/>
        </w:rPr>
        <w:t>в соответствии с</w:t>
      </w:r>
      <w:r w:rsidR="00122914" w:rsidRPr="0019324B">
        <w:rPr>
          <w:rFonts w:ascii="Arial" w:hAnsi="Arial" w:cs="Arial"/>
          <w:sz w:val="20"/>
          <w:szCs w:val="20"/>
        </w:rPr>
        <w:t xml:space="preserve"> порядком использования бюджетных ассигнований резервного фонда</w:t>
      </w:r>
      <w:r w:rsidR="00605C3A" w:rsidRPr="0019324B">
        <w:rPr>
          <w:rFonts w:ascii="Arial" w:hAnsi="Arial" w:cs="Arial"/>
          <w:sz w:val="20"/>
          <w:szCs w:val="20"/>
        </w:rPr>
        <w:t xml:space="preserve"> на указанные цели</w:t>
      </w:r>
      <w:r w:rsidR="00122914" w:rsidRPr="0019324B">
        <w:rPr>
          <w:rFonts w:ascii="Arial" w:hAnsi="Arial" w:cs="Arial"/>
          <w:sz w:val="20"/>
          <w:szCs w:val="20"/>
        </w:rPr>
        <w:t>.</w:t>
      </w:r>
    </w:p>
    <w:p w:rsidR="001F0FD4" w:rsidRPr="0019324B" w:rsidRDefault="00CC2B43" w:rsidP="00CF22F7">
      <w:pPr>
        <w:pStyle w:val="ConsNormal"/>
        <w:widowControl/>
        <w:jc w:val="both"/>
        <w:rPr>
          <w:rFonts w:ascii="Arial" w:hAnsi="Arial" w:cs="Arial"/>
          <w:sz w:val="20"/>
          <w:szCs w:val="20"/>
        </w:rPr>
      </w:pPr>
      <w:r w:rsidRPr="0019324B">
        <w:rPr>
          <w:rFonts w:ascii="Arial" w:hAnsi="Arial" w:cs="Arial"/>
          <w:sz w:val="20"/>
          <w:szCs w:val="20"/>
        </w:rPr>
        <w:t>17</w:t>
      </w:r>
      <w:r w:rsidR="00CF22F7" w:rsidRPr="0019324B">
        <w:rPr>
          <w:rFonts w:ascii="Arial" w:hAnsi="Arial" w:cs="Arial"/>
          <w:sz w:val="20"/>
          <w:szCs w:val="20"/>
        </w:rPr>
        <w:t>. Установить, что остатки средств бюджета городского округа  на начало текущего финансового года</w:t>
      </w:r>
      <w:r w:rsidR="001F0FD4" w:rsidRPr="0019324B">
        <w:rPr>
          <w:rFonts w:ascii="Arial" w:hAnsi="Arial" w:cs="Arial"/>
          <w:sz w:val="20"/>
          <w:szCs w:val="20"/>
        </w:rPr>
        <w:t>:</w:t>
      </w:r>
    </w:p>
    <w:p w:rsidR="00CF22F7" w:rsidRPr="0019324B" w:rsidRDefault="00CF22F7" w:rsidP="00CF22F7">
      <w:pPr>
        <w:pStyle w:val="ConsNormal"/>
        <w:widowControl/>
        <w:jc w:val="both"/>
        <w:rPr>
          <w:rFonts w:ascii="Arial" w:hAnsi="Arial" w:cs="Arial"/>
          <w:sz w:val="20"/>
          <w:szCs w:val="20"/>
        </w:rPr>
      </w:pPr>
      <w:r w:rsidRPr="0019324B">
        <w:rPr>
          <w:rFonts w:ascii="Arial" w:hAnsi="Arial" w:cs="Arial"/>
          <w:sz w:val="20"/>
          <w:szCs w:val="20"/>
        </w:rPr>
        <w:t xml:space="preserve"> в объеме средств, необходимых для покрытия временных кассовых разрывов, возникающих в ходе исполнения бюджета городского округа  в текущем финансовом году, направляются на их покрытие, но не более общего объема остатков средств бюджета городского округа  на н</w:t>
      </w:r>
      <w:r w:rsidR="001F0FD4" w:rsidRPr="0019324B">
        <w:rPr>
          <w:rFonts w:ascii="Arial" w:hAnsi="Arial" w:cs="Arial"/>
          <w:sz w:val="20"/>
          <w:szCs w:val="20"/>
        </w:rPr>
        <w:t>ачало текущего финансового года;</w:t>
      </w:r>
    </w:p>
    <w:p w:rsidR="001F0FD4" w:rsidRPr="0019324B" w:rsidRDefault="001F0FD4" w:rsidP="001F0FD4">
      <w:pPr>
        <w:pStyle w:val="ConsNormal"/>
        <w:widowControl/>
        <w:jc w:val="both"/>
        <w:rPr>
          <w:rFonts w:ascii="Arial" w:hAnsi="Arial" w:cs="Arial"/>
          <w:sz w:val="20"/>
          <w:szCs w:val="20"/>
        </w:rPr>
      </w:pPr>
      <w:r w:rsidRPr="0019324B">
        <w:rPr>
          <w:rFonts w:ascii="Arial" w:hAnsi="Arial" w:cs="Arial"/>
          <w:sz w:val="20"/>
          <w:szCs w:val="20"/>
        </w:rPr>
        <w:t>в объеме, не превышающем сумму остатка не</w:t>
      </w:r>
      <w:r w:rsidR="00122914" w:rsidRPr="0019324B">
        <w:rPr>
          <w:rFonts w:ascii="Arial" w:hAnsi="Arial" w:cs="Arial"/>
          <w:sz w:val="20"/>
          <w:szCs w:val="20"/>
        </w:rPr>
        <w:t xml:space="preserve"> </w:t>
      </w:r>
      <w:r w:rsidRPr="0019324B">
        <w:rPr>
          <w:rFonts w:ascii="Arial" w:hAnsi="Arial" w:cs="Arial"/>
          <w:sz w:val="20"/>
          <w:szCs w:val="20"/>
        </w:rPr>
        <w:t xml:space="preserve">использованных бюджетных ассигнований на оплату заключенных </w:t>
      </w:r>
      <w:r w:rsidR="00D50250" w:rsidRPr="0019324B">
        <w:rPr>
          <w:rFonts w:ascii="Arial" w:hAnsi="Arial" w:cs="Arial"/>
          <w:sz w:val="20"/>
          <w:szCs w:val="20"/>
        </w:rPr>
        <w:t>муниципальных</w:t>
      </w:r>
      <w:r w:rsidRPr="0019324B">
        <w:rPr>
          <w:rFonts w:ascii="Arial" w:hAnsi="Arial" w:cs="Arial"/>
          <w:sz w:val="20"/>
          <w:szCs w:val="20"/>
        </w:rPr>
        <w:t xml:space="preserve"> контрактов на поставку товаров, выполнение работ, оказание услуг, подлежавших в соответствии с условиями этих </w:t>
      </w:r>
      <w:r w:rsidR="00D50250" w:rsidRPr="0019324B">
        <w:rPr>
          <w:rFonts w:ascii="Arial" w:hAnsi="Arial" w:cs="Arial"/>
          <w:sz w:val="20"/>
          <w:szCs w:val="20"/>
        </w:rPr>
        <w:t xml:space="preserve">муниципальных </w:t>
      </w:r>
      <w:r w:rsidRPr="0019324B">
        <w:rPr>
          <w:rFonts w:ascii="Arial" w:hAnsi="Arial" w:cs="Arial"/>
          <w:sz w:val="20"/>
          <w:szCs w:val="20"/>
        </w:rPr>
        <w:t xml:space="preserve"> контрактов оплате в отчетном финансовом году, направляются на увеличение бюджетных ассигнований на указанные цели.</w:t>
      </w:r>
    </w:p>
    <w:p w:rsidR="00CF22F7" w:rsidRPr="0019324B" w:rsidRDefault="00CC2B43" w:rsidP="001F0FD4">
      <w:pPr>
        <w:pStyle w:val="ConsNormal"/>
        <w:widowControl/>
        <w:jc w:val="both"/>
        <w:rPr>
          <w:rFonts w:ascii="Arial" w:hAnsi="Arial" w:cs="Arial"/>
          <w:sz w:val="20"/>
          <w:szCs w:val="20"/>
        </w:rPr>
      </w:pPr>
      <w:r w:rsidRPr="0019324B">
        <w:rPr>
          <w:rFonts w:ascii="Arial" w:hAnsi="Arial" w:cs="Arial"/>
          <w:sz w:val="20"/>
          <w:szCs w:val="20"/>
        </w:rPr>
        <w:t>18</w:t>
      </w:r>
      <w:r w:rsidR="001F0FD4" w:rsidRPr="0019324B">
        <w:rPr>
          <w:rFonts w:ascii="Arial" w:hAnsi="Arial" w:cs="Arial"/>
          <w:sz w:val="20"/>
          <w:szCs w:val="20"/>
        </w:rPr>
        <w:t xml:space="preserve">. </w:t>
      </w:r>
      <w:proofErr w:type="gramStart"/>
      <w:r w:rsidR="001F0FD4" w:rsidRPr="0019324B">
        <w:rPr>
          <w:rFonts w:ascii="Arial" w:hAnsi="Arial" w:cs="Arial"/>
          <w:sz w:val="20"/>
          <w:szCs w:val="20"/>
        </w:rPr>
        <w:t xml:space="preserve">Установить, что муниципальные бюджетные и автономные учреждения городского округа Электросталь Московской </w:t>
      </w:r>
      <w:r w:rsidR="0065671B" w:rsidRPr="0019324B">
        <w:rPr>
          <w:rFonts w:ascii="Arial" w:hAnsi="Arial" w:cs="Arial"/>
          <w:sz w:val="20"/>
          <w:szCs w:val="20"/>
        </w:rPr>
        <w:t>области не позднее 1 апреля 20</w:t>
      </w:r>
      <w:r w:rsidR="00D31AB8" w:rsidRPr="0019324B">
        <w:rPr>
          <w:rFonts w:ascii="Arial" w:hAnsi="Arial" w:cs="Arial"/>
          <w:sz w:val="20"/>
          <w:szCs w:val="20"/>
        </w:rPr>
        <w:t>2</w:t>
      </w:r>
      <w:r w:rsidR="007376FF" w:rsidRPr="0019324B">
        <w:rPr>
          <w:rFonts w:ascii="Arial" w:hAnsi="Arial" w:cs="Arial"/>
          <w:sz w:val="20"/>
          <w:szCs w:val="20"/>
        </w:rPr>
        <w:t>2</w:t>
      </w:r>
      <w:r w:rsidR="001F0FD4" w:rsidRPr="0019324B">
        <w:rPr>
          <w:rFonts w:ascii="Arial" w:hAnsi="Arial" w:cs="Arial"/>
          <w:sz w:val="20"/>
          <w:szCs w:val="20"/>
        </w:rPr>
        <w:t xml:space="preserve"> года обеспечивают возврат в бюджет </w:t>
      </w:r>
      <w:r w:rsidR="00224693" w:rsidRPr="0019324B">
        <w:rPr>
          <w:rFonts w:ascii="Arial" w:hAnsi="Arial" w:cs="Arial"/>
          <w:sz w:val="20"/>
          <w:szCs w:val="20"/>
        </w:rPr>
        <w:t xml:space="preserve">городского округа Электросталь </w:t>
      </w:r>
      <w:r w:rsidR="001F0FD4" w:rsidRPr="0019324B">
        <w:rPr>
          <w:rFonts w:ascii="Arial" w:hAnsi="Arial" w:cs="Arial"/>
          <w:sz w:val="20"/>
          <w:szCs w:val="20"/>
        </w:rPr>
        <w:t>Московской области средств в объеме остатков субсидий, предоставленных им </w:t>
      </w:r>
      <w:r w:rsidR="00224693" w:rsidRPr="0019324B">
        <w:rPr>
          <w:rFonts w:ascii="Arial" w:hAnsi="Arial" w:cs="Arial"/>
          <w:sz w:val="20"/>
          <w:szCs w:val="20"/>
        </w:rPr>
        <w:t xml:space="preserve"> </w:t>
      </w:r>
      <w:r w:rsidR="0065671B" w:rsidRPr="0019324B">
        <w:rPr>
          <w:rFonts w:ascii="Arial" w:hAnsi="Arial" w:cs="Arial"/>
          <w:sz w:val="20"/>
          <w:szCs w:val="20"/>
        </w:rPr>
        <w:t>в 20</w:t>
      </w:r>
      <w:r w:rsidR="00927B67" w:rsidRPr="0019324B">
        <w:rPr>
          <w:rFonts w:ascii="Arial" w:hAnsi="Arial" w:cs="Arial"/>
          <w:sz w:val="20"/>
          <w:szCs w:val="20"/>
        </w:rPr>
        <w:t>2</w:t>
      </w:r>
      <w:r w:rsidR="00EB5A2A" w:rsidRPr="0019324B">
        <w:rPr>
          <w:rFonts w:ascii="Arial" w:hAnsi="Arial" w:cs="Arial"/>
          <w:sz w:val="20"/>
          <w:szCs w:val="20"/>
        </w:rPr>
        <w:t>1</w:t>
      </w:r>
      <w:r w:rsidR="001F0FD4" w:rsidRPr="0019324B">
        <w:rPr>
          <w:rFonts w:ascii="Arial" w:hAnsi="Arial" w:cs="Arial"/>
          <w:sz w:val="20"/>
          <w:szCs w:val="20"/>
        </w:rPr>
        <w:t xml:space="preserve"> году на финансовое обеспечение выполнения </w:t>
      </w:r>
      <w:r w:rsidR="00484CF3" w:rsidRPr="0019324B">
        <w:rPr>
          <w:rFonts w:ascii="Arial" w:hAnsi="Arial" w:cs="Arial"/>
          <w:sz w:val="20"/>
          <w:szCs w:val="20"/>
        </w:rPr>
        <w:t>муниципальных</w:t>
      </w:r>
      <w:r w:rsidR="001F0FD4" w:rsidRPr="0019324B">
        <w:rPr>
          <w:rFonts w:ascii="Arial" w:hAnsi="Arial" w:cs="Arial"/>
          <w:sz w:val="20"/>
          <w:szCs w:val="20"/>
        </w:rPr>
        <w:t xml:space="preserve"> заданий на оказание муниципальных услуг (выполнение работ), образовавшихся в связи с </w:t>
      </w:r>
      <w:proofErr w:type="spellStart"/>
      <w:r w:rsidR="001F0FD4" w:rsidRPr="0019324B">
        <w:rPr>
          <w:rFonts w:ascii="Arial" w:hAnsi="Arial" w:cs="Arial"/>
          <w:sz w:val="20"/>
          <w:szCs w:val="20"/>
        </w:rPr>
        <w:t>недостижением</w:t>
      </w:r>
      <w:proofErr w:type="spellEnd"/>
      <w:r w:rsidR="001F0FD4" w:rsidRPr="0019324B">
        <w:rPr>
          <w:rFonts w:ascii="Arial" w:hAnsi="Arial" w:cs="Arial"/>
          <w:sz w:val="20"/>
          <w:szCs w:val="20"/>
        </w:rPr>
        <w:t xml:space="preserve"> установленных муниципальным заданием показателей, характеризующих объем</w:t>
      </w:r>
      <w:proofErr w:type="gramEnd"/>
      <w:r w:rsidR="001F0FD4" w:rsidRPr="0019324B">
        <w:rPr>
          <w:rFonts w:ascii="Arial" w:hAnsi="Arial" w:cs="Arial"/>
          <w:sz w:val="20"/>
          <w:szCs w:val="20"/>
        </w:rPr>
        <w:t xml:space="preserve"> муниципальных услуг (работ), в порядке, установленном Администрацией городского округа.</w:t>
      </w:r>
    </w:p>
    <w:p w:rsidR="009F5330" w:rsidRPr="0019324B" w:rsidRDefault="00CC2B43" w:rsidP="008C6C19">
      <w:pPr>
        <w:pStyle w:val="ConsNormal"/>
        <w:widowControl/>
        <w:jc w:val="both"/>
        <w:rPr>
          <w:rFonts w:ascii="Arial" w:hAnsi="Arial" w:cs="Arial"/>
          <w:sz w:val="20"/>
          <w:szCs w:val="20"/>
        </w:rPr>
      </w:pPr>
      <w:r w:rsidRPr="0019324B">
        <w:rPr>
          <w:rFonts w:ascii="Arial" w:hAnsi="Arial" w:cs="Arial"/>
          <w:sz w:val="20"/>
          <w:szCs w:val="20"/>
        </w:rPr>
        <w:t>19</w:t>
      </w:r>
      <w:r w:rsidR="005A04C2" w:rsidRPr="0019324B">
        <w:rPr>
          <w:rFonts w:ascii="Arial" w:hAnsi="Arial" w:cs="Arial"/>
          <w:sz w:val="20"/>
          <w:szCs w:val="20"/>
        </w:rPr>
        <w:t>.</w:t>
      </w:r>
      <w:r w:rsidR="00AF6171" w:rsidRPr="0019324B">
        <w:rPr>
          <w:rFonts w:ascii="Arial" w:hAnsi="Arial" w:cs="Arial"/>
          <w:bCs/>
          <w:sz w:val="20"/>
          <w:szCs w:val="20"/>
        </w:rPr>
        <w:t xml:space="preserve"> </w:t>
      </w:r>
      <w:r w:rsidR="009F5330" w:rsidRPr="0019324B">
        <w:rPr>
          <w:rFonts w:ascii="Arial" w:hAnsi="Arial" w:cs="Arial"/>
          <w:sz w:val="20"/>
          <w:szCs w:val="20"/>
        </w:rPr>
        <w:t xml:space="preserve">Установить, что в расходах бюджета городского округа Электросталь Московской области </w:t>
      </w:r>
      <w:r w:rsidR="008C6C19" w:rsidRPr="0019324B">
        <w:rPr>
          <w:rFonts w:ascii="Arial" w:hAnsi="Arial" w:cs="Arial"/>
          <w:sz w:val="20"/>
          <w:szCs w:val="20"/>
        </w:rPr>
        <w:t xml:space="preserve"> в 202</w:t>
      </w:r>
      <w:r w:rsidR="007376FF" w:rsidRPr="0019324B">
        <w:rPr>
          <w:rFonts w:ascii="Arial" w:hAnsi="Arial" w:cs="Arial"/>
          <w:sz w:val="20"/>
          <w:szCs w:val="20"/>
        </w:rPr>
        <w:t>2</w:t>
      </w:r>
      <w:r w:rsidR="008C6C19" w:rsidRPr="0019324B">
        <w:rPr>
          <w:rFonts w:ascii="Arial" w:hAnsi="Arial" w:cs="Arial"/>
          <w:sz w:val="20"/>
          <w:szCs w:val="20"/>
        </w:rPr>
        <w:t xml:space="preserve"> году и в плановом периоде 202</w:t>
      </w:r>
      <w:r w:rsidR="007376FF" w:rsidRPr="0019324B">
        <w:rPr>
          <w:rFonts w:ascii="Arial" w:hAnsi="Arial" w:cs="Arial"/>
          <w:sz w:val="20"/>
          <w:szCs w:val="20"/>
        </w:rPr>
        <w:t>3</w:t>
      </w:r>
      <w:r w:rsidR="008C6C19" w:rsidRPr="0019324B">
        <w:rPr>
          <w:rFonts w:ascii="Arial" w:hAnsi="Arial" w:cs="Arial"/>
          <w:sz w:val="20"/>
          <w:szCs w:val="20"/>
        </w:rPr>
        <w:t xml:space="preserve"> и 202</w:t>
      </w:r>
      <w:r w:rsidR="007376FF" w:rsidRPr="0019324B">
        <w:rPr>
          <w:rFonts w:ascii="Arial" w:hAnsi="Arial" w:cs="Arial"/>
          <w:sz w:val="20"/>
          <w:szCs w:val="20"/>
        </w:rPr>
        <w:t>4</w:t>
      </w:r>
      <w:r w:rsidR="008C6C19" w:rsidRPr="0019324B">
        <w:rPr>
          <w:rFonts w:ascii="Arial" w:hAnsi="Arial" w:cs="Arial"/>
          <w:sz w:val="20"/>
          <w:szCs w:val="20"/>
        </w:rPr>
        <w:t xml:space="preserve"> годов </w:t>
      </w:r>
      <w:r w:rsidR="009F5330" w:rsidRPr="0019324B">
        <w:rPr>
          <w:rFonts w:ascii="Arial" w:hAnsi="Arial" w:cs="Arial"/>
          <w:sz w:val="20"/>
          <w:szCs w:val="20"/>
        </w:rPr>
        <w:t>предусматриваются субсидии некоммерческим организациям, не являющимся муниципальными учреждениями</w:t>
      </w:r>
      <w:r w:rsidR="005727AB" w:rsidRPr="0019324B">
        <w:rPr>
          <w:rFonts w:ascii="Arial" w:hAnsi="Arial" w:cs="Arial"/>
          <w:sz w:val="20"/>
          <w:szCs w:val="20"/>
        </w:rPr>
        <w:t xml:space="preserve"> в сфере образования</w:t>
      </w:r>
      <w:r w:rsidR="008C6C19" w:rsidRPr="0019324B">
        <w:rPr>
          <w:rFonts w:ascii="Arial" w:hAnsi="Arial" w:cs="Arial"/>
          <w:sz w:val="20"/>
          <w:szCs w:val="20"/>
        </w:rPr>
        <w:t>.</w:t>
      </w:r>
    </w:p>
    <w:p w:rsidR="001D6C85" w:rsidRPr="0019324B" w:rsidRDefault="009F5330" w:rsidP="009F5330">
      <w:pPr>
        <w:shd w:val="clear" w:color="auto" w:fill="FFFFFF"/>
        <w:autoSpaceDE w:val="0"/>
        <w:autoSpaceDN w:val="0"/>
        <w:adjustRightInd w:val="0"/>
        <w:spacing w:line="276" w:lineRule="auto"/>
        <w:ind w:firstLine="708"/>
        <w:jc w:val="both"/>
        <w:rPr>
          <w:rFonts w:ascii="Arial" w:hAnsi="Arial" w:cs="Arial"/>
          <w:sz w:val="20"/>
          <w:szCs w:val="20"/>
        </w:rPr>
      </w:pPr>
      <w:r w:rsidRPr="0019324B">
        <w:rPr>
          <w:rFonts w:ascii="Arial" w:hAnsi="Arial" w:cs="Arial"/>
          <w:sz w:val="20"/>
          <w:szCs w:val="20"/>
        </w:rPr>
        <w:t>Порядок определения объема и предоставления субсидий получателям субсидий устанавливается Администрацией городского округа Электросталь Московской области</w:t>
      </w:r>
      <w:r w:rsidR="003B2A82" w:rsidRPr="0019324B">
        <w:rPr>
          <w:rFonts w:ascii="Arial" w:hAnsi="Arial" w:cs="Arial"/>
          <w:sz w:val="20"/>
          <w:szCs w:val="20"/>
        </w:rPr>
        <w:t>.</w:t>
      </w:r>
    </w:p>
    <w:p w:rsidR="00FE7E0A" w:rsidRPr="0019324B" w:rsidRDefault="00FE7E0A" w:rsidP="00FE7E0A">
      <w:pPr>
        <w:pStyle w:val="ConsNormal"/>
        <w:widowControl/>
        <w:jc w:val="both"/>
        <w:rPr>
          <w:rFonts w:ascii="Arial" w:hAnsi="Arial" w:cs="Arial"/>
          <w:sz w:val="20"/>
          <w:szCs w:val="20"/>
        </w:rPr>
      </w:pPr>
      <w:r w:rsidRPr="0019324B">
        <w:rPr>
          <w:rFonts w:ascii="Arial" w:hAnsi="Arial" w:cs="Arial"/>
          <w:sz w:val="20"/>
          <w:szCs w:val="20"/>
        </w:rPr>
        <w:t>Расходы  на  предоставление субсидии предусматриваются Управлению образования Администрации городского округа Электросталь Московской области.</w:t>
      </w:r>
    </w:p>
    <w:p w:rsidR="0066127D" w:rsidRPr="0019324B" w:rsidRDefault="009D7205" w:rsidP="000C1E87">
      <w:pPr>
        <w:pStyle w:val="30"/>
        <w:keepNext/>
        <w:keepLines/>
        <w:shd w:val="clear" w:color="auto" w:fill="auto"/>
        <w:spacing w:after="0" w:line="240" w:lineRule="auto"/>
        <w:ind w:firstLine="709"/>
        <w:jc w:val="both"/>
        <w:rPr>
          <w:rFonts w:ascii="Arial" w:hAnsi="Arial" w:cs="Arial"/>
          <w:b w:val="0"/>
          <w:sz w:val="20"/>
          <w:szCs w:val="20"/>
        </w:rPr>
      </w:pPr>
      <w:r w:rsidRPr="0019324B">
        <w:rPr>
          <w:rFonts w:ascii="Arial" w:hAnsi="Arial" w:cs="Arial"/>
          <w:b w:val="0"/>
          <w:sz w:val="20"/>
          <w:szCs w:val="20"/>
        </w:rPr>
        <w:t>2</w:t>
      </w:r>
      <w:r w:rsidR="00CC2B43" w:rsidRPr="0019324B">
        <w:rPr>
          <w:rFonts w:ascii="Arial" w:hAnsi="Arial" w:cs="Arial"/>
          <w:b w:val="0"/>
          <w:sz w:val="20"/>
          <w:szCs w:val="20"/>
        </w:rPr>
        <w:t>0</w:t>
      </w:r>
      <w:r w:rsidRPr="0019324B">
        <w:rPr>
          <w:rFonts w:ascii="Arial" w:hAnsi="Arial" w:cs="Arial"/>
          <w:b w:val="0"/>
          <w:sz w:val="20"/>
          <w:szCs w:val="20"/>
        </w:rPr>
        <w:t xml:space="preserve">. </w:t>
      </w:r>
      <w:r w:rsidR="002E61D2" w:rsidRPr="0019324B">
        <w:rPr>
          <w:rFonts w:ascii="Arial" w:hAnsi="Arial" w:cs="Arial"/>
          <w:b w:val="0"/>
          <w:sz w:val="20"/>
          <w:szCs w:val="20"/>
        </w:rPr>
        <w:t xml:space="preserve"> </w:t>
      </w:r>
      <w:r w:rsidR="008C6C19" w:rsidRPr="0019324B">
        <w:rPr>
          <w:rFonts w:ascii="Arial" w:hAnsi="Arial" w:cs="Arial"/>
          <w:b w:val="0"/>
          <w:sz w:val="20"/>
          <w:szCs w:val="20"/>
        </w:rPr>
        <w:t>Установить, что в расходах бюджета городского округа Электросталь Московской области предусматриваются субсидии юридическим лицам (за исключением субсидий муниципальным учреждениям), индивидуальным предпринимателям, физическим лицам – производителям товаров, работ, услуг</w:t>
      </w:r>
      <w:r w:rsidR="000C1E87" w:rsidRPr="0019324B">
        <w:rPr>
          <w:rFonts w:ascii="Arial" w:hAnsi="Arial" w:cs="Arial"/>
          <w:b w:val="0"/>
          <w:sz w:val="20"/>
          <w:szCs w:val="20"/>
        </w:rPr>
        <w:t xml:space="preserve"> </w:t>
      </w:r>
      <w:r w:rsidR="0066127D" w:rsidRPr="0019324B">
        <w:rPr>
          <w:rFonts w:ascii="Arial" w:hAnsi="Arial" w:cs="Arial"/>
          <w:sz w:val="20"/>
          <w:szCs w:val="20"/>
        </w:rPr>
        <w:t xml:space="preserve"> </w:t>
      </w:r>
      <w:r w:rsidR="004933C6" w:rsidRPr="0019324B">
        <w:rPr>
          <w:rFonts w:ascii="Arial" w:hAnsi="Arial" w:cs="Arial"/>
          <w:b w:val="0"/>
          <w:sz w:val="20"/>
          <w:szCs w:val="20"/>
        </w:rPr>
        <w:t>в 202</w:t>
      </w:r>
      <w:r w:rsidR="000C1E87" w:rsidRPr="0019324B">
        <w:rPr>
          <w:rFonts w:ascii="Arial" w:hAnsi="Arial" w:cs="Arial"/>
          <w:b w:val="0"/>
          <w:sz w:val="20"/>
          <w:szCs w:val="20"/>
        </w:rPr>
        <w:t>2</w:t>
      </w:r>
      <w:r w:rsidR="004933C6" w:rsidRPr="0019324B">
        <w:rPr>
          <w:rFonts w:ascii="Arial" w:hAnsi="Arial" w:cs="Arial"/>
          <w:b w:val="0"/>
          <w:sz w:val="20"/>
          <w:szCs w:val="20"/>
        </w:rPr>
        <w:t xml:space="preserve"> году и в плановом периоде 202</w:t>
      </w:r>
      <w:r w:rsidR="000C1E87" w:rsidRPr="0019324B">
        <w:rPr>
          <w:rFonts w:ascii="Arial" w:hAnsi="Arial" w:cs="Arial"/>
          <w:b w:val="0"/>
          <w:sz w:val="20"/>
          <w:szCs w:val="20"/>
        </w:rPr>
        <w:t>3</w:t>
      </w:r>
      <w:r w:rsidR="004933C6" w:rsidRPr="0019324B">
        <w:rPr>
          <w:rFonts w:ascii="Arial" w:hAnsi="Arial" w:cs="Arial"/>
          <w:b w:val="0"/>
          <w:sz w:val="20"/>
          <w:szCs w:val="20"/>
        </w:rPr>
        <w:t xml:space="preserve"> и 202</w:t>
      </w:r>
      <w:r w:rsidR="000C1E87" w:rsidRPr="0019324B">
        <w:rPr>
          <w:rFonts w:ascii="Arial" w:hAnsi="Arial" w:cs="Arial"/>
          <w:b w:val="0"/>
          <w:sz w:val="20"/>
          <w:szCs w:val="20"/>
        </w:rPr>
        <w:t>4</w:t>
      </w:r>
      <w:r w:rsidR="004933C6" w:rsidRPr="0019324B">
        <w:rPr>
          <w:rFonts w:ascii="Arial" w:hAnsi="Arial" w:cs="Arial"/>
          <w:b w:val="0"/>
          <w:sz w:val="20"/>
          <w:szCs w:val="20"/>
        </w:rPr>
        <w:t xml:space="preserve"> годов</w:t>
      </w:r>
      <w:r w:rsidR="000734FA" w:rsidRPr="0019324B">
        <w:rPr>
          <w:rFonts w:ascii="Arial" w:hAnsi="Arial" w:cs="Arial"/>
          <w:b w:val="0"/>
          <w:sz w:val="20"/>
          <w:szCs w:val="20"/>
        </w:rPr>
        <w:t xml:space="preserve"> </w:t>
      </w:r>
      <w:proofErr w:type="gramStart"/>
      <w:r w:rsidR="000734FA" w:rsidRPr="0019324B">
        <w:rPr>
          <w:rFonts w:ascii="Arial" w:hAnsi="Arial" w:cs="Arial"/>
          <w:b w:val="0"/>
          <w:sz w:val="20"/>
          <w:szCs w:val="20"/>
        </w:rPr>
        <w:t>на</w:t>
      </w:r>
      <w:proofErr w:type="gramEnd"/>
      <w:r w:rsidR="0066127D" w:rsidRPr="0019324B">
        <w:rPr>
          <w:rFonts w:ascii="Arial" w:hAnsi="Arial" w:cs="Arial"/>
          <w:b w:val="0"/>
          <w:sz w:val="20"/>
          <w:szCs w:val="20"/>
        </w:rPr>
        <w:t>:</w:t>
      </w:r>
    </w:p>
    <w:p w:rsidR="000C1E87" w:rsidRPr="0019324B" w:rsidRDefault="000C1E87" w:rsidP="000C1E87">
      <w:pPr>
        <w:pStyle w:val="30"/>
        <w:keepNext/>
        <w:keepLines/>
        <w:shd w:val="clear" w:color="auto" w:fill="auto"/>
        <w:spacing w:after="0" w:line="240" w:lineRule="auto"/>
        <w:ind w:firstLine="709"/>
        <w:jc w:val="both"/>
        <w:rPr>
          <w:rFonts w:ascii="Arial" w:hAnsi="Arial" w:cs="Arial"/>
          <w:b w:val="0"/>
          <w:sz w:val="20"/>
          <w:szCs w:val="20"/>
        </w:rPr>
      </w:pPr>
      <w:r w:rsidRPr="0019324B">
        <w:rPr>
          <w:rFonts w:ascii="Arial" w:hAnsi="Arial" w:cs="Arial"/>
          <w:b w:val="0"/>
          <w:sz w:val="20"/>
          <w:szCs w:val="20"/>
        </w:rPr>
        <w:t>- возмещение части затрат, связанных с выполненным ремонтом подъездов в многоквартирных домах.</w:t>
      </w:r>
    </w:p>
    <w:p w:rsidR="000C1E87" w:rsidRPr="0019324B" w:rsidRDefault="000C1E87" w:rsidP="000C1E87">
      <w:pPr>
        <w:pStyle w:val="ConsNormal"/>
        <w:widowControl/>
        <w:jc w:val="both"/>
        <w:rPr>
          <w:rFonts w:ascii="Arial" w:hAnsi="Arial" w:cs="Arial"/>
          <w:sz w:val="20"/>
          <w:szCs w:val="20"/>
        </w:rPr>
      </w:pPr>
      <w:r w:rsidRPr="0019324B">
        <w:rPr>
          <w:rFonts w:ascii="Arial" w:hAnsi="Arial" w:cs="Arial"/>
          <w:sz w:val="20"/>
          <w:szCs w:val="20"/>
        </w:rPr>
        <w:t>Предоставление средств осуществляется  в порядке, устанавливаемом Администрацией городского округа Электросталь Московской области.</w:t>
      </w:r>
    </w:p>
    <w:p w:rsidR="000C1E87" w:rsidRPr="0019324B" w:rsidRDefault="000C1E87" w:rsidP="0066127D">
      <w:pPr>
        <w:pStyle w:val="ConsNormal"/>
        <w:widowControl/>
        <w:jc w:val="both"/>
        <w:rPr>
          <w:rFonts w:ascii="Arial" w:hAnsi="Arial" w:cs="Arial"/>
          <w:sz w:val="20"/>
          <w:szCs w:val="20"/>
        </w:rPr>
      </w:pPr>
      <w:r w:rsidRPr="0019324B">
        <w:rPr>
          <w:rFonts w:ascii="Arial" w:hAnsi="Arial" w:cs="Arial"/>
          <w:sz w:val="20"/>
          <w:szCs w:val="20"/>
        </w:rPr>
        <w:t>Расходы  на  предоставление  субсидии предусматриваются Управлению городского жилищного и коммунального хозяйства Администрации городского округа Электросталь Московской области.</w:t>
      </w:r>
    </w:p>
    <w:p w:rsidR="004933C6" w:rsidRPr="0019324B" w:rsidRDefault="00FE7E0A" w:rsidP="0066127D">
      <w:pPr>
        <w:pStyle w:val="ConsNormal"/>
        <w:widowControl/>
        <w:jc w:val="both"/>
        <w:rPr>
          <w:rFonts w:ascii="Arial" w:hAnsi="Arial" w:cs="Arial"/>
          <w:sz w:val="20"/>
          <w:szCs w:val="20"/>
        </w:rPr>
      </w:pPr>
      <w:r w:rsidRPr="0019324B">
        <w:rPr>
          <w:rFonts w:ascii="Arial" w:hAnsi="Arial" w:cs="Arial"/>
          <w:sz w:val="20"/>
          <w:szCs w:val="20"/>
        </w:rPr>
        <w:t xml:space="preserve">- </w:t>
      </w:r>
      <w:r w:rsidR="000734FA" w:rsidRPr="0019324B">
        <w:rPr>
          <w:rFonts w:ascii="Arial" w:hAnsi="Arial" w:cs="Arial"/>
          <w:sz w:val="20"/>
          <w:szCs w:val="20"/>
        </w:rPr>
        <w:t>выполнение</w:t>
      </w:r>
      <w:r w:rsidR="004933C6" w:rsidRPr="0019324B">
        <w:rPr>
          <w:rFonts w:ascii="Arial" w:hAnsi="Arial" w:cs="Arial"/>
          <w:sz w:val="20"/>
          <w:szCs w:val="20"/>
        </w:rPr>
        <w:t xml:space="preserve"> мероприятий по организации наружного освещения территории городского округа Электросталь Московской области </w:t>
      </w:r>
      <w:r w:rsidR="0066127D" w:rsidRPr="0019324B">
        <w:rPr>
          <w:rFonts w:ascii="Arial" w:hAnsi="Arial" w:cs="Arial"/>
          <w:sz w:val="20"/>
          <w:szCs w:val="20"/>
        </w:rPr>
        <w:t>в соответствии с концессионным соглашением</w:t>
      </w:r>
      <w:r w:rsidR="000734FA" w:rsidRPr="0019324B">
        <w:rPr>
          <w:rFonts w:ascii="Arial" w:hAnsi="Arial" w:cs="Arial"/>
          <w:sz w:val="20"/>
          <w:szCs w:val="20"/>
        </w:rPr>
        <w:t>.</w:t>
      </w:r>
    </w:p>
    <w:p w:rsidR="004933C6" w:rsidRPr="0019324B" w:rsidRDefault="004933C6" w:rsidP="000734FA">
      <w:pPr>
        <w:jc w:val="both"/>
        <w:rPr>
          <w:rFonts w:ascii="Arial" w:hAnsi="Arial" w:cs="Arial"/>
          <w:sz w:val="20"/>
          <w:szCs w:val="20"/>
        </w:rPr>
      </w:pPr>
      <w:r w:rsidRPr="0019324B">
        <w:rPr>
          <w:rFonts w:ascii="Arial" w:hAnsi="Arial" w:cs="Arial"/>
          <w:sz w:val="20"/>
          <w:szCs w:val="20"/>
        </w:rPr>
        <w:t xml:space="preserve">            Расходы  на  предоставление  субсидий предусматриваются Комитету по </w:t>
      </w:r>
      <w:r w:rsidR="000734FA" w:rsidRPr="0019324B">
        <w:rPr>
          <w:rFonts w:ascii="Arial" w:hAnsi="Arial" w:cs="Arial"/>
          <w:sz w:val="20"/>
          <w:szCs w:val="20"/>
        </w:rPr>
        <w:t>с</w:t>
      </w:r>
      <w:r w:rsidRPr="0019324B">
        <w:rPr>
          <w:rFonts w:ascii="Arial" w:hAnsi="Arial" w:cs="Arial"/>
          <w:sz w:val="20"/>
          <w:szCs w:val="20"/>
        </w:rPr>
        <w:t xml:space="preserve">троительству, дорожной деятельности и благоустройства Администрации городского округа Электросталь Московской области. </w:t>
      </w:r>
    </w:p>
    <w:p w:rsidR="00A66A8F" w:rsidRPr="0019324B" w:rsidRDefault="000734FA" w:rsidP="000734FA">
      <w:pPr>
        <w:pStyle w:val="ConsNormal"/>
        <w:widowControl/>
        <w:jc w:val="both"/>
        <w:rPr>
          <w:rFonts w:ascii="Arial" w:hAnsi="Arial" w:cs="Arial"/>
          <w:sz w:val="20"/>
          <w:szCs w:val="20"/>
        </w:rPr>
      </w:pPr>
      <w:r w:rsidRPr="0019324B">
        <w:rPr>
          <w:rFonts w:ascii="Arial" w:hAnsi="Arial" w:cs="Arial"/>
          <w:sz w:val="20"/>
          <w:szCs w:val="20"/>
        </w:rPr>
        <w:t>- на  реализацию мероприятий  муниципальной  программы  «Предпринимательство».</w:t>
      </w:r>
    </w:p>
    <w:p w:rsidR="000734FA" w:rsidRPr="0019324B" w:rsidRDefault="000734FA" w:rsidP="000734FA">
      <w:pPr>
        <w:ind w:firstLine="708"/>
        <w:jc w:val="both"/>
        <w:rPr>
          <w:rFonts w:ascii="Arial" w:hAnsi="Arial" w:cs="Arial"/>
          <w:sz w:val="20"/>
          <w:szCs w:val="20"/>
        </w:rPr>
      </w:pPr>
      <w:r w:rsidRPr="0019324B">
        <w:rPr>
          <w:rFonts w:ascii="Arial" w:hAnsi="Arial" w:cs="Arial"/>
          <w:sz w:val="20"/>
          <w:szCs w:val="20"/>
        </w:rPr>
        <w:t>Предоставление средств осуществляется  в порядке, устанавливаемом Администрацией городского округа Электросталь Московской области.</w:t>
      </w:r>
    </w:p>
    <w:p w:rsidR="000734FA" w:rsidRPr="0019324B" w:rsidRDefault="000734FA" w:rsidP="000734FA">
      <w:pPr>
        <w:pStyle w:val="ConsNormal"/>
        <w:widowControl/>
        <w:jc w:val="both"/>
        <w:rPr>
          <w:rFonts w:ascii="Arial" w:hAnsi="Arial" w:cs="Arial"/>
          <w:sz w:val="20"/>
          <w:szCs w:val="20"/>
        </w:rPr>
      </w:pPr>
      <w:r w:rsidRPr="0019324B">
        <w:rPr>
          <w:rFonts w:ascii="Arial" w:hAnsi="Arial" w:cs="Arial"/>
          <w:sz w:val="20"/>
          <w:szCs w:val="20"/>
        </w:rPr>
        <w:t>Расходы  на  предоставление  субсидии предусматриваются Администрации городского округа Электросталь Московской области.</w:t>
      </w:r>
    </w:p>
    <w:p w:rsidR="00B84FCF" w:rsidRDefault="00CC2B43" w:rsidP="002E61D2">
      <w:pPr>
        <w:pStyle w:val="ConsNormal"/>
        <w:widowControl/>
        <w:jc w:val="both"/>
        <w:rPr>
          <w:rFonts w:ascii="Arial" w:hAnsi="Arial" w:cs="Arial"/>
          <w:sz w:val="20"/>
          <w:szCs w:val="20"/>
        </w:rPr>
      </w:pPr>
      <w:r w:rsidRPr="0019324B">
        <w:rPr>
          <w:rFonts w:ascii="Arial" w:hAnsi="Arial" w:cs="Arial"/>
          <w:sz w:val="20"/>
          <w:szCs w:val="20"/>
        </w:rPr>
        <w:t>21</w:t>
      </w:r>
      <w:r w:rsidR="005A04C2" w:rsidRPr="0019324B">
        <w:rPr>
          <w:rFonts w:ascii="Arial" w:hAnsi="Arial" w:cs="Arial"/>
          <w:sz w:val="20"/>
          <w:szCs w:val="20"/>
        </w:rPr>
        <w:t>. Установить, что в расходах бюджета городского округа Электросталь Московской области  на 202</w:t>
      </w:r>
      <w:r w:rsidR="006B542A" w:rsidRPr="0019324B">
        <w:rPr>
          <w:rFonts w:ascii="Arial" w:hAnsi="Arial" w:cs="Arial"/>
          <w:sz w:val="20"/>
          <w:szCs w:val="20"/>
        </w:rPr>
        <w:t>2</w:t>
      </w:r>
      <w:r w:rsidR="005A04C2" w:rsidRPr="0019324B">
        <w:rPr>
          <w:rFonts w:ascii="Arial" w:hAnsi="Arial" w:cs="Arial"/>
          <w:sz w:val="20"/>
          <w:szCs w:val="20"/>
        </w:rPr>
        <w:t xml:space="preserve"> год предусматриваются гранты в форме субсидии индивидуальным предпринимателям, включенным в реестр поставщиков образовательных услуг в рамках системы персонифицированного финансирования, в связи с оказанием услуг по реализации дополнительных общеобразовательных программ в рамках системы персонифицированного финансирования.</w:t>
      </w:r>
    </w:p>
    <w:p w:rsidR="005A04C2" w:rsidRPr="0019324B" w:rsidRDefault="005A04C2" w:rsidP="005A04C2">
      <w:pPr>
        <w:pStyle w:val="ConsNormal"/>
        <w:widowControl/>
        <w:jc w:val="both"/>
        <w:rPr>
          <w:rFonts w:ascii="Arial" w:hAnsi="Arial" w:cs="Arial"/>
          <w:sz w:val="20"/>
          <w:szCs w:val="20"/>
        </w:rPr>
      </w:pPr>
      <w:r w:rsidRPr="0019324B">
        <w:rPr>
          <w:rFonts w:ascii="Arial" w:hAnsi="Arial" w:cs="Arial"/>
          <w:sz w:val="20"/>
          <w:szCs w:val="20"/>
        </w:rPr>
        <w:t>Предоставление средств осуществляется  в порядке, установленном Администрацией городского округа Электросталь Московской области.</w:t>
      </w:r>
    </w:p>
    <w:p w:rsidR="005A04C2" w:rsidRDefault="005A04C2" w:rsidP="005A04C2">
      <w:pPr>
        <w:pStyle w:val="ConsNormal"/>
        <w:widowControl/>
        <w:jc w:val="both"/>
        <w:rPr>
          <w:rFonts w:ascii="Arial" w:hAnsi="Arial" w:cs="Arial"/>
          <w:sz w:val="20"/>
          <w:szCs w:val="20"/>
        </w:rPr>
      </w:pPr>
      <w:r w:rsidRPr="0019324B">
        <w:rPr>
          <w:rFonts w:ascii="Arial" w:hAnsi="Arial" w:cs="Arial"/>
          <w:sz w:val="20"/>
          <w:szCs w:val="20"/>
        </w:rPr>
        <w:t>Расходы  на  предоставление грантов в форме субсидии предусматриваются Управлению образования Администрации городского округа Электросталь Московской области.</w:t>
      </w:r>
    </w:p>
    <w:p w:rsidR="00CF22F7" w:rsidRPr="0019324B" w:rsidRDefault="00CF22F7" w:rsidP="00CF22F7">
      <w:pPr>
        <w:pStyle w:val="ConsNormal"/>
        <w:widowControl/>
        <w:jc w:val="both"/>
        <w:rPr>
          <w:rFonts w:ascii="Arial" w:hAnsi="Arial" w:cs="Arial"/>
          <w:sz w:val="20"/>
          <w:szCs w:val="20"/>
        </w:rPr>
      </w:pPr>
      <w:r w:rsidRPr="0019324B">
        <w:rPr>
          <w:rFonts w:ascii="Arial" w:hAnsi="Arial" w:cs="Arial"/>
          <w:sz w:val="20"/>
          <w:szCs w:val="20"/>
        </w:rPr>
        <w:t>2</w:t>
      </w:r>
      <w:r w:rsidR="00CC2B43" w:rsidRPr="0019324B">
        <w:rPr>
          <w:rFonts w:ascii="Arial" w:hAnsi="Arial" w:cs="Arial"/>
          <w:sz w:val="20"/>
          <w:szCs w:val="20"/>
        </w:rPr>
        <w:t>2</w:t>
      </w:r>
      <w:r w:rsidRPr="0019324B">
        <w:rPr>
          <w:rFonts w:ascii="Arial" w:hAnsi="Arial" w:cs="Arial"/>
          <w:sz w:val="20"/>
          <w:szCs w:val="20"/>
        </w:rPr>
        <w:t>. Настоящее решение вступает в силу со дня его опубликования. Со дня вступления в силу до 1 января 20</w:t>
      </w:r>
      <w:r w:rsidR="00F56177" w:rsidRPr="0019324B">
        <w:rPr>
          <w:rFonts w:ascii="Arial" w:hAnsi="Arial" w:cs="Arial"/>
          <w:sz w:val="20"/>
          <w:szCs w:val="20"/>
        </w:rPr>
        <w:t>2</w:t>
      </w:r>
      <w:r w:rsidR="007376FF" w:rsidRPr="0019324B">
        <w:rPr>
          <w:rFonts w:ascii="Arial" w:hAnsi="Arial" w:cs="Arial"/>
          <w:sz w:val="20"/>
          <w:szCs w:val="20"/>
        </w:rPr>
        <w:t>2</w:t>
      </w:r>
      <w:r w:rsidRPr="0019324B">
        <w:rPr>
          <w:rFonts w:ascii="Arial" w:hAnsi="Arial" w:cs="Arial"/>
          <w:sz w:val="20"/>
          <w:szCs w:val="20"/>
        </w:rPr>
        <w:t xml:space="preserve"> года настоящее решение применяется в целях обеспечения исполнения бюджета городского округа в 20</w:t>
      </w:r>
      <w:r w:rsidR="00F56177" w:rsidRPr="0019324B">
        <w:rPr>
          <w:rFonts w:ascii="Arial" w:hAnsi="Arial" w:cs="Arial"/>
          <w:sz w:val="20"/>
          <w:szCs w:val="20"/>
        </w:rPr>
        <w:t>2</w:t>
      </w:r>
      <w:r w:rsidR="007376FF" w:rsidRPr="0019324B">
        <w:rPr>
          <w:rFonts w:ascii="Arial" w:hAnsi="Arial" w:cs="Arial"/>
          <w:sz w:val="20"/>
          <w:szCs w:val="20"/>
        </w:rPr>
        <w:t>2</w:t>
      </w:r>
      <w:r w:rsidR="00F56177" w:rsidRPr="0019324B">
        <w:rPr>
          <w:rFonts w:ascii="Arial" w:hAnsi="Arial" w:cs="Arial"/>
          <w:sz w:val="20"/>
          <w:szCs w:val="20"/>
        </w:rPr>
        <w:t xml:space="preserve"> </w:t>
      </w:r>
      <w:r w:rsidRPr="0019324B">
        <w:rPr>
          <w:rFonts w:ascii="Arial" w:hAnsi="Arial" w:cs="Arial"/>
          <w:sz w:val="20"/>
          <w:szCs w:val="20"/>
        </w:rPr>
        <w:t xml:space="preserve">году. </w:t>
      </w:r>
    </w:p>
    <w:p w:rsidR="00CF22F7" w:rsidRPr="0019324B" w:rsidRDefault="00CF22F7" w:rsidP="00CF22F7">
      <w:pPr>
        <w:pStyle w:val="ConsNormal"/>
        <w:widowControl/>
        <w:jc w:val="both"/>
        <w:rPr>
          <w:rFonts w:ascii="Arial" w:hAnsi="Arial" w:cs="Arial"/>
          <w:sz w:val="20"/>
          <w:szCs w:val="20"/>
        </w:rPr>
      </w:pPr>
      <w:r w:rsidRPr="0019324B">
        <w:rPr>
          <w:rFonts w:ascii="Arial" w:hAnsi="Arial" w:cs="Arial"/>
          <w:sz w:val="20"/>
          <w:szCs w:val="20"/>
        </w:rPr>
        <w:t>2</w:t>
      </w:r>
      <w:r w:rsidR="00CC2B43" w:rsidRPr="0019324B">
        <w:rPr>
          <w:rFonts w:ascii="Arial" w:hAnsi="Arial" w:cs="Arial"/>
          <w:sz w:val="20"/>
          <w:szCs w:val="20"/>
        </w:rPr>
        <w:t>3</w:t>
      </w:r>
      <w:r w:rsidRPr="0019324B">
        <w:rPr>
          <w:rFonts w:ascii="Arial" w:hAnsi="Arial" w:cs="Arial"/>
          <w:sz w:val="20"/>
          <w:szCs w:val="20"/>
        </w:rPr>
        <w:t xml:space="preserve">. Опубликовать настоящее решение в газете «Официальный вестник» и </w:t>
      </w:r>
      <w:proofErr w:type="gramStart"/>
      <w:r w:rsidRPr="0019324B">
        <w:rPr>
          <w:rFonts w:ascii="Arial" w:hAnsi="Arial" w:cs="Arial"/>
          <w:sz w:val="20"/>
          <w:szCs w:val="20"/>
        </w:rPr>
        <w:t>разместить его</w:t>
      </w:r>
      <w:proofErr w:type="gramEnd"/>
      <w:r w:rsidRPr="0019324B">
        <w:rPr>
          <w:rFonts w:ascii="Arial" w:hAnsi="Arial" w:cs="Arial"/>
          <w:sz w:val="20"/>
          <w:szCs w:val="20"/>
        </w:rPr>
        <w:t xml:space="preserve"> на официальном сайте городского округа Электросталь Московской области в информационно-коммуникационной сети «Интернет» по адресу: </w:t>
      </w:r>
      <w:hyperlink r:id="rId8" w:history="1">
        <w:r w:rsidRPr="0019324B">
          <w:rPr>
            <w:rFonts w:ascii="Arial" w:hAnsi="Arial" w:cs="Arial"/>
            <w:sz w:val="20"/>
            <w:szCs w:val="20"/>
          </w:rPr>
          <w:t>www.electrostal.ru</w:t>
        </w:r>
      </w:hyperlink>
      <w:r w:rsidRPr="0019324B">
        <w:rPr>
          <w:rFonts w:ascii="Arial" w:hAnsi="Arial" w:cs="Arial"/>
          <w:sz w:val="20"/>
          <w:szCs w:val="20"/>
        </w:rPr>
        <w:t>.</w:t>
      </w:r>
    </w:p>
    <w:p w:rsidR="00CF22F7" w:rsidRDefault="00CF22F7" w:rsidP="00CF22F7">
      <w:pPr>
        <w:pStyle w:val="ConsNormal"/>
        <w:widowControl/>
        <w:jc w:val="both"/>
        <w:rPr>
          <w:rFonts w:ascii="Arial" w:hAnsi="Arial" w:cs="Arial"/>
          <w:sz w:val="20"/>
          <w:szCs w:val="20"/>
        </w:rPr>
      </w:pPr>
    </w:p>
    <w:p w:rsidR="00746114" w:rsidRPr="0019324B" w:rsidRDefault="00746114" w:rsidP="008D2A1C">
      <w:pPr>
        <w:pStyle w:val="ConsNormal"/>
        <w:widowControl/>
        <w:ind w:right="140"/>
        <w:jc w:val="both"/>
        <w:rPr>
          <w:rFonts w:ascii="Arial" w:hAnsi="Arial" w:cs="Arial"/>
          <w:sz w:val="20"/>
          <w:szCs w:val="20"/>
        </w:rPr>
      </w:pPr>
    </w:p>
    <w:p w:rsidR="008D2A1C" w:rsidRPr="0019324B" w:rsidRDefault="008D2A1C" w:rsidP="008D2A1C">
      <w:pPr>
        <w:pStyle w:val="ConsNormal"/>
        <w:widowControl/>
        <w:ind w:right="140" w:firstLine="0"/>
        <w:jc w:val="both"/>
        <w:rPr>
          <w:rFonts w:ascii="Arial" w:hAnsi="Arial" w:cs="Arial"/>
          <w:sz w:val="20"/>
          <w:szCs w:val="20"/>
        </w:rPr>
      </w:pPr>
      <w:r w:rsidRPr="0019324B">
        <w:rPr>
          <w:rFonts w:ascii="Arial" w:hAnsi="Arial" w:cs="Arial"/>
          <w:sz w:val="20"/>
          <w:szCs w:val="20"/>
        </w:rPr>
        <w:t>Председатель Совета депутатов</w:t>
      </w:r>
    </w:p>
    <w:p w:rsidR="008D2A1C" w:rsidRPr="0019324B" w:rsidRDefault="008D2A1C" w:rsidP="008D2A1C">
      <w:pPr>
        <w:pStyle w:val="ConsNormal"/>
        <w:widowControl/>
        <w:ind w:right="140" w:firstLine="0"/>
        <w:jc w:val="both"/>
        <w:rPr>
          <w:rFonts w:ascii="Arial" w:hAnsi="Arial" w:cs="Arial"/>
          <w:sz w:val="20"/>
          <w:szCs w:val="20"/>
        </w:rPr>
      </w:pPr>
      <w:r w:rsidRPr="0019324B">
        <w:rPr>
          <w:rFonts w:ascii="Arial" w:hAnsi="Arial" w:cs="Arial"/>
          <w:sz w:val="20"/>
          <w:szCs w:val="20"/>
        </w:rPr>
        <w:t xml:space="preserve">городского округа </w:t>
      </w:r>
      <w:r w:rsidRPr="0019324B">
        <w:rPr>
          <w:rFonts w:ascii="Arial" w:hAnsi="Arial" w:cs="Arial"/>
          <w:sz w:val="20"/>
          <w:szCs w:val="20"/>
        </w:rPr>
        <w:tab/>
      </w:r>
      <w:r w:rsidRPr="0019324B">
        <w:rPr>
          <w:rFonts w:ascii="Arial" w:hAnsi="Arial" w:cs="Arial"/>
          <w:sz w:val="20"/>
          <w:szCs w:val="20"/>
        </w:rPr>
        <w:tab/>
      </w:r>
      <w:r w:rsidRPr="0019324B">
        <w:rPr>
          <w:rFonts w:ascii="Arial" w:hAnsi="Arial" w:cs="Arial"/>
          <w:sz w:val="20"/>
          <w:szCs w:val="20"/>
        </w:rPr>
        <w:tab/>
      </w:r>
      <w:r w:rsidRPr="0019324B">
        <w:rPr>
          <w:rFonts w:ascii="Arial" w:hAnsi="Arial" w:cs="Arial"/>
          <w:sz w:val="20"/>
          <w:szCs w:val="20"/>
        </w:rPr>
        <w:tab/>
      </w:r>
      <w:r w:rsidRPr="0019324B">
        <w:rPr>
          <w:rFonts w:ascii="Arial" w:hAnsi="Arial" w:cs="Arial"/>
          <w:sz w:val="20"/>
          <w:szCs w:val="20"/>
        </w:rPr>
        <w:tab/>
      </w:r>
      <w:r w:rsidR="004646BD">
        <w:rPr>
          <w:rFonts w:ascii="Arial" w:hAnsi="Arial" w:cs="Arial"/>
          <w:sz w:val="20"/>
          <w:szCs w:val="20"/>
        </w:rPr>
        <w:tab/>
      </w:r>
      <w:r w:rsidRPr="0019324B">
        <w:rPr>
          <w:rFonts w:ascii="Arial" w:hAnsi="Arial" w:cs="Arial"/>
          <w:sz w:val="20"/>
          <w:szCs w:val="20"/>
        </w:rPr>
        <w:tab/>
      </w:r>
      <w:r w:rsidRPr="0019324B">
        <w:rPr>
          <w:rFonts w:ascii="Arial" w:hAnsi="Arial" w:cs="Arial"/>
          <w:sz w:val="20"/>
          <w:szCs w:val="20"/>
        </w:rPr>
        <w:tab/>
        <w:t xml:space="preserve"> </w:t>
      </w:r>
      <w:r w:rsidR="009334F6">
        <w:rPr>
          <w:rFonts w:ascii="Arial" w:hAnsi="Arial" w:cs="Arial"/>
          <w:sz w:val="20"/>
          <w:szCs w:val="20"/>
        </w:rPr>
        <w:t xml:space="preserve">   </w:t>
      </w:r>
      <w:r w:rsidR="00B0530B" w:rsidRPr="0019324B">
        <w:rPr>
          <w:rFonts w:ascii="Arial" w:hAnsi="Arial" w:cs="Arial"/>
          <w:sz w:val="20"/>
          <w:szCs w:val="20"/>
        </w:rPr>
        <w:t xml:space="preserve"> </w:t>
      </w:r>
      <w:r w:rsidR="00E92913">
        <w:rPr>
          <w:rFonts w:ascii="Arial" w:hAnsi="Arial" w:cs="Arial"/>
          <w:sz w:val="20"/>
          <w:szCs w:val="20"/>
        </w:rPr>
        <w:t xml:space="preserve">     </w:t>
      </w:r>
      <w:r w:rsidR="00B0530B" w:rsidRPr="0019324B">
        <w:rPr>
          <w:rFonts w:ascii="Arial" w:hAnsi="Arial" w:cs="Arial"/>
          <w:sz w:val="20"/>
          <w:szCs w:val="20"/>
        </w:rPr>
        <w:t xml:space="preserve"> </w:t>
      </w:r>
      <w:r w:rsidR="007376FF" w:rsidRPr="0019324B">
        <w:rPr>
          <w:rFonts w:ascii="Arial" w:hAnsi="Arial" w:cs="Arial"/>
          <w:sz w:val="20"/>
          <w:szCs w:val="20"/>
        </w:rPr>
        <w:t>О.И.</w:t>
      </w:r>
      <w:r w:rsidR="009334F6">
        <w:rPr>
          <w:rFonts w:ascii="Arial" w:hAnsi="Arial" w:cs="Arial"/>
          <w:sz w:val="20"/>
          <w:szCs w:val="20"/>
        </w:rPr>
        <w:t xml:space="preserve"> </w:t>
      </w:r>
      <w:r w:rsidR="007376FF" w:rsidRPr="0019324B">
        <w:rPr>
          <w:rFonts w:ascii="Arial" w:hAnsi="Arial" w:cs="Arial"/>
          <w:sz w:val="20"/>
          <w:szCs w:val="20"/>
        </w:rPr>
        <w:t>Мироничев</w:t>
      </w:r>
    </w:p>
    <w:p w:rsidR="00B0530B" w:rsidRPr="0019324B" w:rsidRDefault="00B0530B" w:rsidP="008D2A1C">
      <w:pPr>
        <w:pStyle w:val="ConsNormal"/>
        <w:widowControl/>
        <w:ind w:right="140" w:firstLine="0"/>
        <w:jc w:val="both"/>
        <w:rPr>
          <w:rFonts w:ascii="Arial" w:hAnsi="Arial" w:cs="Arial"/>
          <w:sz w:val="20"/>
          <w:szCs w:val="20"/>
        </w:rPr>
      </w:pPr>
    </w:p>
    <w:p w:rsidR="008D2A1C" w:rsidRPr="0019324B" w:rsidRDefault="008D2A1C" w:rsidP="008D2A1C">
      <w:pPr>
        <w:pStyle w:val="ConsNormal"/>
        <w:widowControl/>
        <w:ind w:right="140" w:firstLine="0"/>
        <w:jc w:val="both"/>
        <w:rPr>
          <w:rFonts w:ascii="Arial" w:hAnsi="Arial" w:cs="Arial"/>
          <w:color w:val="FF0000"/>
          <w:sz w:val="20"/>
          <w:szCs w:val="20"/>
        </w:rPr>
      </w:pPr>
    </w:p>
    <w:p w:rsidR="00B0530B" w:rsidRPr="0019324B" w:rsidRDefault="00B0530B" w:rsidP="00B0530B">
      <w:pPr>
        <w:pStyle w:val="ConsNormal"/>
        <w:widowControl/>
        <w:ind w:right="140" w:firstLine="0"/>
        <w:jc w:val="both"/>
        <w:rPr>
          <w:rFonts w:ascii="Arial" w:hAnsi="Arial" w:cs="Arial"/>
          <w:sz w:val="20"/>
          <w:szCs w:val="20"/>
        </w:rPr>
      </w:pPr>
      <w:r w:rsidRPr="0019324B">
        <w:rPr>
          <w:rFonts w:ascii="Arial" w:hAnsi="Arial" w:cs="Arial"/>
          <w:sz w:val="20"/>
          <w:szCs w:val="20"/>
        </w:rPr>
        <w:t>Глава городского округа</w:t>
      </w:r>
      <w:r w:rsidRPr="0019324B">
        <w:rPr>
          <w:rFonts w:ascii="Arial" w:hAnsi="Arial" w:cs="Arial"/>
          <w:sz w:val="20"/>
          <w:szCs w:val="20"/>
        </w:rPr>
        <w:tab/>
      </w:r>
      <w:r w:rsidRPr="0019324B">
        <w:rPr>
          <w:rFonts w:ascii="Arial" w:hAnsi="Arial" w:cs="Arial"/>
          <w:sz w:val="20"/>
          <w:szCs w:val="20"/>
        </w:rPr>
        <w:tab/>
      </w:r>
      <w:r w:rsidRPr="0019324B">
        <w:rPr>
          <w:rFonts w:ascii="Arial" w:hAnsi="Arial" w:cs="Arial"/>
          <w:sz w:val="20"/>
          <w:szCs w:val="20"/>
        </w:rPr>
        <w:tab/>
      </w:r>
      <w:r w:rsidRPr="0019324B">
        <w:rPr>
          <w:rFonts w:ascii="Arial" w:hAnsi="Arial" w:cs="Arial"/>
          <w:sz w:val="20"/>
          <w:szCs w:val="20"/>
        </w:rPr>
        <w:tab/>
      </w:r>
      <w:r w:rsidR="004646BD">
        <w:rPr>
          <w:rFonts w:ascii="Arial" w:hAnsi="Arial" w:cs="Arial"/>
          <w:sz w:val="20"/>
          <w:szCs w:val="20"/>
        </w:rPr>
        <w:tab/>
      </w:r>
      <w:r w:rsidRPr="0019324B">
        <w:rPr>
          <w:rFonts w:ascii="Arial" w:hAnsi="Arial" w:cs="Arial"/>
          <w:sz w:val="20"/>
          <w:szCs w:val="20"/>
        </w:rPr>
        <w:tab/>
      </w:r>
      <w:r w:rsidRPr="0019324B">
        <w:rPr>
          <w:rFonts w:ascii="Arial" w:hAnsi="Arial" w:cs="Arial"/>
          <w:sz w:val="20"/>
          <w:szCs w:val="20"/>
        </w:rPr>
        <w:tab/>
      </w:r>
      <w:r w:rsidR="004646BD">
        <w:rPr>
          <w:rFonts w:ascii="Arial" w:hAnsi="Arial" w:cs="Arial"/>
          <w:sz w:val="20"/>
          <w:szCs w:val="20"/>
        </w:rPr>
        <w:t xml:space="preserve">     </w:t>
      </w:r>
      <w:r w:rsidRPr="0019324B">
        <w:rPr>
          <w:rFonts w:ascii="Arial" w:hAnsi="Arial" w:cs="Arial"/>
          <w:sz w:val="20"/>
          <w:szCs w:val="20"/>
        </w:rPr>
        <w:t xml:space="preserve">          И.Ю.</w:t>
      </w:r>
      <w:r w:rsidR="009334F6">
        <w:rPr>
          <w:rFonts w:ascii="Arial" w:hAnsi="Arial" w:cs="Arial"/>
          <w:sz w:val="20"/>
          <w:szCs w:val="20"/>
        </w:rPr>
        <w:t xml:space="preserve"> </w:t>
      </w:r>
      <w:r w:rsidRPr="0019324B">
        <w:rPr>
          <w:rFonts w:ascii="Arial" w:hAnsi="Arial" w:cs="Arial"/>
          <w:sz w:val="20"/>
          <w:szCs w:val="20"/>
        </w:rPr>
        <w:t>Волкова</w:t>
      </w:r>
    </w:p>
    <w:p w:rsidR="008D2A1C" w:rsidRDefault="009334F6" w:rsidP="008D2A1C">
      <w:pPr>
        <w:pStyle w:val="ConsNormal"/>
        <w:widowControl/>
        <w:ind w:right="140" w:firstLine="0"/>
        <w:jc w:val="both"/>
        <w:rPr>
          <w:rFonts w:ascii="Arial" w:hAnsi="Arial" w:cs="Arial"/>
          <w:color w:val="FF0000"/>
          <w:sz w:val="20"/>
          <w:szCs w:val="20"/>
        </w:rPr>
      </w:pPr>
      <w:r>
        <w:rPr>
          <w:rFonts w:ascii="Arial" w:hAnsi="Arial" w:cs="Arial"/>
          <w:color w:val="FF0000"/>
          <w:sz w:val="20"/>
          <w:szCs w:val="20"/>
        </w:rPr>
        <w:t xml:space="preserve"> </w:t>
      </w:r>
    </w:p>
    <w:p w:rsidR="008E3EDA" w:rsidRDefault="00B740CD" w:rsidP="004646BD">
      <w:pPr>
        <w:pStyle w:val="ConsNormal"/>
        <w:widowControl/>
        <w:ind w:right="140" w:firstLine="0"/>
        <w:jc w:val="both"/>
        <w:rPr>
          <w:rFonts w:ascii="Arial" w:hAnsi="Arial" w:cs="Arial"/>
          <w:sz w:val="20"/>
          <w:szCs w:val="20"/>
        </w:rPr>
      </w:pPr>
      <w:r w:rsidRPr="00C2067D">
        <w:rPr>
          <w:rFonts w:ascii="Arial" w:hAnsi="Arial" w:cs="Arial"/>
          <w:sz w:val="20"/>
          <w:szCs w:val="20"/>
        </w:rPr>
        <w:t xml:space="preserve">Рассылка: </w:t>
      </w:r>
      <w:proofErr w:type="gramStart"/>
      <w:r w:rsidRPr="00C2067D">
        <w:rPr>
          <w:rFonts w:ascii="Arial" w:hAnsi="Arial" w:cs="Arial"/>
          <w:sz w:val="20"/>
          <w:szCs w:val="20"/>
        </w:rPr>
        <w:t xml:space="preserve">Совету депутатов городского округа – 4, </w:t>
      </w:r>
      <w:proofErr w:type="spellStart"/>
      <w:r w:rsidRPr="00C2067D">
        <w:rPr>
          <w:rFonts w:ascii="Arial" w:hAnsi="Arial" w:cs="Arial"/>
          <w:sz w:val="20"/>
          <w:szCs w:val="20"/>
        </w:rPr>
        <w:t>Печниковой</w:t>
      </w:r>
      <w:proofErr w:type="spellEnd"/>
      <w:r w:rsidRPr="00C2067D">
        <w:rPr>
          <w:rFonts w:ascii="Arial" w:hAnsi="Arial" w:cs="Arial"/>
          <w:sz w:val="20"/>
          <w:szCs w:val="20"/>
        </w:rPr>
        <w:t xml:space="preserve"> О.В.,  Борисову А.Ю., Денисову В.А., </w:t>
      </w:r>
      <w:proofErr w:type="spellStart"/>
      <w:r w:rsidRPr="00C2067D">
        <w:rPr>
          <w:rFonts w:ascii="Arial" w:hAnsi="Arial" w:cs="Arial"/>
          <w:sz w:val="20"/>
          <w:szCs w:val="20"/>
        </w:rPr>
        <w:t>Кокуновой</w:t>
      </w:r>
      <w:proofErr w:type="spellEnd"/>
      <w:r w:rsidRPr="00C2067D">
        <w:rPr>
          <w:rFonts w:ascii="Arial" w:hAnsi="Arial" w:cs="Arial"/>
          <w:sz w:val="20"/>
          <w:szCs w:val="20"/>
        </w:rPr>
        <w:t xml:space="preserve"> М.Ю., Соколовой С.Ю., </w:t>
      </w:r>
      <w:proofErr w:type="spellStart"/>
      <w:r w:rsidRPr="00C2067D">
        <w:rPr>
          <w:rFonts w:ascii="Arial" w:hAnsi="Arial" w:cs="Arial"/>
          <w:sz w:val="20"/>
          <w:szCs w:val="20"/>
        </w:rPr>
        <w:t>Кадейкиной</w:t>
      </w:r>
      <w:proofErr w:type="spellEnd"/>
      <w:r w:rsidRPr="00C2067D">
        <w:rPr>
          <w:rFonts w:ascii="Arial" w:hAnsi="Arial" w:cs="Arial"/>
          <w:sz w:val="20"/>
          <w:szCs w:val="20"/>
        </w:rPr>
        <w:t xml:space="preserve"> М.А., Александровой В.А.,  </w:t>
      </w:r>
      <w:proofErr w:type="spellStart"/>
      <w:r w:rsidRPr="00C2067D">
        <w:rPr>
          <w:rFonts w:ascii="Arial" w:hAnsi="Arial" w:cs="Arial"/>
          <w:sz w:val="20"/>
          <w:szCs w:val="20"/>
        </w:rPr>
        <w:t>Бобкову</w:t>
      </w:r>
      <w:proofErr w:type="spellEnd"/>
      <w:r w:rsidRPr="00C2067D">
        <w:rPr>
          <w:rFonts w:ascii="Arial" w:hAnsi="Arial" w:cs="Arial"/>
          <w:sz w:val="20"/>
          <w:szCs w:val="20"/>
        </w:rPr>
        <w:t xml:space="preserve"> С.А., </w:t>
      </w:r>
      <w:proofErr w:type="spellStart"/>
      <w:r w:rsidRPr="00C2067D">
        <w:rPr>
          <w:rFonts w:ascii="Arial" w:hAnsi="Arial" w:cs="Arial"/>
          <w:sz w:val="20"/>
          <w:szCs w:val="20"/>
        </w:rPr>
        <w:t>Бузурной</w:t>
      </w:r>
      <w:proofErr w:type="spellEnd"/>
      <w:r w:rsidRPr="00C2067D">
        <w:rPr>
          <w:rFonts w:ascii="Arial" w:hAnsi="Arial" w:cs="Arial"/>
          <w:sz w:val="20"/>
          <w:szCs w:val="20"/>
        </w:rPr>
        <w:t xml:space="preserve"> И.В.–3, Головиной Е.Ю., Журавлеву М.А.,  Митькиной Е.И.,  Уварову С.А., Филиппенко С.А., Елихину О.Н., Никитиной Е.В., </w:t>
      </w:r>
      <w:proofErr w:type="spellStart"/>
      <w:r w:rsidRPr="00C2067D">
        <w:rPr>
          <w:rFonts w:ascii="Arial" w:hAnsi="Arial" w:cs="Arial"/>
          <w:sz w:val="20"/>
          <w:szCs w:val="20"/>
        </w:rPr>
        <w:t>Даницкой</w:t>
      </w:r>
      <w:proofErr w:type="spellEnd"/>
      <w:r w:rsidRPr="00C2067D">
        <w:rPr>
          <w:rFonts w:ascii="Arial" w:hAnsi="Arial" w:cs="Arial"/>
          <w:sz w:val="20"/>
          <w:szCs w:val="20"/>
        </w:rPr>
        <w:t xml:space="preserve"> Е.П., в регистр муниципальных</w:t>
      </w:r>
      <w:proofErr w:type="gramEnd"/>
      <w:r w:rsidRPr="00C2067D">
        <w:rPr>
          <w:rFonts w:ascii="Arial" w:hAnsi="Arial" w:cs="Arial"/>
          <w:sz w:val="20"/>
          <w:szCs w:val="20"/>
        </w:rPr>
        <w:t xml:space="preserve"> правовых актов, в прокуратуру, в дело.  </w:t>
      </w:r>
    </w:p>
    <w:p w:rsidR="004646BD" w:rsidRDefault="004646BD" w:rsidP="00EE1011">
      <w:pPr>
        <w:pStyle w:val="ConsNormal"/>
        <w:widowControl/>
        <w:ind w:firstLine="0"/>
        <w:jc w:val="both"/>
        <w:rPr>
          <w:rFonts w:ascii="Arial" w:hAnsi="Arial" w:cs="Arial"/>
          <w:sz w:val="20"/>
          <w:szCs w:val="20"/>
        </w:rPr>
        <w:sectPr w:rsidR="004646BD" w:rsidSect="004646BD">
          <w:pgSz w:w="11906" w:h="16838"/>
          <w:pgMar w:top="567" w:right="851" w:bottom="1134" w:left="1701" w:header="709" w:footer="709" w:gutter="0"/>
          <w:cols w:space="708"/>
          <w:docGrid w:linePitch="360"/>
        </w:sectPr>
      </w:pPr>
    </w:p>
    <w:tbl>
      <w:tblPr>
        <w:tblW w:w="15038" w:type="dxa"/>
        <w:tblInd w:w="96" w:type="dxa"/>
        <w:tblLook w:val="04A0"/>
      </w:tblPr>
      <w:tblGrid>
        <w:gridCol w:w="2320"/>
        <w:gridCol w:w="244"/>
        <w:gridCol w:w="6662"/>
        <w:gridCol w:w="634"/>
        <w:gridCol w:w="784"/>
        <w:gridCol w:w="425"/>
        <w:gridCol w:w="1984"/>
        <w:gridCol w:w="1701"/>
        <w:gridCol w:w="284"/>
      </w:tblGrid>
      <w:tr w:rsidR="00192DEC" w:rsidRPr="00C2067D" w:rsidTr="007848A4">
        <w:trPr>
          <w:gridAfter w:val="1"/>
          <w:wAfter w:w="284" w:type="dxa"/>
          <w:trHeight w:val="1276"/>
        </w:trPr>
        <w:tc>
          <w:tcPr>
            <w:tcW w:w="2320" w:type="dxa"/>
            <w:tcBorders>
              <w:top w:val="nil"/>
              <w:left w:val="nil"/>
              <w:bottom w:val="nil"/>
              <w:right w:val="nil"/>
            </w:tcBorders>
            <w:shd w:val="clear" w:color="auto" w:fill="auto"/>
            <w:noWrap/>
            <w:vAlign w:val="bottom"/>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 </w:t>
            </w:r>
          </w:p>
        </w:tc>
        <w:tc>
          <w:tcPr>
            <w:tcW w:w="7540" w:type="dxa"/>
            <w:gridSpan w:val="3"/>
            <w:tcBorders>
              <w:top w:val="nil"/>
              <w:left w:val="nil"/>
              <w:bottom w:val="nil"/>
              <w:right w:val="nil"/>
            </w:tcBorders>
            <w:shd w:val="clear" w:color="auto" w:fill="auto"/>
            <w:noWrap/>
            <w:vAlign w:val="bottom"/>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 </w:t>
            </w:r>
          </w:p>
        </w:tc>
        <w:tc>
          <w:tcPr>
            <w:tcW w:w="784" w:type="dxa"/>
            <w:tcBorders>
              <w:top w:val="nil"/>
              <w:left w:val="nil"/>
              <w:bottom w:val="nil"/>
              <w:right w:val="nil"/>
            </w:tcBorders>
            <w:shd w:val="clear" w:color="auto" w:fill="auto"/>
            <w:noWrap/>
            <w:vAlign w:val="bottom"/>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 </w:t>
            </w:r>
          </w:p>
        </w:tc>
        <w:tc>
          <w:tcPr>
            <w:tcW w:w="4110" w:type="dxa"/>
            <w:gridSpan w:val="3"/>
            <w:tcBorders>
              <w:top w:val="nil"/>
              <w:left w:val="nil"/>
              <w:bottom w:val="nil"/>
              <w:right w:val="nil"/>
            </w:tcBorders>
            <w:shd w:val="clear" w:color="auto" w:fill="auto"/>
            <w:hideMark/>
          </w:tcPr>
          <w:p w:rsidR="00192DEC" w:rsidRPr="00B740CD" w:rsidRDefault="00192DEC" w:rsidP="007848A4">
            <w:pPr>
              <w:rPr>
                <w:rFonts w:ascii="Arial" w:hAnsi="Arial" w:cs="Arial"/>
                <w:color w:val="000000"/>
                <w:sz w:val="20"/>
                <w:szCs w:val="20"/>
              </w:rPr>
            </w:pPr>
            <w:r w:rsidRPr="00B740CD">
              <w:rPr>
                <w:rFonts w:ascii="Arial" w:hAnsi="Arial" w:cs="Arial"/>
                <w:color w:val="000000"/>
                <w:sz w:val="20"/>
                <w:szCs w:val="20"/>
              </w:rPr>
              <w:t>Приложение № 1</w:t>
            </w:r>
            <w:r w:rsidRPr="00B740CD">
              <w:rPr>
                <w:rFonts w:ascii="Arial" w:hAnsi="Arial" w:cs="Arial"/>
                <w:color w:val="000000"/>
                <w:sz w:val="20"/>
                <w:szCs w:val="20"/>
              </w:rPr>
              <w:br/>
              <w:t>к решению Совета депутатов</w:t>
            </w:r>
            <w:r w:rsidRPr="00B740CD">
              <w:rPr>
                <w:rFonts w:ascii="Arial" w:hAnsi="Arial" w:cs="Arial"/>
                <w:color w:val="000000"/>
                <w:sz w:val="20"/>
                <w:szCs w:val="20"/>
              </w:rPr>
              <w:br/>
              <w:t>городского округа Электросталь</w:t>
            </w:r>
            <w:r w:rsidRPr="00B740CD">
              <w:rPr>
                <w:rFonts w:ascii="Arial" w:hAnsi="Arial" w:cs="Arial"/>
                <w:color w:val="000000"/>
                <w:sz w:val="20"/>
                <w:szCs w:val="20"/>
              </w:rPr>
              <w:br/>
              <w:t>Московской области</w:t>
            </w:r>
            <w:r w:rsidRPr="00B740CD">
              <w:rPr>
                <w:rFonts w:ascii="Arial" w:hAnsi="Arial" w:cs="Arial"/>
                <w:color w:val="000000"/>
                <w:sz w:val="20"/>
                <w:szCs w:val="20"/>
              </w:rPr>
              <w:br/>
              <w:t xml:space="preserve">от </w:t>
            </w:r>
            <w:r w:rsidR="007848A4">
              <w:rPr>
                <w:rFonts w:ascii="Arial" w:hAnsi="Arial" w:cs="Arial"/>
                <w:color w:val="000000"/>
                <w:sz w:val="20"/>
                <w:szCs w:val="20"/>
              </w:rPr>
              <w:t>23.06.2022</w:t>
            </w:r>
            <w:r w:rsidRPr="00B740CD">
              <w:rPr>
                <w:rFonts w:ascii="Arial" w:hAnsi="Arial" w:cs="Arial"/>
                <w:color w:val="000000"/>
                <w:sz w:val="20"/>
                <w:szCs w:val="20"/>
              </w:rPr>
              <w:t xml:space="preserve"> № </w:t>
            </w:r>
            <w:r w:rsidR="007848A4">
              <w:rPr>
                <w:rFonts w:ascii="Arial" w:hAnsi="Arial" w:cs="Arial"/>
                <w:color w:val="000000"/>
                <w:sz w:val="20"/>
                <w:szCs w:val="20"/>
              </w:rPr>
              <w:t>150/30</w:t>
            </w:r>
            <w:r w:rsidRPr="00B740CD">
              <w:rPr>
                <w:rFonts w:ascii="Arial" w:hAnsi="Arial" w:cs="Arial"/>
                <w:color w:val="000000"/>
                <w:sz w:val="20"/>
                <w:szCs w:val="20"/>
              </w:rPr>
              <w:t xml:space="preserve"> </w:t>
            </w:r>
          </w:p>
        </w:tc>
      </w:tr>
      <w:tr w:rsidR="00192DEC" w:rsidRPr="00C2067D" w:rsidTr="00192DEC">
        <w:trPr>
          <w:gridAfter w:val="1"/>
          <w:wAfter w:w="284" w:type="dxa"/>
          <w:trHeight w:val="1260"/>
        </w:trPr>
        <w:tc>
          <w:tcPr>
            <w:tcW w:w="2320" w:type="dxa"/>
            <w:tcBorders>
              <w:top w:val="nil"/>
              <w:left w:val="nil"/>
              <w:bottom w:val="nil"/>
              <w:right w:val="nil"/>
            </w:tcBorders>
            <w:shd w:val="clear" w:color="auto" w:fill="auto"/>
            <w:noWrap/>
            <w:vAlign w:val="bottom"/>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 </w:t>
            </w:r>
          </w:p>
        </w:tc>
        <w:tc>
          <w:tcPr>
            <w:tcW w:w="7540" w:type="dxa"/>
            <w:gridSpan w:val="3"/>
            <w:tcBorders>
              <w:top w:val="nil"/>
              <w:left w:val="nil"/>
              <w:bottom w:val="nil"/>
              <w:right w:val="nil"/>
            </w:tcBorders>
            <w:shd w:val="clear" w:color="auto" w:fill="auto"/>
            <w:noWrap/>
            <w:vAlign w:val="bottom"/>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 </w:t>
            </w:r>
          </w:p>
        </w:tc>
        <w:tc>
          <w:tcPr>
            <w:tcW w:w="784" w:type="dxa"/>
            <w:tcBorders>
              <w:top w:val="nil"/>
              <w:left w:val="nil"/>
              <w:bottom w:val="nil"/>
              <w:right w:val="nil"/>
            </w:tcBorders>
            <w:shd w:val="clear" w:color="auto" w:fill="auto"/>
            <w:noWrap/>
            <w:vAlign w:val="bottom"/>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 </w:t>
            </w:r>
          </w:p>
        </w:tc>
        <w:tc>
          <w:tcPr>
            <w:tcW w:w="4110" w:type="dxa"/>
            <w:gridSpan w:val="3"/>
            <w:tcBorders>
              <w:top w:val="nil"/>
              <w:left w:val="nil"/>
              <w:bottom w:val="nil"/>
              <w:right w:val="nil"/>
            </w:tcBorders>
            <w:shd w:val="clear" w:color="auto" w:fill="auto"/>
            <w:hideMark/>
          </w:tcPr>
          <w:p w:rsidR="00192DEC" w:rsidRPr="00B740CD" w:rsidRDefault="00192DEC" w:rsidP="00192DEC">
            <w:pPr>
              <w:rPr>
                <w:rFonts w:ascii="Arial" w:hAnsi="Arial" w:cs="Arial"/>
                <w:color w:val="000000"/>
                <w:sz w:val="20"/>
                <w:szCs w:val="20"/>
              </w:rPr>
            </w:pPr>
            <w:r w:rsidRPr="00B740CD">
              <w:rPr>
                <w:rFonts w:ascii="Arial" w:hAnsi="Arial" w:cs="Arial"/>
                <w:color w:val="000000"/>
                <w:sz w:val="20"/>
                <w:szCs w:val="20"/>
              </w:rPr>
              <w:t>«Приложение № 1</w:t>
            </w:r>
            <w:r w:rsidRPr="00B740CD">
              <w:rPr>
                <w:rFonts w:ascii="Arial" w:hAnsi="Arial" w:cs="Arial"/>
                <w:color w:val="000000"/>
                <w:sz w:val="20"/>
                <w:szCs w:val="20"/>
              </w:rPr>
              <w:br/>
              <w:t>к решению Совета депутатов</w:t>
            </w:r>
            <w:r w:rsidRPr="00B740CD">
              <w:rPr>
                <w:rFonts w:ascii="Arial" w:hAnsi="Arial" w:cs="Arial"/>
                <w:color w:val="000000"/>
                <w:sz w:val="20"/>
                <w:szCs w:val="20"/>
              </w:rPr>
              <w:br/>
              <w:t>городского округа Электросталь</w:t>
            </w:r>
            <w:r w:rsidRPr="00B740CD">
              <w:rPr>
                <w:rFonts w:ascii="Arial" w:hAnsi="Arial" w:cs="Arial"/>
                <w:color w:val="000000"/>
                <w:sz w:val="20"/>
                <w:szCs w:val="20"/>
              </w:rPr>
              <w:br/>
              <w:t>Московской области</w:t>
            </w:r>
            <w:r w:rsidRPr="00B740CD">
              <w:rPr>
                <w:rFonts w:ascii="Arial" w:hAnsi="Arial" w:cs="Arial"/>
                <w:color w:val="000000"/>
                <w:sz w:val="20"/>
                <w:szCs w:val="20"/>
              </w:rPr>
              <w:br/>
              <w:t>от 16.12.2021 № 106/22»</w:t>
            </w:r>
          </w:p>
        </w:tc>
      </w:tr>
      <w:tr w:rsidR="00192DEC" w:rsidRPr="00C2067D" w:rsidTr="00192DEC">
        <w:trPr>
          <w:trHeight w:val="435"/>
        </w:trPr>
        <w:tc>
          <w:tcPr>
            <w:tcW w:w="15038" w:type="dxa"/>
            <w:gridSpan w:val="9"/>
            <w:tcBorders>
              <w:top w:val="nil"/>
              <w:left w:val="nil"/>
              <w:bottom w:val="nil"/>
              <w:right w:val="nil"/>
            </w:tcBorders>
            <w:shd w:val="clear" w:color="auto" w:fill="auto"/>
            <w:vAlign w:val="bottom"/>
            <w:hideMark/>
          </w:tcPr>
          <w:p w:rsidR="00192DEC" w:rsidRPr="00C2067D" w:rsidRDefault="00192DEC" w:rsidP="00192DEC">
            <w:pPr>
              <w:jc w:val="center"/>
              <w:rPr>
                <w:rFonts w:ascii="Arial" w:hAnsi="Arial" w:cs="Arial"/>
                <w:b/>
                <w:bCs/>
                <w:color w:val="000000"/>
                <w:sz w:val="20"/>
                <w:szCs w:val="20"/>
              </w:rPr>
            </w:pPr>
            <w:r w:rsidRPr="00C2067D">
              <w:rPr>
                <w:rFonts w:ascii="Arial" w:hAnsi="Arial" w:cs="Arial"/>
                <w:b/>
                <w:bCs/>
                <w:color w:val="000000"/>
                <w:sz w:val="20"/>
                <w:szCs w:val="20"/>
              </w:rPr>
              <w:t>Доходы бюджета городского округа Электросталь Московской области на 2022 год  и на плановый период  2023 и 2024 годов</w:t>
            </w:r>
          </w:p>
        </w:tc>
      </w:tr>
      <w:tr w:rsidR="00192DEC" w:rsidRPr="00C2067D" w:rsidTr="00192DEC">
        <w:trPr>
          <w:trHeight w:val="300"/>
        </w:trPr>
        <w:tc>
          <w:tcPr>
            <w:tcW w:w="15038" w:type="dxa"/>
            <w:gridSpan w:val="9"/>
            <w:tcBorders>
              <w:top w:val="nil"/>
              <w:left w:val="nil"/>
              <w:bottom w:val="nil"/>
              <w:right w:val="nil"/>
            </w:tcBorders>
            <w:shd w:val="clear" w:color="auto" w:fill="auto"/>
            <w:noWrap/>
            <w:vAlign w:val="bottom"/>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(тыс. руб.)</w:t>
            </w:r>
          </w:p>
        </w:tc>
      </w:tr>
      <w:tr w:rsidR="00192DEC" w:rsidRPr="00C2067D" w:rsidTr="00192DEC">
        <w:trPr>
          <w:trHeight w:val="300"/>
        </w:trPr>
        <w:tc>
          <w:tcPr>
            <w:tcW w:w="2564" w:type="dxa"/>
            <w:gridSpan w:val="2"/>
            <w:vMerge w:val="restart"/>
            <w:tcBorders>
              <w:top w:val="single" w:sz="8" w:space="0" w:color="auto"/>
              <w:left w:val="single" w:sz="8" w:space="0" w:color="auto"/>
              <w:bottom w:val="single" w:sz="8" w:space="0" w:color="000000"/>
              <w:right w:val="single" w:sz="8" w:space="0" w:color="000000"/>
            </w:tcBorders>
            <w:shd w:val="clear" w:color="auto" w:fill="auto"/>
            <w:noWrap/>
            <w:vAlign w:val="center"/>
            <w:hideMark/>
          </w:tcPr>
          <w:p w:rsidR="00192DEC" w:rsidRPr="00C2067D" w:rsidRDefault="00192DEC" w:rsidP="00192DEC">
            <w:pPr>
              <w:jc w:val="center"/>
              <w:rPr>
                <w:rFonts w:ascii="Arial" w:hAnsi="Arial" w:cs="Arial"/>
                <w:b/>
                <w:bCs/>
                <w:color w:val="000000"/>
                <w:sz w:val="20"/>
                <w:szCs w:val="20"/>
              </w:rPr>
            </w:pPr>
            <w:r w:rsidRPr="00C2067D">
              <w:rPr>
                <w:rFonts w:ascii="Arial" w:hAnsi="Arial" w:cs="Arial"/>
                <w:b/>
                <w:bCs/>
                <w:color w:val="000000"/>
                <w:sz w:val="20"/>
                <w:szCs w:val="20"/>
              </w:rPr>
              <w:t>Код дохода</w:t>
            </w:r>
          </w:p>
        </w:tc>
        <w:tc>
          <w:tcPr>
            <w:tcW w:w="6662" w:type="dxa"/>
            <w:vMerge w:val="restart"/>
            <w:tcBorders>
              <w:top w:val="single" w:sz="8" w:space="0" w:color="auto"/>
              <w:left w:val="single" w:sz="8" w:space="0" w:color="000000"/>
              <w:bottom w:val="single" w:sz="8" w:space="0" w:color="000000"/>
              <w:right w:val="single" w:sz="8" w:space="0" w:color="000000"/>
            </w:tcBorders>
            <w:shd w:val="clear" w:color="auto" w:fill="auto"/>
            <w:noWrap/>
            <w:vAlign w:val="center"/>
            <w:hideMark/>
          </w:tcPr>
          <w:p w:rsidR="00192DEC" w:rsidRPr="00C2067D" w:rsidRDefault="00192DEC" w:rsidP="00192DEC">
            <w:pPr>
              <w:jc w:val="center"/>
              <w:rPr>
                <w:rFonts w:ascii="Arial" w:hAnsi="Arial" w:cs="Arial"/>
                <w:b/>
                <w:bCs/>
                <w:color w:val="000000"/>
                <w:sz w:val="20"/>
                <w:szCs w:val="20"/>
              </w:rPr>
            </w:pPr>
            <w:r w:rsidRPr="00C2067D">
              <w:rPr>
                <w:rFonts w:ascii="Arial" w:hAnsi="Arial" w:cs="Arial"/>
                <w:b/>
                <w:bCs/>
                <w:color w:val="000000"/>
                <w:sz w:val="20"/>
                <w:szCs w:val="20"/>
              </w:rPr>
              <w:t>Наименование кода дохода</w:t>
            </w:r>
          </w:p>
        </w:tc>
        <w:tc>
          <w:tcPr>
            <w:tcW w:w="1843" w:type="dxa"/>
            <w:gridSpan w:val="3"/>
            <w:vMerge w:val="restart"/>
            <w:tcBorders>
              <w:top w:val="single" w:sz="8" w:space="0" w:color="auto"/>
              <w:left w:val="single" w:sz="8" w:space="0" w:color="000000"/>
              <w:bottom w:val="single" w:sz="8" w:space="0" w:color="000000"/>
              <w:right w:val="single" w:sz="8" w:space="0" w:color="000000"/>
            </w:tcBorders>
            <w:shd w:val="clear" w:color="auto" w:fill="auto"/>
            <w:vAlign w:val="center"/>
            <w:hideMark/>
          </w:tcPr>
          <w:p w:rsidR="00192DEC" w:rsidRPr="00C2067D" w:rsidRDefault="00192DEC" w:rsidP="00192DEC">
            <w:pPr>
              <w:jc w:val="center"/>
              <w:rPr>
                <w:rFonts w:ascii="Arial" w:hAnsi="Arial" w:cs="Arial"/>
                <w:b/>
                <w:bCs/>
                <w:color w:val="000000"/>
                <w:sz w:val="20"/>
                <w:szCs w:val="20"/>
              </w:rPr>
            </w:pPr>
            <w:r w:rsidRPr="00C2067D">
              <w:rPr>
                <w:rFonts w:ascii="Arial" w:hAnsi="Arial" w:cs="Arial"/>
                <w:b/>
                <w:bCs/>
                <w:color w:val="000000"/>
                <w:sz w:val="20"/>
                <w:szCs w:val="20"/>
              </w:rPr>
              <w:t xml:space="preserve"> Сумма на 2022 год </w:t>
            </w:r>
          </w:p>
        </w:tc>
        <w:tc>
          <w:tcPr>
            <w:tcW w:w="3969" w:type="dxa"/>
            <w:gridSpan w:val="3"/>
            <w:tcBorders>
              <w:top w:val="single" w:sz="8" w:space="0" w:color="auto"/>
              <w:left w:val="nil"/>
              <w:bottom w:val="single" w:sz="8" w:space="0" w:color="000000"/>
              <w:right w:val="single" w:sz="8" w:space="0" w:color="000000"/>
            </w:tcBorders>
            <w:shd w:val="clear" w:color="auto" w:fill="auto"/>
            <w:noWrap/>
            <w:vAlign w:val="center"/>
            <w:hideMark/>
          </w:tcPr>
          <w:p w:rsidR="00192DEC" w:rsidRPr="00C2067D" w:rsidRDefault="00192DEC" w:rsidP="00192DEC">
            <w:pPr>
              <w:jc w:val="center"/>
              <w:rPr>
                <w:rFonts w:ascii="Arial" w:hAnsi="Arial" w:cs="Arial"/>
                <w:b/>
                <w:bCs/>
                <w:color w:val="000000"/>
                <w:sz w:val="20"/>
                <w:szCs w:val="20"/>
              </w:rPr>
            </w:pPr>
            <w:r w:rsidRPr="00C2067D">
              <w:rPr>
                <w:rFonts w:ascii="Arial" w:hAnsi="Arial" w:cs="Arial"/>
                <w:b/>
                <w:bCs/>
                <w:color w:val="000000"/>
                <w:sz w:val="20"/>
                <w:szCs w:val="20"/>
              </w:rPr>
              <w:t>Сумма</w:t>
            </w:r>
          </w:p>
        </w:tc>
      </w:tr>
      <w:tr w:rsidR="00192DEC" w:rsidRPr="00C2067D" w:rsidTr="00192DEC">
        <w:trPr>
          <w:trHeight w:val="300"/>
        </w:trPr>
        <w:tc>
          <w:tcPr>
            <w:tcW w:w="2564" w:type="dxa"/>
            <w:gridSpan w:val="2"/>
            <w:vMerge/>
            <w:tcBorders>
              <w:top w:val="single" w:sz="8" w:space="0" w:color="auto"/>
              <w:left w:val="single" w:sz="8" w:space="0" w:color="auto"/>
              <w:bottom w:val="single" w:sz="8" w:space="0" w:color="000000"/>
              <w:right w:val="single" w:sz="8" w:space="0" w:color="000000"/>
            </w:tcBorders>
            <w:vAlign w:val="center"/>
            <w:hideMark/>
          </w:tcPr>
          <w:p w:rsidR="00192DEC" w:rsidRPr="00C2067D" w:rsidRDefault="00192DEC" w:rsidP="00192DEC">
            <w:pPr>
              <w:rPr>
                <w:rFonts w:ascii="Arial" w:hAnsi="Arial" w:cs="Arial"/>
                <w:b/>
                <w:bCs/>
                <w:color w:val="000000"/>
                <w:sz w:val="20"/>
                <w:szCs w:val="20"/>
              </w:rPr>
            </w:pPr>
          </w:p>
        </w:tc>
        <w:tc>
          <w:tcPr>
            <w:tcW w:w="6662" w:type="dxa"/>
            <w:vMerge/>
            <w:tcBorders>
              <w:top w:val="single" w:sz="8" w:space="0" w:color="auto"/>
              <w:left w:val="single" w:sz="8" w:space="0" w:color="000000"/>
              <w:bottom w:val="single" w:sz="8" w:space="0" w:color="000000"/>
              <w:right w:val="single" w:sz="8" w:space="0" w:color="000000"/>
            </w:tcBorders>
            <w:vAlign w:val="center"/>
            <w:hideMark/>
          </w:tcPr>
          <w:p w:rsidR="00192DEC" w:rsidRPr="00C2067D" w:rsidRDefault="00192DEC" w:rsidP="00192DEC">
            <w:pPr>
              <w:rPr>
                <w:rFonts w:ascii="Arial" w:hAnsi="Arial" w:cs="Arial"/>
                <w:b/>
                <w:bCs/>
                <w:color w:val="000000"/>
                <w:sz w:val="20"/>
                <w:szCs w:val="20"/>
              </w:rPr>
            </w:pPr>
          </w:p>
        </w:tc>
        <w:tc>
          <w:tcPr>
            <w:tcW w:w="1843" w:type="dxa"/>
            <w:gridSpan w:val="3"/>
            <w:vMerge/>
            <w:tcBorders>
              <w:top w:val="single" w:sz="8" w:space="0" w:color="auto"/>
              <w:left w:val="single" w:sz="8" w:space="0" w:color="000000"/>
              <w:bottom w:val="single" w:sz="8" w:space="0" w:color="000000"/>
              <w:right w:val="single" w:sz="8" w:space="0" w:color="000000"/>
            </w:tcBorders>
            <w:vAlign w:val="center"/>
            <w:hideMark/>
          </w:tcPr>
          <w:p w:rsidR="00192DEC" w:rsidRPr="00C2067D" w:rsidRDefault="00192DEC" w:rsidP="00192DEC">
            <w:pPr>
              <w:rPr>
                <w:rFonts w:ascii="Arial" w:hAnsi="Arial" w:cs="Arial"/>
                <w:b/>
                <w:bCs/>
                <w:color w:val="000000"/>
                <w:sz w:val="20"/>
                <w:szCs w:val="20"/>
              </w:rPr>
            </w:pPr>
          </w:p>
        </w:tc>
        <w:tc>
          <w:tcPr>
            <w:tcW w:w="1984" w:type="dxa"/>
            <w:tcBorders>
              <w:top w:val="nil"/>
              <w:left w:val="nil"/>
              <w:bottom w:val="single" w:sz="8" w:space="0" w:color="000000"/>
              <w:right w:val="single" w:sz="8" w:space="0" w:color="000000"/>
            </w:tcBorders>
            <w:shd w:val="clear" w:color="auto" w:fill="auto"/>
            <w:vAlign w:val="center"/>
            <w:hideMark/>
          </w:tcPr>
          <w:p w:rsidR="00192DEC" w:rsidRPr="00C2067D" w:rsidRDefault="00192DEC" w:rsidP="00192DEC">
            <w:pPr>
              <w:jc w:val="center"/>
              <w:rPr>
                <w:rFonts w:ascii="Arial" w:hAnsi="Arial" w:cs="Arial"/>
                <w:b/>
                <w:bCs/>
                <w:color w:val="000000"/>
                <w:sz w:val="20"/>
                <w:szCs w:val="20"/>
              </w:rPr>
            </w:pPr>
            <w:r w:rsidRPr="00C2067D">
              <w:rPr>
                <w:rFonts w:ascii="Arial" w:hAnsi="Arial" w:cs="Arial"/>
                <w:b/>
                <w:bCs/>
                <w:color w:val="000000"/>
                <w:sz w:val="20"/>
                <w:szCs w:val="20"/>
              </w:rPr>
              <w:t xml:space="preserve">на 2023 год </w:t>
            </w:r>
          </w:p>
        </w:tc>
        <w:tc>
          <w:tcPr>
            <w:tcW w:w="1985" w:type="dxa"/>
            <w:gridSpan w:val="2"/>
            <w:tcBorders>
              <w:top w:val="nil"/>
              <w:left w:val="nil"/>
              <w:bottom w:val="nil"/>
              <w:right w:val="single" w:sz="8" w:space="0" w:color="auto"/>
            </w:tcBorders>
            <w:shd w:val="clear" w:color="auto" w:fill="auto"/>
            <w:vAlign w:val="center"/>
            <w:hideMark/>
          </w:tcPr>
          <w:p w:rsidR="00192DEC" w:rsidRPr="00C2067D" w:rsidRDefault="00192DEC" w:rsidP="00192DEC">
            <w:pPr>
              <w:jc w:val="center"/>
              <w:rPr>
                <w:rFonts w:ascii="Arial" w:hAnsi="Arial" w:cs="Arial"/>
                <w:b/>
                <w:bCs/>
                <w:color w:val="000000"/>
                <w:sz w:val="20"/>
                <w:szCs w:val="20"/>
              </w:rPr>
            </w:pPr>
            <w:r w:rsidRPr="00C2067D">
              <w:rPr>
                <w:rFonts w:ascii="Arial" w:hAnsi="Arial" w:cs="Arial"/>
                <w:b/>
                <w:bCs/>
                <w:color w:val="000000"/>
                <w:sz w:val="20"/>
                <w:szCs w:val="20"/>
              </w:rPr>
              <w:t xml:space="preserve">на 2024 год </w:t>
            </w:r>
          </w:p>
        </w:tc>
      </w:tr>
      <w:tr w:rsidR="00192DEC" w:rsidRPr="00C2067D" w:rsidTr="00192DEC">
        <w:trPr>
          <w:trHeight w:val="300"/>
        </w:trPr>
        <w:tc>
          <w:tcPr>
            <w:tcW w:w="2564" w:type="dxa"/>
            <w:gridSpan w:val="2"/>
            <w:tcBorders>
              <w:top w:val="nil"/>
              <w:left w:val="single" w:sz="8" w:space="0" w:color="auto"/>
              <w:bottom w:val="single" w:sz="4" w:space="0" w:color="000000"/>
              <w:right w:val="single" w:sz="8" w:space="0" w:color="000000"/>
            </w:tcBorders>
            <w:shd w:val="clear" w:color="auto" w:fill="auto"/>
            <w:vAlign w:val="center"/>
            <w:hideMark/>
          </w:tcPr>
          <w:p w:rsidR="00192DEC" w:rsidRPr="00C2067D" w:rsidRDefault="00192DEC" w:rsidP="00192DEC">
            <w:pPr>
              <w:jc w:val="center"/>
              <w:rPr>
                <w:rFonts w:ascii="Arial" w:hAnsi="Arial" w:cs="Arial"/>
                <w:b/>
                <w:bCs/>
                <w:color w:val="000000"/>
                <w:sz w:val="20"/>
                <w:szCs w:val="20"/>
              </w:rPr>
            </w:pPr>
            <w:r w:rsidRPr="00C2067D">
              <w:rPr>
                <w:rFonts w:ascii="Arial" w:hAnsi="Arial" w:cs="Arial"/>
                <w:b/>
                <w:bCs/>
                <w:color w:val="000000"/>
                <w:sz w:val="20"/>
                <w:szCs w:val="20"/>
              </w:rPr>
              <w:t>1</w:t>
            </w:r>
          </w:p>
        </w:tc>
        <w:tc>
          <w:tcPr>
            <w:tcW w:w="6662" w:type="dxa"/>
            <w:tcBorders>
              <w:top w:val="nil"/>
              <w:left w:val="nil"/>
              <w:bottom w:val="single" w:sz="4" w:space="0" w:color="000000"/>
              <w:right w:val="single" w:sz="8" w:space="0" w:color="000000"/>
            </w:tcBorders>
            <w:shd w:val="clear" w:color="auto" w:fill="auto"/>
            <w:vAlign w:val="center"/>
            <w:hideMark/>
          </w:tcPr>
          <w:p w:rsidR="00192DEC" w:rsidRPr="00C2067D" w:rsidRDefault="00192DEC" w:rsidP="00192DEC">
            <w:pPr>
              <w:jc w:val="center"/>
              <w:rPr>
                <w:rFonts w:ascii="Arial" w:hAnsi="Arial" w:cs="Arial"/>
                <w:b/>
                <w:bCs/>
                <w:color w:val="000000"/>
                <w:sz w:val="20"/>
                <w:szCs w:val="20"/>
              </w:rPr>
            </w:pPr>
            <w:r w:rsidRPr="00C2067D">
              <w:rPr>
                <w:rFonts w:ascii="Arial" w:hAnsi="Arial" w:cs="Arial"/>
                <w:b/>
                <w:bCs/>
                <w:color w:val="000000"/>
                <w:sz w:val="20"/>
                <w:szCs w:val="20"/>
              </w:rPr>
              <w:t>2</w:t>
            </w:r>
          </w:p>
        </w:tc>
        <w:tc>
          <w:tcPr>
            <w:tcW w:w="1843" w:type="dxa"/>
            <w:gridSpan w:val="3"/>
            <w:tcBorders>
              <w:top w:val="nil"/>
              <w:left w:val="nil"/>
              <w:bottom w:val="single" w:sz="8" w:space="0" w:color="000000"/>
              <w:right w:val="nil"/>
            </w:tcBorders>
            <w:shd w:val="clear" w:color="auto" w:fill="auto"/>
            <w:vAlign w:val="center"/>
            <w:hideMark/>
          </w:tcPr>
          <w:p w:rsidR="00192DEC" w:rsidRPr="00C2067D" w:rsidRDefault="00192DEC" w:rsidP="00192DEC">
            <w:pPr>
              <w:jc w:val="center"/>
              <w:rPr>
                <w:rFonts w:ascii="Arial" w:hAnsi="Arial" w:cs="Arial"/>
                <w:b/>
                <w:bCs/>
                <w:color w:val="000000"/>
                <w:sz w:val="20"/>
                <w:szCs w:val="20"/>
              </w:rPr>
            </w:pPr>
            <w:r w:rsidRPr="00C2067D">
              <w:rPr>
                <w:rFonts w:ascii="Arial" w:hAnsi="Arial" w:cs="Arial"/>
                <w:b/>
                <w:bCs/>
                <w:color w:val="000000"/>
                <w:sz w:val="20"/>
                <w:szCs w:val="20"/>
              </w:rPr>
              <w:t>3</w:t>
            </w:r>
          </w:p>
        </w:tc>
        <w:tc>
          <w:tcPr>
            <w:tcW w:w="1984" w:type="dxa"/>
            <w:tcBorders>
              <w:top w:val="nil"/>
              <w:left w:val="single" w:sz="8" w:space="0" w:color="000000"/>
              <w:bottom w:val="single" w:sz="4" w:space="0" w:color="000000"/>
              <w:right w:val="nil"/>
            </w:tcBorders>
            <w:shd w:val="clear" w:color="auto" w:fill="auto"/>
            <w:vAlign w:val="center"/>
            <w:hideMark/>
          </w:tcPr>
          <w:p w:rsidR="00192DEC" w:rsidRPr="00C2067D" w:rsidRDefault="00192DEC" w:rsidP="00192DEC">
            <w:pPr>
              <w:jc w:val="center"/>
              <w:rPr>
                <w:rFonts w:ascii="Arial" w:hAnsi="Arial" w:cs="Arial"/>
                <w:b/>
                <w:bCs/>
                <w:color w:val="000000"/>
                <w:sz w:val="20"/>
                <w:szCs w:val="20"/>
              </w:rPr>
            </w:pPr>
            <w:r w:rsidRPr="00C2067D">
              <w:rPr>
                <w:rFonts w:ascii="Arial" w:hAnsi="Arial" w:cs="Arial"/>
                <w:b/>
                <w:bCs/>
                <w:color w:val="000000"/>
                <w:sz w:val="20"/>
                <w:szCs w:val="20"/>
              </w:rPr>
              <w:t>4</w:t>
            </w:r>
          </w:p>
        </w:tc>
        <w:tc>
          <w:tcPr>
            <w:tcW w:w="1985"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192DEC" w:rsidRPr="00C2067D" w:rsidRDefault="00192DEC" w:rsidP="00192DEC">
            <w:pPr>
              <w:jc w:val="center"/>
              <w:rPr>
                <w:rFonts w:ascii="Arial" w:hAnsi="Arial" w:cs="Arial"/>
                <w:b/>
                <w:bCs/>
                <w:color w:val="000000"/>
                <w:sz w:val="20"/>
                <w:szCs w:val="20"/>
              </w:rPr>
            </w:pPr>
            <w:r w:rsidRPr="00C2067D">
              <w:rPr>
                <w:rFonts w:ascii="Arial" w:hAnsi="Arial" w:cs="Arial"/>
                <w:b/>
                <w:bCs/>
                <w:color w:val="000000"/>
                <w:sz w:val="20"/>
                <w:szCs w:val="20"/>
              </w:rPr>
              <w:t>5</w:t>
            </w:r>
          </w:p>
        </w:tc>
      </w:tr>
      <w:tr w:rsidR="00192DEC" w:rsidRPr="00C2067D" w:rsidTr="00192DEC">
        <w:trPr>
          <w:trHeight w:val="375"/>
        </w:trPr>
        <w:tc>
          <w:tcPr>
            <w:tcW w:w="2564" w:type="dxa"/>
            <w:gridSpan w:val="2"/>
            <w:tcBorders>
              <w:top w:val="single" w:sz="8" w:space="0" w:color="000000"/>
              <w:left w:val="single" w:sz="8" w:space="0" w:color="auto"/>
              <w:bottom w:val="single" w:sz="4" w:space="0" w:color="000000"/>
              <w:right w:val="single" w:sz="4" w:space="0" w:color="000000"/>
            </w:tcBorders>
            <w:shd w:val="clear" w:color="auto" w:fill="auto"/>
            <w:noWrap/>
            <w:vAlign w:val="center"/>
            <w:hideMark/>
          </w:tcPr>
          <w:p w:rsidR="00192DEC" w:rsidRPr="00C2067D" w:rsidRDefault="00192DEC" w:rsidP="00192DEC">
            <w:pPr>
              <w:jc w:val="center"/>
              <w:rPr>
                <w:rFonts w:ascii="Arial" w:hAnsi="Arial" w:cs="Arial"/>
                <w:b/>
                <w:bCs/>
                <w:color w:val="000000"/>
                <w:sz w:val="20"/>
                <w:szCs w:val="20"/>
              </w:rPr>
            </w:pPr>
            <w:r w:rsidRPr="00C2067D">
              <w:rPr>
                <w:rFonts w:ascii="Arial" w:hAnsi="Arial" w:cs="Arial"/>
                <w:b/>
                <w:bCs/>
                <w:color w:val="000000"/>
                <w:sz w:val="20"/>
                <w:szCs w:val="20"/>
              </w:rPr>
              <w:t xml:space="preserve">1 00 </w:t>
            </w:r>
            <w:proofErr w:type="spellStart"/>
            <w:r w:rsidRPr="00C2067D">
              <w:rPr>
                <w:rFonts w:ascii="Arial" w:hAnsi="Arial" w:cs="Arial"/>
                <w:b/>
                <w:bCs/>
                <w:color w:val="000000"/>
                <w:sz w:val="20"/>
                <w:szCs w:val="20"/>
              </w:rPr>
              <w:t>00</w:t>
            </w:r>
            <w:proofErr w:type="spellEnd"/>
            <w:r w:rsidRPr="00C2067D">
              <w:rPr>
                <w:rFonts w:ascii="Arial" w:hAnsi="Arial" w:cs="Arial"/>
                <w:b/>
                <w:bCs/>
                <w:color w:val="000000"/>
                <w:sz w:val="20"/>
                <w:szCs w:val="20"/>
              </w:rPr>
              <w:t xml:space="preserve"> 000 00 0000 000</w:t>
            </w:r>
          </w:p>
        </w:tc>
        <w:tc>
          <w:tcPr>
            <w:tcW w:w="6662" w:type="dxa"/>
            <w:tcBorders>
              <w:top w:val="single" w:sz="8" w:space="0" w:color="000000"/>
              <w:left w:val="nil"/>
              <w:bottom w:val="single" w:sz="4" w:space="0" w:color="000000"/>
              <w:right w:val="single" w:sz="4" w:space="0" w:color="000000"/>
            </w:tcBorders>
            <w:shd w:val="clear" w:color="auto" w:fill="auto"/>
            <w:vAlign w:val="center"/>
            <w:hideMark/>
          </w:tcPr>
          <w:p w:rsidR="00192DEC" w:rsidRPr="00C2067D" w:rsidRDefault="00192DEC" w:rsidP="00192DEC">
            <w:pPr>
              <w:rPr>
                <w:rFonts w:ascii="Arial" w:hAnsi="Arial" w:cs="Arial"/>
                <w:b/>
                <w:bCs/>
                <w:color w:val="000000"/>
                <w:sz w:val="20"/>
                <w:szCs w:val="20"/>
              </w:rPr>
            </w:pPr>
            <w:r w:rsidRPr="00C2067D">
              <w:rPr>
                <w:rFonts w:ascii="Arial" w:hAnsi="Arial" w:cs="Arial"/>
                <w:b/>
                <w:bCs/>
                <w:color w:val="000000"/>
                <w:sz w:val="20"/>
                <w:szCs w:val="20"/>
              </w:rPr>
              <w:t>НАЛОГОВЫЕ И НЕНАЛОГОВЫЕ ДОХОДЫ</w:t>
            </w:r>
          </w:p>
        </w:tc>
        <w:tc>
          <w:tcPr>
            <w:tcW w:w="1843" w:type="dxa"/>
            <w:gridSpan w:val="3"/>
            <w:tcBorders>
              <w:top w:val="nil"/>
              <w:left w:val="nil"/>
              <w:bottom w:val="single" w:sz="4" w:space="0" w:color="000000"/>
              <w:right w:val="nil"/>
            </w:tcBorders>
            <w:shd w:val="clear" w:color="auto" w:fill="auto"/>
            <w:vAlign w:val="center"/>
            <w:hideMark/>
          </w:tcPr>
          <w:p w:rsidR="00192DEC" w:rsidRPr="00C2067D" w:rsidRDefault="00192DEC" w:rsidP="00192DEC">
            <w:pPr>
              <w:jc w:val="right"/>
              <w:rPr>
                <w:rFonts w:ascii="Arial" w:hAnsi="Arial" w:cs="Arial"/>
                <w:b/>
                <w:bCs/>
                <w:color w:val="000000"/>
                <w:sz w:val="20"/>
                <w:szCs w:val="20"/>
              </w:rPr>
            </w:pPr>
            <w:r w:rsidRPr="00C2067D">
              <w:rPr>
                <w:rFonts w:ascii="Arial" w:hAnsi="Arial" w:cs="Arial"/>
                <w:b/>
                <w:bCs/>
                <w:color w:val="000000"/>
                <w:sz w:val="20"/>
                <w:szCs w:val="20"/>
              </w:rPr>
              <w:t xml:space="preserve">2 720 543,9 </w:t>
            </w:r>
          </w:p>
        </w:tc>
        <w:tc>
          <w:tcPr>
            <w:tcW w:w="1984" w:type="dxa"/>
            <w:tcBorders>
              <w:top w:val="single" w:sz="8" w:space="0" w:color="000000"/>
              <w:left w:val="single" w:sz="4" w:space="0" w:color="000000"/>
              <w:bottom w:val="single" w:sz="4" w:space="0" w:color="000000"/>
              <w:right w:val="nil"/>
            </w:tcBorders>
            <w:shd w:val="clear" w:color="auto" w:fill="auto"/>
            <w:vAlign w:val="center"/>
            <w:hideMark/>
          </w:tcPr>
          <w:p w:rsidR="00192DEC" w:rsidRPr="00C2067D" w:rsidRDefault="00192DEC" w:rsidP="00192DEC">
            <w:pPr>
              <w:jc w:val="right"/>
              <w:rPr>
                <w:rFonts w:ascii="Arial" w:hAnsi="Arial" w:cs="Arial"/>
                <w:b/>
                <w:bCs/>
                <w:color w:val="000000"/>
                <w:sz w:val="20"/>
                <w:szCs w:val="20"/>
              </w:rPr>
            </w:pPr>
            <w:r w:rsidRPr="00C2067D">
              <w:rPr>
                <w:rFonts w:ascii="Arial" w:hAnsi="Arial" w:cs="Arial"/>
                <w:b/>
                <w:bCs/>
                <w:color w:val="000000"/>
                <w:sz w:val="20"/>
                <w:szCs w:val="20"/>
              </w:rPr>
              <w:t xml:space="preserve">2 673 360,2 </w:t>
            </w:r>
          </w:p>
        </w:tc>
        <w:tc>
          <w:tcPr>
            <w:tcW w:w="1985" w:type="dxa"/>
            <w:gridSpan w:val="2"/>
            <w:tcBorders>
              <w:top w:val="nil"/>
              <w:left w:val="single" w:sz="4" w:space="0" w:color="000000"/>
              <w:bottom w:val="single" w:sz="4" w:space="0" w:color="000000"/>
              <w:right w:val="single" w:sz="8" w:space="0" w:color="auto"/>
            </w:tcBorders>
            <w:shd w:val="clear" w:color="auto" w:fill="auto"/>
            <w:vAlign w:val="center"/>
            <w:hideMark/>
          </w:tcPr>
          <w:p w:rsidR="00192DEC" w:rsidRPr="00C2067D" w:rsidRDefault="00192DEC" w:rsidP="00192DEC">
            <w:pPr>
              <w:jc w:val="right"/>
              <w:rPr>
                <w:rFonts w:ascii="Arial" w:hAnsi="Arial" w:cs="Arial"/>
                <w:b/>
                <w:bCs/>
                <w:color w:val="000000"/>
                <w:sz w:val="20"/>
                <w:szCs w:val="20"/>
              </w:rPr>
            </w:pPr>
            <w:r w:rsidRPr="00C2067D">
              <w:rPr>
                <w:rFonts w:ascii="Arial" w:hAnsi="Arial" w:cs="Arial"/>
                <w:b/>
                <w:bCs/>
                <w:color w:val="000000"/>
                <w:sz w:val="20"/>
                <w:szCs w:val="20"/>
              </w:rPr>
              <w:t xml:space="preserve">2 652 751,2 </w:t>
            </w:r>
          </w:p>
        </w:tc>
      </w:tr>
      <w:tr w:rsidR="00192DEC" w:rsidRPr="00C2067D" w:rsidTr="00192DEC">
        <w:trPr>
          <w:trHeight w:val="420"/>
        </w:trPr>
        <w:tc>
          <w:tcPr>
            <w:tcW w:w="2564"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192DEC" w:rsidRPr="00C2067D" w:rsidRDefault="00192DEC" w:rsidP="00192DEC">
            <w:pPr>
              <w:jc w:val="center"/>
              <w:rPr>
                <w:rFonts w:ascii="Arial" w:hAnsi="Arial" w:cs="Arial"/>
                <w:b/>
                <w:bCs/>
                <w:color w:val="000000"/>
                <w:sz w:val="20"/>
                <w:szCs w:val="20"/>
              </w:rPr>
            </w:pPr>
            <w:r w:rsidRPr="00C2067D">
              <w:rPr>
                <w:rFonts w:ascii="Arial" w:hAnsi="Arial" w:cs="Arial"/>
                <w:b/>
                <w:bCs/>
                <w:color w:val="000000"/>
                <w:sz w:val="20"/>
                <w:szCs w:val="20"/>
              </w:rPr>
              <w:t>1 01 00 000 00 0000 000</w:t>
            </w:r>
          </w:p>
        </w:tc>
        <w:tc>
          <w:tcPr>
            <w:tcW w:w="6662" w:type="dxa"/>
            <w:tcBorders>
              <w:top w:val="nil"/>
              <w:left w:val="nil"/>
              <w:bottom w:val="single" w:sz="4" w:space="0" w:color="000000"/>
              <w:right w:val="single" w:sz="4" w:space="0" w:color="000000"/>
            </w:tcBorders>
            <w:shd w:val="clear" w:color="auto" w:fill="auto"/>
            <w:vAlign w:val="center"/>
            <w:hideMark/>
          </w:tcPr>
          <w:p w:rsidR="00192DEC" w:rsidRPr="00C2067D" w:rsidRDefault="00192DEC" w:rsidP="00192DEC">
            <w:pPr>
              <w:rPr>
                <w:rFonts w:ascii="Arial" w:hAnsi="Arial" w:cs="Arial"/>
                <w:b/>
                <w:bCs/>
                <w:color w:val="000000"/>
                <w:sz w:val="20"/>
                <w:szCs w:val="20"/>
              </w:rPr>
            </w:pPr>
            <w:r w:rsidRPr="00C2067D">
              <w:rPr>
                <w:rFonts w:ascii="Arial" w:hAnsi="Arial" w:cs="Arial"/>
                <w:b/>
                <w:bCs/>
                <w:color w:val="000000"/>
                <w:sz w:val="20"/>
                <w:szCs w:val="20"/>
              </w:rPr>
              <w:t>НАЛОГИ НА ПРИБЫЛЬ, ДОХОДЫ</w:t>
            </w:r>
          </w:p>
        </w:tc>
        <w:tc>
          <w:tcPr>
            <w:tcW w:w="1843" w:type="dxa"/>
            <w:gridSpan w:val="3"/>
            <w:tcBorders>
              <w:top w:val="nil"/>
              <w:left w:val="nil"/>
              <w:bottom w:val="single" w:sz="4" w:space="0" w:color="000000"/>
              <w:right w:val="nil"/>
            </w:tcBorders>
            <w:shd w:val="clear" w:color="auto" w:fill="auto"/>
            <w:vAlign w:val="center"/>
            <w:hideMark/>
          </w:tcPr>
          <w:p w:rsidR="00192DEC" w:rsidRPr="00C2067D" w:rsidRDefault="00192DEC" w:rsidP="00192DEC">
            <w:pPr>
              <w:jc w:val="right"/>
              <w:rPr>
                <w:rFonts w:ascii="Arial" w:hAnsi="Arial" w:cs="Arial"/>
                <w:b/>
                <w:bCs/>
                <w:color w:val="000000"/>
                <w:sz w:val="20"/>
                <w:szCs w:val="20"/>
              </w:rPr>
            </w:pPr>
            <w:r w:rsidRPr="00C2067D">
              <w:rPr>
                <w:rFonts w:ascii="Arial" w:hAnsi="Arial" w:cs="Arial"/>
                <w:b/>
                <w:bCs/>
                <w:color w:val="000000"/>
                <w:sz w:val="20"/>
                <w:szCs w:val="20"/>
              </w:rPr>
              <w:t xml:space="preserve">1 464 839,0 </w:t>
            </w:r>
          </w:p>
        </w:tc>
        <w:tc>
          <w:tcPr>
            <w:tcW w:w="1984" w:type="dxa"/>
            <w:tcBorders>
              <w:top w:val="nil"/>
              <w:left w:val="single" w:sz="4" w:space="0" w:color="000000"/>
              <w:bottom w:val="single" w:sz="4" w:space="0" w:color="000000"/>
              <w:right w:val="nil"/>
            </w:tcBorders>
            <w:shd w:val="clear" w:color="auto" w:fill="auto"/>
            <w:vAlign w:val="center"/>
            <w:hideMark/>
          </w:tcPr>
          <w:p w:rsidR="00192DEC" w:rsidRPr="00C2067D" w:rsidRDefault="00192DEC" w:rsidP="00192DEC">
            <w:pPr>
              <w:jc w:val="right"/>
              <w:rPr>
                <w:rFonts w:ascii="Arial" w:hAnsi="Arial" w:cs="Arial"/>
                <w:b/>
                <w:bCs/>
                <w:color w:val="000000"/>
                <w:sz w:val="20"/>
                <w:szCs w:val="20"/>
              </w:rPr>
            </w:pPr>
            <w:r w:rsidRPr="00C2067D">
              <w:rPr>
                <w:rFonts w:ascii="Arial" w:hAnsi="Arial" w:cs="Arial"/>
                <w:b/>
                <w:bCs/>
                <w:color w:val="000000"/>
                <w:sz w:val="20"/>
                <w:szCs w:val="20"/>
              </w:rPr>
              <w:t xml:space="preserve">1 377 006,0 </w:t>
            </w:r>
          </w:p>
        </w:tc>
        <w:tc>
          <w:tcPr>
            <w:tcW w:w="1985" w:type="dxa"/>
            <w:gridSpan w:val="2"/>
            <w:tcBorders>
              <w:top w:val="nil"/>
              <w:left w:val="single" w:sz="4" w:space="0" w:color="000000"/>
              <w:bottom w:val="single" w:sz="4" w:space="0" w:color="000000"/>
              <w:right w:val="single" w:sz="8" w:space="0" w:color="auto"/>
            </w:tcBorders>
            <w:shd w:val="clear" w:color="auto" w:fill="auto"/>
            <w:vAlign w:val="center"/>
            <w:hideMark/>
          </w:tcPr>
          <w:p w:rsidR="00192DEC" w:rsidRPr="00C2067D" w:rsidRDefault="00192DEC" w:rsidP="00192DEC">
            <w:pPr>
              <w:jc w:val="right"/>
              <w:rPr>
                <w:rFonts w:ascii="Arial" w:hAnsi="Arial" w:cs="Arial"/>
                <w:b/>
                <w:bCs/>
                <w:color w:val="000000"/>
                <w:sz w:val="20"/>
                <w:szCs w:val="20"/>
              </w:rPr>
            </w:pPr>
            <w:r w:rsidRPr="00C2067D">
              <w:rPr>
                <w:rFonts w:ascii="Arial" w:hAnsi="Arial" w:cs="Arial"/>
                <w:b/>
                <w:bCs/>
                <w:color w:val="000000"/>
                <w:sz w:val="20"/>
                <w:szCs w:val="20"/>
              </w:rPr>
              <w:t xml:space="preserve">1 246 339,0 </w:t>
            </w:r>
          </w:p>
        </w:tc>
      </w:tr>
      <w:tr w:rsidR="00192DEC" w:rsidRPr="00C2067D" w:rsidTr="00192DEC">
        <w:trPr>
          <w:trHeight w:val="300"/>
        </w:trPr>
        <w:tc>
          <w:tcPr>
            <w:tcW w:w="2564"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192DEC" w:rsidRPr="00C2067D" w:rsidRDefault="00192DEC" w:rsidP="00192DEC">
            <w:pPr>
              <w:jc w:val="center"/>
              <w:rPr>
                <w:rFonts w:ascii="Arial" w:hAnsi="Arial" w:cs="Arial"/>
                <w:b/>
                <w:bCs/>
                <w:color w:val="000000"/>
                <w:sz w:val="20"/>
                <w:szCs w:val="20"/>
              </w:rPr>
            </w:pPr>
            <w:r w:rsidRPr="00C2067D">
              <w:rPr>
                <w:rFonts w:ascii="Arial" w:hAnsi="Arial" w:cs="Arial"/>
                <w:b/>
                <w:bCs/>
                <w:color w:val="000000"/>
                <w:sz w:val="20"/>
                <w:szCs w:val="20"/>
              </w:rPr>
              <w:t>1 01 02 000 01 0000 110</w:t>
            </w:r>
          </w:p>
        </w:tc>
        <w:tc>
          <w:tcPr>
            <w:tcW w:w="6662" w:type="dxa"/>
            <w:tcBorders>
              <w:top w:val="nil"/>
              <w:left w:val="nil"/>
              <w:bottom w:val="single" w:sz="4" w:space="0" w:color="000000"/>
              <w:right w:val="single" w:sz="4" w:space="0" w:color="000000"/>
            </w:tcBorders>
            <w:shd w:val="clear" w:color="auto" w:fill="auto"/>
            <w:vAlign w:val="center"/>
            <w:hideMark/>
          </w:tcPr>
          <w:p w:rsidR="00192DEC" w:rsidRPr="00C2067D" w:rsidRDefault="00192DEC" w:rsidP="00192DEC">
            <w:pPr>
              <w:rPr>
                <w:rFonts w:ascii="Arial" w:hAnsi="Arial" w:cs="Arial"/>
                <w:b/>
                <w:bCs/>
                <w:color w:val="000000"/>
                <w:sz w:val="20"/>
                <w:szCs w:val="20"/>
              </w:rPr>
            </w:pPr>
            <w:r w:rsidRPr="00C2067D">
              <w:rPr>
                <w:rFonts w:ascii="Arial" w:hAnsi="Arial" w:cs="Arial"/>
                <w:b/>
                <w:bCs/>
                <w:color w:val="000000"/>
                <w:sz w:val="20"/>
                <w:szCs w:val="20"/>
              </w:rPr>
              <w:t>Налог на доходы физических лиц</w:t>
            </w:r>
          </w:p>
        </w:tc>
        <w:tc>
          <w:tcPr>
            <w:tcW w:w="1843" w:type="dxa"/>
            <w:gridSpan w:val="3"/>
            <w:tcBorders>
              <w:top w:val="nil"/>
              <w:left w:val="nil"/>
              <w:bottom w:val="single" w:sz="4" w:space="0" w:color="000000"/>
              <w:right w:val="nil"/>
            </w:tcBorders>
            <w:shd w:val="clear" w:color="auto" w:fill="auto"/>
            <w:vAlign w:val="center"/>
            <w:hideMark/>
          </w:tcPr>
          <w:p w:rsidR="00192DEC" w:rsidRPr="00C2067D" w:rsidRDefault="00192DEC" w:rsidP="00192DEC">
            <w:pPr>
              <w:jc w:val="right"/>
              <w:rPr>
                <w:rFonts w:ascii="Arial" w:hAnsi="Arial" w:cs="Arial"/>
                <w:b/>
                <w:bCs/>
                <w:color w:val="000000"/>
                <w:sz w:val="20"/>
                <w:szCs w:val="20"/>
              </w:rPr>
            </w:pPr>
            <w:r w:rsidRPr="00C2067D">
              <w:rPr>
                <w:rFonts w:ascii="Arial" w:hAnsi="Arial" w:cs="Arial"/>
                <w:b/>
                <w:bCs/>
                <w:color w:val="000000"/>
                <w:sz w:val="20"/>
                <w:szCs w:val="20"/>
              </w:rPr>
              <w:t xml:space="preserve">1 464 839,0 </w:t>
            </w:r>
          </w:p>
        </w:tc>
        <w:tc>
          <w:tcPr>
            <w:tcW w:w="1984" w:type="dxa"/>
            <w:tcBorders>
              <w:top w:val="nil"/>
              <w:left w:val="single" w:sz="4" w:space="0" w:color="000000"/>
              <w:bottom w:val="single" w:sz="4" w:space="0" w:color="000000"/>
              <w:right w:val="nil"/>
            </w:tcBorders>
            <w:shd w:val="clear" w:color="auto" w:fill="auto"/>
            <w:vAlign w:val="center"/>
            <w:hideMark/>
          </w:tcPr>
          <w:p w:rsidR="00192DEC" w:rsidRPr="00C2067D" w:rsidRDefault="00192DEC" w:rsidP="00192DEC">
            <w:pPr>
              <w:jc w:val="right"/>
              <w:rPr>
                <w:rFonts w:ascii="Arial" w:hAnsi="Arial" w:cs="Arial"/>
                <w:b/>
                <w:bCs/>
                <w:color w:val="000000"/>
                <w:sz w:val="20"/>
                <w:szCs w:val="20"/>
              </w:rPr>
            </w:pPr>
            <w:r w:rsidRPr="00C2067D">
              <w:rPr>
                <w:rFonts w:ascii="Arial" w:hAnsi="Arial" w:cs="Arial"/>
                <w:b/>
                <w:bCs/>
                <w:color w:val="000000"/>
                <w:sz w:val="20"/>
                <w:szCs w:val="20"/>
              </w:rPr>
              <w:t xml:space="preserve">1 377 006,0 </w:t>
            </w:r>
          </w:p>
        </w:tc>
        <w:tc>
          <w:tcPr>
            <w:tcW w:w="1985" w:type="dxa"/>
            <w:gridSpan w:val="2"/>
            <w:tcBorders>
              <w:top w:val="nil"/>
              <w:left w:val="single" w:sz="4" w:space="0" w:color="000000"/>
              <w:bottom w:val="single" w:sz="4" w:space="0" w:color="000000"/>
              <w:right w:val="single" w:sz="8" w:space="0" w:color="auto"/>
            </w:tcBorders>
            <w:shd w:val="clear" w:color="auto" w:fill="auto"/>
            <w:vAlign w:val="center"/>
            <w:hideMark/>
          </w:tcPr>
          <w:p w:rsidR="00192DEC" w:rsidRPr="00C2067D" w:rsidRDefault="00192DEC" w:rsidP="00192DEC">
            <w:pPr>
              <w:jc w:val="right"/>
              <w:rPr>
                <w:rFonts w:ascii="Arial" w:hAnsi="Arial" w:cs="Arial"/>
                <w:b/>
                <w:bCs/>
                <w:color w:val="000000"/>
                <w:sz w:val="20"/>
                <w:szCs w:val="20"/>
              </w:rPr>
            </w:pPr>
            <w:r w:rsidRPr="00C2067D">
              <w:rPr>
                <w:rFonts w:ascii="Arial" w:hAnsi="Arial" w:cs="Arial"/>
                <w:b/>
                <w:bCs/>
                <w:color w:val="000000"/>
                <w:sz w:val="20"/>
                <w:szCs w:val="20"/>
              </w:rPr>
              <w:t xml:space="preserve">1 246 339,0 </w:t>
            </w:r>
          </w:p>
        </w:tc>
      </w:tr>
      <w:tr w:rsidR="00192DEC" w:rsidRPr="00C2067D" w:rsidTr="00192DEC">
        <w:trPr>
          <w:trHeight w:val="810"/>
        </w:trPr>
        <w:tc>
          <w:tcPr>
            <w:tcW w:w="2564"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1 01 02 010 01 0000 110</w:t>
            </w:r>
          </w:p>
        </w:tc>
        <w:tc>
          <w:tcPr>
            <w:tcW w:w="6662" w:type="dxa"/>
            <w:tcBorders>
              <w:top w:val="nil"/>
              <w:left w:val="nil"/>
              <w:bottom w:val="single" w:sz="4" w:space="0" w:color="000000"/>
              <w:right w:val="single" w:sz="4" w:space="0" w:color="000000"/>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843" w:type="dxa"/>
            <w:gridSpan w:val="3"/>
            <w:tcBorders>
              <w:top w:val="nil"/>
              <w:left w:val="nil"/>
              <w:bottom w:val="single" w:sz="4" w:space="0" w:color="000000"/>
              <w:right w:val="nil"/>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1 324 300,0</w:t>
            </w:r>
          </w:p>
        </w:tc>
        <w:tc>
          <w:tcPr>
            <w:tcW w:w="1984" w:type="dxa"/>
            <w:tcBorders>
              <w:top w:val="nil"/>
              <w:left w:val="single" w:sz="4" w:space="0" w:color="000000"/>
              <w:bottom w:val="single" w:sz="4" w:space="0" w:color="000000"/>
              <w:right w:val="nil"/>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1 247 180,7</w:t>
            </w:r>
          </w:p>
        </w:tc>
        <w:tc>
          <w:tcPr>
            <w:tcW w:w="1985" w:type="dxa"/>
            <w:gridSpan w:val="2"/>
            <w:tcBorders>
              <w:top w:val="nil"/>
              <w:left w:val="single" w:sz="4" w:space="0" w:color="000000"/>
              <w:bottom w:val="single" w:sz="4" w:space="0" w:color="000000"/>
              <w:right w:val="single" w:sz="8"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1 131 287,0</w:t>
            </w:r>
          </w:p>
        </w:tc>
      </w:tr>
      <w:tr w:rsidR="00192DEC" w:rsidRPr="00C2067D" w:rsidTr="00192DEC">
        <w:trPr>
          <w:trHeight w:val="1230"/>
        </w:trPr>
        <w:tc>
          <w:tcPr>
            <w:tcW w:w="2564"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1 01 02 020 01 0000 110</w:t>
            </w:r>
          </w:p>
        </w:tc>
        <w:tc>
          <w:tcPr>
            <w:tcW w:w="6662" w:type="dxa"/>
            <w:tcBorders>
              <w:top w:val="nil"/>
              <w:left w:val="nil"/>
              <w:bottom w:val="single" w:sz="4" w:space="0" w:color="000000"/>
              <w:right w:val="single" w:sz="4" w:space="0" w:color="000000"/>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843" w:type="dxa"/>
            <w:gridSpan w:val="3"/>
            <w:tcBorders>
              <w:top w:val="nil"/>
              <w:left w:val="nil"/>
              <w:bottom w:val="single" w:sz="4" w:space="0" w:color="000000"/>
              <w:right w:val="nil"/>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14 060,0</w:t>
            </w:r>
          </w:p>
        </w:tc>
        <w:tc>
          <w:tcPr>
            <w:tcW w:w="1984" w:type="dxa"/>
            <w:tcBorders>
              <w:top w:val="nil"/>
              <w:left w:val="single" w:sz="4" w:space="0" w:color="000000"/>
              <w:bottom w:val="single" w:sz="4" w:space="0" w:color="000000"/>
              <w:right w:val="nil"/>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13 600,0</w:t>
            </w:r>
          </w:p>
        </w:tc>
        <w:tc>
          <w:tcPr>
            <w:tcW w:w="1985" w:type="dxa"/>
            <w:gridSpan w:val="2"/>
            <w:tcBorders>
              <w:top w:val="nil"/>
              <w:left w:val="single" w:sz="4" w:space="0" w:color="000000"/>
              <w:bottom w:val="single" w:sz="4" w:space="0" w:color="000000"/>
              <w:right w:val="single" w:sz="8"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12 100,0</w:t>
            </w:r>
          </w:p>
        </w:tc>
      </w:tr>
      <w:tr w:rsidR="00192DEC" w:rsidRPr="00C2067D" w:rsidTr="00192DEC">
        <w:trPr>
          <w:trHeight w:val="600"/>
        </w:trPr>
        <w:tc>
          <w:tcPr>
            <w:tcW w:w="2564"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1 01 02 030 01 0000 110</w:t>
            </w:r>
          </w:p>
        </w:tc>
        <w:tc>
          <w:tcPr>
            <w:tcW w:w="6662" w:type="dxa"/>
            <w:tcBorders>
              <w:top w:val="nil"/>
              <w:left w:val="nil"/>
              <w:bottom w:val="single" w:sz="4" w:space="0" w:color="000000"/>
              <w:right w:val="single" w:sz="4" w:space="0" w:color="000000"/>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843" w:type="dxa"/>
            <w:gridSpan w:val="3"/>
            <w:tcBorders>
              <w:top w:val="nil"/>
              <w:left w:val="nil"/>
              <w:bottom w:val="single" w:sz="4" w:space="0" w:color="000000"/>
              <w:right w:val="nil"/>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20 720,0</w:t>
            </w:r>
          </w:p>
        </w:tc>
        <w:tc>
          <w:tcPr>
            <w:tcW w:w="1984" w:type="dxa"/>
            <w:tcBorders>
              <w:top w:val="nil"/>
              <w:left w:val="single" w:sz="4" w:space="0" w:color="000000"/>
              <w:bottom w:val="single" w:sz="4" w:space="0" w:color="000000"/>
              <w:right w:val="nil"/>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20 030,0</w:t>
            </w:r>
          </w:p>
        </w:tc>
        <w:tc>
          <w:tcPr>
            <w:tcW w:w="1985" w:type="dxa"/>
            <w:gridSpan w:val="2"/>
            <w:tcBorders>
              <w:top w:val="nil"/>
              <w:left w:val="single" w:sz="4" w:space="0" w:color="000000"/>
              <w:bottom w:val="single" w:sz="4" w:space="0" w:color="000000"/>
              <w:right w:val="single" w:sz="8"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19 060,0</w:t>
            </w:r>
          </w:p>
        </w:tc>
      </w:tr>
      <w:tr w:rsidR="00192DEC" w:rsidRPr="00C2067D" w:rsidTr="00192DEC">
        <w:trPr>
          <w:trHeight w:val="975"/>
        </w:trPr>
        <w:tc>
          <w:tcPr>
            <w:tcW w:w="2564"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1 01 02 040 01 0000 110</w:t>
            </w:r>
          </w:p>
        </w:tc>
        <w:tc>
          <w:tcPr>
            <w:tcW w:w="6662" w:type="dxa"/>
            <w:tcBorders>
              <w:top w:val="nil"/>
              <w:left w:val="nil"/>
              <w:bottom w:val="single" w:sz="4" w:space="0" w:color="000000"/>
              <w:right w:val="single" w:sz="4" w:space="0" w:color="000000"/>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c>
          <w:tcPr>
            <w:tcW w:w="1843" w:type="dxa"/>
            <w:gridSpan w:val="3"/>
            <w:tcBorders>
              <w:top w:val="nil"/>
              <w:left w:val="nil"/>
              <w:bottom w:val="single" w:sz="4" w:space="0" w:color="000000"/>
              <w:right w:val="nil"/>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25 834,5</w:t>
            </w:r>
          </w:p>
        </w:tc>
        <w:tc>
          <w:tcPr>
            <w:tcW w:w="1984" w:type="dxa"/>
            <w:tcBorders>
              <w:top w:val="nil"/>
              <w:left w:val="single" w:sz="4" w:space="0" w:color="000000"/>
              <w:bottom w:val="single" w:sz="4" w:space="0" w:color="000000"/>
              <w:right w:val="nil"/>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21 979,0</w:t>
            </w:r>
          </w:p>
        </w:tc>
        <w:tc>
          <w:tcPr>
            <w:tcW w:w="1985" w:type="dxa"/>
            <w:gridSpan w:val="2"/>
            <w:tcBorders>
              <w:top w:val="nil"/>
              <w:left w:val="single" w:sz="4" w:space="0" w:color="000000"/>
              <w:bottom w:val="single" w:sz="4" w:space="0" w:color="000000"/>
              <w:right w:val="single" w:sz="8"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17 342,0</w:t>
            </w:r>
          </w:p>
        </w:tc>
      </w:tr>
      <w:tr w:rsidR="00192DEC" w:rsidRPr="00C2067D" w:rsidTr="00192DEC">
        <w:trPr>
          <w:trHeight w:val="975"/>
        </w:trPr>
        <w:tc>
          <w:tcPr>
            <w:tcW w:w="2564"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1 01 02 080 01 0000 110</w:t>
            </w:r>
          </w:p>
        </w:tc>
        <w:tc>
          <w:tcPr>
            <w:tcW w:w="6662" w:type="dxa"/>
            <w:tcBorders>
              <w:top w:val="nil"/>
              <w:left w:val="nil"/>
              <w:bottom w:val="single" w:sz="4" w:space="0" w:color="000000"/>
              <w:right w:val="single" w:sz="4" w:space="0" w:color="000000"/>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w:t>
            </w:r>
          </w:p>
        </w:tc>
        <w:tc>
          <w:tcPr>
            <w:tcW w:w="1843" w:type="dxa"/>
            <w:gridSpan w:val="3"/>
            <w:tcBorders>
              <w:top w:val="nil"/>
              <w:left w:val="nil"/>
              <w:bottom w:val="single" w:sz="4" w:space="0" w:color="000000"/>
              <w:right w:val="nil"/>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79 924,5</w:t>
            </w:r>
          </w:p>
        </w:tc>
        <w:tc>
          <w:tcPr>
            <w:tcW w:w="1984" w:type="dxa"/>
            <w:tcBorders>
              <w:top w:val="nil"/>
              <w:left w:val="single" w:sz="4" w:space="0" w:color="000000"/>
              <w:bottom w:val="single" w:sz="4" w:space="0" w:color="000000"/>
              <w:right w:val="nil"/>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74 216,3</w:t>
            </w:r>
          </w:p>
        </w:tc>
        <w:tc>
          <w:tcPr>
            <w:tcW w:w="1985" w:type="dxa"/>
            <w:gridSpan w:val="2"/>
            <w:tcBorders>
              <w:top w:val="nil"/>
              <w:left w:val="single" w:sz="4" w:space="0" w:color="000000"/>
              <w:bottom w:val="single" w:sz="4" w:space="0" w:color="000000"/>
              <w:right w:val="single" w:sz="8"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66 550,0</w:t>
            </w:r>
          </w:p>
        </w:tc>
      </w:tr>
      <w:tr w:rsidR="00192DEC" w:rsidRPr="00C2067D" w:rsidTr="00192DEC">
        <w:trPr>
          <w:trHeight w:val="288"/>
        </w:trPr>
        <w:tc>
          <w:tcPr>
            <w:tcW w:w="2564"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 </w:t>
            </w:r>
          </w:p>
        </w:tc>
        <w:tc>
          <w:tcPr>
            <w:tcW w:w="6662" w:type="dxa"/>
            <w:tcBorders>
              <w:top w:val="nil"/>
              <w:left w:val="nil"/>
              <w:bottom w:val="single" w:sz="4" w:space="0" w:color="000000"/>
              <w:right w:val="single" w:sz="4" w:space="0" w:color="000000"/>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Налог на доходы физических лиц по дополнительному нормативу:</w:t>
            </w:r>
          </w:p>
        </w:tc>
        <w:tc>
          <w:tcPr>
            <w:tcW w:w="1843" w:type="dxa"/>
            <w:gridSpan w:val="3"/>
            <w:tcBorders>
              <w:top w:val="nil"/>
              <w:left w:val="nil"/>
              <w:bottom w:val="single" w:sz="4" w:space="0" w:color="000000"/>
              <w:right w:val="nil"/>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873 536,4</w:t>
            </w:r>
          </w:p>
        </w:tc>
        <w:tc>
          <w:tcPr>
            <w:tcW w:w="1984" w:type="dxa"/>
            <w:tcBorders>
              <w:top w:val="nil"/>
              <w:left w:val="single" w:sz="4" w:space="0" w:color="000000"/>
              <w:bottom w:val="single" w:sz="4" w:space="0" w:color="000000"/>
              <w:right w:val="nil"/>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747 867,3</w:t>
            </w:r>
          </w:p>
        </w:tc>
        <w:tc>
          <w:tcPr>
            <w:tcW w:w="1985" w:type="dxa"/>
            <w:gridSpan w:val="2"/>
            <w:tcBorders>
              <w:top w:val="nil"/>
              <w:left w:val="single" w:sz="4" w:space="0" w:color="000000"/>
              <w:bottom w:val="single" w:sz="4" w:space="0" w:color="000000"/>
              <w:right w:val="single" w:sz="8"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583 221,1</w:t>
            </w:r>
          </w:p>
        </w:tc>
      </w:tr>
      <w:tr w:rsidR="00192DEC" w:rsidRPr="00C2067D" w:rsidTr="00192DEC">
        <w:trPr>
          <w:trHeight w:val="495"/>
        </w:trPr>
        <w:tc>
          <w:tcPr>
            <w:tcW w:w="2564"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 </w:t>
            </w:r>
          </w:p>
        </w:tc>
        <w:tc>
          <w:tcPr>
            <w:tcW w:w="6662" w:type="dxa"/>
            <w:tcBorders>
              <w:top w:val="nil"/>
              <w:left w:val="nil"/>
              <w:bottom w:val="single" w:sz="4" w:space="0" w:color="000000"/>
              <w:right w:val="single" w:sz="4" w:space="0" w:color="000000"/>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Налог на доходы физических лиц по дополнительному нормативу (2022- 21,5%;2023- 17,3%;2024- 12,8%)</w:t>
            </w:r>
          </w:p>
        </w:tc>
        <w:tc>
          <w:tcPr>
            <w:tcW w:w="1843" w:type="dxa"/>
            <w:gridSpan w:val="3"/>
            <w:tcBorders>
              <w:top w:val="nil"/>
              <w:left w:val="nil"/>
              <w:bottom w:val="single" w:sz="4" w:space="0" w:color="000000"/>
              <w:right w:val="nil"/>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826 388,5</w:t>
            </w:r>
          </w:p>
        </w:tc>
        <w:tc>
          <w:tcPr>
            <w:tcW w:w="1984" w:type="dxa"/>
            <w:tcBorders>
              <w:top w:val="nil"/>
              <w:left w:val="single" w:sz="4" w:space="0" w:color="000000"/>
              <w:bottom w:val="single" w:sz="4" w:space="0" w:color="000000"/>
              <w:right w:val="nil"/>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707 986,0</w:t>
            </w:r>
          </w:p>
        </w:tc>
        <w:tc>
          <w:tcPr>
            <w:tcW w:w="1985" w:type="dxa"/>
            <w:gridSpan w:val="2"/>
            <w:tcBorders>
              <w:top w:val="nil"/>
              <w:left w:val="single" w:sz="4" w:space="0" w:color="000000"/>
              <w:bottom w:val="single" w:sz="4" w:space="0" w:color="000000"/>
              <w:right w:val="single" w:sz="8"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552 569,4</w:t>
            </w:r>
          </w:p>
        </w:tc>
      </w:tr>
      <w:tr w:rsidR="00192DEC" w:rsidRPr="00C2067D" w:rsidTr="00192DEC">
        <w:trPr>
          <w:trHeight w:val="495"/>
        </w:trPr>
        <w:tc>
          <w:tcPr>
            <w:tcW w:w="2564"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 </w:t>
            </w:r>
          </w:p>
        </w:tc>
        <w:tc>
          <w:tcPr>
            <w:tcW w:w="6662" w:type="dxa"/>
            <w:tcBorders>
              <w:top w:val="nil"/>
              <w:left w:val="nil"/>
              <w:bottom w:val="single" w:sz="4" w:space="0" w:color="000000"/>
              <w:right w:val="single" w:sz="4" w:space="0" w:color="000000"/>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Налог на доходы физических лиц по дополнительному нормативу (2022- 18,7%;2023- 15,1%; 2024- 11,1%)</w:t>
            </w:r>
          </w:p>
        </w:tc>
        <w:tc>
          <w:tcPr>
            <w:tcW w:w="1843" w:type="dxa"/>
            <w:gridSpan w:val="3"/>
            <w:tcBorders>
              <w:top w:val="nil"/>
              <w:left w:val="nil"/>
              <w:bottom w:val="single" w:sz="4" w:space="0" w:color="000000"/>
              <w:right w:val="nil"/>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47 147,9</w:t>
            </w:r>
          </w:p>
        </w:tc>
        <w:tc>
          <w:tcPr>
            <w:tcW w:w="1984" w:type="dxa"/>
            <w:tcBorders>
              <w:top w:val="nil"/>
              <w:left w:val="single" w:sz="4" w:space="0" w:color="000000"/>
              <w:bottom w:val="single" w:sz="4" w:space="0" w:color="000000"/>
              <w:right w:val="nil"/>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39 881,4</w:t>
            </w:r>
          </w:p>
        </w:tc>
        <w:tc>
          <w:tcPr>
            <w:tcW w:w="1985" w:type="dxa"/>
            <w:gridSpan w:val="2"/>
            <w:tcBorders>
              <w:top w:val="nil"/>
              <w:left w:val="single" w:sz="4" w:space="0" w:color="000000"/>
              <w:bottom w:val="single" w:sz="4" w:space="0" w:color="000000"/>
              <w:right w:val="single" w:sz="8"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30 651,7</w:t>
            </w:r>
          </w:p>
        </w:tc>
      </w:tr>
      <w:tr w:rsidR="00192DEC" w:rsidRPr="00C2067D" w:rsidTr="00192DEC">
        <w:trPr>
          <w:trHeight w:val="765"/>
        </w:trPr>
        <w:tc>
          <w:tcPr>
            <w:tcW w:w="2564"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192DEC" w:rsidRPr="00C2067D" w:rsidRDefault="00192DEC" w:rsidP="00192DEC">
            <w:pPr>
              <w:jc w:val="center"/>
              <w:rPr>
                <w:rFonts w:ascii="Arial" w:hAnsi="Arial" w:cs="Arial"/>
                <w:b/>
                <w:bCs/>
                <w:color w:val="000000"/>
                <w:sz w:val="20"/>
                <w:szCs w:val="20"/>
              </w:rPr>
            </w:pPr>
            <w:r w:rsidRPr="00C2067D">
              <w:rPr>
                <w:rFonts w:ascii="Arial" w:hAnsi="Arial" w:cs="Arial"/>
                <w:b/>
                <w:bCs/>
                <w:color w:val="000000"/>
                <w:sz w:val="20"/>
                <w:szCs w:val="20"/>
              </w:rPr>
              <w:t>1 03 00 000 00 0000 000</w:t>
            </w:r>
          </w:p>
        </w:tc>
        <w:tc>
          <w:tcPr>
            <w:tcW w:w="6662" w:type="dxa"/>
            <w:tcBorders>
              <w:top w:val="nil"/>
              <w:left w:val="nil"/>
              <w:bottom w:val="single" w:sz="4" w:space="0" w:color="000000"/>
              <w:right w:val="single" w:sz="4" w:space="0" w:color="000000"/>
            </w:tcBorders>
            <w:shd w:val="clear" w:color="auto" w:fill="auto"/>
            <w:vAlign w:val="center"/>
            <w:hideMark/>
          </w:tcPr>
          <w:p w:rsidR="00192DEC" w:rsidRPr="00C2067D" w:rsidRDefault="00192DEC" w:rsidP="00192DEC">
            <w:pPr>
              <w:rPr>
                <w:rFonts w:ascii="Arial" w:hAnsi="Arial" w:cs="Arial"/>
                <w:b/>
                <w:bCs/>
                <w:color w:val="000000"/>
                <w:sz w:val="20"/>
                <w:szCs w:val="20"/>
              </w:rPr>
            </w:pPr>
            <w:r w:rsidRPr="00C2067D">
              <w:rPr>
                <w:rFonts w:ascii="Arial" w:hAnsi="Arial" w:cs="Arial"/>
                <w:b/>
                <w:bCs/>
                <w:color w:val="000000"/>
                <w:sz w:val="20"/>
                <w:szCs w:val="20"/>
              </w:rPr>
              <w:t>НАЛОГИ НА ТОВАРЫ (РАБОТЫ, УСЛУГИ), РЕАЛИЗУЕМЫЕ НА ТЕРРИТОРИИ РОССИЙСКОЙ ФЕДЕРАЦИИ</w:t>
            </w:r>
          </w:p>
        </w:tc>
        <w:tc>
          <w:tcPr>
            <w:tcW w:w="1843" w:type="dxa"/>
            <w:gridSpan w:val="3"/>
            <w:tcBorders>
              <w:top w:val="nil"/>
              <w:left w:val="nil"/>
              <w:bottom w:val="single" w:sz="4" w:space="0" w:color="000000"/>
              <w:right w:val="nil"/>
            </w:tcBorders>
            <w:shd w:val="clear" w:color="auto" w:fill="auto"/>
            <w:vAlign w:val="center"/>
            <w:hideMark/>
          </w:tcPr>
          <w:p w:rsidR="00192DEC" w:rsidRPr="00C2067D" w:rsidRDefault="00192DEC" w:rsidP="00192DEC">
            <w:pPr>
              <w:jc w:val="right"/>
              <w:rPr>
                <w:rFonts w:ascii="Arial" w:hAnsi="Arial" w:cs="Arial"/>
                <w:b/>
                <w:bCs/>
                <w:color w:val="000000"/>
                <w:sz w:val="20"/>
                <w:szCs w:val="20"/>
              </w:rPr>
            </w:pPr>
            <w:r w:rsidRPr="00C2067D">
              <w:rPr>
                <w:rFonts w:ascii="Arial" w:hAnsi="Arial" w:cs="Arial"/>
                <w:b/>
                <w:bCs/>
                <w:color w:val="000000"/>
                <w:sz w:val="20"/>
                <w:szCs w:val="20"/>
              </w:rPr>
              <w:t>16 033,0</w:t>
            </w:r>
          </w:p>
        </w:tc>
        <w:tc>
          <w:tcPr>
            <w:tcW w:w="1984" w:type="dxa"/>
            <w:tcBorders>
              <w:top w:val="nil"/>
              <w:left w:val="single" w:sz="4" w:space="0" w:color="000000"/>
              <w:bottom w:val="single" w:sz="4" w:space="0" w:color="000000"/>
              <w:right w:val="nil"/>
            </w:tcBorders>
            <w:shd w:val="clear" w:color="auto" w:fill="auto"/>
            <w:vAlign w:val="center"/>
            <w:hideMark/>
          </w:tcPr>
          <w:p w:rsidR="00192DEC" w:rsidRPr="00C2067D" w:rsidRDefault="00192DEC" w:rsidP="00192DEC">
            <w:pPr>
              <w:jc w:val="right"/>
              <w:rPr>
                <w:rFonts w:ascii="Arial" w:hAnsi="Arial" w:cs="Arial"/>
                <w:b/>
                <w:bCs/>
                <w:color w:val="000000"/>
                <w:sz w:val="20"/>
                <w:szCs w:val="20"/>
              </w:rPr>
            </w:pPr>
            <w:r w:rsidRPr="00C2067D">
              <w:rPr>
                <w:rFonts w:ascii="Arial" w:hAnsi="Arial" w:cs="Arial"/>
                <w:b/>
                <w:bCs/>
                <w:color w:val="000000"/>
                <w:sz w:val="20"/>
                <w:szCs w:val="20"/>
              </w:rPr>
              <w:t>15 662,0</w:t>
            </w:r>
          </w:p>
        </w:tc>
        <w:tc>
          <w:tcPr>
            <w:tcW w:w="1985" w:type="dxa"/>
            <w:gridSpan w:val="2"/>
            <w:tcBorders>
              <w:top w:val="nil"/>
              <w:left w:val="single" w:sz="4" w:space="0" w:color="000000"/>
              <w:bottom w:val="single" w:sz="4" w:space="0" w:color="000000"/>
              <w:right w:val="single" w:sz="8" w:space="0" w:color="auto"/>
            </w:tcBorders>
            <w:shd w:val="clear" w:color="auto" w:fill="auto"/>
            <w:vAlign w:val="center"/>
            <w:hideMark/>
          </w:tcPr>
          <w:p w:rsidR="00192DEC" w:rsidRPr="00C2067D" w:rsidRDefault="00192DEC" w:rsidP="00192DEC">
            <w:pPr>
              <w:jc w:val="right"/>
              <w:rPr>
                <w:rFonts w:ascii="Arial" w:hAnsi="Arial" w:cs="Arial"/>
                <w:b/>
                <w:bCs/>
                <w:color w:val="000000"/>
                <w:sz w:val="20"/>
                <w:szCs w:val="20"/>
              </w:rPr>
            </w:pPr>
            <w:r w:rsidRPr="00C2067D">
              <w:rPr>
                <w:rFonts w:ascii="Arial" w:hAnsi="Arial" w:cs="Arial"/>
                <w:b/>
                <w:bCs/>
                <w:color w:val="000000"/>
                <w:sz w:val="20"/>
                <w:szCs w:val="20"/>
              </w:rPr>
              <w:t>16 571,0</w:t>
            </w:r>
          </w:p>
        </w:tc>
      </w:tr>
      <w:tr w:rsidR="00192DEC" w:rsidRPr="00C2067D" w:rsidTr="00192DEC">
        <w:trPr>
          <w:trHeight w:val="465"/>
        </w:trPr>
        <w:tc>
          <w:tcPr>
            <w:tcW w:w="2564"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192DEC" w:rsidRPr="00C2067D" w:rsidRDefault="00192DEC" w:rsidP="00192DEC">
            <w:pPr>
              <w:jc w:val="center"/>
              <w:rPr>
                <w:rFonts w:ascii="Arial" w:hAnsi="Arial" w:cs="Arial"/>
                <w:b/>
                <w:bCs/>
                <w:color w:val="000000"/>
                <w:sz w:val="20"/>
                <w:szCs w:val="20"/>
              </w:rPr>
            </w:pPr>
            <w:r w:rsidRPr="00C2067D">
              <w:rPr>
                <w:rFonts w:ascii="Arial" w:hAnsi="Arial" w:cs="Arial"/>
                <w:b/>
                <w:bCs/>
                <w:color w:val="000000"/>
                <w:sz w:val="20"/>
                <w:szCs w:val="20"/>
              </w:rPr>
              <w:t>1 03 02 000 01 0000 110</w:t>
            </w:r>
          </w:p>
        </w:tc>
        <w:tc>
          <w:tcPr>
            <w:tcW w:w="6662" w:type="dxa"/>
            <w:tcBorders>
              <w:top w:val="nil"/>
              <w:left w:val="nil"/>
              <w:bottom w:val="single" w:sz="4" w:space="0" w:color="000000"/>
              <w:right w:val="single" w:sz="4" w:space="0" w:color="000000"/>
            </w:tcBorders>
            <w:shd w:val="clear" w:color="auto" w:fill="auto"/>
            <w:vAlign w:val="center"/>
            <w:hideMark/>
          </w:tcPr>
          <w:p w:rsidR="00192DEC" w:rsidRPr="00C2067D" w:rsidRDefault="00192DEC" w:rsidP="00192DEC">
            <w:pPr>
              <w:rPr>
                <w:rFonts w:ascii="Arial" w:hAnsi="Arial" w:cs="Arial"/>
                <w:b/>
                <w:bCs/>
                <w:color w:val="000000"/>
                <w:sz w:val="20"/>
                <w:szCs w:val="20"/>
              </w:rPr>
            </w:pPr>
            <w:r w:rsidRPr="00C2067D">
              <w:rPr>
                <w:rFonts w:ascii="Arial" w:hAnsi="Arial" w:cs="Arial"/>
                <w:b/>
                <w:bCs/>
                <w:color w:val="000000"/>
                <w:sz w:val="20"/>
                <w:szCs w:val="20"/>
              </w:rPr>
              <w:t>Акцизы по подакцизным товарам (продукции), производимым на территории Российской Федерации</w:t>
            </w:r>
          </w:p>
        </w:tc>
        <w:tc>
          <w:tcPr>
            <w:tcW w:w="1843" w:type="dxa"/>
            <w:gridSpan w:val="3"/>
            <w:tcBorders>
              <w:top w:val="nil"/>
              <w:left w:val="nil"/>
              <w:bottom w:val="single" w:sz="4" w:space="0" w:color="000000"/>
              <w:right w:val="nil"/>
            </w:tcBorders>
            <w:shd w:val="clear" w:color="auto" w:fill="auto"/>
            <w:vAlign w:val="center"/>
            <w:hideMark/>
          </w:tcPr>
          <w:p w:rsidR="00192DEC" w:rsidRPr="00C2067D" w:rsidRDefault="00192DEC" w:rsidP="00192DEC">
            <w:pPr>
              <w:jc w:val="right"/>
              <w:rPr>
                <w:rFonts w:ascii="Arial" w:hAnsi="Arial" w:cs="Arial"/>
                <w:b/>
                <w:bCs/>
                <w:color w:val="000000"/>
                <w:sz w:val="20"/>
                <w:szCs w:val="20"/>
              </w:rPr>
            </w:pPr>
            <w:r w:rsidRPr="00C2067D">
              <w:rPr>
                <w:rFonts w:ascii="Arial" w:hAnsi="Arial" w:cs="Arial"/>
                <w:b/>
                <w:bCs/>
                <w:color w:val="000000"/>
                <w:sz w:val="20"/>
                <w:szCs w:val="20"/>
              </w:rPr>
              <w:t>16 033,0</w:t>
            </w:r>
          </w:p>
        </w:tc>
        <w:tc>
          <w:tcPr>
            <w:tcW w:w="1984" w:type="dxa"/>
            <w:tcBorders>
              <w:top w:val="nil"/>
              <w:left w:val="single" w:sz="4" w:space="0" w:color="000000"/>
              <w:bottom w:val="single" w:sz="4" w:space="0" w:color="000000"/>
              <w:right w:val="nil"/>
            </w:tcBorders>
            <w:shd w:val="clear" w:color="auto" w:fill="auto"/>
            <w:vAlign w:val="center"/>
            <w:hideMark/>
          </w:tcPr>
          <w:p w:rsidR="00192DEC" w:rsidRPr="00C2067D" w:rsidRDefault="00192DEC" w:rsidP="00192DEC">
            <w:pPr>
              <w:jc w:val="right"/>
              <w:rPr>
                <w:rFonts w:ascii="Arial" w:hAnsi="Arial" w:cs="Arial"/>
                <w:b/>
                <w:bCs/>
                <w:color w:val="000000"/>
                <w:sz w:val="20"/>
                <w:szCs w:val="20"/>
              </w:rPr>
            </w:pPr>
            <w:r w:rsidRPr="00C2067D">
              <w:rPr>
                <w:rFonts w:ascii="Arial" w:hAnsi="Arial" w:cs="Arial"/>
                <w:b/>
                <w:bCs/>
                <w:color w:val="000000"/>
                <w:sz w:val="20"/>
                <w:szCs w:val="20"/>
              </w:rPr>
              <w:t>15 662,0</w:t>
            </w:r>
          </w:p>
        </w:tc>
        <w:tc>
          <w:tcPr>
            <w:tcW w:w="1985" w:type="dxa"/>
            <w:gridSpan w:val="2"/>
            <w:tcBorders>
              <w:top w:val="nil"/>
              <w:left w:val="single" w:sz="4" w:space="0" w:color="000000"/>
              <w:bottom w:val="single" w:sz="4" w:space="0" w:color="000000"/>
              <w:right w:val="single" w:sz="8" w:space="0" w:color="auto"/>
            </w:tcBorders>
            <w:shd w:val="clear" w:color="auto" w:fill="auto"/>
            <w:vAlign w:val="center"/>
            <w:hideMark/>
          </w:tcPr>
          <w:p w:rsidR="00192DEC" w:rsidRPr="00C2067D" w:rsidRDefault="00192DEC" w:rsidP="00192DEC">
            <w:pPr>
              <w:jc w:val="right"/>
              <w:rPr>
                <w:rFonts w:ascii="Arial" w:hAnsi="Arial" w:cs="Arial"/>
                <w:b/>
                <w:bCs/>
                <w:color w:val="000000"/>
                <w:sz w:val="20"/>
                <w:szCs w:val="20"/>
              </w:rPr>
            </w:pPr>
            <w:r w:rsidRPr="00C2067D">
              <w:rPr>
                <w:rFonts w:ascii="Arial" w:hAnsi="Arial" w:cs="Arial"/>
                <w:b/>
                <w:bCs/>
                <w:color w:val="000000"/>
                <w:sz w:val="20"/>
                <w:szCs w:val="20"/>
              </w:rPr>
              <w:t>16 571,0</w:t>
            </w:r>
          </w:p>
        </w:tc>
      </w:tr>
      <w:tr w:rsidR="00192DEC" w:rsidRPr="00C2067D" w:rsidTr="00192DEC">
        <w:trPr>
          <w:trHeight w:val="780"/>
        </w:trPr>
        <w:tc>
          <w:tcPr>
            <w:tcW w:w="2564"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1 03 02 230 01 0000 110</w:t>
            </w:r>
          </w:p>
        </w:tc>
        <w:tc>
          <w:tcPr>
            <w:tcW w:w="6662" w:type="dxa"/>
            <w:tcBorders>
              <w:top w:val="nil"/>
              <w:left w:val="nil"/>
              <w:bottom w:val="single" w:sz="4" w:space="0" w:color="000000"/>
              <w:right w:val="single" w:sz="4" w:space="0" w:color="000000"/>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843" w:type="dxa"/>
            <w:gridSpan w:val="3"/>
            <w:tcBorders>
              <w:top w:val="nil"/>
              <w:left w:val="nil"/>
              <w:bottom w:val="single" w:sz="4" w:space="0" w:color="000000"/>
              <w:right w:val="nil"/>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7 249,0</w:t>
            </w:r>
          </w:p>
        </w:tc>
        <w:tc>
          <w:tcPr>
            <w:tcW w:w="1984" w:type="dxa"/>
            <w:tcBorders>
              <w:top w:val="nil"/>
              <w:left w:val="single" w:sz="4" w:space="0" w:color="000000"/>
              <w:bottom w:val="single" w:sz="4" w:space="0" w:color="000000"/>
              <w:right w:val="single" w:sz="4" w:space="0" w:color="000000"/>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7 007,0</w:t>
            </w:r>
          </w:p>
        </w:tc>
        <w:tc>
          <w:tcPr>
            <w:tcW w:w="1985" w:type="dxa"/>
            <w:gridSpan w:val="2"/>
            <w:tcBorders>
              <w:top w:val="nil"/>
              <w:left w:val="nil"/>
              <w:bottom w:val="single" w:sz="4" w:space="0" w:color="000000"/>
              <w:right w:val="single" w:sz="8"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7 296,0</w:t>
            </w:r>
          </w:p>
        </w:tc>
      </w:tr>
      <w:tr w:rsidR="00192DEC" w:rsidRPr="00C2067D" w:rsidTr="00192DEC">
        <w:trPr>
          <w:trHeight w:val="1035"/>
        </w:trPr>
        <w:tc>
          <w:tcPr>
            <w:tcW w:w="2564"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1 03 02 240 01 0000 110</w:t>
            </w:r>
          </w:p>
        </w:tc>
        <w:tc>
          <w:tcPr>
            <w:tcW w:w="6662" w:type="dxa"/>
            <w:tcBorders>
              <w:top w:val="nil"/>
              <w:left w:val="nil"/>
              <w:bottom w:val="single" w:sz="4" w:space="0" w:color="000000"/>
              <w:right w:val="single" w:sz="4" w:space="0" w:color="000000"/>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Доходы от уплаты акцизов на моторные масла для дизельных и (или) карбюраторных (</w:t>
            </w:r>
            <w:proofErr w:type="spellStart"/>
            <w:r w:rsidRPr="00C2067D">
              <w:rPr>
                <w:rFonts w:ascii="Arial" w:hAnsi="Arial" w:cs="Arial"/>
                <w:color w:val="000000"/>
                <w:sz w:val="20"/>
                <w:szCs w:val="20"/>
              </w:rPr>
              <w:t>инжекторных</w:t>
            </w:r>
            <w:proofErr w:type="spellEnd"/>
            <w:r w:rsidRPr="00C2067D">
              <w:rPr>
                <w:rFonts w:ascii="Arial" w:hAnsi="Arial" w:cs="Arial"/>
                <w:color w:val="000000"/>
                <w:sz w:val="20"/>
                <w:szCs w:val="20"/>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843" w:type="dxa"/>
            <w:gridSpan w:val="3"/>
            <w:tcBorders>
              <w:top w:val="nil"/>
              <w:left w:val="nil"/>
              <w:bottom w:val="single" w:sz="4" w:space="0" w:color="000000"/>
              <w:right w:val="nil"/>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40,0</w:t>
            </w:r>
          </w:p>
        </w:tc>
        <w:tc>
          <w:tcPr>
            <w:tcW w:w="1984" w:type="dxa"/>
            <w:tcBorders>
              <w:top w:val="nil"/>
              <w:left w:val="single" w:sz="4" w:space="0" w:color="000000"/>
              <w:bottom w:val="single" w:sz="4" w:space="0" w:color="000000"/>
              <w:right w:val="single" w:sz="4" w:space="0" w:color="000000"/>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39,0</w:t>
            </w:r>
          </w:p>
        </w:tc>
        <w:tc>
          <w:tcPr>
            <w:tcW w:w="1985" w:type="dxa"/>
            <w:gridSpan w:val="2"/>
            <w:tcBorders>
              <w:top w:val="nil"/>
              <w:left w:val="nil"/>
              <w:bottom w:val="single" w:sz="4" w:space="0" w:color="000000"/>
              <w:right w:val="single" w:sz="8"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42,0</w:t>
            </w:r>
          </w:p>
        </w:tc>
      </w:tr>
      <w:tr w:rsidR="00192DEC" w:rsidRPr="00C2067D" w:rsidTr="00192DEC">
        <w:trPr>
          <w:trHeight w:val="765"/>
        </w:trPr>
        <w:tc>
          <w:tcPr>
            <w:tcW w:w="2564"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1 03 02 250 01 0000 110</w:t>
            </w:r>
          </w:p>
        </w:tc>
        <w:tc>
          <w:tcPr>
            <w:tcW w:w="6662" w:type="dxa"/>
            <w:tcBorders>
              <w:top w:val="nil"/>
              <w:left w:val="nil"/>
              <w:bottom w:val="single" w:sz="4" w:space="0" w:color="000000"/>
              <w:right w:val="single" w:sz="4" w:space="0" w:color="000000"/>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843" w:type="dxa"/>
            <w:gridSpan w:val="3"/>
            <w:tcBorders>
              <w:top w:val="nil"/>
              <w:left w:val="nil"/>
              <w:bottom w:val="single" w:sz="4" w:space="0" w:color="000000"/>
              <w:right w:val="nil"/>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9 653,0</w:t>
            </w:r>
          </w:p>
        </w:tc>
        <w:tc>
          <w:tcPr>
            <w:tcW w:w="1984" w:type="dxa"/>
            <w:tcBorders>
              <w:top w:val="nil"/>
              <w:left w:val="single" w:sz="4" w:space="0" w:color="000000"/>
              <w:bottom w:val="single" w:sz="4" w:space="0" w:color="000000"/>
              <w:right w:val="single" w:sz="4" w:space="0" w:color="000000"/>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9 484,0</w:t>
            </w:r>
          </w:p>
        </w:tc>
        <w:tc>
          <w:tcPr>
            <w:tcW w:w="1985" w:type="dxa"/>
            <w:gridSpan w:val="2"/>
            <w:tcBorders>
              <w:top w:val="nil"/>
              <w:left w:val="nil"/>
              <w:bottom w:val="single" w:sz="4" w:space="0" w:color="000000"/>
              <w:right w:val="single" w:sz="8"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10 169,0</w:t>
            </w:r>
          </w:p>
        </w:tc>
      </w:tr>
      <w:tr w:rsidR="00192DEC" w:rsidRPr="00C2067D" w:rsidTr="00192DEC">
        <w:trPr>
          <w:trHeight w:val="870"/>
        </w:trPr>
        <w:tc>
          <w:tcPr>
            <w:tcW w:w="2564"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1 03 02 260 01 0000 110</w:t>
            </w:r>
          </w:p>
        </w:tc>
        <w:tc>
          <w:tcPr>
            <w:tcW w:w="6662" w:type="dxa"/>
            <w:tcBorders>
              <w:top w:val="nil"/>
              <w:left w:val="nil"/>
              <w:bottom w:val="single" w:sz="4" w:space="0" w:color="000000"/>
              <w:right w:val="single" w:sz="4" w:space="0" w:color="000000"/>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843" w:type="dxa"/>
            <w:gridSpan w:val="3"/>
            <w:tcBorders>
              <w:top w:val="nil"/>
              <w:left w:val="nil"/>
              <w:bottom w:val="single" w:sz="4" w:space="0" w:color="000000"/>
              <w:right w:val="nil"/>
            </w:tcBorders>
            <w:shd w:val="clear" w:color="auto" w:fill="auto"/>
            <w:vAlign w:val="center"/>
            <w:hideMark/>
          </w:tcPr>
          <w:p w:rsidR="00192DEC" w:rsidRPr="00C2067D" w:rsidRDefault="00192DEC" w:rsidP="00192DEC">
            <w:pPr>
              <w:jc w:val="right"/>
              <w:rPr>
                <w:rFonts w:ascii="Arial" w:hAnsi="Arial" w:cs="Arial"/>
                <w:sz w:val="20"/>
                <w:szCs w:val="20"/>
              </w:rPr>
            </w:pPr>
            <w:r w:rsidRPr="00C2067D">
              <w:rPr>
                <w:rFonts w:ascii="Arial" w:hAnsi="Arial" w:cs="Arial"/>
                <w:sz w:val="20"/>
                <w:szCs w:val="20"/>
              </w:rPr>
              <w:t>-909,0</w:t>
            </w:r>
          </w:p>
        </w:tc>
        <w:tc>
          <w:tcPr>
            <w:tcW w:w="1984" w:type="dxa"/>
            <w:tcBorders>
              <w:top w:val="nil"/>
              <w:left w:val="single" w:sz="4" w:space="0" w:color="000000"/>
              <w:bottom w:val="single" w:sz="4" w:space="0" w:color="000000"/>
              <w:right w:val="single" w:sz="4" w:space="0" w:color="000000"/>
            </w:tcBorders>
            <w:shd w:val="clear" w:color="auto" w:fill="auto"/>
            <w:vAlign w:val="center"/>
            <w:hideMark/>
          </w:tcPr>
          <w:p w:rsidR="00192DEC" w:rsidRPr="00C2067D" w:rsidRDefault="00192DEC" w:rsidP="00192DEC">
            <w:pPr>
              <w:jc w:val="right"/>
              <w:rPr>
                <w:rFonts w:ascii="Arial" w:hAnsi="Arial" w:cs="Arial"/>
                <w:sz w:val="20"/>
                <w:szCs w:val="20"/>
              </w:rPr>
            </w:pPr>
            <w:r w:rsidRPr="00C2067D">
              <w:rPr>
                <w:rFonts w:ascii="Arial" w:hAnsi="Arial" w:cs="Arial"/>
                <w:sz w:val="20"/>
                <w:szCs w:val="20"/>
              </w:rPr>
              <w:t>-868,0</w:t>
            </w:r>
          </w:p>
        </w:tc>
        <w:tc>
          <w:tcPr>
            <w:tcW w:w="1985" w:type="dxa"/>
            <w:gridSpan w:val="2"/>
            <w:tcBorders>
              <w:top w:val="nil"/>
              <w:left w:val="nil"/>
              <w:bottom w:val="single" w:sz="4" w:space="0" w:color="000000"/>
              <w:right w:val="single" w:sz="8" w:space="0" w:color="auto"/>
            </w:tcBorders>
            <w:shd w:val="clear" w:color="auto" w:fill="auto"/>
            <w:noWrap/>
            <w:vAlign w:val="center"/>
            <w:hideMark/>
          </w:tcPr>
          <w:p w:rsidR="00192DEC" w:rsidRPr="00C2067D" w:rsidRDefault="00192DEC" w:rsidP="00192DEC">
            <w:pPr>
              <w:jc w:val="right"/>
              <w:rPr>
                <w:rFonts w:ascii="Arial" w:hAnsi="Arial" w:cs="Arial"/>
                <w:sz w:val="20"/>
                <w:szCs w:val="20"/>
              </w:rPr>
            </w:pPr>
            <w:r w:rsidRPr="00C2067D">
              <w:rPr>
                <w:rFonts w:ascii="Arial" w:hAnsi="Arial" w:cs="Arial"/>
                <w:sz w:val="20"/>
                <w:szCs w:val="20"/>
              </w:rPr>
              <w:t>-936,0</w:t>
            </w:r>
          </w:p>
        </w:tc>
      </w:tr>
      <w:tr w:rsidR="00192DEC" w:rsidRPr="00C2067D" w:rsidTr="00192DEC">
        <w:trPr>
          <w:trHeight w:val="540"/>
        </w:trPr>
        <w:tc>
          <w:tcPr>
            <w:tcW w:w="2564"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192DEC" w:rsidRPr="00C2067D" w:rsidRDefault="00192DEC" w:rsidP="00192DEC">
            <w:pPr>
              <w:jc w:val="center"/>
              <w:rPr>
                <w:rFonts w:ascii="Arial" w:hAnsi="Arial" w:cs="Arial"/>
                <w:b/>
                <w:bCs/>
                <w:color w:val="000000"/>
                <w:sz w:val="20"/>
                <w:szCs w:val="20"/>
              </w:rPr>
            </w:pPr>
            <w:r w:rsidRPr="00C2067D">
              <w:rPr>
                <w:rFonts w:ascii="Arial" w:hAnsi="Arial" w:cs="Arial"/>
                <w:b/>
                <w:bCs/>
                <w:color w:val="000000"/>
                <w:sz w:val="20"/>
                <w:szCs w:val="20"/>
              </w:rPr>
              <w:t>1 05 00 000 00 0000 000</w:t>
            </w:r>
          </w:p>
        </w:tc>
        <w:tc>
          <w:tcPr>
            <w:tcW w:w="6662" w:type="dxa"/>
            <w:tcBorders>
              <w:top w:val="nil"/>
              <w:left w:val="nil"/>
              <w:bottom w:val="single" w:sz="4" w:space="0" w:color="000000"/>
              <w:right w:val="single" w:sz="4" w:space="0" w:color="000000"/>
            </w:tcBorders>
            <w:shd w:val="clear" w:color="auto" w:fill="auto"/>
            <w:vAlign w:val="center"/>
            <w:hideMark/>
          </w:tcPr>
          <w:p w:rsidR="00192DEC" w:rsidRPr="00C2067D" w:rsidRDefault="00192DEC" w:rsidP="00192DEC">
            <w:pPr>
              <w:rPr>
                <w:rFonts w:ascii="Arial" w:hAnsi="Arial" w:cs="Arial"/>
                <w:b/>
                <w:bCs/>
                <w:color w:val="000000"/>
                <w:sz w:val="20"/>
                <w:szCs w:val="20"/>
              </w:rPr>
            </w:pPr>
            <w:r w:rsidRPr="00C2067D">
              <w:rPr>
                <w:rFonts w:ascii="Arial" w:hAnsi="Arial" w:cs="Arial"/>
                <w:b/>
                <w:bCs/>
                <w:color w:val="000000"/>
                <w:sz w:val="20"/>
                <w:szCs w:val="20"/>
              </w:rPr>
              <w:t>НАЛОГИ НА СОВОКУПНЫЙ ДОХОД</w:t>
            </w:r>
          </w:p>
        </w:tc>
        <w:tc>
          <w:tcPr>
            <w:tcW w:w="1843" w:type="dxa"/>
            <w:gridSpan w:val="3"/>
            <w:tcBorders>
              <w:top w:val="nil"/>
              <w:left w:val="nil"/>
              <w:bottom w:val="single" w:sz="4" w:space="0" w:color="000000"/>
              <w:right w:val="nil"/>
            </w:tcBorders>
            <w:shd w:val="clear" w:color="auto" w:fill="auto"/>
            <w:vAlign w:val="center"/>
            <w:hideMark/>
          </w:tcPr>
          <w:p w:rsidR="00192DEC" w:rsidRPr="00C2067D" w:rsidRDefault="00192DEC" w:rsidP="00192DEC">
            <w:pPr>
              <w:jc w:val="right"/>
              <w:rPr>
                <w:rFonts w:ascii="Arial" w:hAnsi="Arial" w:cs="Arial"/>
                <w:b/>
                <w:bCs/>
                <w:color w:val="000000"/>
                <w:sz w:val="20"/>
                <w:szCs w:val="20"/>
              </w:rPr>
            </w:pPr>
            <w:r w:rsidRPr="00C2067D">
              <w:rPr>
                <w:rFonts w:ascii="Arial" w:hAnsi="Arial" w:cs="Arial"/>
                <w:b/>
                <w:bCs/>
                <w:color w:val="000000"/>
                <w:sz w:val="20"/>
                <w:szCs w:val="20"/>
              </w:rPr>
              <w:t>475 469,0</w:t>
            </w:r>
          </w:p>
        </w:tc>
        <w:tc>
          <w:tcPr>
            <w:tcW w:w="1984" w:type="dxa"/>
            <w:tcBorders>
              <w:top w:val="nil"/>
              <w:left w:val="single" w:sz="4" w:space="0" w:color="000000"/>
              <w:bottom w:val="single" w:sz="4" w:space="0" w:color="000000"/>
              <w:right w:val="nil"/>
            </w:tcBorders>
            <w:shd w:val="clear" w:color="auto" w:fill="auto"/>
            <w:vAlign w:val="center"/>
            <w:hideMark/>
          </w:tcPr>
          <w:p w:rsidR="00192DEC" w:rsidRPr="00C2067D" w:rsidRDefault="00192DEC" w:rsidP="00192DEC">
            <w:pPr>
              <w:jc w:val="right"/>
              <w:rPr>
                <w:rFonts w:ascii="Arial" w:hAnsi="Arial" w:cs="Arial"/>
                <w:b/>
                <w:bCs/>
                <w:color w:val="000000"/>
                <w:sz w:val="20"/>
                <w:szCs w:val="20"/>
              </w:rPr>
            </w:pPr>
            <w:r w:rsidRPr="00C2067D">
              <w:rPr>
                <w:rFonts w:ascii="Arial" w:hAnsi="Arial" w:cs="Arial"/>
                <w:b/>
                <w:bCs/>
                <w:color w:val="000000"/>
                <w:sz w:val="20"/>
                <w:szCs w:val="20"/>
              </w:rPr>
              <w:t>556 918,0</w:t>
            </w:r>
          </w:p>
        </w:tc>
        <w:tc>
          <w:tcPr>
            <w:tcW w:w="1985" w:type="dxa"/>
            <w:gridSpan w:val="2"/>
            <w:tcBorders>
              <w:top w:val="nil"/>
              <w:left w:val="single" w:sz="4" w:space="0" w:color="000000"/>
              <w:bottom w:val="single" w:sz="4" w:space="0" w:color="000000"/>
              <w:right w:val="single" w:sz="8" w:space="0" w:color="auto"/>
            </w:tcBorders>
            <w:shd w:val="clear" w:color="auto" w:fill="auto"/>
            <w:vAlign w:val="center"/>
            <w:hideMark/>
          </w:tcPr>
          <w:p w:rsidR="00192DEC" w:rsidRPr="00C2067D" w:rsidRDefault="00192DEC" w:rsidP="00192DEC">
            <w:pPr>
              <w:jc w:val="right"/>
              <w:rPr>
                <w:rFonts w:ascii="Arial" w:hAnsi="Arial" w:cs="Arial"/>
                <w:b/>
                <w:bCs/>
                <w:color w:val="000000"/>
                <w:sz w:val="20"/>
                <w:szCs w:val="20"/>
              </w:rPr>
            </w:pPr>
            <w:r w:rsidRPr="00C2067D">
              <w:rPr>
                <w:rFonts w:ascii="Arial" w:hAnsi="Arial" w:cs="Arial"/>
                <w:b/>
                <w:bCs/>
                <w:color w:val="000000"/>
                <w:sz w:val="20"/>
                <w:szCs w:val="20"/>
              </w:rPr>
              <w:t>659 383,0</w:t>
            </w:r>
          </w:p>
        </w:tc>
      </w:tr>
      <w:tr w:rsidR="00192DEC" w:rsidRPr="00C2067D" w:rsidTr="00192DEC">
        <w:trPr>
          <w:trHeight w:val="360"/>
        </w:trPr>
        <w:tc>
          <w:tcPr>
            <w:tcW w:w="2564"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192DEC" w:rsidRPr="00C2067D" w:rsidRDefault="00192DEC" w:rsidP="00192DEC">
            <w:pPr>
              <w:jc w:val="center"/>
              <w:rPr>
                <w:rFonts w:ascii="Arial" w:hAnsi="Arial" w:cs="Arial"/>
                <w:b/>
                <w:bCs/>
                <w:color w:val="000000"/>
                <w:sz w:val="20"/>
                <w:szCs w:val="20"/>
              </w:rPr>
            </w:pPr>
            <w:r w:rsidRPr="00C2067D">
              <w:rPr>
                <w:rFonts w:ascii="Arial" w:hAnsi="Arial" w:cs="Arial"/>
                <w:b/>
                <w:bCs/>
                <w:color w:val="000000"/>
                <w:sz w:val="20"/>
                <w:szCs w:val="20"/>
              </w:rPr>
              <w:t>1 05 01 000 00 0000 110</w:t>
            </w:r>
          </w:p>
        </w:tc>
        <w:tc>
          <w:tcPr>
            <w:tcW w:w="6662" w:type="dxa"/>
            <w:tcBorders>
              <w:top w:val="nil"/>
              <w:left w:val="nil"/>
              <w:bottom w:val="single" w:sz="4" w:space="0" w:color="000000"/>
              <w:right w:val="single" w:sz="4" w:space="0" w:color="000000"/>
            </w:tcBorders>
            <w:shd w:val="clear" w:color="auto" w:fill="auto"/>
            <w:vAlign w:val="center"/>
            <w:hideMark/>
          </w:tcPr>
          <w:p w:rsidR="00192DEC" w:rsidRPr="00C2067D" w:rsidRDefault="00192DEC" w:rsidP="00192DEC">
            <w:pPr>
              <w:rPr>
                <w:rFonts w:ascii="Arial" w:hAnsi="Arial" w:cs="Arial"/>
                <w:b/>
                <w:bCs/>
                <w:color w:val="000000"/>
                <w:sz w:val="20"/>
                <w:szCs w:val="20"/>
              </w:rPr>
            </w:pPr>
            <w:r w:rsidRPr="00C2067D">
              <w:rPr>
                <w:rFonts w:ascii="Arial" w:hAnsi="Arial" w:cs="Arial"/>
                <w:b/>
                <w:bCs/>
                <w:color w:val="000000"/>
                <w:sz w:val="20"/>
                <w:szCs w:val="20"/>
              </w:rPr>
              <w:t>Налог, взимаемый в связи с применением упрощенной системы налогообложения</w:t>
            </w:r>
          </w:p>
        </w:tc>
        <w:tc>
          <w:tcPr>
            <w:tcW w:w="1843" w:type="dxa"/>
            <w:gridSpan w:val="3"/>
            <w:tcBorders>
              <w:top w:val="nil"/>
              <w:left w:val="nil"/>
              <w:bottom w:val="single" w:sz="4" w:space="0" w:color="000000"/>
              <w:right w:val="nil"/>
            </w:tcBorders>
            <w:shd w:val="clear" w:color="auto" w:fill="auto"/>
            <w:vAlign w:val="center"/>
            <w:hideMark/>
          </w:tcPr>
          <w:p w:rsidR="00192DEC" w:rsidRPr="00C2067D" w:rsidRDefault="00192DEC" w:rsidP="00192DEC">
            <w:pPr>
              <w:jc w:val="right"/>
              <w:rPr>
                <w:rFonts w:ascii="Arial" w:hAnsi="Arial" w:cs="Arial"/>
                <w:b/>
                <w:bCs/>
                <w:color w:val="000000"/>
                <w:sz w:val="20"/>
                <w:szCs w:val="20"/>
              </w:rPr>
            </w:pPr>
            <w:r w:rsidRPr="00C2067D">
              <w:rPr>
                <w:rFonts w:ascii="Arial" w:hAnsi="Arial" w:cs="Arial"/>
                <w:b/>
                <w:bCs/>
                <w:color w:val="000000"/>
                <w:sz w:val="20"/>
                <w:szCs w:val="20"/>
              </w:rPr>
              <w:t>416 418,0</w:t>
            </w:r>
          </w:p>
        </w:tc>
        <w:tc>
          <w:tcPr>
            <w:tcW w:w="1984" w:type="dxa"/>
            <w:tcBorders>
              <w:top w:val="nil"/>
              <w:left w:val="single" w:sz="4" w:space="0" w:color="000000"/>
              <w:bottom w:val="single" w:sz="4" w:space="0" w:color="000000"/>
              <w:right w:val="nil"/>
            </w:tcBorders>
            <w:shd w:val="clear" w:color="auto" w:fill="auto"/>
            <w:vAlign w:val="center"/>
            <w:hideMark/>
          </w:tcPr>
          <w:p w:rsidR="00192DEC" w:rsidRPr="00C2067D" w:rsidRDefault="00192DEC" w:rsidP="00192DEC">
            <w:pPr>
              <w:jc w:val="right"/>
              <w:rPr>
                <w:rFonts w:ascii="Arial" w:hAnsi="Arial" w:cs="Arial"/>
                <w:b/>
                <w:bCs/>
                <w:color w:val="000000"/>
                <w:sz w:val="20"/>
                <w:szCs w:val="20"/>
              </w:rPr>
            </w:pPr>
            <w:r w:rsidRPr="00C2067D">
              <w:rPr>
                <w:rFonts w:ascii="Arial" w:hAnsi="Arial" w:cs="Arial"/>
                <w:b/>
                <w:bCs/>
                <w:color w:val="000000"/>
                <w:sz w:val="20"/>
                <w:szCs w:val="20"/>
              </w:rPr>
              <w:t>493 075,0</w:t>
            </w:r>
          </w:p>
        </w:tc>
        <w:tc>
          <w:tcPr>
            <w:tcW w:w="1985" w:type="dxa"/>
            <w:gridSpan w:val="2"/>
            <w:tcBorders>
              <w:top w:val="nil"/>
              <w:left w:val="single" w:sz="4" w:space="0" w:color="000000"/>
              <w:bottom w:val="single" w:sz="4" w:space="0" w:color="000000"/>
              <w:right w:val="single" w:sz="8" w:space="0" w:color="auto"/>
            </w:tcBorders>
            <w:shd w:val="clear" w:color="auto" w:fill="auto"/>
            <w:vAlign w:val="center"/>
            <w:hideMark/>
          </w:tcPr>
          <w:p w:rsidR="00192DEC" w:rsidRPr="00C2067D" w:rsidRDefault="00192DEC" w:rsidP="00192DEC">
            <w:pPr>
              <w:jc w:val="right"/>
              <w:rPr>
                <w:rFonts w:ascii="Arial" w:hAnsi="Arial" w:cs="Arial"/>
                <w:b/>
                <w:bCs/>
                <w:color w:val="000000"/>
                <w:sz w:val="20"/>
                <w:szCs w:val="20"/>
              </w:rPr>
            </w:pPr>
            <w:r w:rsidRPr="00C2067D">
              <w:rPr>
                <w:rFonts w:ascii="Arial" w:hAnsi="Arial" w:cs="Arial"/>
                <w:b/>
                <w:bCs/>
                <w:color w:val="000000"/>
                <w:sz w:val="20"/>
                <w:szCs w:val="20"/>
              </w:rPr>
              <w:t>590 232,0</w:t>
            </w:r>
          </w:p>
        </w:tc>
      </w:tr>
      <w:tr w:rsidR="00192DEC" w:rsidRPr="00C2067D" w:rsidTr="00192DEC">
        <w:trPr>
          <w:trHeight w:val="495"/>
        </w:trPr>
        <w:tc>
          <w:tcPr>
            <w:tcW w:w="2564"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1 05 01 010 01 0000 110</w:t>
            </w:r>
          </w:p>
        </w:tc>
        <w:tc>
          <w:tcPr>
            <w:tcW w:w="6662" w:type="dxa"/>
            <w:tcBorders>
              <w:top w:val="nil"/>
              <w:left w:val="nil"/>
              <w:bottom w:val="single" w:sz="4" w:space="0" w:color="000000"/>
              <w:right w:val="single" w:sz="4" w:space="0" w:color="000000"/>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Налог, взимаемый с налогоплательщиков, выбравших в качестве объекта налогообложения доходы</w:t>
            </w:r>
          </w:p>
        </w:tc>
        <w:tc>
          <w:tcPr>
            <w:tcW w:w="1843" w:type="dxa"/>
            <w:gridSpan w:val="3"/>
            <w:tcBorders>
              <w:top w:val="nil"/>
              <w:left w:val="nil"/>
              <w:bottom w:val="single" w:sz="4" w:space="0" w:color="000000"/>
              <w:right w:val="nil"/>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353 768,0</w:t>
            </w:r>
          </w:p>
        </w:tc>
        <w:tc>
          <w:tcPr>
            <w:tcW w:w="1984" w:type="dxa"/>
            <w:tcBorders>
              <w:top w:val="nil"/>
              <w:left w:val="single" w:sz="4" w:space="0" w:color="000000"/>
              <w:bottom w:val="single" w:sz="4" w:space="0" w:color="000000"/>
              <w:right w:val="single" w:sz="4" w:space="0" w:color="000000"/>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425 060,0</w:t>
            </w:r>
          </w:p>
        </w:tc>
        <w:tc>
          <w:tcPr>
            <w:tcW w:w="1985" w:type="dxa"/>
            <w:gridSpan w:val="2"/>
            <w:tcBorders>
              <w:top w:val="nil"/>
              <w:left w:val="nil"/>
              <w:bottom w:val="single" w:sz="4" w:space="0" w:color="000000"/>
              <w:right w:val="single" w:sz="8"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516 851,0</w:t>
            </w:r>
          </w:p>
        </w:tc>
      </w:tr>
      <w:tr w:rsidR="00192DEC" w:rsidRPr="00C2067D" w:rsidTr="00192DEC">
        <w:trPr>
          <w:trHeight w:val="465"/>
        </w:trPr>
        <w:tc>
          <w:tcPr>
            <w:tcW w:w="2564"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1 05 01 020 01 0000 110</w:t>
            </w:r>
          </w:p>
        </w:tc>
        <w:tc>
          <w:tcPr>
            <w:tcW w:w="6662" w:type="dxa"/>
            <w:tcBorders>
              <w:top w:val="nil"/>
              <w:left w:val="nil"/>
              <w:bottom w:val="single" w:sz="4" w:space="0" w:color="000000"/>
              <w:right w:val="single" w:sz="4" w:space="0" w:color="000000"/>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Налог, взимаемый с налогоплательщиков, выбравших в качестве объекта налогообложения доходы, уменьшенные на величину расходов</w:t>
            </w:r>
          </w:p>
        </w:tc>
        <w:tc>
          <w:tcPr>
            <w:tcW w:w="1843" w:type="dxa"/>
            <w:gridSpan w:val="3"/>
            <w:tcBorders>
              <w:top w:val="nil"/>
              <w:left w:val="nil"/>
              <w:bottom w:val="single" w:sz="4" w:space="0" w:color="000000"/>
              <w:right w:val="nil"/>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62 650,0</w:t>
            </w:r>
          </w:p>
        </w:tc>
        <w:tc>
          <w:tcPr>
            <w:tcW w:w="1984" w:type="dxa"/>
            <w:tcBorders>
              <w:top w:val="nil"/>
              <w:left w:val="single" w:sz="4" w:space="0" w:color="000000"/>
              <w:bottom w:val="single" w:sz="4" w:space="0" w:color="000000"/>
              <w:right w:val="single" w:sz="4" w:space="0" w:color="000000"/>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68 015,0</w:t>
            </w:r>
          </w:p>
        </w:tc>
        <w:tc>
          <w:tcPr>
            <w:tcW w:w="1985" w:type="dxa"/>
            <w:gridSpan w:val="2"/>
            <w:tcBorders>
              <w:top w:val="nil"/>
              <w:left w:val="nil"/>
              <w:bottom w:val="single" w:sz="4" w:space="0" w:color="000000"/>
              <w:right w:val="single" w:sz="8"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73 381,0</w:t>
            </w:r>
          </w:p>
        </w:tc>
      </w:tr>
      <w:tr w:rsidR="00192DEC" w:rsidRPr="00C2067D" w:rsidTr="00192DEC">
        <w:trPr>
          <w:trHeight w:val="345"/>
        </w:trPr>
        <w:tc>
          <w:tcPr>
            <w:tcW w:w="2564"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192DEC" w:rsidRPr="00C2067D" w:rsidRDefault="00192DEC" w:rsidP="00192DEC">
            <w:pPr>
              <w:jc w:val="center"/>
              <w:rPr>
                <w:rFonts w:ascii="Arial" w:hAnsi="Arial" w:cs="Arial"/>
                <w:b/>
                <w:bCs/>
                <w:color w:val="000000"/>
                <w:sz w:val="20"/>
                <w:szCs w:val="20"/>
              </w:rPr>
            </w:pPr>
            <w:r w:rsidRPr="00C2067D">
              <w:rPr>
                <w:rFonts w:ascii="Arial" w:hAnsi="Arial" w:cs="Arial"/>
                <w:b/>
                <w:bCs/>
                <w:color w:val="000000"/>
                <w:sz w:val="20"/>
                <w:szCs w:val="20"/>
              </w:rPr>
              <w:t>1 05 02 000 02 0000 110</w:t>
            </w:r>
          </w:p>
        </w:tc>
        <w:tc>
          <w:tcPr>
            <w:tcW w:w="6662" w:type="dxa"/>
            <w:tcBorders>
              <w:top w:val="nil"/>
              <w:left w:val="nil"/>
              <w:bottom w:val="single" w:sz="4" w:space="0" w:color="000000"/>
              <w:right w:val="single" w:sz="4" w:space="0" w:color="000000"/>
            </w:tcBorders>
            <w:shd w:val="clear" w:color="auto" w:fill="auto"/>
            <w:vAlign w:val="center"/>
            <w:hideMark/>
          </w:tcPr>
          <w:p w:rsidR="00192DEC" w:rsidRPr="00C2067D" w:rsidRDefault="00192DEC" w:rsidP="00192DEC">
            <w:pPr>
              <w:rPr>
                <w:rFonts w:ascii="Arial" w:hAnsi="Arial" w:cs="Arial"/>
                <w:b/>
                <w:bCs/>
                <w:color w:val="000000"/>
                <w:sz w:val="20"/>
                <w:szCs w:val="20"/>
              </w:rPr>
            </w:pPr>
            <w:r w:rsidRPr="00C2067D">
              <w:rPr>
                <w:rFonts w:ascii="Arial" w:hAnsi="Arial" w:cs="Arial"/>
                <w:b/>
                <w:bCs/>
                <w:color w:val="000000"/>
                <w:sz w:val="20"/>
                <w:szCs w:val="20"/>
              </w:rPr>
              <w:t>Единый налог на вмененный доход для отдельных видов деятельности</w:t>
            </w:r>
          </w:p>
        </w:tc>
        <w:tc>
          <w:tcPr>
            <w:tcW w:w="1843" w:type="dxa"/>
            <w:gridSpan w:val="3"/>
            <w:tcBorders>
              <w:top w:val="nil"/>
              <w:left w:val="nil"/>
              <w:bottom w:val="single" w:sz="4" w:space="0" w:color="000000"/>
              <w:right w:val="nil"/>
            </w:tcBorders>
            <w:shd w:val="clear" w:color="auto" w:fill="auto"/>
            <w:vAlign w:val="center"/>
            <w:hideMark/>
          </w:tcPr>
          <w:p w:rsidR="00192DEC" w:rsidRPr="00C2067D" w:rsidRDefault="00192DEC" w:rsidP="00192DEC">
            <w:pPr>
              <w:jc w:val="right"/>
              <w:rPr>
                <w:rFonts w:ascii="Arial" w:hAnsi="Arial" w:cs="Arial"/>
                <w:b/>
                <w:bCs/>
                <w:color w:val="000000"/>
                <w:sz w:val="20"/>
                <w:szCs w:val="20"/>
              </w:rPr>
            </w:pPr>
            <w:r w:rsidRPr="00C2067D">
              <w:rPr>
                <w:rFonts w:ascii="Arial" w:hAnsi="Arial" w:cs="Arial"/>
                <w:b/>
                <w:bCs/>
                <w:color w:val="000000"/>
                <w:sz w:val="20"/>
                <w:szCs w:val="20"/>
              </w:rPr>
              <w:t>0,0</w:t>
            </w:r>
          </w:p>
        </w:tc>
        <w:tc>
          <w:tcPr>
            <w:tcW w:w="1984" w:type="dxa"/>
            <w:tcBorders>
              <w:top w:val="nil"/>
              <w:left w:val="single" w:sz="4" w:space="0" w:color="000000"/>
              <w:bottom w:val="single" w:sz="4" w:space="0" w:color="000000"/>
              <w:right w:val="nil"/>
            </w:tcBorders>
            <w:shd w:val="clear" w:color="auto" w:fill="auto"/>
            <w:vAlign w:val="center"/>
            <w:hideMark/>
          </w:tcPr>
          <w:p w:rsidR="00192DEC" w:rsidRPr="00C2067D" w:rsidRDefault="00192DEC" w:rsidP="00192DEC">
            <w:pPr>
              <w:jc w:val="right"/>
              <w:rPr>
                <w:rFonts w:ascii="Arial" w:hAnsi="Arial" w:cs="Arial"/>
                <w:b/>
                <w:bCs/>
                <w:color w:val="000000"/>
                <w:sz w:val="20"/>
                <w:szCs w:val="20"/>
              </w:rPr>
            </w:pPr>
            <w:r w:rsidRPr="00C2067D">
              <w:rPr>
                <w:rFonts w:ascii="Arial" w:hAnsi="Arial" w:cs="Arial"/>
                <w:b/>
                <w:bCs/>
                <w:color w:val="000000"/>
                <w:sz w:val="20"/>
                <w:szCs w:val="20"/>
              </w:rPr>
              <w:t>0,0</w:t>
            </w:r>
          </w:p>
        </w:tc>
        <w:tc>
          <w:tcPr>
            <w:tcW w:w="1985" w:type="dxa"/>
            <w:gridSpan w:val="2"/>
            <w:tcBorders>
              <w:top w:val="nil"/>
              <w:left w:val="single" w:sz="4" w:space="0" w:color="000000"/>
              <w:bottom w:val="single" w:sz="4" w:space="0" w:color="000000"/>
              <w:right w:val="single" w:sz="8" w:space="0" w:color="auto"/>
            </w:tcBorders>
            <w:shd w:val="clear" w:color="auto" w:fill="auto"/>
            <w:vAlign w:val="center"/>
            <w:hideMark/>
          </w:tcPr>
          <w:p w:rsidR="00192DEC" w:rsidRPr="00C2067D" w:rsidRDefault="00192DEC" w:rsidP="00192DEC">
            <w:pPr>
              <w:jc w:val="right"/>
              <w:rPr>
                <w:rFonts w:ascii="Arial" w:hAnsi="Arial" w:cs="Arial"/>
                <w:b/>
                <w:bCs/>
                <w:color w:val="000000"/>
                <w:sz w:val="20"/>
                <w:szCs w:val="20"/>
              </w:rPr>
            </w:pPr>
            <w:r w:rsidRPr="00C2067D">
              <w:rPr>
                <w:rFonts w:ascii="Arial" w:hAnsi="Arial" w:cs="Arial"/>
                <w:b/>
                <w:bCs/>
                <w:color w:val="000000"/>
                <w:sz w:val="20"/>
                <w:szCs w:val="20"/>
              </w:rPr>
              <w:t>0,0</w:t>
            </w:r>
          </w:p>
        </w:tc>
      </w:tr>
      <w:tr w:rsidR="00192DEC" w:rsidRPr="00C2067D" w:rsidTr="00192DEC">
        <w:trPr>
          <w:trHeight w:val="300"/>
        </w:trPr>
        <w:tc>
          <w:tcPr>
            <w:tcW w:w="2564"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1 05 02 010 02 0000 110</w:t>
            </w:r>
          </w:p>
        </w:tc>
        <w:tc>
          <w:tcPr>
            <w:tcW w:w="6662" w:type="dxa"/>
            <w:tcBorders>
              <w:top w:val="nil"/>
              <w:left w:val="nil"/>
              <w:bottom w:val="single" w:sz="4" w:space="0" w:color="000000"/>
              <w:right w:val="single" w:sz="4" w:space="0" w:color="000000"/>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Единый налог на вмененный доход для отдельных видов деятельности</w:t>
            </w:r>
          </w:p>
        </w:tc>
        <w:tc>
          <w:tcPr>
            <w:tcW w:w="1843" w:type="dxa"/>
            <w:gridSpan w:val="3"/>
            <w:tcBorders>
              <w:top w:val="nil"/>
              <w:left w:val="nil"/>
              <w:bottom w:val="single" w:sz="4" w:space="0" w:color="000000"/>
              <w:right w:val="nil"/>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c>
          <w:tcPr>
            <w:tcW w:w="1984" w:type="dxa"/>
            <w:tcBorders>
              <w:top w:val="nil"/>
              <w:left w:val="single" w:sz="4" w:space="0" w:color="000000"/>
              <w:bottom w:val="single" w:sz="4" w:space="0" w:color="000000"/>
              <w:right w:val="single" w:sz="4" w:space="0" w:color="000000"/>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c>
          <w:tcPr>
            <w:tcW w:w="1985" w:type="dxa"/>
            <w:gridSpan w:val="2"/>
            <w:tcBorders>
              <w:top w:val="nil"/>
              <w:left w:val="nil"/>
              <w:bottom w:val="single" w:sz="4" w:space="0" w:color="000000"/>
              <w:right w:val="single" w:sz="8"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r>
      <w:tr w:rsidR="00192DEC" w:rsidRPr="00C2067D" w:rsidTr="00192DEC">
        <w:trPr>
          <w:trHeight w:val="300"/>
        </w:trPr>
        <w:tc>
          <w:tcPr>
            <w:tcW w:w="2564"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192DEC" w:rsidRPr="00C2067D" w:rsidRDefault="00192DEC" w:rsidP="00192DEC">
            <w:pPr>
              <w:jc w:val="center"/>
              <w:rPr>
                <w:rFonts w:ascii="Arial" w:hAnsi="Arial" w:cs="Arial"/>
                <w:b/>
                <w:bCs/>
                <w:color w:val="000000"/>
                <w:sz w:val="20"/>
                <w:szCs w:val="20"/>
              </w:rPr>
            </w:pPr>
            <w:r w:rsidRPr="00C2067D">
              <w:rPr>
                <w:rFonts w:ascii="Arial" w:hAnsi="Arial" w:cs="Arial"/>
                <w:b/>
                <w:bCs/>
                <w:color w:val="000000"/>
                <w:sz w:val="20"/>
                <w:szCs w:val="20"/>
              </w:rPr>
              <w:t>1 05 03 000 01 0000 110</w:t>
            </w:r>
          </w:p>
        </w:tc>
        <w:tc>
          <w:tcPr>
            <w:tcW w:w="6662" w:type="dxa"/>
            <w:tcBorders>
              <w:top w:val="nil"/>
              <w:left w:val="nil"/>
              <w:bottom w:val="single" w:sz="4" w:space="0" w:color="000000"/>
              <w:right w:val="single" w:sz="4" w:space="0" w:color="000000"/>
            </w:tcBorders>
            <w:shd w:val="clear" w:color="auto" w:fill="auto"/>
            <w:vAlign w:val="center"/>
            <w:hideMark/>
          </w:tcPr>
          <w:p w:rsidR="00192DEC" w:rsidRPr="00C2067D" w:rsidRDefault="00192DEC" w:rsidP="00192DEC">
            <w:pPr>
              <w:rPr>
                <w:rFonts w:ascii="Arial" w:hAnsi="Arial" w:cs="Arial"/>
                <w:b/>
                <w:bCs/>
                <w:color w:val="000000"/>
                <w:sz w:val="20"/>
                <w:szCs w:val="20"/>
              </w:rPr>
            </w:pPr>
            <w:r w:rsidRPr="00C2067D">
              <w:rPr>
                <w:rFonts w:ascii="Arial" w:hAnsi="Arial" w:cs="Arial"/>
                <w:b/>
                <w:bCs/>
                <w:color w:val="000000"/>
                <w:sz w:val="20"/>
                <w:szCs w:val="20"/>
              </w:rPr>
              <w:t>Единый сельскохозяйственный налог</w:t>
            </w:r>
          </w:p>
        </w:tc>
        <w:tc>
          <w:tcPr>
            <w:tcW w:w="1843" w:type="dxa"/>
            <w:gridSpan w:val="3"/>
            <w:tcBorders>
              <w:top w:val="nil"/>
              <w:left w:val="nil"/>
              <w:bottom w:val="single" w:sz="4" w:space="0" w:color="000000"/>
              <w:right w:val="nil"/>
            </w:tcBorders>
            <w:shd w:val="clear" w:color="auto" w:fill="auto"/>
            <w:vAlign w:val="center"/>
            <w:hideMark/>
          </w:tcPr>
          <w:p w:rsidR="00192DEC" w:rsidRPr="00C2067D" w:rsidRDefault="00192DEC" w:rsidP="00192DEC">
            <w:pPr>
              <w:jc w:val="right"/>
              <w:rPr>
                <w:rFonts w:ascii="Arial" w:hAnsi="Arial" w:cs="Arial"/>
                <w:b/>
                <w:bCs/>
                <w:color w:val="000000"/>
                <w:sz w:val="20"/>
                <w:szCs w:val="20"/>
              </w:rPr>
            </w:pPr>
            <w:r w:rsidRPr="00C2067D">
              <w:rPr>
                <w:rFonts w:ascii="Arial" w:hAnsi="Arial" w:cs="Arial"/>
                <w:b/>
                <w:bCs/>
                <w:color w:val="000000"/>
                <w:sz w:val="20"/>
                <w:szCs w:val="20"/>
              </w:rPr>
              <w:t>0,0</w:t>
            </w:r>
          </w:p>
        </w:tc>
        <w:tc>
          <w:tcPr>
            <w:tcW w:w="1984" w:type="dxa"/>
            <w:tcBorders>
              <w:top w:val="nil"/>
              <w:left w:val="single" w:sz="4" w:space="0" w:color="000000"/>
              <w:bottom w:val="single" w:sz="4" w:space="0" w:color="000000"/>
              <w:right w:val="nil"/>
            </w:tcBorders>
            <w:shd w:val="clear" w:color="auto" w:fill="auto"/>
            <w:vAlign w:val="center"/>
            <w:hideMark/>
          </w:tcPr>
          <w:p w:rsidR="00192DEC" w:rsidRPr="00C2067D" w:rsidRDefault="00192DEC" w:rsidP="00192DEC">
            <w:pPr>
              <w:jc w:val="right"/>
              <w:rPr>
                <w:rFonts w:ascii="Arial" w:hAnsi="Arial" w:cs="Arial"/>
                <w:b/>
                <w:bCs/>
                <w:color w:val="000000"/>
                <w:sz w:val="20"/>
                <w:szCs w:val="20"/>
              </w:rPr>
            </w:pPr>
            <w:r w:rsidRPr="00C2067D">
              <w:rPr>
                <w:rFonts w:ascii="Arial" w:hAnsi="Arial" w:cs="Arial"/>
                <w:b/>
                <w:bCs/>
                <w:color w:val="000000"/>
                <w:sz w:val="20"/>
                <w:szCs w:val="20"/>
              </w:rPr>
              <w:t>0,0</w:t>
            </w:r>
          </w:p>
        </w:tc>
        <w:tc>
          <w:tcPr>
            <w:tcW w:w="1985" w:type="dxa"/>
            <w:gridSpan w:val="2"/>
            <w:tcBorders>
              <w:top w:val="nil"/>
              <w:left w:val="single" w:sz="4" w:space="0" w:color="000000"/>
              <w:bottom w:val="single" w:sz="4" w:space="0" w:color="000000"/>
              <w:right w:val="single" w:sz="8" w:space="0" w:color="auto"/>
            </w:tcBorders>
            <w:shd w:val="clear" w:color="auto" w:fill="auto"/>
            <w:vAlign w:val="center"/>
            <w:hideMark/>
          </w:tcPr>
          <w:p w:rsidR="00192DEC" w:rsidRPr="00C2067D" w:rsidRDefault="00192DEC" w:rsidP="00192DEC">
            <w:pPr>
              <w:jc w:val="right"/>
              <w:rPr>
                <w:rFonts w:ascii="Arial" w:hAnsi="Arial" w:cs="Arial"/>
                <w:b/>
                <w:bCs/>
                <w:color w:val="000000"/>
                <w:sz w:val="20"/>
                <w:szCs w:val="20"/>
              </w:rPr>
            </w:pPr>
            <w:r w:rsidRPr="00C2067D">
              <w:rPr>
                <w:rFonts w:ascii="Arial" w:hAnsi="Arial" w:cs="Arial"/>
                <w:b/>
                <w:bCs/>
                <w:color w:val="000000"/>
                <w:sz w:val="20"/>
                <w:szCs w:val="20"/>
              </w:rPr>
              <w:t>0,0</w:t>
            </w:r>
          </w:p>
        </w:tc>
      </w:tr>
      <w:tr w:rsidR="00192DEC" w:rsidRPr="00C2067D" w:rsidTr="00192DEC">
        <w:trPr>
          <w:trHeight w:val="300"/>
        </w:trPr>
        <w:tc>
          <w:tcPr>
            <w:tcW w:w="2564"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1 05 03 010 01 0000 110</w:t>
            </w:r>
          </w:p>
        </w:tc>
        <w:tc>
          <w:tcPr>
            <w:tcW w:w="6662" w:type="dxa"/>
            <w:tcBorders>
              <w:top w:val="nil"/>
              <w:left w:val="nil"/>
              <w:bottom w:val="single" w:sz="4" w:space="0" w:color="000000"/>
              <w:right w:val="single" w:sz="4" w:space="0" w:color="000000"/>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Единый сельскохозяйственный налог</w:t>
            </w:r>
          </w:p>
        </w:tc>
        <w:tc>
          <w:tcPr>
            <w:tcW w:w="1843" w:type="dxa"/>
            <w:gridSpan w:val="3"/>
            <w:tcBorders>
              <w:top w:val="nil"/>
              <w:left w:val="nil"/>
              <w:bottom w:val="single" w:sz="4" w:space="0" w:color="000000"/>
              <w:right w:val="nil"/>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c>
          <w:tcPr>
            <w:tcW w:w="1984" w:type="dxa"/>
            <w:tcBorders>
              <w:top w:val="nil"/>
              <w:left w:val="single" w:sz="4" w:space="0" w:color="000000"/>
              <w:bottom w:val="single" w:sz="4" w:space="0" w:color="000000"/>
              <w:right w:val="single" w:sz="4" w:space="0" w:color="000000"/>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c>
          <w:tcPr>
            <w:tcW w:w="1985" w:type="dxa"/>
            <w:gridSpan w:val="2"/>
            <w:tcBorders>
              <w:top w:val="nil"/>
              <w:left w:val="nil"/>
              <w:bottom w:val="single" w:sz="4" w:space="0" w:color="000000"/>
              <w:right w:val="single" w:sz="8"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r>
      <w:tr w:rsidR="00192DEC" w:rsidRPr="00C2067D" w:rsidTr="00192DEC">
        <w:trPr>
          <w:trHeight w:val="465"/>
        </w:trPr>
        <w:tc>
          <w:tcPr>
            <w:tcW w:w="2564"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192DEC" w:rsidRPr="00C2067D" w:rsidRDefault="00192DEC" w:rsidP="00192DEC">
            <w:pPr>
              <w:jc w:val="center"/>
              <w:rPr>
                <w:rFonts w:ascii="Arial" w:hAnsi="Arial" w:cs="Arial"/>
                <w:b/>
                <w:bCs/>
                <w:color w:val="000000"/>
                <w:sz w:val="20"/>
                <w:szCs w:val="20"/>
              </w:rPr>
            </w:pPr>
            <w:r w:rsidRPr="00C2067D">
              <w:rPr>
                <w:rFonts w:ascii="Arial" w:hAnsi="Arial" w:cs="Arial"/>
                <w:b/>
                <w:bCs/>
                <w:color w:val="000000"/>
                <w:sz w:val="20"/>
                <w:szCs w:val="20"/>
              </w:rPr>
              <w:t>1 05 04 000 02 0000 110</w:t>
            </w:r>
          </w:p>
        </w:tc>
        <w:tc>
          <w:tcPr>
            <w:tcW w:w="6662" w:type="dxa"/>
            <w:tcBorders>
              <w:top w:val="nil"/>
              <w:left w:val="nil"/>
              <w:bottom w:val="single" w:sz="4" w:space="0" w:color="000000"/>
              <w:right w:val="single" w:sz="4" w:space="0" w:color="000000"/>
            </w:tcBorders>
            <w:shd w:val="clear" w:color="auto" w:fill="auto"/>
            <w:vAlign w:val="center"/>
            <w:hideMark/>
          </w:tcPr>
          <w:p w:rsidR="00192DEC" w:rsidRPr="00C2067D" w:rsidRDefault="00192DEC" w:rsidP="00192DEC">
            <w:pPr>
              <w:rPr>
                <w:rFonts w:ascii="Arial" w:hAnsi="Arial" w:cs="Arial"/>
                <w:b/>
                <w:bCs/>
                <w:color w:val="000000"/>
                <w:sz w:val="20"/>
                <w:szCs w:val="20"/>
              </w:rPr>
            </w:pPr>
            <w:r w:rsidRPr="00C2067D">
              <w:rPr>
                <w:rFonts w:ascii="Arial" w:hAnsi="Arial" w:cs="Arial"/>
                <w:b/>
                <w:bCs/>
                <w:color w:val="000000"/>
                <w:sz w:val="20"/>
                <w:szCs w:val="20"/>
              </w:rPr>
              <w:t>Налог, взимаемый в связи с применением патентной системы налогообложения</w:t>
            </w:r>
          </w:p>
        </w:tc>
        <w:tc>
          <w:tcPr>
            <w:tcW w:w="1843" w:type="dxa"/>
            <w:gridSpan w:val="3"/>
            <w:tcBorders>
              <w:top w:val="nil"/>
              <w:left w:val="nil"/>
              <w:bottom w:val="single" w:sz="4" w:space="0" w:color="000000"/>
              <w:right w:val="nil"/>
            </w:tcBorders>
            <w:shd w:val="clear" w:color="auto" w:fill="auto"/>
            <w:vAlign w:val="center"/>
            <w:hideMark/>
          </w:tcPr>
          <w:p w:rsidR="00192DEC" w:rsidRPr="00C2067D" w:rsidRDefault="00192DEC" w:rsidP="00192DEC">
            <w:pPr>
              <w:jc w:val="right"/>
              <w:rPr>
                <w:rFonts w:ascii="Arial" w:hAnsi="Arial" w:cs="Arial"/>
                <w:b/>
                <w:bCs/>
                <w:color w:val="000000"/>
                <w:sz w:val="20"/>
                <w:szCs w:val="20"/>
              </w:rPr>
            </w:pPr>
            <w:r w:rsidRPr="00C2067D">
              <w:rPr>
                <w:rFonts w:ascii="Arial" w:hAnsi="Arial" w:cs="Arial"/>
                <w:b/>
                <w:bCs/>
                <w:color w:val="000000"/>
                <w:sz w:val="20"/>
                <w:szCs w:val="20"/>
              </w:rPr>
              <w:t>59 051,0</w:t>
            </w:r>
          </w:p>
        </w:tc>
        <w:tc>
          <w:tcPr>
            <w:tcW w:w="1984" w:type="dxa"/>
            <w:tcBorders>
              <w:top w:val="nil"/>
              <w:left w:val="single" w:sz="4" w:space="0" w:color="000000"/>
              <w:bottom w:val="single" w:sz="4" w:space="0" w:color="000000"/>
              <w:right w:val="nil"/>
            </w:tcBorders>
            <w:shd w:val="clear" w:color="auto" w:fill="auto"/>
            <w:vAlign w:val="center"/>
            <w:hideMark/>
          </w:tcPr>
          <w:p w:rsidR="00192DEC" w:rsidRPr="00C2067D" w:rsidRDefault="00192DEC" w:rsidP="00192DEC">
            <w:pPr>
              <w:jc w:val="right"/>
              <w:rPr>
                <w:rFonts w:ascii="Arial" w:hAnsi="Arial" w:cs="Arial"/>
                <w:b/>
                <w:bCs/>
                <w:color w:val="000000"/>
                <w:sz w:val="20"/>
                <w:szCs w:val="20"/>
              </w:rPr>
            </w:pPr>
            <w:r w:rsidRPr="00C2067D">
              <w:rPr>
                <w:rFonts w:ascii="Arial" w:hAnsi="Arial" w:cs="Arial"/>
                <w:b/>
                <w:bCs/>
                <w:color w:val="000000"/>
                <w:sz w:val="20"/>
                <w:szCs w:val="20"/>
              </w:rPr>
              <w:t>63 843,0</w:t>
            </w:r>
          </w:p>
        </w:tc>
        <w:tc>
          <w:tcPr>
            <w:tcW w:w="1985" w:type="dxa"/>
            <w:gridSpan w:val="2"/>
            <w:tcBorders>
              <w:top w:val="nil"/>
              <w:left w:val="single" w:sz="4" w:space="0" w:color="000000"/>
              <w:bottom w:val="single" w:sz="4" w:space="0" w:color="000000"/>
              <w:right w:val="single" w:sz="8" w:space="0" w:color="auto"/>
            </w:tcBorders>
            <w:shd w:val="clear" w:color="auto" w:fill="auto"/>
            <w:vAlign w:val="center"/>
            <w:hideMark/>
          </w:tcPr>
          <w:p w:rsidR="00192DEC" w:rsidRPr="00C2067D" w:rsidRDefault="00192DEC" w:rsidP="00192DEC">
            <w:pPr>
              <w:jc w:val="right"/>
              <w:rPr>
                <w:rFonts w:ascii="Arial" w:hAnsi="Arial" w:cs="Arial"/>
                <w:b/>
                <w:bCs/>
                <w:color w:val="000000"/>
                <w:sz w:val="20"/>
                <w:szCs w:val="20"/>
              </w:rPr>
            </w:pPr>
            <w:r w:rsidRPr="00C2067D">
              <w:rPr>
                <w:rFonts w:ascii="Arial" w:hAnsi="Arial" w:cs="Arial"/>
                <w:b/>
                <w:bCs/>
                <w:color w:val="000000"/>
                <w:sz w:val="20"/>
                <w:szCs w:val="20"/>
              </w:rPr>
              <w:t>69 151,0</w:t>
            </w:r>
          </w:p>
        </w:tc>
      </w:tr>
      <w:tr w:rsidR="00192DEC" w:rsidRPr="00C2067D" w:rsidTr="00192DEC">
        <w:trPr>
          <w:trHeight w:val="465"/>
        </w:trPr>
        <w:tc>
          <w:tcPr>
            <w:tcW w:w="2564"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1 05 04 010 02 0000 110</w:t>
            </w:r>
          </w:p>
        </w:tc>
        <w:tc>
          <w:tcPr>
            <w:tcW w:w="6662" w:type="dxa"/>
            <w:tcBorders>
              <w:top w:val="nil"/>
              <w:left w:val="nil"/>
              <w:bottom w:val="single" w:sz="4" w:space="0" w:color="000000"/>
              <w:right w:val="single" w:sz="4" w:space="0" w:color="000000"/>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Налог, взимаемый в связи с применением патентной системы налогообложения, зачисляемый в бюджеты городских округов</w:t>
            </w:r>
          </w:p>
        </w:tc>
        <w:tc>
          <w:tcPr>
            <w:tcW w:w="1843" w:type="dxa"/>
            <w:gridSpan w:val="3"/>
            <w:tcBorders>
              <w:top w:val="nil"/>
              <w:left w:val="nil"/>
              <w:bottom w:val="single" w:sz="4" w:space="0" w:color="000000"/>
              <w:right w:val="nil"/>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59 051,0</w:t>
            </w:r>
          </w:p>
        </w:tc>
        <w:tc>
          <w:tcPr>
            <w:tcW w:w="1984" w:type="dxa"/>
            <w:tcBorders>
              <w:top w:val="nil"/>
              <w:left w:val="single" w:sz="4" w:space="0" w:color="000000"/>
              <w:bottom w:val="single" w:sz="4" w:space="0" w:color="000000"/>
              <w:right w:val="single" w:sz="4" w:space="0" w:color="000000"/>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63 843,0</w:t>
            </w:r>
          </w:p>
        </w:tc>
        <w:tc>
          <w:tcPr>
            <w:tcW w:w="1985" w:type="dxa"/>
            <w:gridSpan w:val="2"/>
            <w:tcBorders>
              <w:top w:val="nil"/>
              <w:left w:val="nil"/>
              <w:bottom w:val="single" w:sz="4" w:space="0" w:color="000000"/>
              <w:right w:val="single" w:sz="8"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69 151,0</w:t>
            </w:r>
          </w:p>
        </w:tc>
      </w:tr>
      <w:tr w:rsidR="00192DEC" w:rsidRPr="00C2067D" w:rsidTr="00192DEC">
        <w:trPr>
          <w:trHeight w:val="555"/>
        </w:trPr>
        <w:tc>
          <w:tcPr>
            <w:tcW w:w="2564"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192DEC" w:rsidRPr="00C2067D" w:rsidRDefault="00192DEC" w:rsidP="00192DEC">
            <w:pPr>
              <w:jc w:val="center"/>
              <w:rPr>
                <w:rFonts w:ascii="Arial" w:hAnsi="Arial" w:cs="Arial"/>
                <w:b/>
                <w:bCs/>
                <w:color w:val="000000"/>
                <w:sz w:val="20"/>
                <w:szCs w:val="20"/>
              </w:rPr>
            </w:pPr>
            <w:r w:rsidRPr="00C2067D">
              <w:rPr>
                <w:rFonts w:ascii="Arial" w:hAnsi="Arial" w:cs="Arial"/>
                <w:b/>
                <w:bCs/>
                <w:color w:val="000000"/>
                <w:sz w:val="20"/>
                <w:szCs w:val="20"/>
              </w:rPr>
              <w:t>1 06 00 000 00 0000 000</w:t>
            </w:r>
          </w:p>
        </w:tc>
        <w:tc>
          <w:tcPr>
            <w:tcW w:w="6662" w:type="dxa"/>
            <w:tcBorders>
              <w:top w:val="nil"/>
              <w:left w:val="nil"/>
              <w:bottom w:val="single" w:sz="4" w:space="0" w:color="000000"/>
              <w:right w:val="single" w:sz="4" w:space="0" w:color="000000"/>
            </w:tcBorders>
            <w:shd w:val="clear" w:color="auto" w:fill="auto"/>
            <w:vAlign w:val="center"/>
            <w:hideMark/>
          </w:tcPr>
          <w:p w:rsidR="00192DEC" w:rsidRPr="00C2067D" w:rsidRDefault="00192DEC" w:rsidP="00192DEC">
            <w:pPr>
              <w:rPr>
                <w:rFonts w:ascii="Arial" w:hAnsi="Arial" w:cs="Arial"/>
                <w:b/>
                <w:bCs/>
                <w:color w:val="000000"/>
                <w:sz w:val="20"/>
                <w:szCs w:val="20"/>
              </w:rPr>
            </w:pPr>
            <w:r w:rsidRPr="00C2067D">
              <w:rPr>
                <w:rFonts w:ascii="Arial" w:hAnsi="Arial" w:cs="Arial"/>
                <w:b/>
                <w:bCs/>
                <w:color w:val="000000"/>
                <w:sz w:val="20"/>
                <w:szCs w:val="20"/>
              </w:rPr>
              <w:t>НАЛОГИ НА ИМУЩЕСТВО</w:t>
            </w:r>
          </w:p>
        </w:tc>
        <w:tc>
          <w:tcPr>
            <w:tcW w:w="1843" w:type="dxa"/>
            <w:gridSpan w:val="3"/>
            <w:tcBorders>
              <w:top w:val="nil"/>
              <w:left w:val="nil"/>
              <w:bottom w:val="single" w:sz="4" w:space="0" w:color="000000"/>
              <w:right w:val="nil"/>
            </w:tcBorders>
            <w:shd w:val="clear" w:color="auto" w:fill="auto"/>
            <w:vAlign w:val="center"/>
            <w:hideMark/>
          </w:tcPr>
          <w:p w:rsidR="00192DEC" w:rsidRPr="00C2067D" w:rsidRDefault="00192DEC" w:rsidP="00192DEC">
            <w:pPr>
              <w:jc w:val="right"/>
              <w:rPr>
                <w:rFonts w:ascii="Arial" w:hAnsi="Arial" w:cs="Arial"/>
                <w:b/>
                <w:bCs/>
                <w:color w:val="000000"/>
                <w:sz w:val="20"/>
                <w:szCs w:val="20"/>
              </w:rPr>
            </w:pPr>
            <w:r w:rsidRPr="00C2067D">
              <w:rPr>
                <w:rFonts w:ascii="Arial" w:hAnsi="Arial" w:cs="Arial"/>
                <w:b/>
                <w:bCs/>
                <w:color w:val="000000"/>
                <w:sz w:val="20"/>
                <w:szCs w:val="20"/>
              </w:rPr>
              <w:t>366 298,0</w:t>
            </w:r>
          </w:p>
        </w:tc>
        <w:tc>
          <w:tcPr>
            <w:tcW w:w="1984" w:type="dxa"/>
            <w:tcBorders>
              <w:top w:val="nil"/>
              <w:left w:val="single" w:sz="4" w:space="0" w:color="000000"/>
              <w:bottom w:val="single" w:sz="4" w:space="0" w:color="000000"/>
              <w:right w:val="nil"/>
            </w:tcBorders>
            <w:shd w:val="clear" w:color="auto" w:fill="auto"/>
            <w:vAlign w:val="center"/>
            <w:hideMark/>
          </w:tcPr>
          <w:p w:rsidR="00192DEC" w:rsidRPr="00C2067D" w:rsidRDefault="00192DEC" w:rsidP="00192DEC">
            <w:pPr>
              <w:jc w:val="right"/>
              <w:rPr>
                <w:rFonts w:ascii="Arial" w:hAnsi="Arial" w:cs="Arial"/>
                <w:b/>
                <w:bCs/>
                <w:color w:val="000000"/>
                <w:sz w:val="20"/>
                <w:szCs w:val="20"/>
              </w:rPr>
            </w:pPr>
            <w:r w:rsidRPr="00C2067D">
              <w:rPr>
                <w:rFonts w:ascii="Arial" w:hAnsi="Arial" w:cs="Arial"/>
                <w:b/>
                <w:bCs/>
                <w:color w:val="000000"/>
                <w:sz w:val="20"/>
                <w:szCs w:val="20"/>
              </w:rPr>
              <w:t>370 932,0</w:t>
            </w:r>
          </w:p>
        </w:tc>
        <w:tc>
          <w:tcPr>
            <w:tcW w:w="1985" w:type="dxa"/>
            <w:gridSpan w:val="2"/>
            <w:tcBorders>
              <w:top w:val="nil"/>
              <w:left w:val="single" w:sz="4" w:space="0" w:color="000000"/>
              <w:bottom w:val="single" w:sz="4" w:space="0" w:color="000000"/>
              <w:right w:val="single" w:sz="8" w:space="0" w:color="auto"/>
            </w:tcBorders>
            <w:shd w:val="clear" w:color="auto" w:fill="auto"/>
            <w:vAlign w:val="center"/>
            <w:hideMark/>
          </w:tcPr>
          <w:p w:rsidR="00192DEC" w:rsidRPr="00C2067D" w:rsidRDefault="00192DEC" w:rsidP="00192DEC">
            <w:pPr>
              <w:jc w:val="right"/>
              <w:rPr>
                <w:rFonts w:ascii="Arial" w:hAnsi="Arial" w:cs="Arial"/>
                <w:b/>
                <w:bCs/>
                <w:color w:val="000000"/>
                <w:sz w:val="20"/>
                <w:szCs w:val="20"/>
              </w:rPr>
            </w:pPr>
            <w:r w:rsidRPr="00C2067D">
              <w:rPr>
                <w:rFonts w:ascii="Arial" w:hAnsi="Arial" w:cs="Arial"/>
                <w:b/>
                <w:bCs/>
                <w:color w:val="000000"/>
                <w:sz w:val="20"/>
                <w:szCs w:val="20"/>
              </w:rPr>
              <w:t>375 803,0</w:t>
            </w:r>
          </w:p>
        </w:tc>
      </w:tr>
      <w:tr w:rsidR="00192DEC" w:rsidRPr="00C2067D" w:rsidTr="00192DEC">
        <w:trPr>
          <w:trHeight w:val="300"/>
        </w:trPr>
        <w:tc>
          <w:tcPr>
            <w:tcW w:w="2564"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192DEC" w:rsidRPr="00C2067D" w:rsidRDefault="00192DEC" w:rsidP="00192DEC">
            <w:pPr>
              <w:jc w:val="center"/>
              <w:rPr>
                <w:rFonts w:ascii="Arial" w:hAnsi="Arial" w:cs="Arial"/>
                <w:b/>
                <w:bCs/>
                <w:color w:val="000000"/>
                <w:sz w:val="20"/>
                <w:szCs w:val="20"/>
              </w:rPr>
            </w:pPr>
            <w:r w:rsidRPr="00C2067D">
              <w:rPr>
                <w:rFonts w:ascii="Arial" w:hAnsi="Arial" w:cs="Arial"/>
                <w:b/>
                <w:bCs/>
                <w:color w:val="000000"/>
                <w:sz w:val="20"/>
                <w:szCs w:val="20"/>
              </w:rPr>
              <w:t>1 06 01 000 00 0000 110</w:t>
            </w:r>
          </w:p>
        </w:tc>
        <w:tc>
          <w:tcPr>
            <w:tcW w:w="6662" w:type="dxa"/>
            <w:tcBorders>
              <w:top w:val="nil"/>
              <w:left w:val="nil"/>
              <w:bottom w:val="single" w:sz="4" w:space="0" w:color="000000"/>
              <w:right w:val="single" w:sz="4" w:space="0" w:color="000000"/>
            </w:tcBorders>
            <w:shd w:val="clear" w:color="auto" w:fill="auto"/>
            <w:vAlign w:val="center"/>
            <w:hideMark/>
          </w:tcPr>
          <w:p w:rsidR="00192DEC" w:rsidRPr="00C2067D" w:rsidRDefault="00192DEC" w:rsidP="00192DEC">
            <w:pPr>
              <w:rPr>
                <w:rFonts w:ascii="Arial" w:hAnsi="Arial" w:cs="Arial"/>
                <w:b/>
                <w:bCs/>
                <w:color w:val="000000"/>
                <w:sz w:val="20"/>
                <w:szCs w:val="20"/>
              </w:rPr>
            </w:pPr>
            <w:r w:rsidRPr="00C2067D">
              <w:rPr>
                <w:rFonts w:ascii="Arial" w:hAnsi="Arial" w:cs="Arial"/>
                <w:b/>
                <w:bCs/>
                <w:color w:val="000000"/>
                <w:sz w:val="20"/>
                <w:szCs w:val="20"/>
              </w:rPr>
              <w:t>Налог на имущество физических лиц</w:t>
            </w:r>
          </w:p>
        </w:tc>
        <w:tc>
          <w:tcPr>
            <w:tcW w:w="1843" w:type="dxa"/>
            <w:gridSpan w:val="3"/>
            <w:tcBorders>
              <w:top w:val="nil"/>
              <w:left w:val="nil"/>
              <w:bottom w:val="single" w:sz="4" w:space="0" w:color="000000"/>
              <w:right w:val="nil"/>
            </w:tcBorders>
            <w:shd w:val="clear" w:color="auto" w:fill="auto"/>
            <w:vAlign w:val="center"/>
            <w:hideMark/>
          </w:tcPr>
          <w:p w:rsidR="00192DEC" w:rsidRPr="00C2067D" w:rsidRDefault="00192DEC" w:rsidP="00192DEC">
            <w:pPr>
              <w:jc w:val="right"/>
              <w:rPr>
                <w:rFonts w:ascii="Arial" w:hAnsi="Arial" w:cs="Arial"/>
                <w:b/>
                <w:bCs/>
                <w:color w:val="000000"/>
                <w:sz w:val="20"/>
                <w:szCs w:val="20"/>
              </w:rPr>
            </w:pPr>
            <w:r w:rsidRPr="00C2067D">
              <w:rPr>
                <w:rFonts w:ascii="Arial" w:hAnsi="Arial" w:cs="Arial"/>
                <w:b/>
                <w:bCs/>
                <w:color w:val="000000"/>
                <w:sz w:val="20"/>
                <w:szCs w:val="20"/>
              </w:rPr>
              <w:t>90 869,0</w:t>
            </w:r>
          </w:p>
        </w:tc>
        <w:tc>
          <w:tcPr>
            <w:tcW w:w="1984" w:type="dxa"/>
            <w:tcBorders>
              <w:top w:val="nil"/>
              <w:left w:val="single" w:sz="4" w:space="0" w:color="000000"/>
              <w:bottom w:val="single" w:sz="4" w:space="0" w:color="000000"/>
              <w:right w:val="nil"/>
            </w:tcBorders>
            <w:shd w:val="clear" w:color="auto" w:fill="auto"/>
            <w:vAlign w:val="center"/>
            <w:hideMark/>
          </w:tcPr>
          <w:p w:rsidR="00192DEC" w:rsidRPr="00C2067D" w:rsidRDefault="00192DEC" w:rsidP="00192DEC">
            <w:pPr>
              <w:jc w:val="right"/>
              <w:rPr>
                <w:rFonts w:ascii="Arial" w:hAnsi="Arial" w:cs="Arial"/>
                <w:b/>
                <w:bCs/>
                <w:color w:val="000000"/>
                <w:sz w:val="20"/>
                <w:szCs w:val="20"/>
              </w:rPr>
            </w:pPr>
            <w:r w:rsidRPr="00C2067D">
              <w:rPr>
                <w:rFonts w:ascii="Arial" w:hAnsi="Arial" w:cs="Arial"/>
                <w:b/>
                <w:bCs/>
                <w:color w:val="000000"/>
                <w:sz w:val="20"/>
                <w:szCs w:val="20"/>
              </w:rPr>
              <w:t>95 503,0</w:t>
            </w:r>
          </w:p>
        </w:tc>
        <w:tc>
          <w:tcPr>
            <w:tcW w:w="1985" w:type="dxa"/>
            <w:gridSpan w:val="2"/>
            <w:tcBorders>
              <w:top w:val="nil"/>
              <w:left w:val="single" w:sz="4" w:space="0" w:color="000000"/>
              <w:bottom w:val="single" w:sz="4" w:space="0" w:color="000000"/>
              <w:right w:val="single" w:sz="8" w:space="0" w:color="auto"/>
            </w:tcBorders>
            <w:shd w:val="clear" w:color="auto" w:fill="auto"/>
            <w:vAlign w:val="center"/>
            <w:hideMark/>
          </w:tcPr>
          <w:p w:rsidR="00192DEC" w:rsidRPr="00C2067D" w:rsidRDefault="00192DEC" w:rsidP="00192DEC">
            <w:pPr>
              <w:jc w:val="right"/>
              <w:rPr>
                <w:rFonts w:ascii="Arial" w:hAnsi="Arial" w:cs="Arial"/>
                <w:b/>
                <w:bCs/>
                <w:color w:val="000000"/>
                <w:sz w:val="20"/>
                <w:szCs w:val="20"/>
              </w:rPr>
            </w:pPr>
            <w:r w:rsidRPr="00C2067D">
              <w:rPr>
                <w:rFonts w:ascii="Arial" w:hAnsi="Arial" w:cs="Arial"/>
                <w:b/>
                <w:bCs/>
                <w:color w:val="000000"/>
                <w:sz w:val="20"/>
                <w:szCs w:val="20"/>
              </w:rPr>
              <w:t>100 374,0</w:t>
            </w:r>
          </w:p>
        </w:tc>
      </w:tr>
      <w:tr w:rsidR="00192DEC" w:rsidRPr="00C2067D" w:rsidTr="00192DEC">
        <w:trPr>
          <w:trHeight w:val="630"/>
        </w:trPr>
        <w:tc>
          <w:tcPr>
            <w:tcW w:w="2564"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1 06 01 020 04 0000 110</w:t>
            </w:r>
          </w:p>
        </w:tc>
        <w:tc>
          <w:tcPr>
            <w:tcW w:w="6662" w:type="dxa"/>
            <w:tcBorders>
              <w:top w:val="nil"/>
              <w:left w:val="nil"/>
              <w:bottom w:val="single" w:sz="4" w:space="0" w:color="000000"/>
              <w:right w:val="single" w:sz="4" w:space="0" w:color="000000"/>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Налог на имущество физических лиц, взимаемый по ставкам, применяемым к объектам налогообложения, расположенным в границах городских округов</w:t>
            </w:r>
          </w:p>
        </w:tc>
        <w:tc>
          <w:tcPr>
            <w:tcW w:w="1843" w:type="dxa"/>
            <w:gridSpan w:val="3"/>
            <w:tcBorders>
              <w:top w:val="nil"/>
              <w:left w:val="nil"/>
              <w:bottom w:val="single" w:sz="4" w:space="0" w:color="000000"/>
              <w:right w:val="nil"/>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90 869,0</w:t>
            </w:r>
          </w:p>
        </w:tc>
        <w:tc>
          <w:tcPr>
            <w:tcW w:w="1984" w:type="dxa"/>
            <w:tcBorders>
              <w:top w:val="nil"/>
              <w:left w:val="single" w:sz="4" w:space="0" w:color="000000"/>
              <w:bottom w:val="single" w:sz="4" w:space="0" w:color="000000"/>
              <w:right w:val="single" w:sz="4" w:space="0" w:color="000000"/>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95 503,0</w:t>
            </w:r>
          </w:p>
        </w:tc>
        <w:tc>
          <w:tcPr>
            <w:tcW w:w="1985" w:type="dxa"/>
            <w:gridSpan w:val="2"/>
            <w:tcBorders>
              <w:top w:val="nil"/>
              <w:left w:val="nil"/>
              <w:bottom w:val="single" w:sz="4" w:space="0" w:color="000000"/>
              <w:right w:val="single" w:sz="8"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100 374,0</w:t>
            </w:r>
          </w:p>
        </w:tc>
      </w:tr>
      <w:tr w:rsidR="00192DEC" w:rsidRPr="00C2067D" w:rsidTr="00192DEC">
        <w:trPr>
          <w:trHeight w:val="300"/>
        </w:trPr>
        <w:tc>
          <w:tcPr>
            <w:tcW w:w="2564"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192DEC" w:rsidRPr="00C2067D" w:rsidRDefault="00192DEC" w:rsidP="00192DEC">
            <w:pPr>
              <w:jc w:val="center"/>
              <w:rPr>
                <w:rFonts w:ascii="Arial" w:hAnsi="Arial" w:cs="Arial"/>
                <w:b/>
                <w:bCs/>
                <w:color w:val="000000"/>
                <w:sz w:val="20"/>
                <w:szCs w:val="20"/>
              </w:rPr>
            </w:pPr>
            <w:r w:rsidRPr="00C2067D">
              <w:rPr>
                <w:rFonts w:ascii="Arial" w:hAnsi="Arial" w:cs="Arial"/>
                <w:b/>
                <w:bCs/>
                <w:color w:val="000000"/>
                <w:sz w:val="20"/>
                <w:szCs w:val="20"/>
              </w:rPr>
              <w:t xml:space="preserve">1 06 </w:t>
            </w:r>
            <w:proofErr w:type="spellStart"/>
            <w:r w:rsidRPr="00C2067D">
              <w:rPr>
                <w:rFonts w:ascii="Arial" w:hAnsi="Arial" w:cs="Arial"/>
                <w:b/>
                <w:bCs/>
                <w:color w:val="000000"/>
                <w:sz w:val="20"/>
                <w:szCs w:val="20"/>
              </w:rPr>
              <w:t>06</w:t>
            </w:r>
            <w:proofErr w:type="spellEnd"/>
            <w:r w:rsidRPr="00C2067D">
              <w:rPr>
                <w:rFonts w:ascii="Arial" w:hAnsi="Arial" w:cs="Arial"/>
                <w:b/>
                <w:bCs/>
                <w:color w:val="000000"/>
                <w:sz w:val="20"/>
                <w:szCs w:val="20"/>
              </w:rPr>
              <w:t xml:space="preserve"> 000 00 0000 110</w:t>
            </w:r>
          </w:p>
        </w:tc>
        <w:tc>
          <w:tcPr>
            <w:tcW w:w="6662" w:type="dxa"/>
            <w:tcBorders>
              <w:top w:val="nil"/>
              <w:left w:val="nil"/>
              <w:bottom w:val="single" w:sz="4" w:space="0" w:color="000000"/>
              <w:right w:val="single" w:sz="4" w:space="0" w:color="000000"/>
            </w:tcBorders>
            <w:shd w:val="clear" w:color="auto" w:fill="auto"/>
            <w:vAlign w:val="center"/>
            <w:hideMark/>
          </w:tcPr>
          <w:p w:rsidR="00192DEC" w:rsidRPr="00C2067D" w:rsidRDefault="00192DEC" w:rsidP="00192DEC">
            <w:pPr>
              <w:rPr>
                <w:rFonts w:ascii="Arial" w:hAnsi="Arial" w:cs="Arial"/>
                <w:b/>
                <w:bCs/>
                <w:color w:val="000000"/>
                <w:sz w:val="20"/>
                <w:szCs w:val="20"/>
              </w:rPr>
            </w:pPr>
            <w:r w:rsidRPr="00C2067D">
              <w:rPr>
                <w:rFonts w:ascii="Arial" w:hAnsi="Arial" w:cs="Arial"/>
                <w:b/>
                <w:bCs/>
                <w:color w:val="000000"/>
                <w:sz w:val="20"/>
                <w:szCs w:val="20"/>
              </w:rPr>
              <w:t>Земельный налог</w:t>
            </w:r>
          </w:p>
        </w:tc>
        <w:tc>
          <w:tcPr>
            <w:tcW w:w="1843" w:type="dxa"/>
            <w:gridSpan w:val="3"/>
            <w:tcBorders>
              <w:top w:val="nil"/>
              <w:left w:val="nil"/>
              <w:bottom w:val="single" w:sz="4" w:space="0" w:color="000000"/>
              <w:right w:val="nil"/>
            </w:tcBorders>
            <w:shd w:val="clear" w:color="auto" w:fill="auto"/>
            <w:vAlign w:val="center"/>
            <w:hideMark/>
          </w:tcPr>
          <w:p w:rsidR="00192DEC" w:rsidRPr="00C2067D" w:rsidRDefault="00192DEC" w:rsidP="00192DEC">
            <w:pPr>
              <w:jc w:val="right"/>
              <w:rPr>
                <w:rFonts w:ascii="Arial" w:hAnsi="Arial" w:cs="Arial"/>
                <w:b/>
                <w:bCs/>
                <w:color w:val="000000"/>
                <w:sz w:val="20"/>
                <w:szCs w:val="20"/>
              </w:rPr>
            </w:pPr>
            <w:r w:rsidRPr="00C2067D">
              <w:rPr>
                <w:rFonts w:ascii="Arial" w:hAnsi="Arial" w:cs="Arial"/>
                <w:b/>
                <w:bCs/>
                <w:color w:val="000000"/>
                <w:sz w:val="20"/>
                <w:szCs w:val="20"/>
              </w:rPr>
              <w:t>275 429,0</w:t>
            </w:r>
          </w:p>
        </w:tc>
        <w:tc>
          <w:tcPr>
            <w:tcW w:w="1984" w:type="dxa"/>
            <w:tcBorders>
              <w:top w:val="nil"/>
              <w:left w:val="single" w:sz="4" w:space="0" w:color="000000"/>
              <w:bottom w:val="single" w:sz="4" w:space="0" w:color="000000"/>
              <w:right w:val="nil"/>
            </w:tcBorders>
            <w:shd w:val="clear" w:color="auto" w:fill="auto"/>
            <w:vAlign w:val="center"/>
            <w:hideMark/>
          </w:tcPr>
          <w:p w:rsidR="00192DEC" w:rsidRPr="00C2067D" w:rsidRDefault="00192DEC" w:rsidP="00192DEC">
            <w:pPr>
              <w:jc w:val="right"/>
              <w:rPr>
                <w:rFonts w:ascii="Arial" w:hAnsi="Arial" w:cs="Arial"/>
                <w:b/>
                <w:bCs/>
                <w:color w:val="000000"/>
                <w:sz w:val="20"/>
                <w:szCs w:val="20"/>
              </w:rPr>
            </w:pPr>
            <w:r w:rsidRPr="00C2067D">
              <w:rPr>
                <w:rFonts w:ascii="Arial" w:hAnsi="Arial" w:cs="Arial"/>
                <w:b/>
                <w:bCs/>
                <w:color w:val="000000"/>
                <w:sz w:val="20"/>
                <w:szCs w:val="20"/>
              </w:rPr>
              <w:t>275 429,0</w:t>
            </w:r>
          </w:p>
        </w:tc>
        <w:tc>
          <w:tcPr>
            <w:tcW w:w="1985" w:type="dxa"/>
            <w:gridSpan w:val="2"/>
            <w:tcBorders>
              <w:top w:val="nil"/>
              <w:left w:val="single" w:sz="4" w:space="0" w:color="000000"/>
              <w:bottom w:val="single" w:sz="4" w:space="0" w:color="000000"/>
              <w:right w:val="single" w:sz="8" w:space="0" w:color="auto"/>
            </w:tcBorders>
            <w:shd w:val="clear" w:color="auto" w:fill="auto"/>
            <w:vAlign w:val="center"/>
            <w:hideMark/>
          </w:tcPr>
          <w:p w:rsidR="00192DEC" w:rsidRPr="00C2067D" w:rsidRDefault="00192DEC" w:rsidP="00192DEC">
            <w:pPr>
              <w:jc w:val="right"/>
              <w:rPr>
                <w:rFonts w:ascii="Arial" w:hAnsi="Arial" w:cs="Arial"/>
                <w:b/>
                <w:bCs/>
                <w:color w:val="000000"/>
                <w:sz w:val="20"/>
                <w:szCs w:val="20"/>
              </w:rPr>
            </w:pPr>
            <w:r w:rsidRPr="00C2067D">
              <w:rPr>
                <w:rFonts w:ascii="Arial" w:hAnsi="Arial" w:cs="Arial"/>
                <w:b/>
                <w:bCs/>
                <w:color w:val="000000"/>
                <w:sz w:val="20"/>
                <w:szCs w:val="20"/>
              </w:rPr>
              <w:t>275 429,0</w:t>
            </w:r>
          </w:p>
        </w:tc>
      </w:tr>
      <w:tr w:rsidR="00192DEC" w:rsidRPr="00C2067D" w:rsidTr="00192DEC">
        <w:trPr>
          <w:trHeight w:val="300"/>
        </w:trPr>
        <w:tc>
          <w:tcPr>
            <w:tcW w:w="2564"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 xml:space="preserve">1 06 </w:t>
            </w:r>
            <w:proofErr w:type="spellStart"/>
            <w:r w:rsidRPr="00C2067D">
              <w:rPr>
                <w:rFonts w:ascii="Arial" w:hAnsi="Arial" w:cs="Arial"/>
                <w:color w:val="000000"/>
                <w:sz w:val="20"/>
                <w:szCs w:val="20"/>
              </w:rPr>
              <w:t>06</w:t>
            </w:r>
            <w:proofErr w:type="spellEnd"/>
            <w:r w:rsidRPr="00C2067D">
              <w:rPr>
                <w:rFonts w:ascii="Arial" w:hAnsi="Arial" w:cs="Arial"/>
                <w:color w:val="000000"/>
                <w:sz w:val="20"/>
                <w:szCs w:val="20"/>
              </w:rPr>
              <w:t xml:space="preserve"> 030 00 0000 110</w:t>
            </w:r>
          </w:p>
        </w:tc>
        <w:tc>
          <w:tcPr>
            <w:tcW w:w="6662" w:type="dxa"/>
            <w:tcBorders>
              <w:top w:val="nil"/>
              <w:left w:val="nil"/>
              <w:bottom w:val="single" w:sz="4" w:space="0" w:color="000000"/>
              <w:right w:val="single" w:sz="4" w:space="0" w:color="000000"/>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Земельный налог с организаций</w:t>
            </w:r>
          </w:p>
        </w:tc>
        <w:tc>
          <w:tcPr>
            <w:tcW w:w="1843" w:type="dxa"/>
            <w:gridSpan w:val="3"/>
            <w:tcBorders>
              <w:top w:val="nil"/>
              <w:left w:val="nil"/>
              <w:bottom w:val="single" w:sz="4" w:space="0" w:color="000000"/>
              <w:right w:val="nil"/>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245 429,0</w:t>
            </w:r>
          </w:p>
        </w:tc>
        <w:tc>
          <w:tcPr>
            <w:tcW w:w="1984" w:type="dxa"/>
            <w:tcBorders>
              <w:top w:val="nil"/>
              <w:left w:val="single" w:sz="4" w:space="0" w:color="000000"/>
              <w:bottom w:val="single" w:sz="4" w:space="0" w:color="000000"/>
              <w:right w:val="nil"/>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245 429,0</w:t>
            </w:r>
          </w:p>
        </w:tc>
        <w:tc>
          <w:tcPr>
            <w:tcW w:w="1985" w:type="dxa"/>
            <w:gridSpan w:val="2"/>
            <w:tcBorders>
              <w:top w:val="nil"/>
              <w:left w:val="single" w:sz="4" w:space="0" w:color="000000"/>
              <w:bottom w:val="single" w:sz="4" w:space="0" w:color="000000"/>
              <w:right w:val="single" w:sz="8"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245 429,0</w:t>
            </w:r>
          </w:p>
        </w:tc>
      </w:tr>
      <w:tr w:rsidR="00192DEC" w:rsidRPr="00C2067D" w:rsidTr="00192DEC">
        <w:trPr>
          <w:trHeight w:val="300"/>
        </w:trPr>
        <w:tc>
          <w:tcPr>
            <w:tcW w:w="2564"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 xml:space="preserve">1 06 </w:t>
            </w:r>
            <w:proofErr w:type="spellStart"/>
            <w:r w:rsidRPr="00C2067D">
              <w:rPr>
                <w:rFonts w:ascii="Arial" w:hAnsi="Arial" w:cs="Arial"/>
                <w:color w:val="000000"/>
                <w:sz w:val="20"/>
                <w:szCs w:val="20"/>
              </w:rPr>
              <w:t>06</w:t>
            </w:r>
            <w:proofErr w:type="spellEnd"/>
            <w:r w:rsidRPr="00C2067D">
              <w:rPr>
                <w:rFonts w:ascii="Arial" w:hAnsi="Arial" w:cs="Arial"/>
                <w:color w:val="000000"/>
                <w:sz w:val="20"/>
                <w:szCs w:val="20"/>
              </w:rPr>
              <w:t xml:space="preserve"> 040 00 0000 110</w:t>
            </w:r>
          </w:p>
        </w:tc>
        <w:tc>
          <w:tcPr>
            <w:tcW w:w="6662" w:type="dxa"/>
            <w:tcBorders>
              <w:top w:val="nil"/>
              <w:left w:val="nil"/>
              <w:bottom w:val="single" w:sz="4" w:space="0" w:color="000000"/>
              <w:right w:val="single" w:sz="4" w:space="0" w:color="000000"/>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Земельный налог с физических лиц</w:t>
            </w:r>
          </w:p>
        </w:tc>
        <w:tc>
          <w:tcPr>
            <w:tcW w:w="1843" w:type="dxa"/>
            <w:gridSpan w:val="3"/>
            <w:tcBorders>
              <w:top w:val="nil"/>
              <w:left w:val="nil"/>
              <w:bottom w:val="single" w:sz="4" w:space="0" w:color="000000"/>
              <w:right w:val="nil"/>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30 000,0</w:t>
            </w:r>
          </w:p>
        </w:tc>
        <w:tc>
          <w:tcPr>
            <w:tcW w:w="1984" w:type="dxa"/>
            <w:tcBorders>
              <w:top w:val="nil"/>
              <w:left w:val="single" w:sz="4" w:space="0" w:color="000000"/>
              <w:bottom w:val="single" w:sz="4" w:space="0" w:color="000000"/>
              <w:right w:val="nil"/>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30 000,0</w:t>
            </w:r>
          </w:p>
        </w:tc>
        <w:tc>
          <w:tcPr>
            <w:tcW w:w="1985" w:type="dxa"/>
            <w:gridSpan w:val="2"/>
            <w:tcBorders>
              <w:top w:val="nil"/>
              <w:left w:val="single" w:sz="4" w:space="0" w:color="000000"/>
              <w:bottom w:val="single" w:sz="4" w:space="0" w:color="000000"/>
              <w:right w:val="single" w:sz="8"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30 000,0</w:t>
            </w:r>
          </w:p>
        </w:tc>
      </w:tr>
      <w:tr w:rsidR="00192DEC" w:rsidRPr="00C2067D" w:rsidTr="00192DEC">
        <w:trPr>
          <w:trHeight w:val="450"/>
        </w:trPr>
        <w:tc>
          <w:tcPr>
            <w:tcW w:w="2564"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192DEC" w:rsidRPr="00C2067D" w:rsidRDefault="00192DEC" w:rsidP="00192DEC">
            <w:pPr>
              <w:jc w:val="center"/>
              <w:rPr>
                <w:rFonts w:ascii="Arial" w:hAnsi="Arial" w:cs="Arial"/>
                <w:b/>
                <w:bCs/>
                <w:color w:val="000000"/>
                <w:sz w:val="20"/>
                <w:szCs w:val="20"/>
              </w:rPr>
            </w:pPr>
            <w:r w:rsidRPr="00C2067D">
              <w:rPr>
                <w:rFonts w:ascii="Arial" w:hAnsi="Arial" w:cs="Arial"/>
                <w:b/>
                <w:bCs/>
                <w:color w:val="000000"/>
                <w:sz w:val="20"/>
                <w:szCs w:val="20"/>
              </w:rPr>
              <w:t>1 08 00 000 00 0000 000</w:t>
            </w:r>
          </w:p>
        </w:tc>
        <w:tc>
          <w:tcPr>
            <w:tcW w:w="6662" w:type="dxa"/>
            <w:tcBorders>
              <w:top w:val="nil"/>
              <w:left w:val="nil"/>
              <w:bottom w:val="single" w:sz="4" w:space="0" w:color="000000"/>
              <w:right w:val="single" w:sz="4" w:space="0" w:color="000000"/>
            </w:tcBorders>
            <w:shd w:val="clear" w:color="auto" w:fill="auto"/>
            <w:vAlign w:val="center"/>
            <w:hideMark/>
          </w:tcPr>
          <w:p w:rsidR="00192DEC" w:rsidRPr="00C2067D" w:rsidRDefault="00192DEC" w:rsidP="00192DEC">
            <w:pPr>
              <w:rPr>
                <w:rFonts w:ascii="Arial" w:hAnsi="Arial" w:cs="Arial"/>
                <w:b/>
                <w:bCs/>
                <w:color w:val="000000"/>
                <w:sz w:val="20"/>
                <w:szCs w:val="20"/>
              </w:rPr>
            </w:pPr>
            <w:r w:rsidRPr="00C2067D">
              <w:rPr>
                <w:rFonts w:ascii="Arial" w:hAnsi="Arial" w:cs="Arial"/>
                <w:b/>
                <w:bCs/>
                <w:color w:val="000000"/>
                <w:sz w:val="20"/>
                <w:szCs w:val="20"/>
              </w:rPr>
              <w:t>ГОСУДАРСТВЕННАЯ ПОШЛИНА</w:t>
            </w:r>
          </w:p>
        </w:tc>
        <w:tc>
          <w:tcPr>
            <w:tcW w:w="1843" w:type="dxa"/>
            <w:gridSpan w:val="3"/>
            <w:tcBorders>
              <w:top w:val="nil"/>
              <w:left w:val="nil"/>
              <w:bottom w:val="single" w:sz="4" w:space="0" w:color="000000"/>
              <w:right w:val="nil"/>
            </w:tcBorders>
            <w:shd w:val="clear" w:color="auto" w:fill="auto"/>
            <w:vAlign w:val="center"/>
            <w:hideMark/>
          </w:tcPr>
          <w:p w:rsidR="00192DEC" w:rsidRPr="00C2067D" w:rsidRDefault="00192DEC" w:rsidP="00192DEC">
            <w:pPr>
              <w:jc w:val="right"/>
              <w:rPr>
                <w:rFonts w:ascii="Arial" w:hAnsi="Arial" w:cs="Arial"/>
                <w:b/>
                <w:bCs/>
                <w:color w:val="000000"/>
                <w:sz w:val="20"/>
                <w:szCs w:val="20"/>
              </w:rPr>
            </w:pPr>
            <w:r w:rsidRPr="00C2067D">
              <w:rPr>
                <w:rFonts w:ascii="Arial" w:hAnsi="Arial" w:cs="Arial"/>
                <w:b/>
                <w:bCs/>
                <w:color w:val="000000"/>
                <w:sz w:val="20"/>
                <w:szCs w:val="20"/>
              </w:rPr>
              <w:t>22 564,0</w:t>
            </w:r>
          </w:p>
        </w:tc>
        <w:tc>
          <w:tcPr>
            <w:tcW w:w="1984" w:type="dxa"/>
            <w:tcBorders>
              <w:top w:val="nil"/>
              <w:left w:val="single" w:sz="4" w:space="0" w:color="000000"/>
              <w:bottom w:val="single" w:sz="4" w:space="0" w:color="000000"/>
              <w:right w:val="nil"/>
            </w:tcBorders>
            <w:shd w:val="clear" w:color="auto" w:fill="auto"/>
            <w:vAlign w:val="center"/>
            <w:hideMark/>
          </w:tcPr>
          <w:p w:rsidR="00192DEC" w:rsidRPr="00C2067D" w:rsidRDefault="00192DEC" w:rsidP="00192DEC">
            <w:pPr>
              <w:jc w:val="right"/>
              <w:rPr>
                <w:rFonts w:ascii="Arial" w:hAnsi="Arial" w:cs="Arial"/>
                <w:b/>
                <w:bCs/>
                <w:color w:val="000000"/>
                <w:sz w:val="20"/>
                <w:szCs w:val="20"/>
              </w:rPr>
            </w:pPr>
            <w:r w:rsidRPr="00C2067D">
              <w:rPr>
                <w:rFonts w:ascii="Arial" w:hAnsi="Arial" w:cs="Arial"/>
                <w:b/>
                <w:bCs/>
                <w:color w:val="000000"/>
                <w:sz w:val="20"/>
                <w:szCs w:val="20"/>
              </w:rPr>
              <w:t>23 464,0</w:t>
            </w:r>
          </w:p>
        </w:tc>
        <w:tc>
          <w:tcPr>
            <w:tcW w:w="1985" w:type="dxa"/>
            <w:gridSpan w:val="2"/>
            <w:tcBorders>
              <w:top w:val="nil"/>
              <w:left w:val="single" w:sz="4" w:space="0" w:color="000000"/>
              <w:bottom w:val="single" w:sz="4" w:space="0" w:color="000000"/>
              <w:right w:val="single" w:sz="8" w:space="0" w:color="auto"/>
            </w:tcBorders>
            <w:shd w:val="clear" w:color="auto" w:fill="auto"/>
            <w:vAlign w:val="center"/>
            <w:hideMark/>
          </w:tcPr>
          <w:p w:rsidR="00192DEC" w:rsidRPr="00C2067D" w:rsidRDefault="00192DEC" w:rsidP="00192DEC">
            <w:pPr>
              <w:jc w:val="right"/>
              <w:rPr>
                <w:rFonts w:ascii="Arial" w:hAnsi="Arial" w:cs="Arial"/>
                <w:b/>
                <w:bCs/>
                <w:color w:val="000000"/>
                <w:sz w:val="20"/>
                <w:szCs w:val="20"/>
              </w:rPr>
            </w:pPr>
            <w:r w:rsidRPr="00C2067D">
              <w:rPr>
                <w:rFonts w:ascii="Arial" w:hAnsi="Arial" w:cs="Arial"/>
                <w:b/>
                <w:bCs/>
                <w:color w:val="000000"/>
                <w:sz w:val="20"/>
                <w:szCs w:val="20"/>
              </w:rPr>
              <w:t>24 400,0</w:t>
            </w:r>
          </w:p>
        </w:tc>
      </w:tr>
      <w:tr w:rsidR="00192DEC" w:rsidRPr="00C2067D" w:rsidTr="00192DEC">
        <w:trPr>
          <w:trHeight w:val="465"/>
        </w:trPr>
        <w:tc>
          <w:tcPr>
            <w:tcW w:w="2564"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192DEC" w:rsidRPr="00C2067D" w:rsidRDefault="00192DEC" w:rsidP="00192DEC">
            <w:pPr>
              <w:jc w:val="center"/>
              <w:rPr>
                <w:rFonts w:ascii="Arial" w:hAnsi="Arial" w:cs="Arial"/>
                <w:b/>
                <w:bCs/>
                <w:color w:val="000000"/>
                <w:sz w:val="20"/>
                <w:szCs w:val="20"/>
              </w:rPr>
            </w:pPr>
            <w:r w:rsidRPr="00C2067D">
              <w:rPr>
                <w:rFonts w:ascii="Arial" w:hAnsi="Arial" w:cs="Arial"/>
                <w:b/>
                <w:bCs/>
                <w:color w:val="000000"/>
                <w:sz w:val="20"/>
                <w:szCs w:val="20"/>
              </w:rPr>
              <w:t>1 08 03 000 01 0000 110</w:t>
            </w:r>
          </w:p>
        </w:tc>
        <w:tc>
          <w:tcPr>
            <w:tcW w:w="6662" w:type="dxa"/>
            <w:tcBorders>
              <w:top w:val="nil"/>
              <w:left w:val="nil"/>
              <w:bottom w:val="single" w:sz="4" w:space="0" w:color="000000"/>
              <w:right w:val="single" w:sz="4" w:space="0" w:color="000000"/>
            </w:tcBorders>
            <w:shd w:val="clear" w:color="auto" w:fill="auto"/>
            <w:vAlign w:val="center"/>
            <w:hideMark/>
          </w:tcPr>
          <w:p w:rsidR="00192DEC" w:rsidRPr="00C2067D" w:rsidRDefault="00192DEC" w:rsidP="00192DEC">
            <w:pPr>
              <w:rPr>
                <w:rFonts w:ascii="Arial" w:hAnsi="Arial" w:cs="Arial"/>
                <w:b/>
                <w:bCs/>
                <w:color w:val="000000"/>
                <w:sz w:val="20"/>
                <w:szCs w:val="20"/>
              </w:rPr>
            </w:pPr>
            <w:r w:rsidRPr="00C2067D">
              <w:rPr>
                <w:rFonts w:ascii="Arial" w:hAnsi="Arial" w:cs="Arial"/>
                <w:b/>
                <w:bCs/>
                <w:color w:val="000000"/>
                <w:sz w:val="20"/>
                <w:szCs w:val="20"/>
              </w:rPr>
              <w:t>Государственная пошлина по делам, рассматриваемым в судах общей юрисдикции, мировыми судьями</w:t>
            </w:r>
          </w:p>
        </w:tc>
        <w:tc>
          <w:tcPr>
            <w:tcW w:w="1843" w:type="dxa"/>
            <w:gridSpan w:val="3"/>
            <w:tcBorders>
              <w:top w:val="nil"/>
              <w:left w:val="nil"/>
              <w:bottom w:val="single" w:sz="4" w:space="0" w:color="000000"/>
              <w:right w:val="nil"/>
            </w:tcBorders>
            <w:shd w:val="clear" w:color="auto" w:fill="auto"/>
            <w:vAlign w:val="center"/>
            <w:hideMark/>
          </w:tcPr>
          <w:p w:rsidR="00192DEC" w:rsidRPr="00C2067D" w:rsidRDefault="00192DEC" w:rsidP="00192DEC">
            <w:pPr>
              <w:jc w:val="right"/>
              <w:rPr>
                <w:rFonts w:ascii="Arial" w:hAnsi="Arial" w:cs="Arial"/>
                <w:b/>
                <w:bCs/>
                <w:color w:val="000000"/>
                <w:sz w:val="20"/>
                <w:szCs w:val="20"/>
              </w:rPr>
            </w:pPr>
            <w:r w:rsidRPr="00C2067D">
              <w:rPr>
                <w:rFonts w:ascii="Arial" w:hAnsi="Arial" w:cs="Arial"/>
                <w:b/>
                <w:bCs/>
                <w:color w:val="000000"/>
                <w:sz w:val="20"/>
                <w:szCs w:val="20"/>
              </w:rPr>
              <w:t>22 494,0</w:t>
            </w:r>
          </w:p>
        </w:tc>
        <w:tc>
          <w:tcPr>
            <w:tcW w:w="1984" w:type="dxa"/>
            <w:tcBorders>
              <w:top w:val="nil"/>
              <w:left w:val="single" w:sz="4" w:space="0" w:color="000000"/>
              <w:bottom w:val="single" w:sz="4" w:space="0" w:color="000000"/>
              <w:right w:val="nil"/>
            </w:tcBorders>
            <w:shd w:val="clear" w:color="auto" w:fill="auto"/>
            <w:vAlign w:val="center"/>
            <w:hideMark/>
          </w:tcPr>
          <w:p w:rsidR="00192DEC" w:rsidRPr="00C2067D" w:rsidRDefault="00192DEC" w:rsidP="00192DEC">
            <w:pPr>
              <w:jc w:val="right"/>
              <w:rPr>
                <w:rFonts w:ascii="Arial" w:hAnsi="Arial" w:cs="Arial"/>
                <w:b/>
                <w:bCs/>
                <w:color w:val="000000"/>
                <w:sz w:val="20"/>
                <w:szCs w:val="20"/>
              </w:rPr>
            </w:pPr>
            <w:r w:rsidRPr="00C2067D">
              <w:rPr>
                <w:rFonts w:ascii="Arial" w:hAnsi="Arial" w:cs="Arial"/>
                <w:b/>
                <w:bCs/>
                <w:color w:val="000000"/>
                <w:sz w:val="20"/>
                <w:szCs w:val="20"/>
              </w:rPr>
              <w:t>23 394,0</w:t>
            </w:r>
          </w:p>
        </w:tc>
        <w:tc>
          <w:tcPr>
            <w:tcW w:w="1985" w:type="dxa"/>
            <w:gridSpan w:val="2"/>
            <w:tcBorders>
              <w:top w:val="nil"/>
              <w:left w:val="single" w:sz="4" w:space="0" w:color="000000"/>
              <w:bottom w:val="single" w:sz="4" w:space="0" w:color="000000"/>
              <w:right w:val="single" w:sz="8" w:space="0" w:color="auto"/>
            </w:tcBorders>
            <w:shd w:val="clear" w:color="auto" w:fill="auto"/>
            <w:vAlign w:val="center"/>
            <w:hideMark/>
          </w:tcPr>
          <w:p w:rsidR="00192DEC" w:rsidRPr="00C2067D" w:rsidRDefault="00192DEC" w:rsidP="00192DEC">
            <w:pPr>
              <w:jc w:val="right"/>
              <w:rPr>
                <w:rFonts w:ascii="Arial" w:hAnsi="Arial" w:cs="Arial"/>
                <w:b/>
                <w:bCs/>
                <w:color w:val="000000"/>
                <w:sz w:val="20"/>
                <w:szCs w:val="20"/>
              </w:rPr>
            </w:pPr>
            <w:r w:rsidRPr="00C2067D">
              <w:rPr>
                <w:rFonts w:ascii="Arial" w:hAnsi="Arial" w:cs="Arial"/>
                <w:b/>
                <w:bCs/>
                <w:color w:val="000000"/>
                <w:sz w:val="20"/>
                <w:szCs w:val="20"/>
              </w:rPr>
              <w:t>24 330,0</w:t>
            </w:r>
          </w:p>
        </w:tc>
      </w:tr>
      <w:tr w:rsidR="00192DEC" w:rsidRPr="00C2067D" w:rsidTr="00192DEC">
        <w:trPr>
          <w:trHeight w:val="555"/>
        </w:trPr>
        <w:tc>
          <w:tcPr>
            <w:tcW w:w="2564"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1 08 03 010 01 0000 110</w:t>
            </w:r>
          </w:p>
        </w:tc>
        <w:tc>
          <w:tcPr>
            <w:tcW w:w="6662" w:type="dxa"/>
            <w:tcBorders>
              <w:top w:val="nil"/>
              <w:left w:val="nil"/>
              <w:bottom w:val="single" w:sz="4" w:space="0" w:color="000000"/>
              <w:right w:val="single" w:sz="4" w:space="0" w:color="000000"/>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1843" w:type="dxa"/>
            <w:gridSpan w:val="3"/>
            <w:tcBorders>
              <w:top w:val="nil"/>
              <w:left w:val="nil"/>
              <w:bottom w:val="single" w:sz="4" w:space="0" w:color="000000"/>
              <w:right w:val="nil"/>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22 494,0</w:t>
            </w:r>
          </w:p>
        </w:tc>
        <w:tc>
          <w:tcPr>
            <w:tcW w:w="1984" w:type="dxa"/>
            <w:tcBorders>
              <w:top w:val="nil"/>
              <w:left w:val="single" w:sz="4" w:space="0" w:color="000000"/>
              <w:bottom w:val="single" w:sz="4" w:space="0" w:color="000000"/>
              <w:right w:val="single" w:sz="4" w:space="0" w:color="000000"/>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23 394,0</w:t>
            </w:r>
          </w:p>
        </w:tc>
        <w:tc>
          <w:tcPr>
            <w:tcW w:w="1985" w:type="dxa"/>
            <w:gridSpan w:val="2"/>
            <w:tcBorders>
              <w:top w:val="nil"/>
              <w:left w:val="nil"/>
              <w:bottom w:val="single" w:sz="4" w:space="0" w:color="000000"/>
              <w:right w:val="single" w:sz="8"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24 330,0</w:t>
            </w:r>
          </w:p>
        </w:tc>
      </w:tr>
      <w:tr w:rsidR="00192DEC" w:rsidRPr="00C2067D" w:rsidTr="00192DEC">
        <w:trPr>
          <w:trHeight w:val="465"/>
        </w:trPr>
        <w:tc>
          <w:tcPr>
            <w:tcW w:w="2564"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192DEC" w:rsidRPr="00C2067D" w:rsidRDefault="00192DEC" w:rsidP="00192DEC">
            <w:pPr>
              <w:jc w:val="center"/>
              <w:rPr>
                <w:rFonts w:ascii="Arial" w:hAnsi="Arial" w:cs="Arial"/>
                <w:b/>
                <w:bCs/>
                <w:color w:val="000000"/>
                <w:sz w:val="20"/>
                <w:szCs w:val="20"/>
              </w:rPr>
            </w:pPr>
            <w:r w:rsidRPr="00C2067D">
              <w:rPr>
                <w:rFonts w:ascii="Arial" w:hAnsi="Arial" w:cs="Arial"/>
                <w:b/>
                <w:bCs/>
                <w:color w:val="000000"/>
                <w:sz w:val="20"/>
                <w:szCs w:val="20"/>
              </w:rPr>
              <w:t>1 08 07 000 01 0000 110</w:t>
            </w:r>
          </w:p>
        </w:tc>
        <w:tc>
          <w:tcPr>
            <w:tcW w:w="6662" w:type="dxa"/>
            <w:tcBorders>
              <w:top w:val="nil"/>
              <w:left w:val="nil"/>
              <w:bottom w:val="single" w:sz="4" w:space="0" w:color="000000"/>
              <w:right w:val="single" w:sz="4" w:space="0" w:color="000000"/>
            </w:tcBorders>
            <w:shd w:val="clear" w:color="auto" w:fill="auto"/>
            <w:vAlign w:val="center"/>
            <w:hideMark/>
          </w:tcPr>
          <w:p w:rsidR="00192DEC" w:rsidRPr="00C2067D" w:rsidRDefault="00192DEC" w:rsidP="00192DEC">
            <w:pPr>
              <w:rPr>
                <w:rFonts w:ascii="Arial" w:hAnsi="Arial" w:cs="Arial"/>
                <w:b/>
                <w:bCs/>
                <w:color w:val="000000"/>
                <w:sz w:val="20"/>
                <w:szCs w:val="20"/>
              </w:rPr>
            </w:pPr>
            <w:r w:rsidRPr="00C2067D">
              <w:rPr>
                <w:rFonts w:ascii="Arial" w:hAnsi="Arial" w:cs="Arial"/>
                <w:b/>
                <w:bCs/>
                <w:color w:val="000000"/>
                <w:sz w:val="20"/>
                <w:szCs w:val="20"/>
              </w:rPr>
              <w:t>Государственная пошлина за государственную регистрацию, а также за совершение прочих юридически значимых действий</w:t>
            </w:r>
          </w:p>
        </w:tc>
        <w:tc>
          <w:tcPr>
            <w:tcW w:w="1843" w:type="dxa"/>
            <w:gridSpan w:val="3"/>
            <w:tcBorders>
              <w:top w:val="nil"/>
              <w:left w:val="nil"/>
              <w:bottom w:val="single" w:sz="4" w:space="0" w:color="000000"/>
              <w:right w:val="nil"/>
            </w:tcBorders>
            <w:shd w:val="clear" w:color="auto" w:fill="auto"/>
            <w:vAlign w:val="center"/>
            <w:hideMark/>
          </w:tcPr>
          <w:p w:rsidR="00192DEC" w:rsidRPr="00C2067D" w:rsidRDefault="00192DEC" w:rsidP="00192DEC">
            <w:pPr>
              <w:jc w:val="right"/>
              <w:rPr>
                <w:rFonts w:ascii="Arial" w:hAnsi="Arial" w:cs="Arial"/>
                <w:b/>
                <w:bCs/>
                <w:color w:val="000000"/>
                <w:sz w:val="20"/>
                <w:szCs w:val="20"/>
              </w:rPr>
            </w:pPr>
            <w:r w:rsidRPr="00C2067D">
              <w:rPr>
                <w:rFonts w:ascii="Arial" w:hAnsi="Arial" w:cs="Arial"/>
                <w:b/>
                <w:bCs/>
                <w:color w:val="000000"/>
                <w:sz w:val="20"/>
                <w:szCs w:val="20"/>
              </w:rPr>
              <w:t>70,0</w:t>
            </w:r>
          </w:p>
        </w:tc>
        <w:tc>
          <w:tcPr>
            <w:tcW w:w="1984" w:type="dxa"/>
            <w:tcBorders>
              <w:top w:val="nil"/>
              <w:left w:val="single" w:sz="4" w:space="0" w:color="000000"/>
              <w:bottom w:val="single" w:sz="4" w:space="0" w:color="000000"/>
              <w:right w:val="nil"/>
            </w:tcBorders>
            <w:shd w:val="clear" w:color="auto" w:fill="auto"/>
            <w:vAlign w:val="center"/>
            <w:hideMark/>
          </w:tcPr>
          <w:p w:rsidR="00192DEC" w:rsidRPr="00C2067D" w:rsidRDefault="00192DEC" w:rsidP="00192DEC">
            <w:pPr>
              <w:jc w:val="right"/>
              <w:rPr>
                <w:rFonts w:ascii="Arial" w:hAnsi="Arial" w:cs="Arial"/>
                <w:b/>
                <w:bCs/>
                <w:color w:val="000000"/>
                <w:sz w:val="20"/>
                <w:szCs w:val="20"/>
              </w:rPr>
            </w:pPr>
            <w:r w:rsidRPr="00C2067D">
              <w:rPr>
                <w:rFonts w:ascii="Arial" w:hAnsi="Arial" w:cs="Arial"/>
                <w:b/>
                <w:bCs/>
                <w:color w:val="000000"/>
                <w:sz w:val="20"/>
                <w:szCs w:val="20"/>
              </w:rPr>
              <w:t>70,0</w:t>
            </w:r>
          </w:p>
        </w:tc>
        <w:tc>
          <w:tcPr>
            <w:tcW w:w="1985" w:type="dxa"/>
            <w:gridSpan w:val="2"/>
            <w:tcBorders>
              <w:top w:val="nil"/>
              <w:left w:val="single" w:sz="4" w:space="0" w:color="000000"/>
              <w:bottom w:val="single" w:sz="4" w:space="0" w:color="000000"/>
              <w:right w:val="single" w:sz="8" w:space="0" w:color="auto"/>
            </w:tcBorders>
            <w:shd w:val="clear" w:color="auto" w:fill="auto"/>
            <w:vAlign w:val="center"/>
            <w:hideMark/>
          </w:tcPr>
          <w:p w:rsidR="00192DEC" w:rsidRPr="00C2067D" w:rsidRDefault="00192DEC" w:rsidP="00192DEC">
            <w:pPr>
              <w:jc w:val="right"/>
              <w:rPr>
                <w:rFonts w:ascii="Arial" w:hAnsi="Arial" w:cs="Arial"/>
                <w:b/>
                <w:bCs/>
                <w:color w:val="000000"/>
                <w:sz w:val="20"/>
                <w:szCs w:val="20"/>
              </w:rPr>
            </w:pPr>
            <w:r w:rsidRPr="00C2067D">
              <w:rPr>
                <w:rFonts w:ascii="Arial" w:hAnsi="Arial" w:cs="Arial"/>
                <w:b/>
                <w:bCs/>
                <w:color w:val="000000"/>
                <w:sz w:val="20"/>
                <w:szCs w:val="20"/>
              </w:rPr>
              <w:t>70,0</w:t>
            </w:r>
          </w:p>
        </w:tc>
      </w:tr>
      <w:tr w:rsidR="00192DEC" w:rsidRPr="00C2067D" w:rsidTr="00192DEC">
        <w:trPr>
          <w:trHeight w:val="375"/>
        </w:trPr>
        <w:tc>
          <w:tcPr>
            <w:tcW w:w="2564"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1 08 07 150 01 0000 110</w:t>
            </w:r>
          </w:p>
        </w:tc>
        <w:tc>
          <w:tcPr>
            <w:tcW w:w="6662" w:type="dxa"/>
            <w:tcBorders>
              <w:top w:val="nil"/>
              <w:left w:val="nil"/>
              <w:bottom w:val="single" w:sz="4" w:space="0" w:color="000000"/>
              <w:right w:val="single" w:sz="4" w:space="0" w:color="000000"/>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Государственная пошлина за выдачу разрешения на установку рекламной конструкции</w:t>
            </w:r>
          </w:p>
        </w:tc>
        <w:tc>
          <w:tcPr>
            <w:tcW w:w="1843" w:type="dxa"/>
            <w:gridSpan w:val="3"/>
            <w:tcBorders>
              <w:top w:val="nil"/>
              <w:left w:val="nil"/>
              <w:bottom w:val="single" w:sz="4" w:space="0" w:color="000000"/>
              <w:right w:val="nil"/>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10,0</w:t>
            </w:r>
          </w:p>
        </w:tc>
        <w:tc>
          <w:tcPr>
            <w:tcW w:w="1984" w:type="dxa"/>
            <w:tcBorders>
              <w:top w:val="nil"/>
              <w:left w:val="single" w:sz="4" w:space="0" w:color="000000"/>
              <w:bottom w:val="single" w:sz="4" w:space="0" w:color="000000"/>
              <w:right w:val="single" w:sz="4" w:space="0" w:color="000000"/>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10,0</w:t>
            </w:r>
          </w:p>
        </w:tc>
        <w:tc>
          <w:tcPr>
            <w:tcW w:w="1985" w:type="dxa"/>
            <w:gridSpan w:val="2"/>
            <w:tcBorders>
              <w:top w:val="nil"/>
              <w:left w:val="nil"/>
              <w:bottom w:val="single" w:sz="4" w:space="0" w:color="000000"/>
              <w:right w:val="single" w:sz="8"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10,0</w:t>
            </w:r>
          </w:p>
        </w:tc>
      </w:tr>
      <w:tr w:rsidR="00192DEC" w:rsidRPr="00C2067D" w:rsidTr="00192DEC">
        <w:trPr>
          <w:trHeight w:val="810"/>
        </w:trPr>
        <w:tc>
          <w:tcPr>
            <w:tcW w:w="2564"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1 08 07 170 01 0000 110</w:t>
            </w:r>
          </w:p>
        </w:tc>
        <w:tc>
          <w:tcPr>
            <w:tcW w:w="6662" w:type="dxa"/>
            <w:tcBorders>
              <w:top w:val="nil"/>
              <w:left w:val="nil"/>
              <w:bottom w:val="single" w:sz="4" w:space="0" w:color="000000"/>
              <w:right w:val="single" w:sz="4" w:space="0" w:color="000000"/>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Государственная пошлина за выдачу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w:t>
            </w:r>
          </w:p>
        </w:tc>
        <w:tc>
          <w:tcPr>
            <w:tcW w:w="1843" w:type="dxa"/>
            <w:gridSpan w:val="3"/>
            <w:tcBorders>
              <w:top w:val="nil"/>
              <w:left w:val="nil"/>
              <w:bottom w:val="single" w:sz="4" w:space="0" w:color="000000"/>
              <w:right w:val="nil"/>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60,0</w:t>
            </w:r>
          </w:p>
        </w:tc>
        <w:tc>
          <w:tcPr>
            <w:tcW w:w="1984" w:type="dxa"/>
            <w:tcBorders>
              <w:top w:val="nil"/>
              <w:left w:val="single" w:sz="4" w:space="0" w:color="000000"/>
              <w:bottom w:val="single" w:sz="4" w:space="0" w:color="000000"/>
              <w:right w:val="single" w:sz="4" w:space="0" w:color="000000"/>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60,0</w:t>
            </w:r>
          </w:p>
        </w:tc>
        <w:tc>
          <w:tcPr>
            <w:tcW w:w="1985" w:type="dxa"/>
            <w:gridSpan w:val="2"/>
            <w:tcBorders>
              <w:top w:val="nil"/>
              <w:left w:val="nil"/>
              <w:bottom w:val="single" w:sz="4" w:space="0" w:color="000000"/>
              <w:right w:val="single" w:sz="8"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60,0</w:t>
            </w:r>
          </w:p>
        </w:tc>
      </w:tr>
      <w:tr w:rsidR="00192DEC" w:rsidRPr="00C2067D" w:rsidTr="00192DEC">
        <w:trPr>
          <w:trHeight w:val="705"/>
        </w:trPr>
        <w:tc>
          <w:tcPr>
            <w:tcW w:w="2564"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192DEC" w:rsidRPr="00C2067D" w:rsidRDefault="00192DEC" w:rsidP="00192DEC">
            <w:pPr>
              <w:jc w:val="center"/>
              <w:rPr>
                <w:rFonts w:ascii="Arial" w:hAnsi="Arial" w:cs="Arial"/>
                <w:b/>
                <w:bCs/>
                <w:color w:val="000000"/>
                <w:sz w:val="20"/>
                <w:szCs w:val="20"/>
              </w:rPr>
            </w:pPr>
            <w:r w:rsidRPr="00C2067D">
              <w:rPr>
                <w:rFonts w:ascii="Arial" w:hAnsi="Arial" w:cs="Arial"/>
                <w:b/>
                <w:bCs/>
                <w:color w:val="000000"/>
                <w:sz w:val="20"/>
                <w:szCs w:val="20"/>
              </w:rPr>
              <w:t>1 11 00 000 00 0000 000</w:t>
            </w:r>
          </w:p>
        </w:tc>
        <w:tc>
          <w:tcPr>
            <w:tcW w:w="6662" w:type="dxa"/>
            <w:tcBorders>
              <w:top w:val="nil"/>
              <w:left w:val="nil"/>
              <w:bottom w:val="single" w:sz="4" w:space="0" w:color="000000"/>
              <w:right w:val="single" w:sz="4" w:space="0" w:color="000000"/>
            </w:tcBorders>
            <w:shd w:val="clear" w:color="auto" w:fill="auto"/>
            <w:vAlign w:val="center"/>
            <w:hideMark/>
          </w:tcPr>
          <w:p w:rsidR="00192DEC" w:rsidRPr="00C2067D" w:rsidRDefault="00192DEC" w:rsidP="00192DEC">
            <w:pPr>
              <w:rPr>
                <w:rFonts w:ascii="Arial" w:hAnsi="Arial" w:cs="Arial"/>
                <w:b/>
                <w:bCs/>
                <w:color w:val="000000"/>
                <w:sz w:val="20"/>
                <w:szCs w:val="20"/>
              </w:rPr>
            </w:pPr>
            <w:r w:rsidRPr="00C2067D">
              <w:rPr>
                <w:rFonts w:ascii="Arial" w:hAnsi="Arial" w:cs="Arial"/>
                <w:b/>
                <w:bCs/>
                <w:color w:val="000000"/>
                <w:sz w:val="20"/>
                <w:szCs w:val="20"/>
              </w:rPr>
              <w:t>ДОХОДЫ ОТ ИСПОЛЬЗОВАНИЯ ИМУЩЕСТВА, НАХОДЯЩЕГОСЯ В ГОСУДАРСТВЕННОЙ И МУНИЦИПАЛЬНОЙ СОБСТВЕННОСТИ</w:t>
            </w:r>
          </w:p>
        </w:tc>
        <w:tc>
          <w:tcPr>
            <w:tcW w:w="1843" w:type="dxa"/>
            <w:gridSpan w:val="3"/>
            <w:tcBorders>
              <w:top w:val="nil"/>
              <w:left w:val="nil"/>
              <w:bottom w:val="single" w:sz="4" w:space="0" w:color="000000"/>
              <w:right w:val="nil"/>
            </w:tcBorders>
            <w:shd w:val="clear" w:color="auto" w:fill="auto"/>
            <w:vAlign w:val="center"/>
            <w:hideMark/>
          </w:tcPr>
          <w:p w:rsidR="00192DEC" w:rsidRPr="00C2067D" w:rsidRDefault="00192DEC" w:rsidP="00192DEC">
            <w:pPr>
              <w:jc w:val="right"/>
              <w:rPr>
                <w:rFonts w:ascii="Arial" w:hAnsi="Arial" w:cs="Arial"/>
                <w:b/>
                <w:bCs/>
                <w:color w:val="000000"/>
                <w:sz w:val="20"/>
                <w:szCs w:val="20"/>
              </w:rPr>
            </w:pPr>
            <w:r w:rsidRPr="00C2067D">
              <w:rPr>
                <w:rFonts w:ascii="Arial" w:hAnsi="Arial" w:cs="Arial"/>
                <w:b/>
                <w:bCs/>
                <w:color w:val="000000"/>
                <w:sz w:val="20"/>
                <w:szCs w:val="20"/>
              </w:rPr>
              <w:t>275 170,3</w:t>
            </w:r>
          </w:p>
        </w:tc>
        <w:tc>
          <w:tcPr>
            <w:tcW w:w="1984" w:type="dxa"/>
            <w:tcBorders>
              <w:top w:val="nil"/>
              <w:left w:val="single" w:sz="4" w:space="0" w:color="000000"/>
              <w:bottom w:val="single" w:sz="4" w:space="0" w:color="000000"/>
              <w:right w:val="nil"/>
            </w:tcBorders>
            <w:shd w:val="clear" w:color="auto" w:fill="auto"/>
            <w:vAlign w:val="center"/>
            <w:hideMark/>
          </w:tcPr>
          <w:p w:rsidR="00192DEC" w:rsidRPr="00C2067D" w:rsidRDefault="00192DEC" w:rsidP="00192DEC">
            <w:pPr>
              <w:jc w:val="right"/>
              <w:rPr>
                <w:rFonts w:ascii="Arial" w:hAnsi="Arial" w:cs="Arial"/>
                <w:b/>
                <w:bCs/>
                <w:color w:val="000000"/>
                <w:sz w:val="20"/>
                <w:szCs w:val="20"/>
              </w:rPr>
            </w:pPr>
            <w:r w:rsidRPr="00C2067D">
              <w:rPr>
                <w:rFonts w:ascii="Arial" w:hAnsi="Arial" w:cs="Arial"/>
                <w:b/>
                <w:bCs/>
                <w:color w:val="000000"/>
                <w:sz w:val="20"/>
                <w:szCs w:val="20"/>
              </w:rPr>
              <w:t>282 957,0</w:t>
            </w:r>
          </w:p>
        </w:tc>
        <w:tc>
          <w:tcPr>
            <w:tcW w:w="1985" w:type="dxa"/>
            <w:gridSpan w:val="2"/>
            <w:tcBorders>
              <w:top w:val="nil"/>
              <w:left w:val="single" w:sz="4" w:space="0" w:color="000000"/>
              <w:bottom w:val="single" w:sz="4" w:space="0" w:color="000000"/>
              <w:right w:val="single" w:sz="8" w:space="0" w:color="auto"/>
            </w:tcBorders>
            <w:shd w:val="clear" w:color="auto" w:fill="auto"/>
            <w:vAlign w:val="center"/>
            <w:hideMark/>
          </w:tcPr>
          <w:p w:rsidR="00192DEC" w:rsidRPr="00C2067D" w:rsidRDefault="00192DEC" w:rsidP="00192DEC">
            <w:pPr>
              <w:jc w:val="right"/>
              <w:rPr>
                <w:rFonts w:ascii="Arial" w:hAnsi="Arial" w:cs="Arial"/>
                <w:b/>
                <w:bCs/>
                <w:color w:val="000000"/>
                <w:sz w:val="20"/>
                <w:szCs w:val="20"/>
              </w:rPr>
            </w:pPr>
            <w:r w:rsidRPr="00C2067D">
              <w:rPr>
                <w:rFonts w:ascii="Arial" w:hAnsi="Arial" w:cs="Arial"/>
                <w:b/>
                <w:bCs/>
                <w:color w:val="000000"/>
                <w:sz w:val="20"/>
                <w:szCs w:val="20"/>
              </w:rPr>
              <w:t>283 767,1</w:t>
            </w:r>
          </w:p>
        </w:tc>
      </w:tr>
      <w:tr w:rsidR="00192DEC" w:rsidRPr="00C2067D" w:rsidTr="00192DEC">
        <w:trPr>
          <w:trHeight w:val="1005"/>
        </w:trPr>
        <w:tc>
          <w:tcPr>
            <w:tcW w:w="2564"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192DEC" w:rsidRPr="00C2067D" w:rsidRDefault="00192DEC" w:rsidP="00192DEC">
            <w:pPr>
              <w:jc w:val="center"/>
              <w:rPr>
                <w:rFonts w:ascii="Arial" w:hAnsi="Arial" w:cs="Arial"/>
                <w:b/>
                <w:bCs/>
                <w:color w:val="000000"/>
                <w:sz w:val="20"/>
                <w:szCs w:val="20"/>
              </w:rPr>
            </w:pPr>
            <w:r w:rsidRPr="00C2067D">
              <w:rPr>
                <w:rFonts w:ascii="Arial" w:hAnsi="Arial" w:cs="Arial"/>
                <w:b/>
                <w:bCs/>
                <w:color w:val="000000"/>
                <w:sz w:val="20"/>
                <w:szCs w:val="20"/>
              </w:rPr>
              <w:t>1 11 05 000 00 0000 120</w:t>
            </w:r>
          </w:p>
        </w:tc>
        <w:tc>
          <w:tcPr>
            <w:tcW w:w="6662" w:type="dxa"/>
            <w:tcBorders>
              <w:top w:val="nil"/>
              <w:left w:val="nil"/>
              <w:bottom w:val="single" w:sz="4" w:space="0" w:color="000000"/>
              <w:right w:val="single" w:sz="4" w:space="0" w:color="000000"/>
            </w:tcBorders>
            <w:shd w:val="clear" w:color="auto" w:fill="auto"/>
            <w:vAlign w:val="center"/>
            <w:hideMark/>
          </w:tcPr>
          <w:p w:rsidR="00192DEC" w:rsidRPr="00C2067D" w:rsidRDefault="00192DEC" w:rsidP="00192DEC">
            <w:pPr>
              <w:rPr>
                <w:rFonts w:ascii="Arial" w:hAnsi="Arial" w:cs="Arial"/>
                <w:b/>
                <w:bCs/>
                <w:color w:val="000000"/>
                <w:sz w:val="20"/>
                <w:szCs w:val="20"/>
              </w:rPr>
            </w:pPr>
            <w:r w:rsidRPr="00C2067D">
              <w:rPr>
                <w:rFonts w:ascii="Arial" w:hAnsi="Arial" w:cs="Arial"/>
                <w:b/>
                <w:bCs/>
                <w:color w:val="000000"/>
                <w:sz w:val="20"/>
                <w:szCs w:val="20"/>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843" w:type="dxa"/>
            <w:gridSpan w:val="3"/>
            <w:tcBorders>
              <w:top w:val="nil"/>
              <w:left w:val="nil"/>
              <w:bottom w:val="single" w:sz="4" w:space="0" w:color="000000"/>
              <w:right w:val="nil"/>
            </w:tcBorders>
            <w:shd w:val="clear" w:color="auto" w:fill="auto"/>
            <w:vAlign w:val="center"/>
            <w:hideMark/>
          </w:tcPr>
          <w:p w:rsidR="00192DEC" w:rsidRPr="00C2067D" w:rsidRDefault="00192DEC" w:rsidP="00192DEC">
            <w:pPr>
              <w:jc w:val="right"/>
              <w:rPr>
                <w:rFonts w:ascii="Arial" w:hAnsi="Arial" w:cs="Arial"/>
                <w:b/>
                <w:bCs/>
                <w:color w:val="000000"/>
                <w:sz w:val="20"/>
                <w:szCs w:val="20"/>
              </w:rPr>
            </w:pPr>
            <w:r w:rsidRPr="00C2067D">
              <w:rPr>
                <w:rFonts w:ascii="Arial" w:hAnsi="Arial" w:cs="Arial"/>
                <w:b/>
                <w:bCs/>
                <w:color w:val="000000"/>
                <w:sz w:val="20"/>
                <w:szCs w:val="20"/>
              </w:rPr>
              <w:t>223 535,3</w:t>
            </w:r>
          </w:p>
        </w:tc>
        <w:tc>
          <w:tcPr>
            <w:tcW w:w="1984" w:type="dxa"/>
            <w:tcBorders>
              <w:top w:val="nil"/>
              <w:left w:val="single" w:sz="4" w:space="0" w:color="000000"/>
              <w:bottom w:val="single" w:sz="4" w:space="0" w:color="000000"/>
              <w:right w:val="nil"/>
            </w:tcBorders>
            <w:shd w:val="clear" w:color="auto" w:fill="auto"/>
            <w:vAlign w:val="center"/>
            <w:hideMark/>
          </w:tcPr>
          <w:p w:rsidR="00192DEC" w:rsidRPr="00C2067D" w:rsidRDefault="00192DEC" w:rsidP="00192DEC">
            <w:pPr>
              <w:jc w:val="right"/>
              <w:rPr>
                <w:rFonts w:ascii="Arial" w:hAnsi="Arial" w:cs="Arial"/>
                <w:b/>
                <w:bCs/>
                <w:color w:val="000000"/>
                <w:sz w:val="20"/>
                <w:szCs w:val="20"/>
              </w:rPr>
            </w:pPr>
            <w:r w:rsidRPr="00C2067D">
              <w:rPr>
                <w:rFonts w:ascii="Arial" w:hAnsi="Arial" w:cs="Arial"/>
                <w:b/>
                <w:bCs/>
                <w:color w:val="000000"/>
                <w:sz w:val="20"/>
                <w:szCs w:val="20"/>
              </w:rPr>
              <w:t>239 899,9</w:t>
            </w:r>
          </w:p>
        </w:tc>
        <w:tc>
          <w:tcPr>
            <w:tcW w:w="1985" w:type="dxa"/>
            <w:gridSpan w:val="2"/>
            <w:tcBorders>
              <w:top w:val="nil"/>
              <w:left w:val="single" w:sz="4" w:space="0" w:color="000000"/>
              <w:bottom w:val="single" w:sz="4" w:space="0" w:color="000000"/>
              <w:right w:val="single" w:sz="8" w:space="0" w:color="auto"/>
            </w:tcBorders>
            <w:shd w:val="clear" w:color="auto" w:fill="auto"/>
            <w:vAlign w:val="center"/>
            <w:hideMark/>
          </w:tcPr>
          <w:p w:rsidR="00192DEC" w:rsidRPr="00C2067D" w:rsidRDefault="00192DEC" w:rsidP="00192DEC">
            <w:pPr>
              <w:jc w:val="right"/>
              <w:rPr>
                <w:rFonts w:ascii="Arial" w:hAnsi="Arial" w:cs="Arial"/>
                <w:b/>
                <w:bCs/>
                <w:color w:val="000000"/>
                <w:sz w:val="20"/>
                <w:szCs w:val="20"/>
              </w:rPr>
            </w:pPr>
            <w:r w:rsidRPr="00C2067D">
              <w:rPr>
                <w:rFonts w:ascii="Arial" w:hAnsi="Arial" w:cs="Arial"/>
                <w:b/>
                <w:bCs/>
                <w:color w:val="000000"/>
                <w:sz w:val="20"/>
                <w:szCs w:val="20"/>
              </w:rPr>
              <w:t>241 006,9</w:t>
            </w:r>
          </w:p>
        </w:tc>
      </w:tr>
      <w:tr w:rsidR="00192DEC" w:rsidRPr="00C2067D" w:rsidTr="00192DEC">
        <w:trPr>
          <w:trHeight w:val="780"/>
        </w:trPr>
        <w:tc>
          <w:tcPr>
            <w:tcW w:w="2564"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1 11 05 010 00 0000 120</w:t>
            </w:r>
          </w:p>
        </w:tc>
        <w:tc>
          <w:tcPr>
            <w:tcW w:w="6662" w:type="dxa"/>
            <w:tcBorders>
              <w:top w:val="nil"/>
              <w:left w:val="nil"/>
              <w:bottom w:val="single" w:sz="4" w:space="0" w:color="000000"/>
              <w:right w:val="single" w:sz="4" w:space="0" w:color="000000"/>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1843" w:type="dxa"/>
            <w:gridSpan w:val="3"/>
            <w:tcBorders>
              <w:top w:val="nil"/>
              <w:left w:val="nil"/>
              <w:bottom w:val="single" w:sz="4" w:space="0" w:color="000000"/>
              <w:right w:val="nil"/>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200 000,0</w:t>
            </w:r>
          </w:p>
        </w:tc>
        <w:tc>
          <w:tcPr>
            <w:tcW w:w="1984" w:type="dxa"/>
            <w:tcBorders>
              <w:top w:val="nil"/>
              <w:left w:val="single" w:sz="4" w:space="0" w:color="000000"/>
              <w:bottom w:val="single" w:sz="4" w:space="0" w:color="000000"/>
              <w:right w:val="single" w:sz="4" w:space="0" w:color="000000"/>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214 944,7</w:t>
            </w:r>
          </w:p>
        </w:tc>
        <w:tc>
          <w:tcPr>
            <w:tcW w:w="1985" w:type="dxa"/>
            <w:gridSpan w:val="2"/>
            <w:tcBorders>
              <w:top w:val="nil"/>
              <w:left w:val="nil"/>
              <w:bottom w:val="single" w:sz="4" w:space="0" w:color="000000"/>
              <w:right w:val="single" w:sz="8"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215 244,7</w:t>
            </w:r>
          </w:p>
        </w:tc>
      </w:tr>
      <w:tr w:rsidR="00192DEC" w:rsidRPr="00C2067D" w:rsidTr="00192DEC">
        <w:trPr>
          <w:trHeight w:val="945"/>
        </w:trPr>
        <w:tc>
          <w:tcPr>
            <w:tcW w:w="2564"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1 11 05 020 00 0000 120</w:t>
            </w:r>
          </w:p>
        </w:tc>
        <w:tc>
          <w:tcPr>
            <w:tcW w:w="6662" w:type="dxa"/>
            <w:tcBorders>
              <w:top w:val="nil"/>
              <w:left w:val="nil"/>
              <w:bottom w:val="single" w:sz="4" w:space="0" w:color="000000"/>
              <w:right w:val="single" w:sz="4" w:space="0" w:color="000000"/>
            </w:tcBorders>
            <w:shd w:val="clear" w:color="auto" w:fill="auto"/>
            <w:vAlign w:val="center"/>
            <w:hideMark/>
          </w:tcPr>
          <w:p w:rsidR="00192DEC" w:rsidRPr="00C2067D" w:rsidRDefault="00192DEC" w:rsidP="00192DEC">
            <w:pPr>
              <w:rPr>
                <w:rFonts w:ascii="Arial" w:hAnsi="Arial" w:cs="Arial"/>
                <w:color w:val="000000"/>
                <w:sz w:val="20"/>
                <w:szCs w:val="20"/>
              </w:rPr>
            </w:pPr>
            <w:proofErr w:type="gramStart"/>
            <w:r w:rsidRPr="00C2067D">
              <w:rPr>
                <w:rFonts w:ascii="Arial" w:hAnsi="Arial" w:cs="Arial"/>
                <w:color w:val="000000"/>
                <w:sz w:val="20"/>
                <w:szCs w:val="20"/>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roofErr w:type="gramEnd"/>
          </w:p>
        </w:tc>
        <w:tc>
          <w:tcPr>
            <w:tcW w:w="1843" w:type="dxa"/>
            <w:gridSpan w:val="3"/>
            <w:tcBorders>
              <w:top w:val="nil"/>
              <w:left w:val="nil"/>
              <w:bottom w:val="single" w:sz="4" w:space="0" w:color="000000"/>
              <w:right w:val="nil"/>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3 000,0</w:t>
            </w:r>
          </w:p>
        </w:tc>
        <w:tc>
          <w:tcPr>
            <w:tcW w:w="1984" w:type="dxa"/>
            <w:tcBorders>
              <w:top w:val="nil"/>
              <w:left w:val="single" w:sz="4" w:space="0" w:color="000000"/>
              <w:bottom w:val="single" w:sz="4" w:space="0" w:color="000000"/>
              <w:right w:val="single" w:sz="4" w:space="0" w:color="000000"/>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4 500,0</w:t>
            </w:r>
          </w:p>
        </w:tc>
        <w:tc>
          <w:tcPr>
            <w:tcW w:w="1985" w:type="dxa"/>
            <w:gridSpan w:val="2"/>
            <w:tcBorders>
              <w:top w:val="nil"/>
              <w:left w:val="nil"/>
              <w:bottom w:val="single" w:sz="4" w:space="0" w:color="000000"/>
              <w:right w:val="single" w:sz="8"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4 500,0</w:t>
            </w:r>
          </w:p>
        </w:tc>
      </w:tr>
      <w:tr w:rsidR="00192DEC" w:rsidRPr="00C2067D" w:rsidTr="00192DEC">
        <w:trPr>
          <w:trHeight w:val="1020"/>
        </w:trPr>
        <w:tc>
          <w:tcPr>
            <w:tcW w:w="2564"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1 11 05 030 00 0000 120</w:t>
            </w:r>
          </w:p>
        </w:tc>
        <w:tc>
          <w:tcPr>
            <w:tcW w:w="6662" w:type="dxa"/>
            <w:tcBorders>
              <w:top w:val="nil"/>
              <w:left w:val="nil"/>
              <w:bottom w:val="single" w:sz="4" w:space="0" w:color="000000"/>
              <w:right w:val="single" w:sz="4" w:space="0" w:color="000000"/>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tc>
        <w:tc>
          <w:tcPr>
            <w:tcW w:w="1843" w:type="dxa"/>
            <w:gridSpan w:val="3"/>
            <w:tcBorders>
              <w:top w:val="nil"/>
              <w:left w:val="nil"/>
              <w:bottom w:val="single" w:sz="4" w:space="0" w:color="000000"/>
              <w:right w:val="nil"/>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305,3</w:t>
            </w:r>
          </w:p>
        </w:tc>
        <w:tc>
          <w:tcPr>
            <w:tcW w:w="1984" w:type="dxa"/>
            <w:tcBorders>
              <w:top w:val="nil"/>
              <w:left w:val="single" w:sz="4" w:space="0" w:color="000000"/>
              <w:bottom w:val="single" w:sz="4" w:space="0" w:color="000000"/>
              <w:right w:val="single" w:sz="4" w:space="0" w:color="000000"/>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271,1</w:t>
            </w:r>
          </w:p>
        </w:tc>
        <w:tc>
          <w:tcPr>
            <w:tcW w:w="1985" w:type="dxa"/>
            <w:gridSpan w:val="2"/>
            <w:tcBorders>
              <w:top w:val="nil"/>
              <w:left w:val="nil"/>
              <w:bottom w:val="single" w:sz="4" w:space="0" w:color="000000"/>
              <w:right w:val="single" w:sz="8"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271,1</w:t>
            </w:r>
          </w:p>
        </w:tc>
      </w:tr>
      <w:tr w:rsidR="00192DEC" w:rsidRPr="00C2067D" w:rsidTr="00192DEC">
        <w:trPr>
          <w:trHeight w:val="465"/>
        </w:trPr>
        <w:tc>
          <w:tcPr>
            <w:tcW w:w="2564"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1 11 05 070 00 0000 120</w:t>
            </w:r>
          </w:p>
        </w:tc>
        <w:tc>
          <w:tcPr>
            <w:tcW w:w="6662" w:type="dxa"/>
            <w:tcBorders>
              <w:top w:val="nil"/>
              <w:left w:val="nil"/>
              <w:bottom w:val="single" w:sz="4" w:space="0" w:color="000000"/>
              <w:right w:val="single" w:sz="4" w:space="0" w:color="000000"/>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Доходы от сдачи в аренду имущества, составляющего государственную (муниципальную) казну (за исключением земельных участков)</w:t>
            </w:r>
          </w:p>
        </w:tc>
        <w:tc>
          <w:tcPr>
            <w:tcW w:w="1843" w:type="dxa"/>
            <w:gridSpan w:val="3"/>
            <w:tcBorders>
              <w:top w:val="nil"/>
              <w:left w:val="nil"/>
              <w:bottom w:val="single" w:sz="4" w:space="0" w:color="000000"/>
              <w:right w:val="nil"/>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20 230,0</w:t>
            </w:r>
          </w:p>
        </w:tc>
        <w:tc>
          <w:tcPr>
            <w:tcW w:w="1984" w:type="dxa"/>
            <w:tcBorders>
              <w:top w:val="nil"/>
              <w:left w:val="single" w:sz="4" w:space="0" w:color="000000"/>
              <w:bottom w:val="single" w:sz="4" w:space="0" w:color="000000"/>
              <w:right w:val="single" w:sz="4" w:space="0" w:color="000000"/>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20 184,0</w:t>
            </w:r>
          </w:p>
        </w:tc>
        <w:tc>
          <w:tcPr>
            <w:tcW w:w="1985" w:type="dxa"/>
            <w:gridSpan w:val="2"/>
            <w:tcBorders>
              <w:top w:val="nil"/>
              <w:left w:val="nil"/>
              <w:bottom w:val="single" w:sz="4" w:space="0" w:color="000000"/>
              <w:right w:val="single" w:sz="8"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20 991,0</w:t>
            </w:r>
          </w:p>
        </w:tc>
      </w:tr>
      <w:tr w:rsidR="00192DEC" w:rsidRPr="00C2067D" w:rsidTr="00192DEC">
        <w:trPr>
          <w:trHeight w:val="585"/>
        </w:trPr>
        <w:tc>
          <w:tcPr>
            <w:tcW w:w="2564"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192DEC" w:rsidRPr="00C2067D" w:rsidRDefault="00192DEC" w:rsidP="00192DEC">
            <w:pPr>
              <w:jc w:val="center"/>
              <w:rPr>
                <w:rFonts w:ascii="Arial" w:hAnsi="Arial" w:cs="Arial"/>
                <w:b/>
                <w:bCs/>
                <w:color w:val="000000"/>
                <w:sz w:val="20"/>
                <w:szCs w:val="20"/>
              </w:rPr>
            </w:pPr>
            <w:r w:rsidRPr="00C2067D">
              <w:rPr>
                <w:rFonts w:ascii="Arial" w:hAnsi="Arial" w:cs="Arial"/>
                <w:b/>
                <w:bCs/>
                <w:color w:val="000000"/>
                <w:sz w:val="20"/>
                <w:szCs w:val="20"/>
              </w:rPr>
              <w:t>1 11 05 300 00 0000 120</w:t>
            </w:r>
          </w:p>
        </w:tc>
        <w:tc>
          <w:tcPr>
            <w:tcW w:w="6662" w:type="dxa"/>
            <w:tcBorders>
              <w:top w:val="nil"/>
              <w:left w:val="nil"/>
              <w:bottom w:val="single" w:sz="4" w:space="0" w:color="000000"/>
              <w:right w:val="single" w:sz="4" w:space="0" w:color="000000"/>
            </w:tcBorders>
            <w:shd w:val="clear" w:color="auto" w:fill="auto"/>
            <w:vAlign w:val="center"/>
            <w:hideMark/>
          </w:tcPr>
          <w:p w:rsidR="00192DEC" w:rsidRPr="00C2067D" w:rsidRDefault="00192DEC" w:rsidP="00192DEC">
            <w:pPr>
              <w:rPr>
                <w:rFonts w:ascii="Arial" w:hAnsi="Arial" w:cs="Arial"/>
                <w:b/>
                <w:bCs/>
                <w:color w:val="000000"/>
                <w:sz w:val="20"/>
                <w:szCs w:val="20"/>
              </w:rPr>
            </w:pPr>
            <w:r w:rsidRPr="00C2067D">
              <w:rPr>
                <w:rFonts w:ascii="Arial" w:hAnsi="Arial" w:cs="Arial"/>
                <w:b/>
                <w:bCs/>
                <w:color w:val="000000"/>
                <w:sz w:val="20"/>
                <w:szCs w:val="20"/>
              </w:rPr>
              <w:t>Плата по соглашениям об установлении сервитута в отношении земельных участков, находящихся в государственной или муниципальной собственности</w:t>
            </w:r>
          </w:p>
        </w:tc>
        <w:tc>
          <w:tcPr>
            <w:tcW w:w="1843" w:type="dxa"/>
            <w:gridSpan w:val="3"/>
            <w:tcBorders>
              <w:top w:val="nil"/>
              <w:left w:val="nil"/>
              <w:bottom w:val="single" w:sz="4" w:space="0" w:color="000000"/>
              <w:right w:val="nil"/>
            </w:tcBorders>
            <w:shd w:val="clear" w:color="auto" w:fill="auto"/>
            <w:vAlign w:val="center"/>
            <w:hideMark/>
          </w:tcPr>
          <w:p w:rsidR="00192DEC" w:rsidRPr="00C2067D" w:rsidRDefault="00192DEC" w:rsidP="00192DEC">
            <w:pPr>
              <w:jc w:val="right"/>
              <w:rPr>
                <w:rFonts w:ascii="Arial" w:hAnsi="Arial" w:cs="Arial"/>
                <w:b/>
                <w:bCs/>
                <w:color w:val="000000"/>
                <w:sz w:val="20"/>
                <w:szCs w:val="20"/>
              </w:rPr>
            </w:pPr>
            <w:r w:rsidRPr="00C2067D">
              <w:rPr>
                <w:rFonts w:ascii="Arial" w:hAnsi="Arial" w:cs="Arial"/>
                <w:b/>
                <w:bCs/>
                <w:color w:val="000000"/>
                <w:sz w:val="20"/>
                <w:szCs w:val="20"/>
              </w:rPr>
              <w:t>227,0</w:t>
            </w:r>
          </w:p>
        </w:tc>
        <w:tc>
          <w:tcPr>
            <w:tcW w:w="1984" w:type="dxa"/>
            <w:tcBorders>
              <w:top w:val="nil"/>
              <w:left w:val="single" w:sz="4" w:space="0" w:color="000000"/>
              <w:bottom w:val="single" w:sz="4" w:space="0" w:color="000000"/>
              <w:right w:val="nil"/>
            </w:tcBorders>
            <w:shd w:val="clear" w:color="auto" w:fill="auto"/>
            <w:vAlign w:val="center"/>
            <w:hideMark/>
          </w:tcPr>
          <w:p w:rsidR="00192DEC" w:rsidRPr="00C2067D" w:rsidRDefault="00192DEC" w:rsidP="00192DEC">
            <w:pPr>
              <w:jc w:val="right"/>
              <w:rPr>
                <w:rFonts w:ascii="Arial" w:hAnsi="Arial" w:cs="Arial"/>
                <w:b/>
                <w:bCs/>
                <w:color w:val="000000"/>
                <w:sz w:val="20"/>
                <w:szCs w:val="20"/>
              </w:rPr>
            </w:pPr>
            <w:r w:rsidRPr="00C2067D">
              <w:rPr>
                <w:rFonts w:ascii="Arial" w:hAnsi="Arial" w:cs="Arial"/>
                <w:b/>
                <w:bCs/>
                <w:color w:val="000000"/>
                <w:sz w:val="20"/>
                <w:szCs w:val="20"/>
              </w:rPr>
              <w:t>8,0</w:t>
            </w:r>
          </w:p>
        </w:tc>
        <w:tc>
          <w:tcPr>
            <w:tcW w:w="1985" w:type="dxa"/>
            <w:gridSpan w:val="2"/>
            <w:tcBorders>
              <w:top w:val="nil"/>
              <w:left w:val="single" w:sz="4" w:space="0" w:color="000000"/>
              <w:bottom w:val="single" w:sz="4" w:space="0" w:color="000000"/>
              <w:right w:val="single" w:sz="8" w:space="0" w:color="auto"/>
            </w:tcBorders>
            <w:shd w:val="clear" w:color="auto" w:fill="auto"/>
            <w:vAlign w:val="center"/>
            <w:hideMark/>
          </w:tcPr>
          <w:p w:rsidR="00192DEC" w:rsidRPr="00C2067D" w:rsidRDefault="00192DEC" w:rsidP="00192DEC">
            <w:pPr>
              <w:jc w:val="right"/>
              <w:rPr>
                <w:rFonts w:ascii="Arial" w:hAnsi="Arial" w:cs="Arial"/>
                <w:b/>
                <w:bCs/>
                <w:color w:val="000000"/>
                <w:sz w:val="20"/>
                <w:szCs w:val="20"/>
              </w:rPr>
            </w:pPr>
            <w:r w:rsidRPr="00C2067D">
              <w:rPr>
                <w:rFonts w:ascii="Arial" w:hAnsi="Arial" w:cs="Arial"/>
                <w:b/>
                <w:bCs/>
                <w:color w:val="000000"/>
                <w:sz w:val="20"/>
                <w:szCs w:val="20"/>
              </w:rPr>
              <w:t>8,0</w:t>
            </w:r>
          </w:p>
        </w:tc>
      </w:tr>
      <w:tr w:rsidR="00192DEC" w:rsidRPr="00C2067D" w:rsidTr="00192DEC">
        <w:trPr>
          <w:trHeight w:val="570"/>
        </w:trPr>
        <w:tc>
          <w:tcPr>
            <w:tcW w:w="2564"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1 11 05 310 00 0000 120</w:t>
            </w:r>
          </w:p>
        </w:tc>
        <w:tc>
          <w:tcPr>
            <w:tcW w:w="6662" w:type="dxa"/>
            <w:tcBorders>
              <w:top w:val="nil"/>
              <w:left w:val="nil"/>
              <w:bottom w:val="single" w:sz="4" w:space="0" w:color="000000"/>
              <w:right w:val="single" w:sz="4" w:space="0" w:color="000000"/>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Плата по соглашениям об установлении сервитута в отношении земельных участков, государственная собственность на которые не разграничена</w:t>
            </w:r>
          </w:p>
        </w:tc>
        <w:tc>
          <w:tcPr>
            <w:tcW w:w="1843" w:type="dxa"/>
            <w:gridSpan w:val="3"/>
            <w:tcBorders>
              <w:top w:val="nil"/>
              <w:left w:val="nil"/>
              <w:bottom w:val="single" w:sz="4" w:space="0" w:color="000000"/>
              <w:right w:val="nil"/>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227,0</w:t>
            </w:r>
          </w:p>
        </w:tc>
        <w:tc>
          <w:tcPr>
            <w:tcW w:w="1984" w:type="dxa"/>
            <w:tcBorders>
              <w:top w:val="nil"/>
              <w:left w:val="single" w:sz="4" w:space="0" w:color="000000"/>
              <w:bottom w:val="single" w:sz="4" w:space="0" w:color="000000"/>
              <w:right w:val="single" w:sz="4" w:space="0" w:color="000000"/>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8,0</w:t>
            </w:r>
          </w:p>
        </w:tc>
        <w:tc>
          <w:tcPr>
            <w:tcW w:w="1985" w:type="dxa"/>
            <w:gridSpan w:val="2"/>
            <w:tcBorders>
              <w:top w:val="nil"/>
              <w:left w:val="nil"/>
              <w:bottom w:val="single" w:sz="4" w:space="0" w:color="000000"/>
              <w:right w:val="single" w:sz="8"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8,0</w:t>
            </w:r>
          </w:p>
        </w:tc>
      </w:tr>
      <w:tr w:rsidR="00192DEC" w:rsidRPr="00C2067D" w:rsidTr="00192DEC">
        <w:trPr>
          <w:trHeight w:val="975"/>
        </w:trPr>
        <w:tc>
          <w:tcPr>
            <w:tcW w:w="2564"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192DEC" w:rsidRPr="00C2067D" w:rsidRDefault="00192DEC" w:rsidP="00192DEC">
            <w:pPr>
              <w:jc w:val="center"/>
              <w:rPr>
                <w:rFonts w:ascii="Arial" w:hAnsi="Arial" w:cs="Arial"/>
                <w:b/>
                <w:bCs/>
                <w:color w:val="000000"/>
                <w:sz w:val="20"/>
                <w:szCs w:val="20"/>
              </w:rPr>
            </w:pPr>
            <w:r w:rsidRPr="00C2067D">
              <w:rPr>
                <w:rFonts w:ascii="Arial" w:hAnsi="Arial" w:cs="Arial"/>
                <w:b/>
                <w:bCs/>
                <w:color w:val="000000"/>
                <w:sz w:val="20"/>
                <w:szCs w:val="20"/>
              </w:rPr>
              <w:t>1 11 09 000 00 0000 120</w:t>
            </w:r>
          </w:p>
        </w:tc>
        <w:tc>
          <w:tcPr>
            <w:tcW w:w="6662" w:type="dxa"/>
            <w:tcBorders>
              <w:top w:val="nil"/>
              <w:left w:val="nil"/>
              <w:bottom w:val="single" w:sz="4" w:space="0" w:color="000000"/>
              <w:right w:val="single" w:sz="4" w:space="0" w:color="000000"/>
            </w:tcBorders>
            <w:shd w:val="clear" w:color="auto" w:fill="auto"/>
            <w:vAlign w:val="center"/>
            <w:hideMark/>
          </w:tcPr>
          <w:p w:rsidR="00192DEC" w:rsidRPr="00C2067D" w:rsidRDefault="00192DEC" w:rsidP="00192DEC">
            <w:pPr>
              <w:rPr>
                <w:rFonts w:ascii="Arial" w:hAnsi="Arial" w:cs="Arial"/>
                <w:b/>
                <w:bCs/>
                <w:color w:val="000000"/>
                <w:sz w:val="20"/>
                <w:szCs w:val="20"/>
              </w:rPr>
            </w:pPr>
            <w:r w:rsidRPr="00C2067D">
              <w:rPr>
                <w:rFonts w:ascii="Arial" w:hAnsi="Arial" w:cs="Arial"/>
                <w:b/>
                <w:bCs/>
                <w:color w:val="000000"/>
                <w:sz w:val="20"/>
                <w:szCs w:val="20"/>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843" w:type="dxa"/>
            <w:gridSpan w:val="3"/>
            <w:tcBorders>
              <w:top w:val="nil"/>
              <w:left w:val="nil"/>
              <w:bottom w:val="single" w:sz="4" w:space="0" w:color="000000"/>
              <w:right w:val="nil"/>
            </w:tcBorders>
            <w:shd w:val="clear" w:color="auto" w:fill="auto"/>
            <w:vAlign w:val="center"/>
            <w:hideMark/>
          </w:tcPr>
          <w:p w:rsidR="00192DEC" w:rsidRPr="00C2067D" w:rsidRDefault="00192DEC" w:rsidP="00192DEC">
            <w:pPr>
              <w:jc w:val="right"/>
              <w:rPr>
                <w:rFonts w:ascii="Arial" w:hAnsi="Arial" w:cs="Arial"/>
                <w:b/>
                <w:bCs/>
                <w:color w:val="000000"/>
                <w:sz w:val="20"/>
                <w:szCs w:val="20"/>
              </w:rPr>
            </w:pPr>
            <w:r w:rsidRPr="00C2067D">
              <w:rPr>
                <w:rFonts w:ascii="Arial" w:hAnsi="Arial" w:cs="Arial"/>
                <w:b/>
                <w:bCs/>
                <w:color w:val="000000"/>
                <w:sz w:val="20"/>
                <w:szCs w:val="20"/>
              </w:rPr>
              <w:t>51 408,0</w:t>
            </w:r>
          </w:p>
        </w:tc>
        <w:tc>
          <w:tcPr>
            <w:tcW w:w="1984" w:type="dxa"/>
            <w:tcBorders>
              <w:top w:val="nil"/>
              <w:left w:val="single" w:sz="4" w:space="0" w:color="000000"/>
              <w:bottom w:val="single" w:sz="4" w:space="0" w:color="000000"/>
              <w:right w:val="nil"/>
            </w:tcBorders>
            <w:shd w:val="clear" w:color="auto" w:fill="auto"/>
            <w:vAlign w:val="center"/>
            <w:hideMark/>
          </w:tcPr>
          <w:p w:rsidR="00192DEC" w:rsidRPr="00C2067D" w:rsidRDefault="00192DEC" w:rsidP="00192DEC">
            <w:pPr>
              <w:jc w:val="right"/>
              <w:rPr>
                <w:rFonts w:ascii="Arial" w:hAnsi="Arial" w:cs="Arial"/>
                <w:b/>
                <w:bCs/>
                <w:color w:val="000000"/>
                <w:sz w:val="20"/>
                <w:szCs w:val="20"/>
              </w:rPr>
            </w:pPr>
            <w:r w:rsidRPr="00C2067D">
              <w:rPr>
                <w:rFonts w:ascii="Arial" w:hAnsi="Arial" w:cs="Arial"/>
                <w:b/>
                <w:bCs/>
                <w:color w:val="000000"/>
                <w:sz w:val="20"/>
                <w:szCs w:val="20"/>
              </w:rPr>
              <w:t>43 049,2</w:t>
            </w:r>
          </w:p>
        </w:tc>
        <w:tc>
          <w:tcPr>
            <w:tcW w:w="1985" w:type="dxa"/>
            <w:gridSpan w:val="2"/>
            <w:tcBorders>
              <w:top w:val="nil"/>
              <w:left w:val="single" w:sz="4" w:space="0" w:color="000000"/>
              <w:bottom w:val="single" w:sz="4" w:space="0" w:color="000000"/>
              <w:right w:val="single" w:sz="8" w:space="0" w:color="auto"/>
            </w:tcBorders>
            <w:shd w:val="clear" w:color="auto" w:fill="auto"/>
            <w:vAlign w:val="center"/>
            <w:hideMark/>
          </w:tcPr>
          <w:p w:rsidR="00192DEC" w:rsidRPr="00C2067D" w:rsidRDefault="00192DEC" w:rsidP="00192DEC">
            <w:pPr>
              <w:jc w:val="right"/>
              <w:rPr>
                <w:rFonts w:ascii="Arial" w:hAnsi="Arial" w:cs="Arial"/>
                <w:b/>
                <w:bCs/>
                <w:color w:val="000000"/>
                <w:sz w:val="20"/>
                <w:szCs w:val="20"/>
              </w:rPr>
            </w:pPr>
            <w:r w:rsidRPr="00C2067D">
              <w:rPr>
                <w:rFonts w:ascii="Arial" w:hAnsi="Arial" w:cs="Arial"/>
                <w:b/>
                <w:bCs/>
                <w:color w:val="000000"/>
                <w:sz w:val="20"/>
                <w:szCs w:val="20"/>
              </w:rPr>
              <w:t>42 752,2</w:t>
            </w:r>
          </w:p>
        </w:tc>
      </w:tr>
      <w:tr w:rsidR="00192DEC" w:rsidRPr="00C2067D" w:rsidTr="00192DEC">
        <w:trPr>
          <w:trHeight w:val="990"/>
        </w:trPr>
        <w:tc>
          <w:tcPr>
            <w:tcW w:w="2564"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1 11 09 040 00 0000 120</w:t>
            </w:r>
          </w:p>
        </w:tc>
        <w:tc>
          <w:tcPr>
            <w:tcW w:w="6662" w:type="dxa"/>
            <w:tcBorders>
              <w:top w:val="nil"/>
              <w:left w:val="nil"/>
              <w:bottom w:val="single" w:sz="4" w:space="0" w:color="000000"/>
              <w:right w:val="single" w:sz="4" w:space="0" w:color="000000"/>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843" w:type="dxa"/>
            <w:gridSpan w:val="3"/>
            <w:tcBorders>
              <w:top w:val="nil"/>
              <w:left w:val="nil"/>
              <w:bottom w:val="single" w:sz="4" w:space="0" w:color="000000"/>
              <w:right w:val="nil"/>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32 408,0</w:t>
            </w:r>
          </w:p>
        </w:tc>
        <w:tc>
          <w:tcPr>
            <w:tcW w:w="1984" w:type="dxa"/>
            <w:tcBorders>
              <w:top w:val="nil"/>
              <w:left w:val="single" w:sz="4" w:space="0" w:color="000000"/>
              <w:bottom w:val="single" w:sz="4" w:space="0" w:color="000000"/>
              <w:right w:val="single" w:sz="4" w:space="0" w:color="000000"/>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30 049,2</w:t>
            </w:r>
          </w:p>
        </w:tc>
        <w:tc>
          <w:tcPr>
            <w:tcW w:w="1985" w:type="dxa"/>
            <w:gridSpan w:val="2"/>
            <w:tcBorders>
              <w:top w:val="nil"/>
              <w:left w:val="nil"/>
              <w:bottom w:val="single" w:sz="4" w:space="0" w:color="000000"/>
              <w:right w:val="single" w:sz="8"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29 752,2</w:t>
            </w:r>
          </w:p>
        </w:tc>
      </w:tr>
      <w:tr w:rsidR="00192DEC" w:rsidRPr="00C2067D" w:rsidTr="00192DEC">
        <w:trPr>
          <w:trHeight w:val="1260"/>
        </w:trPr>
        <w:tc>
          <w:tcPr>
            <w:tcW w:w="2564"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1 11 09 080 00 0000 120</w:t>
            </w:r>
          </w:p>
        </w:tc>
        <w:tc>
          <w:tcPr>
            <w:tcW w:w="6662" w:type="dxa"/>
            <w:tcBorders>
              <w:top w:val="nil"/>
              <w:left w:val="nil"/>
              <w:bottom w:val="single" w:sz="4" w:space="0" w:color="000000"/>
              <w:right w:val="single" w:sz="4" w:space="0" w:color="000000"/>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 xml:space="preserve">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собственности городских округов, и на землях или земельных участках, государственная собственность на которые не разграничена </w:t>
            </w:r>
          </w:p>
        </w:tc>
        <w:tc>
          <w:tcPr>
            <w:tcW w:w="1843" w:type="dxa"/>
            <w:gridSpan w:val="3"/>
            <w:tcBorders>
              <w:top w:val="nil"/>
              <w:left w:val="nil"/>
              <w:bottom w:val="single" w:sz="4" w:space="0" w:color="000000"/>
              <w:right w:val="nil"/>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19 000,0</w:t>
            </w:r>
          </w:p>
        </w:tc>
        <w:tc>
          <w:tcPr>
            <w:tcW w:w="1984" w:type="dxa"/>
            <w:tcBorders>
              <w:top w:val="nil"/>
              <w:left w:val="single" w:sz="4" w:space="0" w:color="000000"/>
              <w:bottom w:val="single" w:sz="4" w:space="0" w:color="000000"/>
              <w:right w:val="nil"/>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13 000,0</w:t>
            </w:r>
          </w:p>
        </w:tc>
        <w:tc>
          <w:tcPr>
            <w:tcW w:w="1985" w:type="dxa"/>
            <w:gridSpan w:val="2"/>
            <w:tcBorders>
              <w:top w:val="nil"/>
              <w:left w:val="single" w:sz="4" w:space="0" w:color="000000"/>
              <w:bottom w:val="single" w:sz="4" w:space="0" w:color="000000"/>
              <w:right w:val="single" w:sz="8"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13 000,0</w:t>
            </w:r>
          </w:p>
        </w:tc>
      </w:tr>
      <w:tr w:rsidR="00192DEC" w:rsidRPr="00C2067D" w:rsidTr="00192DEC">
        <w:trPr>
          <w:trHeight w:val="585"/>
        </w:trPr>
        <w:tc>
          <w:tcPr>
            <w:tcW w:w="2564"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192DEC" w:rsidRPr="00C2067D" w:rsidRDefault="00192DEC" w:rsidP="00192DEC">
            <w:pPr>
              <w:jc w:val="center"/>
              <w:rPr>
                <w:rFonts w:ascii="Arial" w:hAnsi="Arial" w:cs="Arial"/>
                <w:b/>
                <w:bCs/>
                <w:color w:val="000000"/>
                <w:sz w:val="20"/>
                <w:szCs w:val="20"/>
              </w:rPr>
            </w:pPr>
            <w:r w:rsidRPr="00C2067D">
              <w:rPr>
                <w:rFonts w:ascii="Arial" w:hAnsi="Arial" w:cs="Arial"/>
                <w:b/>
                <w:bCs/>
                <w:color w:val="000000"/>
                <w:sz w:val="20"/>
                <w:szCs w:val="20"/>
              </w:rPr>
              <w:t>1 12 00 000 00 0000 000</w:t>
            </w:r>
          </w:p>
        </w:tc>
        <w:tc>
          <w:tcPr>
            <w:tcW w:w="6662" w:type="dxa"/>
            <w:tcBorders>
              <w:top w:val="nil"/>
              <w:left w:val="nil"/>
              <w:bottom w:val="single" w:sz="4" w:space="0" w:color="000000"/>
              <w:right w:val="single" w:sz="4" w:space="0" w:color="000000"/>
            </w:tcBorders>
            <w:shd w:val="clear" w:color="auto" w:fill="auto"/>
            <w:vAlign w:val="center"/>
            <w:hideMark/>
          </w:tcPr>
          <w:p w:rsidR="00192DEC" w:rsidRPr="00C2067D" w:rsidRDefault="00192DEC" w:rsidP="00192DEC">
            <w:pPr>
              <w:rPr>
                <w:rFonts w:ascii="Arial" w:hAnsi="Arial" w:cs="Arial"/>
                <w:b/>
                <w:bCs/>
                <w:color w:val="000000"/>
                <w:sz w:val="20"/>
                <w:szCs w:val="20"/>
              </w:rPr>
            </w:pPr>
            <w:r w:rsidRPr="00C2067D">
              <w:rPr>
                <w:rFonts w:ascii="Arial" w:hAnsi="Arial" w:cs="Arial"/>
                <w:b/>
                <w:bCs/>
                <w:color w:val="000000"/>
                <w:sz w:val="20"/>
                <w:szCs w:val="20"/>
              </w:rPr>
              <w:t>ПЛАТЕЖИ ПРИ ПОЛЬЗОВАНИИ ПРИРОДНЫМИ РЕСУРСАМИ</w:t>
            </w:r>
          </w:p>
        </w:tc>
        <w:tc>
          <w:tcPr>
            <w:tcW w:w="1843" w:type="dxa"/>
            <w:gridSpan w:val="3"/>
            <w:tcBorders>
              <w:top w:val="nil"/>
              <w:left w:val="nil"/>
              <w:bottom w:val="single" w:sz="4" w:space="0" w:color="000000"/>
              <w:right w:val="nil"/>
            </w:tcBorders>
            <w:shd w:val="clear" w:color="auto" w:fill="auto"/>
            <w:vAlign w:val="center"/>
            <w:hideMark/>
          </w:tcPr>
          <w:p w:rsidR="00192DEC" w:rsidRPr="00C2067D" w:rsidRDefault="00192DEC" w:rsidP="00192DEC">
            <w:pPr>
              <w:jc w:val="right"/>
              <w:rPr>
                <w:rFonts w:ascii="Arial" w:hAnsi="Arial" w:cs="Arial"/>
                <w:b/>
                <w:bCs/>
                <w:color w:val="000000"/>
                <w:sz w:val="20"/>
                <w:szCs w:val="20"/>
              </w:rPr>
            </w:pPr>
            <w:r w:rsidRPr="00C2067D">
              <w:rPr>
                <w:rFonts w:ascii="Arial" w:hAnsi="Arial" w:cs="Arial"/>
                <w:b/>
                <w:bCs/>
                <w:color w:val="000000"/>
                <w:sz w:val="20"/>
                <w:szCs w:val="20"/>
              </w:rPr>
              <w:t>5 857,0</w:t>
            </w:r>
          </w:p>
        </w:tc>
        <w:tc>
          <w:tcPr>
            <w:tcW w:w="1984" w:type="dxa"/>
            <w:tcBorders>
              <w:top w:val="nil"/>
              <w:left w:val="single" w:sz="4" w:space="0" w:color="000000"/>
              <w:bottom w:val="single" w:sz="4" w:space="0" w:color="000000"/>
              <w:right w:val="nil"/>
            </w:tcBorders>
            <w:shd w:val="clear" w:color="auto" w:fill="auto"/>
            <w:vAlign w:val="center"/>
            <w:hideMark/>
          </w:tcPr>
          <w:p w:rsidR="00192DEC" w:rsidRPr="00C2067D" w:rsidRDefault="00192DEC" w:rsidP="00192DEC">
            <w:pPr>
              <w:jc w:val="right"/>
              <w:rPr>
                <w:rFonts w:ascii="Arial" w:hAnsi="Arial" w:cs="Arial"/>
                <w:b/>
                <w:bCs/>
                <w:color w:val="000000"/>
                <w:sz w:val="20"/>
                <w:szCs w:val="20"/>
              </w:rPr>
            </w:pPr>
            <w:r w:rsidRPr="00C2067D">
              <w:rPr>
                <w:rFonts w:ascii="Arial" w:hAnsi="Arial" w:cs="Arial"/>
                <w:b/>
                <w:bCs/>
                <w:color w:val="000000"/>
                <w:sz w:val="20"/>
                <w:szCs w:val="20"/>
              </w:rPr>
              <w:t>5 862,0</w:t>
            </w:r>
          </w:p>
        </w:tc>
        <w:tc>
          <w:tcPr>
            <w:tcW w:w="1985" w:type="dxa"/>
            <w:gridSpan w:val="2"/>
            <w:tcBorders>
              <w:top w:val="nil"/>
              <w:left w:val="single" w:sz="4" w:space="0" w:color="000000"/>
              <w:bottom w:val="single" w:sz="4" w:space="0" w:color="000000"/>
              <w:right w:val="single" w:sz="8" w:space="0" w:color="auto"/>
            </w:tcBorders>
            <w:shd w:val="clear" w:color="auto" w:fill="auto"/>
            <w:vAlign w:val="center"/>
            <w:hideMark/>
          </w:tcPr>
          <w:p w:rsidR="00192DEC" w:rsidRPr="00C2067D" w:rsidRDefault="00192DEC" w:rsidP="00192DEC">
            <w:pPr>
              <w:jc w:val="right"/>
              <w:rPr>
                <w:rFonts w:ascii="Arial" w:hAnsi="Arial" w:cs="Arial"/>
                <w:b/>
                <w:bCs/>
                <w:color w:val="000000"/>
                <w:sz w:val="20"/>
                <w:szCs w:val="20"/>
              </w:rPr>
            </w:pPr>
            <w:r w:rsidRPr="00C2067D">
              <w:rPr>
                <w:rFonts w:ascii="Arial" w:hAnsi="Arial" w:cs="Arial"/>
                <w:b/>
                <w:bCs/>
                <w:color w:val="000000"/>
                <w:sz w:val="20"/>
                <w:szCs w:val="20"/>
              </w:rPr>
              <w:t>5 866,0</w:t>
            </w:r>
          </w:p>
        </w:tc>
      </w:tr>
      <w:tr w:rsidR="00192DEC" w:rsidRPr="00C2067D" w:rsidTr="00192DEC">
        <w:trPr>
          <w:trHeight w:val="300"/>
        </w:trPr>
        <w:tc>
          <w:tcPr>
            <w:tcW w:w="2564"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192DEC" w:rsidRPr="00C2067D" w:rsidRDefault="00192DEC" w:rsidP="00192DEC">
            <w:pPr>
              <w:jc w:val="center"/>
              <w:rPr>
                <w:rFonts w:ascii="Arial" w:hAnsi="Arial" w:cs="Arial"/>
                <w:b/>
                <w:bCs/>
                <w:color w:val="000000"/>
                <w:sz w:val="20"/>
                <w:szCs w:val="20"/>
              </w:rPr>
            </w:pPr>
            <w:r w:rsidRPr="00C2067D">
              <w:rPr>
                <w:rFonts w:ascii="Arial" w:hAnsi="Arial" w:cs="Arial"/>
                <w:b/>
                <w:bCs/>
                <w:color w:val="000000"/>
                <w:sz w:val="20"/>
                <w:szCs w:val="20"/>
              </w:rPr>
              <w:t>1 12 01 000 01 0000 120</w:t>
            </w:r>
          </w:p>
        </w:tc>
        <w:tc>
          <w:tcPr>
            <w:tcW w:w="6662" w:type="dxa"/>
            <w:tcBorders>
              <w:top w:val="nil"/>
              <w:left w:val="nil"/>
              <w:bottom w:val="single" w:sz="4" w:space="0" w:color="000000"/>
              <w:right w:val="single" w:sz="4" w:space="0" w:color="000000"/>
            </w:tcBorders>
            <w:shd w:val="clear" w:color="auto" w:fill="auto"/>
            <w:vAlign w:val="center"/>
            <w:hideMark/>
          </w:tcPr>
          <w:p w:rsidR="00192DEC" w:rsidRPr="00C2067D" w:rsidRDefault="00192DEC" w:rsidP="00192DEC">
            <w:pPr>
              <w:rPr>
                <w:rFonts w:ascii="Arial" w:hAnsi="Arial" w:cs="Arial"/>
                <w:b/>
                <w:bCs/>
                <w:color w:val="000000"/>
                <w:sz w:val="20"/>
                <w:szCs w:val="20"/>
              </w:rPr>
            </w:pPr>
            <w:r w:rsidRPr="00C2067D">
              <w:rPr>
                <w:rFonts w:ascii="Arial" w:hAnsi="Arial" w:cs="Arial"/>
                <w:b/>
                <w:bCs/>
                <w:color w:val="000000"/>
                <w:sz w:val="20"/>
                <w:szCs w:val="20"/>
              </w:rPr>
              <w:t>Плата за негативное воздействие на окружающую среду</w:t>
            </w:r>
          </w:p>
        </w:tc>
        <w:tc>
          <w:tcPr>
            <w:tcW w:w="1843" w:type="dxa"/>
            <w:gridSpan w:val="3"/>
            <w:tcBorders>
              <w:top w:val="nil"/>
              <w:left w:val="nil"/>
              <w:bottom w:val="single" w:sz="4" w:space="0" w:color="000000"/>
              <w:right w:val="nil"/>
            </w:tcBorders>
            <w:shd w:val="clear" w:color="auto" w:fill="auto"/>
            <w:vAlign w:val="center"/>
            <w:hideMark/>
          </w:tcPr>
          <w:p w:rsidR="00192DEC" w:rsidRPr="00C2067D" w:rsidRDefault="00192DEC" w:rsidP="00192DEC">
            <w:pPr>
              <w:jc w:val="right"/>
              <w:rPr>
                <w:rFonts w:ascii="Arial" w:hAnsi="Arial" w:cs="Arial"/>
                <w:b/>
                <w:bCs/>
                <w:color w:val="000000"/>
                <w:sz w:val="20"/>
                <w:szCs w:val="20"/>
              </w:rPr>
            </w:pPr>
            <w:r w:rsidRPr="00C2067D">
              <w:rPr>
                <w:rFonts w:ascii="Arial" w:hAnsi="Arial" w:cs="Arial"/>
                <w:b/>
                <w:bCs/>
                <w:color w:val="000000"/>
                <w:sz w:val="20"/>
                <w:szCs w:val="20"/>
              </w:rPr>
              <w:t>5 857,0</w:t>
            </w:r>
          </w:p>
        </w:tc>
        <w:tc>
          <w:tcPr>
            <w:tcW w:w="1984" w:type="dxa"/>
            <w:tcBorders>
              <w:top w:val="nil"/>
              <w:left w:val="single" w:sz="4" w:space="0" w:color="000000"/>
              <w:bottom w:val="single" w:sz="4" w:space="0" w:color="000000"/>
              <w:right w:val="nil"/>
            </w:tcBorders>
            <w:shd w:val="clear" w:color="auto" w:fill="auto"/>
            <w:vAlign w:val="center"/>
            <w:hideMark/>
          </w:tcPr>
          <w:p w:rsidR="00192DEC" w:rsidRPr="00C2067D" w:rsidRDefault="00192DEC" w:rsidP="00192DEC">
            <w:pPr>
              <w:jc w:val="right"/>
              <w:rPr>
                <w:rFonts w:ascii="Arial" w:hAnsi="Arial" w:cs="Arial"/>
                <w:b/>
                <w:bCs/>
                <w:color w:val="000000"/>
                <w:sz w:val="20"/>
                <w:szCs w:val="20"/>
              </w:rPr>
            </w:pPr>
            <w:r w:rsidRPr="00C2067D">
              <w:rPr>
                <w:rFonts w:ascii="Arial" w:hAnsi="Arial" w:cs="Arial"/>
                <w:b/>
                <w:bCs/>
                <w:color w:val="000000"/>
                <w:sz w:val="20"/>
                <w:szCs w:val="20"/>
              </w:rPr>
              <w:t>5 862,0</w:t>
            </w:r>
          </w:p>
        </w:tc>
        <w:tc>
          <w:tcPr>
            <w:tcW w:w="1985" w:type="dxa"/>
            <w:gridSpan w:val="2"/>
            <w:tcBorders>
              <w:top w:val="nil"/>
              <w:left w:val="single" w:sz="4" w:space="0" w:color="000000"/>
              <w:bottom w:val="single" w:sz="4" w:space="0" w:color="000000"/>
              <w:right w:val="single" w:sz="8" w:space="0" w:color="auto"/>
            </w:tcBorders>
            <w:shd w:val="clear" w:color="auto" w:fill="auto"/>
            <w:vAlign w:val="center"/>
            <w:hideMark/>
          </w:tcPr>
          <w:p w:rsidR="00192DEC" w:rsidRPr="00C2067D" w:rsidRDefault="00192DEC" w:rsidP="00192DEC">
            <w:pPr>
              <w:jc w:val="right"/>
              <w:rPr>
                <w:rFonts w:ascii="Arial" w:hAnsi="Arial" w:cs="Arial"/>
                <w:b/>
                <w:bCs/>
                <w:color w:val="000000"/>
                <w:sz w:val="20"/>
                <w:szCs w:val="20"/>
              </w:rPr>
            </w:pPr>
            <w:r w:rsidRPr="00C2067D">
              <w:rPr>
                <w:rFonts w:ascii="Arial" w:hAnsi="Arial" w:cs="Arial"/>
                <w:b/>
                <w:bCs/>
                <w:color w:val="000000"/>
                <w:sz w:val="20"/>
                <w:szCs w:val="20"/>
              </w:rPr>
              <w:t>5 866,0</w:t>
            </w:r>
          </w:p>
        </w:tc>
      </w:tr>
      <w:tr w:rsidR="00192DEC" w:rsidRPr="00C2067D" w:rsidTr="00192DEC">
        <w:trPr>
          <w:trHeight w:val="465"/>
        </w:trPr>
        <w:tc>
          <w:tcPr>
            <w:tcW w:w="2564"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1 12 01 010 01 0000 120</w:t>
            </w:r>
          </w:p>
        </w:tc>
        <w:tc>
          <w:tcPr>
            <w:tcW w:w="6662" w:type="dxa"/>
            <w:tcBorders>
              <w:top w:val="nil"/>
              <w:left w:val="nil"/>
              <w:bottom w:val="single" w:sz="4" w:space="0" w:color="000000"/>
              <w:right w:val="single" w:sz="4" w:space="0" w:color="000000"/>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Плата за выбросы загрязняющих веществ в атмосферный воздух стационарными объектами</w:t>
            </w:r>
          </w:p>
        </w:tc>
        <w:tc>
          <w:tcPr>
            <w:tcW w:w="1843" w:type="dxa"/>
            <w:gridSpan w:val="3"/>
            <w:tcBorders>
              <w:top w:val="nil"/>
              <w:left w:val="nil"/>
              <w:bottom w:val="single" w:sz="4" w:space="0" w:color="000000"/>
              <w:right w:val="nil"/>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230,0</w:t>
            </w:r>
          </w:p>
        </w:tc>
        <w:tc>
          <w:tcPr>
            <w:tcW w:w="1984" w:type="dxa"/>
            <w:tcBorders>
              <w:top w:val="nil"/>
              <w:left w:val="single" w:sz="4" w:space="0" w:color="000000"/>
              <w:bottom w:val="single" w:sz="4" w:space="0" w:color="000000"/>
              <w:right w:val="nil"/>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230,0</w:t>
            </w:r>
          </w:p>
        </w:tc>
        <w:tc>
          <w:tcPr>
            <w:tcW w:w="1985" w:type="dxa"/>
            <w:gridSpan w:val="2"/>
            <w:tcBorders>
              <w:top w:val="nil"/>
              <w:left w:val="single" w:sz="4" w:space="0" w:color="000000"/>
              <w:bottom w:val="single" w:sz="4" w:space="0" w:color="000000"/>
              <w:right w:val="single" w:sz="8"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230,0</w:t>
            </w:r>
          </w:p>
        </w:tc>
      </w:tr>
      <w:tr w:rsidR="00192DEC" w:rsidRPr="00C2067D" w:rsidTr="00192DEC">
        <w:trPr>
          <w:trHeight w:val="300"/>
        </w:trPr>
        <w:tc>
          <w:tcPr>
            <w:tcW w:w="2564"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1 12 01 030 01 0000 120</w:t>
            </w:r>
          </w:p>
        </w:tc>
        <w:tc>
          <w:tcPr>
            <w:tcW w:w="6662" w:type="dxa"/>
            <w:tcBorders>
              <w:top w:val="nil"/>
              <w:left w:val="nil"/>
              <w:bottom w:val="single" w:sz="4" w:space="0" w:color="000000"/>
              <w:right w:val="single" w:sz="4" w:space="0" w:color="000000"/>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Плата за сбросы загрязняющих веществ в водные объекты</w:t>
            </w:r>
          </w:p>
        </w:tc>
        <w:tc>
          <w:tcPr>
            <w:tcW w:w="1843" w:type="dxa"/>
            <w:gridSpan w:val="3"/>
            <w:tcBorders>
              <w:top w:val="nil"/>
              <w:left w:val="nil"/>
              <w:bottom w:val="single" w:sz="4" w:space="0" w:color="000000"/>
              <w:right w:val="nil"/>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4 817,0</w:t>
            </w:r>
          </w:p>
        </w:tc>
        <w:tc>
          <w:tcPr>
            <w:tcW w:w="1984" w:type="dxa"/>
            <w:tcBorders>
              <w:top w:val="nil"/>
              <w:left w:val="single" w:sz="4" w:space="0" w:color="000000"/>
              <w:bottom w:val="single" w:sz="4" w:space="0" w:color="000000"/>
              <w:right w:val="nil"/>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4 822,0</w:t>
            </w:r>
          </w:p>
        </w:tc>
        <w:tc>
          <w:tcPr>
            <w:tcW w:w="1985" w:type="dxa"/>
            <w:gridSpan w:val="2"/>
            <w:tcBorders>
              <w:top w:val="nil"/>
              <w:left w:val="single" w:sz="4" w:space="0" w:color="000000"/>
              <w:bottom w:val="single" w:sz="4" w:space="0" w:color="000000"/>
              <w:right w:val="single" w:sz="8"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4 826,0</w:t>
            </w:r>
          </w:p>
        </w:tc>
      </w:tr>
      <w:tr w:rsidR="00192DEC" w:rsidRPr="00C2067D" w:rsidTr="00192DEC">
        <w:trPr>
          <w:trHeight w:val="300"/>
        </w:trPr>
        <w:tc>
          <w:tcPr>
            <w:tcW w:w="2564"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1 12 01 040 01 0000 120</w:t>
            </w:r>
          </w:p>
        </w:tc>
        <w:tc>
          <w:tcPr>
            <w:tcW w:w="6662" w:type="dxa"/>
            <w:tcBorders>
              <w:top w:val="nil"/>
              <w:left w:val="nil"/>
              <w:bottom w:val="single" w:sz="4" w:space="0" w:color="000000"/>
              <w:right w:val="single" w:sz="4" w:space="0" w:color="000000"/>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Плата за размещение отходов производства и потребления</w:t>
            </w:r>
          </w:p>
        </w:tc>
        <w:tc>
          <w:tcPr>
            <w:tcW w:w="1843" w:type="dxa"/>
            <w:gridSpan w:val="3"/>
            <w:tcBorders>
              <w:top w:val="nil"/>
              <w:left w:val="nil"/>
              <w:bottom w:val="single" w:sz="4" w:space="0" w:color="000000"/>
              <w:right w:val="nil"/>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810,0</w:t>
            </w:r>
          </w:p>
        </w:tc>
        <w:tc>
          <w:tcPr>
            <w:tcW w:w="1984" w:type="dxa"/>
            <w:tcBorders>
              <w:top w:val="nil"/>
              <w:left w:val="single" w:sz="4" w:space="0" w:color="000000"/>
              <w:bottom w:val="single" w:sz="4" w:space="0" w:color="000000"/>
              <w:right w:val="nil"/>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810,0</w:t>
            </w:r>
          </w:p>
        </w:tc>
        <w:tc>
          <w:tcPr>
            <w:tcW w:w="1985" w:type="dxa"/>
            <w:gridSpan w:val="2"/>
            <w:tcBorders>
              <w:top w:val="nil"/>
              <w:left w:val="single" w:sz="4" w:space="0" w:color="000000"/>
              <w:bottom w:val="single" w:sz="4" w:space="0" w:color="000000"/>
              <w:right w:val="single" w:sz="8"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810,0</w:t>
            </w:r>
          </w:p>
        </w:tc>
      </w:tr>
      <w:tr w:rsidR="00192DEC" w:rsidRPr="00C2067D" w:rsidTr="00192DEC">
        <w:trPr>
          <w:trHeight w:val="660"/>
        </w:trPr>
        <w:tc>
          <w:tcPr>
            <w:tcW w:w="2564"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192DEC" w:rsidRPr="00C2067D" w:rsidRDefault="00192DEC" w:rsidP="00192DEC">
            <w:pPr>
              <w:jc w:val="center"/>
              <w:rPr>
                <w:rFonts w:ascii="Arial" w:hAnsi="Arial" w:cs="Arial"/>
                <w:b/>
                <w:bCs/>
                <w:color w:val="000000"/>
                <w:sz w:val="20"/>
                <w:szCs w:val="20"/>
              </w:rPr>
            </w:pPr>
            <w:r w:rsidRPr="00C2067D">
              <w:rPr>
                <w:rFonts w:ascii="Arial" w:hAnsi="Arial" w:cs="Arial"/>
                <w:b/>
                <w:bCs/>
                <w:color w:val="000000"/>
                <w:sz w:val="20"/>
                <w:szCs w:val="20"/>
              </w:rPr>
              <w:t>1 13 00 000 00 0000 000</w:t>
            </w:r>
          </w:p>
        </w:tc>
        <w:tc>
          <w:tcPr>
            <w:tcW w:w="6662" w:type="dxa"/>
            <w:tcBorders>
              <w:top w:val="nil"/>
              <w:left w:val="nil"/>
              <w:bottom w:val="single" w:sz="4" w:space="0" w:color="000000"/>
              <w:right w:val="single" w:sz="4" w:space="0" w:color="000000"/>
            </w:tcBorders>
            <w:shd w:val="clear" w:color="auto" w:fill="auto"/>
            <w:vAlign w:val="center"/>
            <w:hideMark/>
          </w:tcPr>
          <w:p w:rsidR="00192DEC" w:rsidRPr="00C2067D" w:rsidRDefault="00192DEC" w:rsidP="00192DEC">
            <w:pPr>
              <w:rPr>
                <w:rFonts w:ascii="Arial" w:hAnsi="Arial" w:cs="Arial"/>
                <w:b/>
                <w:bCs/>
                <w:color w:val="000000"/>
                <w:sz w:val="20"/>
                <w:szCs w:val="20"/>
              </w:rPr>
            </w:pPr>
            <w:r w:rsidRPr="00C2067D">
              <w:rPr>
                <w:rFonts w:ascii="Arial" w:hAnsi="Arial" w:cs="Arial"/>
                <w:b/>
                <w:bCs/>
                <w:color w:val="000000"/>
                <w:sz w:val="20"/>
                <w:szCs w:val="20"/>
              </w:rPr>
              <w:t>ДОХОДЫ ОТ ОКАЗАНИЯ ПЛАТНЫХ УСЛУГ И КОМПЕНСАЦИИ ЗАТРАТ ГОСУДАРСТВА</w:t>
            </w:r>
          </w:p>
        </w:tc>
        <w:tc>
          <w:tcPr>
            <w:tcW w:w="1843" w:type="dxa"/>
            <w:gridSpan w:val="3"/>
            <w:tcBorders>
              <w:top w:val="nil"/>
              <w:left w:val="nil"/>
              <w:bottom w:val="single" w:sz="4" w:space="0" w:color="000000"/>
              <w:right w:val="nil"/>
            </w:tcBorders>
            <w:shd w:val="clear" w:color="auto" w:fill="auto"/>
            <w:vAlign w:val="center"/>
            <w:hideMark/>
          </w:tcPr>
          <w:p w:rsidR="00192DEC" w:rsidRPr="00C2067D" w:rsidRDefault="00192DEC" w:rsidP="00192DEC">
            <w:pPr>
              <w:jc w:val="right"/>
              <w:rPr>
                <w:rFonts w:ascii="Arial" w:hAnsi="Arial" w:cs="Arial"/>
                <w:b/>
                <w:bCs/>
                <w:color w:val="000000"/>
                <w:sz w:val="20"/>
                <w:szCs w:val="20"/>
              </w:rPr>
            </w:pPr>
            <w:r w:rsidRPr="00C2067D">
              <w:rPr>
                <w:rFonts w:ascii="Arial" w:hAnsi="Arial" w:cs="Arial"/>
                <w:b/>
                <w:bCs/>
                <w:color w:val="000000"/>
                <w:sz w:val="20"/>
                <w:szCs w:val="20"/>
              </w:rPr>
              <w:t>25 203,7</w:t>
            </w:r>
          </w:p>
        </w:tc>
        <w:tc>
          <w:tcPr>
            <w:tcW w:w="1984" w:type="dxa"/>
            <w:tcBorders>
              <w:top w:val="nil"/>
              <w:left w:val="single" w:sz="4" w:space="0" w:color="000000"/>
              <w:bottom w:val="single" w:sz="4" w:space="0" w:color="000000"/>
              <w:right w:val="nil"/>
            </w:tcBorders>
            <w:shd w:val="clear" w:color="auto" w:fill="auto"/>
            <w:vAlign w:val="center"/>
            <w:hideMark/>
          </w:tcPr>
          <w:p w:rsidR="00192DEC" w:rsidRPr="00C2067D" w:rsidRDefault="00192DEC" w:rsidP="00192DEC">
            <w:pPr>
              <w:jc w:val="right"/>
              <w:rPr>
                <w:rFonts w:ascii="Arial" w:hAnsi="Arial" w:cs="Arial"/>
                <w:b/>
                <w:bCs/>
                <w:color w:val="000000"/>
                <w:sz w:val="20"/>
                <w:szCs w:val="20"/>
              </w:rPr>
            </w:pPr>
            <w:r w:rsidRPr="00C2067D">
              <w:rPr>
                <w:rFonts w:ascii="Arial" w:hAnsi="Arial" w:cs="Arial"/>
                <w:b/>
                <w:bCs/>
                <w:color w:val="000000"/>
                <w:sz w:val="20"/>
                <w:szCs w:val="20"/>
              </w:rPr>
              <w:t>13 501,6</w:t>
            </w:r>
          </w:p>
        </w:tc>
        <w:tc>
          <w:tcPr>
            <w:tcW w:w="1985" w:type="dxa"/>
            <w:gridSpan w:val="2"/>
            <w:tcBorders>
              <w:top w:val="nil"/>
              <w:left w:val="single" w:sz="4" w:space="0" w:color="000000"/>
              <w:bottom w:val="single" w:sz="4" w:space="0" w:color="000000"/>
              <w:right w:val="single" w:sz="8" w:space="0" w:color="auto"/>
            </w:tcBorders>
            <w:shd w:val="clear" w:color="auto" w:fill="auto"/>
            <w:vAlign w:val="center"/>
            <w:hideMark/>
          </w:tcPr>
          <w:p w:rsidR="00192DEC" w:rsidRPr="00C2067D" w:rsidRDefault="00192DEC" w:rsidP="00192DEC">
            <w:pPr>
              <w:jc w:val="right"/>
              <w:rPr>
                <w:rFonts w:ascii="Arial" w:hAnsi="Arial" w:cs="Arial"/>
                <w:b/>
                <w:bCs/>
                <w:color w:val="000000"/>
                <w:sz w:val="20"/>
                <w:szCs w:val="20"/>
              </w:rPr>
            </w:pPr>
            <w:r w:rsidRPr="00C2067D">
              <w:rPr>
                <w:rFonts w:ascii="Arial" w:hAnsi="Arial" w:cs="Arial"/>
                <w:b/>
                <w:bCs/>
                <w:color w:val="000000"/>
                <w:sz w:val="20"/>
                <w:szCs w:val="20"/>
              </w:rPr>
              <w:t>13 501,6</w:t>
            </w:r>
          </w:p>
        </w:tc>
      </w:tr>
      <w:tr w:rsidR="00192DEC" w:rsidRPr="00C2067D" w:rsidTr="00192DEC">
        <w:trPr>
          <w:trHeight w:val="300"/>
        </w:trPr>
        <w:tc>
          <w:tcPr>
            <w:tcW w:w="2564"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192DEC" w:rsidRPr="00C2067D" w:rsidRDefault="00192DEC" w:rsidP="00192DEC">
            <w:pPr>
              <w:jc w:val="center"/>
              <w:rPr>
                <w:rFonts w:ascii="Arial" w:hAnsi="Arial" w:cs="Arial"/>
                <w:b/>
                <w:bCs/>
                <w:color w:val="000000"/>
                <w:sz w:val="20"/>
                <w:szCs w:val="20"/>
              </w:rPr>
            </w:pPr>
            <w:r w:rsidRPr="00C2067D">
              <w:rPr>
                <w:rFonts w:ascii="Arial" w:hAnsi="Arial" w:cs="Arial"/>
                <w:b/>
                <w:bCs/>
                <w:color w:val="000000"/>
                <w:sz w:val="20"/>
                <w:szCs w:val="20"/>
              </w:rPr>
              <w:t>1 13 01 000 00 0000 130</w:t>
            </w:r>
          </w:p>
        </w:tc>
        <w:tc>
          <w:tcPr>
            <w:tcW w:w="6662" w:type="dxa"/>
            <w:tcBorders>
              <w:top w:val="nil"/>
              <w:left w:val="nil"/>
              <w:bottom w:val="single" w:sz="4" w:space="0" w:color="000000"/>
              <w:right w:val="single" w:sz="4" w:space="0" w:color="000000"/>
            </w:tcBorders>
            <w:shd w:val="clear" w:color="auto" w:fill="auto"/>
            <w:vAlign w:val="center"/>
            <w:hideMark/>
          </w:tcPr>
          <w:p w:rsidR="00192DEC" w:rsidRPr="00C2067D" w:rsidRDefault="00192DEC" w:rsidP="00192DEC">
            <w:pPr>
              <w:rPr>
                <w:rFonts w:ascii="Arial" w:hAnsi="Arial" w:cs="Arial"/>
                <w:b/>
                <w:bCs/>
                <w:color w:val="000000"/>
                <w:sz w:val="20"/>
                <w:szCs w:val="20"/>
              </w:rPr>
            </w:pPr>
            <w:r w:rsidRPr="00C2067D">
              <w:rPr>
                <w:rFonts w:ascii="Arial" w:hAnsi="Arial" w:cs="Arial"/>
                <w:b/>
                <w:bCs/>
                <w:color w:val="000000"/>
                <w:sz w:val="20"/>
                <w:szCs w:val="20"/>
              </w:rPr>
              <w:t>Доходы от оказания платных услуг (работ)</w:t>
            </w:r>
          </w:p>
        </w:tc>
        <w:tc>
          <w:tcPr>
            <w:tcW w:w="1843" w:type="dxa"/>
            <w:gridSpan w:val="3"/>
            <w:tcBorders>
              <w:top w:val="nil"/>
              <w:left w:val="nil"/>
              <w:bottom w:val="single" w:sz="4" w:space="0" w:color="000000"/>
              <w:right w:val="nil"/>
            </w:tcBorders>
            <w:shd w:val="clear" w:color="auto" w:fill="auto"/>
            <w:vAlign w:val="center"/>
            <w:hideMark/>
          </w:tcPr>
          <w:p w:rsidR="00192DEC" w:rsidRPr="00C2067D" w:rsidRDefault="00192DEC" w:rsidP="00192DEC">
            <w:pPr>
              <w:jc w:val="right"/>
              <w:rPr>
                <w:rFonts w:ascii="Arial" w:hAnsi="Arial" w:cs="Arial"/>
                <w:b/>
                <w:bCs/>
                <w:color w:val="000000"/>
                <w:sz w:val="20"/>
                <w:szCs w:val="20"/>
              </w:rPr>
            </w:pPr>
            <w:r w:rsidRPr="00C2067D">
              <w:rPr>
                <w:rFonts w:ascii="Arial" w:hAnsi="Arial" w:cs="Arial"/>
                <w:b/>
                <w:bCs/>
                <w:color w:val="000000"/>
                <w:sz w:val="20"/>
                <w:szCs w:val="20"/>
              </w:rPr>
              <w:t>12 429,6</w:t>
            </w:r>
          </w:p>
        </w:tc>
        <w:tc>
          <w:tcPr>
            <w:tcW w:w="1984" w:type="dxa"/>
            <w:tcBorders>
              <w:top w:val="nil"/>
              <w:left w:val="single" w:sz="4" w:space="0" w:color="000000"/>
              <w:bottom w:val="single" w:sz="4" w:space="0" w:color="000000"/>
              <w:right w:val="nil"/>
            </w:tcBorders>
            <w:shd w:val="clear" w:color="auto" w:fill="auto"/>
            <w:vAlign w:val="center"/>
            <w:hideMark/>
          </w:tcPr>
          <w:p w:rsidR="00192DEC" w:rsidRPr="00C2067D" w:rsidRDefault="00192DEC" w:rsidP="00192DEC">
            <w:pPr>
              <w:jc w:val="right"/>
              <w:rPr>
                <w:rFonts w:ascii="Arial" w:hAnsi="Arial" w:cs="Arial"/>
                <w:b/>
                <w:bCs/>
                <w:color w:val="000000"/>
                <w:sz w:val="20"/>
                <w:szCs w:val="20"/>
              </w:rPr>
            </w:pPr>
            <w:r w:rsidRPr="00C2067D">
              <w:rPr>
                <w:rFonts w:ascii="Arial" w:hAnsi="Arial" w:cs="Arial"/>
                <w:b/>
                <w:bCs/>
                <w:color w:val="000000"/>
                <w:sz w:val="20"/>
                <w:szCs w:val="20"/>
              </w:rPr>
              <w:t>12 193,5</w:t>
            </w:r>
          </w:p>
        </w:tc>
        <w:tc>
          <w:tcPr>
            <w:tcW w:w="1985" w:type="dxa"/>
            <w:gridSpan w:val="2"/>
            <w:tcBorders>
              <w:top w:val="nil"/>
              <w:left w:val="single" w:sz="4" w:space="0" w:color="000000"/>
              <w:bottom w:val="single" w:sz="4" w:space="0" w:color="000000"/>
              <w:right w:val="single" w:sz="8" w:space="0" w:color="auto"/>
            </w:tcBorders>
            <w:shd w:val="clear" w:color="auto" w:fill="auto"/>
            <w:vAlign w:val="center"/>
            <w:hideMark/>
          </w:tcPr>
          <w:p w:rsidR="00192DEC" w:rsidRPr="00C2067D" w:rsidRDefault="00192DEC" w:rsidP="00192DEC">
            <w:pPr>
              <w:jc w:val="right"/>
              <w:rPr>
                <w:rFonts w:ascii="Arial" w:hAnsi="Arial" w:cs="Arial"/>
                <w:b/>
                <w:bCs/>
                <w:color w:val="000000"/>
                <w:sz w:val="20"/>
                <w:szCs w:val="20"/>
              </w:rPr>
            </w:pPr>
            <w:r w:rsidRPr="00C2067D">
              <w:rPr>
                <w:rFonts w:ascii="Arial" w:hAnsi="Arial" w:cs="Arial"/>
                <w:b/>
                <w:bCs/>
                <w:color w:val="000000"/>
                <w:sz w:val="20"/>
                <w:szCs w:val="20"/>
              </w:rPr>
              <w:t>12 193,5</w:t>
            </w:r>
          </w:p>
        </w:tc>
      </w:tr>
      <w:tr w:rsidR="00192DEC" w:rsidRPr="00C2067D" w:rsidTr="00192DEC">
        <w:trPr>
          <w:trHeight w:val="480"/>
        </w:trPr>
        <w:tc>
          <w:tcPr>
            <w:tcW w:w="2564"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1 13 01 500 00 0000 130</w:t>
            </w:r>
          </w:p>
        </w:tc>
        <w:tc>
          <w:tcPr>
            <w:tcW w:w="6662" w:type="dxa"/>
            <w:tcBorders>
              <w:top w:val="nil"/>
              <w:left w:val="nil"/>
              <w:bottom w:val="single" w:sz="4" w:space="0" w:color="000000"/>
              <w:right w:val="single" w:sz="4" w:space="0" w:color="000000"/>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Плата за оказание услуг по присоединению объектов дорожного сервиса к автомобильным дорогам общего пользования</w:t>
            </w:r>
          </w:p>
        </w:tc>
        <w:tc>
          <w:tcPr>
            <w:tcW w:w="1843" w:type="dxa"/>
            <w:gridSpan w:val="3"/>
            <w:tcBorders>
              <w:top w:val="nil"/>
              <w:left w:val="nil"/>
              <w:bottom w:val="single" w:sz="4" w:space="0" w:color="000000"/>
              <w:right w:val="nil"/>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39,7</w:t>
            </w:r>
          </w:p>
        </w:tc>
        <w:tc>
          <w:tcPr>
            <w:tcW w:w="1984" w:type="dxa"/>
            <w:tcBorders>
              <w:top w:val="nil"/>
              <w:left w:val="single" w:sz="4" w:space="0" w:color="000000"/>
              <w:bottom w:val="single" w:sz="4" w:space="0" w:color="000000"/>
              <w:right w:val="single" w:sz="4" w:space="0" w:color="000000"/>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c>
          <w:tcPr>
            <w:tcW w:w="1985" w:type="dxa"/>
            <w:gridSpan w:val="2"/>
            <w:tcBorders>
              <w:top w:val="nil"/>
              <w:left w:val="nil"/>
              <w:bottom w:val="single" w:sz="4" w:space="0" w:color="000000"/>
              <w:right w:val="single" w:sz="8"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r>
      <w:tr w:rsidR="00192DEC" w:rsidRPr="00C2067D" w:rsidTr="00192DEC">
        <w:trPr>
          <w:trHeight w:val="300"/>
        </w:trPr>
        <w:tc>
          <w:tcPr>
            <w:tcW w:w="2564"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1 13 01 990 00 0000 130</w:t>
            </w:r>
          </w:p>
        </w:tc>
        <w:tc>
          <w:tcPr>
            <w:tcW w:w="6662" w:type="dxa"/>
            <w:tcBorders>
              <w:top w:val="nil"/>
              <w:left w:val="nil"/>
              <w:bottom w:val="single" w:sz="4" w:space="0" w:color="000000"/>
              <w:right w:val="single" w:sz="4" w:space="0" w:color="000000"/>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Прочие доходы от оказания платных услуг (работ)</w:t>
            </w:r>
          </w:p>
        </w:tc>
        <w:tc>
          <w:tcPr>
            <w:tcW w:w="1843" w:type="dxa"/>
            <w:gridSpan w:val="3"/>
            <w:tcBorders>
              <w:top w:val="nil"/>
              <w:left w:val="nil"/>
              <w:bottom w:val="single" w:sz="4" w:space="0" w:color="000000"/>
              <w:right w:val="nil"/>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12 389,9</w:t>
            </w:r>
          </w:p>
        </w:tc>
        <w:tc>
          <w:tcPr>
            <w:tcW w:w="1984" w:type="dxa"/>
            <w:tcBorders>
              <w:top w:val="nil"/>
              <w:left w:val="single" w:sz="4" w:space="0" w:color="000000"/>
              <w:bottom w:val="single" w:sz="4" w:space="0" w:color="000000"/>
              <w:right w:val="single" w:sz="4" w:space="0" w:color="000000"/>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12 193,5</w:t>
            </w:r>
          </w:p>
        </w:tc>
        <w:tc>
          <w:tcPr>
            <w:tcW w:w="1985" w:type="dxa"/>
            <w:gridSpan w:val="2"/>
            <w:tcBorders>
              <w:top w:val="nil"/>
              <w:left w:val="nil"/>
              <w:bottom w:val="single" w:sz="4" w:space="0" w:color="000000"/>
              <w:right w:val="single" w:sz="8"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12 193,5</w:t>
            </w:r>
          </w:p>
        </w:tc>
      </w:tr>
      <w:tr w:rsidR="00192DEC" w:rsidRPr="00C2067D" w:rsidTr="00192DEC">
        <w:trPr>
          <w:trHeight w:val="300"/>
        </w:trPr>
        <w:tc>
          <w:tcPr>
            <w:tcW w:w="2564"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192DEC" w:rsidRPr="00C2067D" w:rsidRDefault="00192DEC" w:rsidP="00192DEC">
            <w:pPr>
              <w:jc w:val="center"/>
              <w:rPr>
                <w:rFonts w:ascii="Arial" w:hAnsi="Arial" w:cs="Arial"/>
                <w:b/>
                <w:bCs/>
                <w:color w:val="000000"/>
                <w:sz w:val="20"/>
                <w:szCs w:val="20"/>
              </w:rPr>
            </w:pPr>
            <w:r w:rsidRPr="00C2067D">
              <w:rPr>
                <w:rFonts w:ascii="Arial" w:hAnsi="Arial" w:cs="Arial"/>
                <w:b/>
                <w:bCs/>
                <w:color w:val="000000"/>
                <w:sz w:val="20"/>
                <w:szCs w:val="20"/>
              </w:rPr>
              <w:t>1 13 02 000 00 0000 130</w:t>
            </w:r>
          </w:p>
        </w:tc>
        <w:tc>
          <w:tcPr>
            <w:tcW w:w="6662" w:type="dxa"/>
            <w:tcBorders>
              <w:top w:val="nil"/>
              <w:left w:val="nil"/>
              <w:bottom w:val="single" w:sz="4" w:space="0" w:color="000000"/>
              <w:right w:val="single" w:sz="4" w:space="0" w:color="000000"/>
            </w:tcBorders>
            <w:shd w:val="clear" w:color="auto" w:fill="auto"/>
            <w:vAlign w:val="center"/>
            <w:hideMark/>
          </w:tcPr>
          <w:p w:rsidR="00192DEC" w:rsidRPr="00C2067D" w:rsidRDefault="00192DEC" w:rsidP="00192DEC">
            <w:pPr>
              <w:rPr>
                <w:rFonts w:ascii="Arial" w:hAnsi="Arial" w:cs="Arial"/>
                <w:b/>
                <w:bCs/>
                <w:color w:val="000000"/>
                <w:sz w:val="20"/>
                <w:szCs w:val="20"/>
              </w:rPr>
            </w:pPr>
            <w:r w:rsidRPr="00C2067D">
              <w:rPr>
                <w:rFonts w:ascii="Arial" w:hAnsi="Arial" w:cs="Arial"/>
                <w:b/>
                <w:bCs/>
                <w:color w:val="000000"/>
                <w:sz w:val="20"/>
                <w:szCs w:val="20"/>
              </w:rPr>
              <w:t>Доходы от компенсации затрат государства</w:t>
            </w:r>
          </w:p>
        </w:tc>
        <w:tc>
          <w:tcPr>
            <w:tcW w:w="1843" w:type="dxa"/>
            <w:gridSpan w:val="3"/>
            <w:tcBorders>
              <w:top w:val="nil"/>
              <w:left w:val="nil"/>
              <w:bottom w:val="single" w:sz="4" w:space="0" w:color="000000"/>
              <w:right w:val="nil"/>
            </w:tcBorders>
            <w:shd w:val="clear" w:color="auto" w:fill="auto"/>
            <w:vAlign w:val="center"/>
            <w:hideMark/>
          </w:tcPr>
          <w:p w:rsidR="00192DEC" w:rsidRPr="00C2067D" w:rsidRDefault="00192DEC" w:rsidP="00192DEC">
            <w:pPr>
              <w:jc w:val="right"/>
              <w:rPr>
                <w:rFonts w:ascii="Arial" w:hAnsi="Arial" w:cs="Arial"/>
                <w:b/>
                <w:bCs/>
                <w:color w:val="000000"/>
                <w:sz w:val="20"/>
                <w:szCs w:val="20"/>
              </w:rPr>
            </w:pPr>
            <w:r w:rsidRPr="00C2067D">
              <w:rPr>
                <w:rFonts w:ascii="Arial" w:hAnsi="Arial" w:cs="Arial"/>
                <w:b/>
                <w:bCs/>
                <w:color w:val="000000"/>
                <w:sz w:val="20"/>
                <w:szCs w:val="20"/>
              </w:rPr>
              <w:t>12 774,2</w:t>
            </w:r>
          </w:p>
        </w:tc>
        <w:tc>
          <w:tcPr>
            <w:tcW w:w="1984" w:type="dxa"/>
            <w:tcBorders>
              <w:top w:val="nil"/>
              <w:left w:val="single" w:sz="4" w:space="0" w:color="000000"/>
              <w:bottom w:val="single" w:sz="4" w:space="0" w:color="000000"/>
              <w:right w:val="nil"/>
            </w:tcBorders>
            <w:shd w:val="clear" w:color="auto" w:fill="auto"/>
            <w:vAlign w:val="center"/>
            <w:hideMark/>
          </w:tcPr>
          <w:p w:rsidR="00192DEC" w:rsidRPr="00C2067D" w:rsidRDefault="00192DEC" w:rsidP="00192DEC">
            <w:pPr>
              <w:jc w:val="right"/>
              <w:rPr>
                <w:rFonts w:ascii="Arial" w:hAnsi="Arial" w:cs="Arial"/>
                <w:b/>
                <w:bCs/>
                <w:color w:val="000000"/>
                <w:sz w:val="20"/>
                <w:szCs w:val="20"/>
              </w:rPr>
            </w:pPr>
            <w:r w:rsidRPr="00C2067D">
              <w:rPr>
                <w:rFonts w:ascii="Arial" w:hAnsi="Arial" w:cs="Arial"/>
                <w:b/>
                <w:bCs/>
                <w:color w:val="000000"/>
                <w:sz w:val="20"/>
                <w:szCs w:val="20"/>
              </w:rPr>
              <w:t>1 308,1</w:t>
            </w:r>
          </w:p>
        </w:tc>
        <w:tc>
          <w:tcPr>
            <w:tcW w:w="1985" w:type="dxa"/>
            <w:gridSpan w:val="2"/>
            <w:tcBorders>
              <w:top w:val="nil"/>
              <w:left w:val="single" w:sz="4" w:space="0" w:color="000000"/>
              <w:bottom w:val="single" w:sz="4" w:space="0" w:color="000000"/>
              <w:right w:val="single" w:sz="8" w:space="0" w:color="auto"/>
            </w:tcBorders>
            <w:shd w:val="clear" w:color="auto" w:fill="auto"/>
            <w:vAlign w:val="center"/>
            <w:hideMark/>
          </w:tcPr>
          <w:p w:rsidR="00192DEC" w:rsidRPr="00C2067D" w:rsidRDefault="00192DEC" w:rsidP="00192DEC">
            <w:pPr>
              <w:jc w:val="right"/>
              <w:rPr>
                <w:rFonts w:ascii="Arial" w:hAnsi="Arial" w:cs="Arial"/>
                <w:b/>
                <w:bCs/>
                <w:color w:val="000000"/>
                <w:sz w:val="20"/>
                <w:szCs w:val="20"/>
              </w:rPr>
            </w:pPr>
            <w:r w:rsidRPr="00C2067D">
              <w:rPr>
                <w:rFonts w:ascii="Arial" w:hAnsi="Arial" w:cs="Arial"/>
                <w:b/>
                <w:bCs/>
                <w:color w:val="000000"/>
                <w:sz w:val="20"/>
                <w:szCs w:val="20"/>
              </w:rPr>
              <w:t>1 308,1</w:t>
            </w:r>
          </w:p>
        </w:tc>
      </w:tr>
      <w:tr w:rsidR="00192DEC" w:rsidRPr="00C2067D" w:rsidTr="00192DEC">
        <w:trPr>
          <w:trHeight w:val="465"/>
        </w:trPr>
        <w:tc>
          <w:tcPr>
            <w:tcW w:w="2564"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1 13 02 060 00 0000 130</w:t>
            </w:r>
          </w:p>
        </w:tc>
        <w:tc>
          <w:tcPr>
            <w:tcW w:w="6662" w:type="dxa"/>
            <w:tcBorders>
              <w:top w:val="nil"/>
              <w:left w:val="nil"/>
              <w:bottom w:val="single" w:sz="4" w:space="0" w:color="000000"/>
              <w:right w:val="single" w:sz="4" w:space="0" w:color="000000"/>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Доходы, поступающие в порядке возмещения расходов, понесенных в связи с эксплуатацией имущества</w:t>
            </w:r>
          </w:p>
        </w:tc>
        <w:tc>
          <w:tcPr>
            <w:tcW w:w="1843" w:type="dxa"/>
            <w:gridSpan w:val="3"/>
            <w:tcBorders>
              <w:top w:val="nil"/>
              <w:left w:val="nil"/>
              <w:bottom w:val="single" w:sz="4" w:space="0" w:color="000000"/>
              <w:right w:val="nil"/>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300,0</w:t>
            </w:r>
          </w:p>
        </w:tc>
        <w:tc>
          <w:tcPr>
            <w:tcW w:w="1984" w:type="dxa"/>
            <w:tcBorders>
              <w:top w:val="nil"/>
              <w:left w:val="single" w:sz="4" w:space="0" w:color="000000"/>
              <w:bottom w:val="single" w:sz="4" w:space="0" w:color="000000"/>
              <w:right w:val="single" w:sz="4" w:space="0" w:color="000000"/>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200,0</w:t>
            </w:r>
          </w:p>
        </w:tc>
        <w:tc>
          <w:tcPr>
            <w:tcW w:w="1985" w:type="dxa"/>
            <w:gridSpan w:val="2"/>
            <w:tcBorders>
              <w:top w:val="nil"/>
              <w:left w:val="nil"/>
              <w:bottom w:val="single" w:sz="4" w:space="0" w:color="000000"/>
              <w:right w:val="single" w:sz="8"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200,0</w:t>
            </w:r>
          </w:p>
        </w:tc>
      </w:tr>
      <w:tr w:rsidR="00192DEC" w:rsidRPr="00C2067D" w:rsidTr="00192DEC">
        <w:trPr>
          <w:trHeight w:val="300"/>
        </w:trPr>
        <w:tc>
          <w:tcPr>
            <w:tcW w:w="2564"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1 13 02 990 00 0000 130</w:t>
            </w:r>
          </w:p>
        </w:tc>
        <w:tc>
          <w:tcPr>
            <w:tcW w:w="6662" w:type="dxa"/>
            <w:tcBorders>
              <w:top w:val="nil"/>
              <w:left w:val="nil"/>
              <w:bottom w:val="single" w:sz="4" w:space="0" w:color="000000"/>
              <w:right w:val="single" w:sz="4" w:space="0" w:color="000000"/>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Прочие доходы от компенсации затрат государства</w:t>
            </w:r>
          </w:p>
        </w:tc>
        <w:tc>
          <w:tcPr>
            <w:tcW w:w="1843" w:type="dxa"/>
            <w:gridSpan w:val="3"/>
            <w:tcBorders>
              <w:top w:val="nil"/>
              <w:left w:val="nil"/>
              <w:bottom w:val="single" w:sz="4" w:space="0" w:color="000000"/>
              <w:right w:val="nil"/>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12 474,2</w:t>
            </w:r>
          </w:p>
        </w:tc>
        <w:tc>
          <w:tcPr>
            <w:tcW w:w="1984" w:type="dxa"/>
            <w:tcBorders>
              <w:top w:val="nil"/>
              <w:left w:val="single" w:sz="4" w:space="0" w:color="000000"/>
              <w:bottom w:val="single" w:sz="4" w:space="0" w:color="000000"/>
              <w:right w:val="single" w:sz="4" w:space="0" w:color="000000"/>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1 108,1</w:t>
            </w:r>
          </w:p>
        </w:tc>
        <w:tc>
          <w:tcPr>
            <w:tcW w:w="1985" w:type="dxa"/>
            <w:gridSpan w:val="2"/>
            <w:tcBorders>
              <w:top w:val="nil"/>
              <w:left w:val="nil"/>
              <w:bottom w:val="single" w:sz="4" w:space="0" w:color="000000"/>
              <w:right w:val="single" w:sz="8"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1 108,1</w:t>
            </w:r>
          </w:p>
        </w:tc>
      </w:tr>
      <w:tr w:rsidR="00192DEC" w:rsidRPr="00C2067D" w:rsidTr="00192DEC">
        <w:trPr>
          <w:trHeight w:val="465"/>
        </w:trPr>
        <w:tc>
          <w:tcPr>
            <w:tcW w:w="2564"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192DEC" w:rsidRPr="00C2067D" w:rsidRDefault="00192DEC" w:rsidP="00192DEC">
            <w:pPr>
              <w:jc w:val="center"/>
              <w:rPr>
                <w:rFonts w:ascii="Arial" w:hAnsi="Arial" w:cs="Arial"/>
                <w:b/>
                <w:bCs/>
                <w:color w:val="000000"/>
                <w:sz w:val="20"/>
                <w:szCs w:val="20"/>
              </w:rPr>
            </w:pPr>
            <w:r w:rsidRPr="00C2067D">
              <w:rPr>
                <w:rFonts w:ascii="Arial" w:hAnsi="Arial" w:cs="Arial"/>
                <w:b/>
                <w:bCs/>
                <w:color w:val="000000"/>
                <w:sz w:val="20"/>
                <w:szCs w:val="20"/>
              </w:rPr>
              <w:t>1 14 00 000 00 0000 000</w:t>
            </w:r>
          </w:p>
        </w:tc>
        <w:tc>
          <w:tcPr>
            <w:tcW w:w="6662" w:type="dxa"/>
            <w:tcBorders>
              <w:top w:val="nil"/>
              <w:left w:val="nil"/>
              <w:bottom w:val="single" w:sz="4" w:space="0" w:color="000000"/>
              <w:right w:val="single" w:sz="4" w:space="0" w:color="000000"/>
            </w:tcBorders>
            <w:shd w:val="clear" w:color="auto" w:fill="auto"/>
            <w:vAlign w:val="center"/>
            <w:hideMark/>
          </w:tcPr>
          <w:p w:rsidR="00192DEC" w:rsidRPr="00C2067D" w:rsidRDefault="00192DEC" w:rsidP="00192DEC">
            <w:pPr>
              <w:rPr>
                <w:rFonts w:ascii="Arial" w:hAnsi="Arial" w:cs="Arial"/>
                <w:b/>
                <w:bCs/>
                <w:color w:val="000000"/>
                <w:sz w:val="20"/>
                <w:szCs w:val="20"/>
              </w:rPr>
            </w:pPr>
            <w:r w:rsidRPr="00C2067D">
              <w:rPr>
                <w:rFonts w:ascii="Arial" w:hAnsi="Arial" w:cs="Arial"/>
                <w:b/>
                <w:bCs/>
                <w:color w:val="000000"/>
                <w:sz w:val="20"/>
                <w:szCs w:val="20"/>
              </w:rPr>
              <w:t>ДОХОДЫ ОТ ПРОДАЖИ МАТЕРИАЛЬНЫХ И НЕМАТЕРИАЛЬНЫХ АКТИВОВ</w:t>
            </w:r>
          </w:p>
        </w:tc>
        <w:tc>
          <w:tcPr>
            <w:tcW w:w="1843" w:type="dxa"/>
            <w:gridSpan w:val="3"/>
            <w:tcBorders>
              <w:top w:val="nil"/>
              <w:left w:val="nil"/>
              <w:bottom w:val="single" w:sz="4" w:space="0" w:color="000000"/>
              <w:right w:val="nil"/>
            </w:tcBorders>
            <w:shd w:val="clear" w:color="auto" w:fill="auto"/>
            <w:vAlign w:val="center"/>
            <w:hideMark/>
          </w:tcPr>
          <w:p w:rsidR="00192DEC" w:rsidRPr="00C2067D" w:rsidRDefault="00192DEC" w:rsidP="00192DEC">
            <w:pPr>
              <w:jc w:val="right"/>
              <w:rPr>
                <w:rFonts w:ascii="Arial" w:hAnsi="Arial" w:cs="Arial"/>
                <w:b/>
                <w:bCs/>
                <w:color w:val="000000"/>
                <w:sz w:val="20"/>
                <w:szCs w:val="20"/>
              </w:rPr>
            </w:pPr>
            <w:r w:rsidRPr="00C2067D">
              <w:rPr>
                <w:rFonts w:ascii="Arial" w:hAnsi="Arial" w:cs="Arial"/>
                <w:b/>
                <w:bCs/>
                <w:color w:val="000000"/>
                <w:sz w:val="20"/>
                <w:szCs w:val="20"/>
              </w:rPr>
              <w:t>42 551,0</w:t>
            </w:r>
          </w:p>
        </w:tc>
        <w:tc>
          <w:tcPr>
            <w:tcW w:w="1984" w:type="dxa"/>
            <w:tcBorders>
              <w:top w:val="nil"/>
              <w:left w:val="single" w:sz="4" w:space="0" w:color="000000"/>
              <w:bottom w:val="single" w:sz="4" w:space="0" w:color="000000"/>
              <w:right w:val="nil"/>
            </w:tcBorders>
            <w:shd w:val="clear" w:color="auto" w:fill="auto"/>
            <w:vAlign w:val="center"/>
            <w:hideMark/>
          </w:tcPr>
          <w:p w:rsidR="00192DEC" w:rsidRPr="00C2067D" w:rsidRDefault="00192DEC" w:rsidP="00192DEC">
            <w:pPr>
              <w:jc w:val="right"/>
              <w:rPr>
                <w:rFonts w:ascii="Arial" w:hAnsi="Arial" w:cs="Arial"/>
                <w:b/>
                <w:bCs/>
                <w:color w:val="000000"/>
                <w:sz w:val="20"/>
                <w:szCs w:val="20"/>
              </w:rPr>
            </w:pPr>
            <w:r w:rsidRPr="00C2067D">
              <w:rPr>
                <w:rFonts w:ascii="Arial" w:hAnsi="Arial" w:cs="Arial"/>
                <w:b/>
                <w:bCs/>
                <w:color w:val="000000"/>
                <w:sz w:val="20"/>
                <w:szCs w:val="20"/>
              </w:rPr>
              <w:t>26 937,0</w:t>
            </w:r>
          </w:p>
        </w:tc>
        <w:tc>
          <w:tcPr>
            <w:tcW w:w="1985" w:type="dxa"/>
            <w:gridSpan w:val="2"/>
            <w:tcBorders>
              <w:top w:val="nil"/>
              <w:left w:val="single" w:sz="4" w:space="0" w:color="000000"/>
              <w:bottom w:val="single" w:sz="4" w:space="0" w:color="000000"/>
              <w:right w:val="single" w:sz="8" w:space="0" w:color="auto"/>
            </w:tcBorders>
            <w:shd w:val="clear" w:color="auto" w:fill="auto"/>
            <w:vAlign w:val="center"/>
            <w:hideMark/>
          </w:tcPr>
          <w:p w:rsidR="00192DEC" w:rsidRPr="00C2067D" w:rsidRDefault="00192DEC" w:rsidP="00192DEC">
            <w:pPr>
              <w:jc w:val="right"/>
              <w:rPr>
                <w:rFonts w:ascii="Arial" w:hAnsi="Arial" w:cs="Arial"/>
                <w:b/>
                <w:bCs/>
                <w:color w:val="000000"/>
                <w:sz w:val="20"/>
                <w:szCs w:val="20"/>
              </w:rPr>
            </w:pPr>
            <w:r w:rsidRPr="00C2067D">
              <w:rPr>
                <w:rFonts w:ascii="Arial" w:hAnsi="Arial" w:cs="Arial"/>
                <w:b/>
                <w:bCs/>
                <w:color w:val="000000"/>
                <w:sz w:val="20"/>
                <w:szCs w:val="20"/>
              </w:rPr>
              <w:t>27 000,0</w:t>
            </w:r>
          </w:p>
        </w:tc>
      </w:tr>
      <w:tr w:rsidR="00192DEC" w:rsidRPr="00C2067D" w:rsidTr="00192DEC">
        <w:trPr>
          <w:trHeight w:val="300"/>
        </w:trPr>
        <w:tc>
          <w:tcPr>
            <w:tcW w:w="2564"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192DEC" w:rsidRPr="00C2067D" w:rsidRDefault="00192DEC" w:rsidP="00192DEC">
            <w:pPr>
              <w:jc w:val="center"/>
              <w:rPr>
                <w:rFonts w:ascii="Arial" w:hAnsi="Arial" w:cs="Arial"/>
                <w:b/>
                <w:bCs/>
                <w:color w:val="000000"/>
                <w:sz w:val="20"/>
                <w:szCs w:val="20"/>
              </w:rPr>
            </w:pPr>
            <w:r w:rsidRPr="00C2067D">
              <w:rPr>
                <w:rFonts w:ascii="Arial" w:hAnsi="Arial" w:cs="Arial"/>
                <w:b/>
                <w:bCs/>
                <w:color w:val="000000"/>
                <w:sz w:val="20"/>
                <w:szCs w:val="20"/>
              </w:rPr>
              <w:t>1 14 01 000 00 0000 410</w:t>
            </w:r>
          </w:p>
        </w:tc>
        <w:tc>
          <w:tcPr>
            <w:tcW w:w="6662" w:type="dxa"/>
            <w:tcBorders>
              <w:top w:val="nil"/>
              <w:left w:val="nil"/>
              <w:bottom w:val="single" w:sz="4" w:space="0" w:color="000000"/>
              <w:right w:val="single" w:sz="4" w:space="0" w:color="000000"/>
            </w:tcBorders>
            <w:shd w:val="clear" w:color="auto" w:fill="auto"/>
            <w:vAlign w:val="center"/>
            <w:hideMark/>
          </w:tcPr>
          <w:p w:rsidR="00192DEC" w:rsidRPr="00C2067D" w:rsidRDefault="00192DEC" w:rsidP="00192DEC">
            <w:pPr>
              <w:rPr>
                <w:rFonts w:ascii="Arial" w:hAnsi="Arial" w:cs="Arial"/>
                <w:b/>
                <w:bCs/>
                <w:color w:val="000000"/>
                <w:sz w:val="20"/>
                <w:szCs w:val="20"/>
              </w:rPr>
            </w:pPr>
            <w:r w:rsidRPr="00C2067D">
              <w:rPr>
                <w:rFonts w:ascii="Arial" w:hAnsi="Arial" w:cs="Arial"/>
                <w:b/>
                <w:bCs/>
                <w:color w:val="000000"/>
                <w:sz w:val="20"/>
                <w:szCs w:val="20"/>
              </w:rPr>
              <w:t>Доходы от продажи квартир</w:t>
            </w:r>
          </w:p>
        </w:tc>
        <w:tc>
          <w:tcPr>
            <w:tcW w:w="1843" w:type="dxa"/>
            <w:gridSpan w:val="3"/>
            <w:tcBorders>
              <w:top w:val="nil"/>
              <w:left w:val="nil"/>
              <w:bottom w:val="single" w:sz="4" w:space="0" w:color="000000"/>
              <w:right w:val="nil"/>
            </w:tcBorders>
            <w:shd w:val="clear" w:color="auto" w:fill="auto"/>
            <w:vAlign w:val="center"/>
            <w:hideMark/>
          </w:tcPr>
          <w:p w:rsidR="00192DEC" w:rsidRPr="00C2067D" w:rsidRDefault="00192DEC" w:rsidP="00192DEC">
            <w:pPr>
              <w:jc w:val="right"/>
              <w:rPr>
                <w:rFonts w:ascii="Arial" w:hAnsi="Arial" w:cs="Arial"/>
                <w:b/>
                <w:bCs/>
                <w:color w:val="000000"/>
                <w:sz w:val="20"/>
                <w:szCs w:val="20"/>
              </w:rPr>
            </w:pPr>
            <w:r w:rsidRPr="00C2067D">
              <w:rPr>
                <w:rFonts w:ascii="Arial" w:hAnsi="Arial" w:cs="Arial"/>
                <w:b/>
                <w:bCs/>
                <w:color w:val="000000"/>
                <w:sz w:val="20"/>
                <w:szCs w:val="20"/>
              </w:rPr>
              <w:t>5 000,0</w:t>
            </w:r>
          </w:p>
        </w:tc>
        <w:tc>
          <w:tcPr>
            <w:tcW w:w="1984" w:type="dxa"/>
            <w:tcBorders>
              <w:top w:val="nil"/>
              <w:left w:val="single" w:sz="4" w:space="0" w:color="000000"/>
              <w:bottom w:val="single" w:sz="4" w:space="0" w:color="000000"/>
              <w:right w:val="nil"/>
            </w:tcBorders>
            <w:shd w:val="clear" w:color="auto" w:fill="auto"/>
            <w:vAlign w:val="center"/>
            <w:hideMark/>
          </w:tcPr>
          <w:p w:rsidR="00192DEC" w:rsidRPr="00C2067D" w:rsidRDefault="00192DEC" w:rsidP="00192DEC">
            <w:pPr>
              <w:jc w:val="right"/>
              <w:rPr>
                <w:rFonts w:ascii="Arial" w:hAnsi="Arial" w:cs="Arial"/>
                <w:b/>
                <w:bCs/>
                <w:color w:val="000000"/>
                <w:sz w:val="20"/>
                <w:szCs w:val="20"/>
              </w:rPr>
            </w:pPr>
            <w:r w:rsidRPr="00C2067D">
              <w:rPr>
                <w:rFonts w:ascii="Arial" w:hAnsi="Arial" w:cs="Arial"/>
                <w:b/>
                <w:bCs/>
                <w:color w:val="000000"/>
                <w:sz w:val="20"/>
                <w:szCs w:val="20"/>
              </w:rPr>
              <w:t>3 000,0</w:t>
            </w:r>
          </w:p>
        </w:tc>
        <w:tc>
          <w:tcPr>
            <w:tcW w:w="1985" w:type="dxa"/>
            <w:gridSpan w:val="2"/>
            <w:tcBorders>
              <w:top w:val="nil"/>
              <w:left w:val="single" w:sz="4" w:space="0" w:color="000000"/>
              <w:bottom w:val="single" w:sz="4" w:space="0" w:color="000000"/>
              <w:right w:val="single" w:sz="8" w:space="0" w:color="auto"/>
            </w:tcBorders>
            <w:shd w:val="clear" w:color="auto" w:fill="auto"/>
            <w:vAlign w:val="center"/>
            <w:hideMark/>
          </w:tcPr>
          <w:p w:rsidR="00192DEC" w:rsidRPr="00C2067D" w:rsidRDefault="00192DEC" w:rsidP="00192DEC">
            <w:pPr>
              <w:jc w:val="right"/>
              <w:rPr>
                <w:rFonts w:ascii="Arial" w:hAnsi="Arial" w:cs="Arial"/>
                <w:b/>
                <w:bCs/>
                <w:color w:val="000000"/>
                <w:sz w:val="20"/>
                <w:szCs w:val="20"/>
              </w:rPr>
            </w:pPr>
            <w:r w:rsidRPr="00C2067D">
              <w:rPr>
                <w:rFonts w:ascii="Arial" w:hAnsi="Arial" w:cs="Arial"/>
                <w:b/>
                <w:bCs/>
                <w:color w:val="000000"/>
                <w:sz w:val="20"/>
                <w:szCs w:val="20"/>
              </w:rPr>
              <w:t>3 000,0</w:t>
            </w:r>
          </w:p>
        </w:tc>
      </w:tr>
      <w:tr w:rsidR="00192DEC" w:rsidRPr="00C2067D" w:rsidTr="00192DEC">
        <w:trPr>
          <w:trHeight w:val="405"/>
        </w:trPr>
        <w:tc>
          <w:tcPr>
            <w:tcW w:w="2564"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1 14 01 040 04 0000 410</w:t>
            </w:r>
          </w:p>
        </w:tc>
        <w:tc>
          <w:tcPr>
            <w:tcW w:w="6662" w:type="dxa"/>
            <w:tcBorders>
              <w:top w:val="nil"/>
              <w:left w:val="nil"/>
              <w:bottom w:val="single" w:sz="4" w:space="0" w:color="000000"/>
              <w:right w:val="single" w:sz="4" w:space="0" w:color="000000"/>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Доходы от продажи квартир, находящихся в собственности городских округов</w:t>
            </w:r>
          </w:p>
        </w:tc>
        <w:tc>
          <w:tcPr>
            <w:tcW w:w="1843" w:type="dxa"/>
            <w:gridSpan w:val="3"/>
            <w:tcBorders>
              <w:top w:val="nil"/>
              <w:left w:val="nil"/>
              <w:bottom w:val="single" w:sz="4" w:space="0" w:color="000000"/>
              <w:right w:val="nil"/>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5 000,0</w:t>
            </w:r>
          </w:p>
        </w:tc>
        <w:tc>
          <w:tcPr>
            <w:tcW w:w="1984" w:type="dxa"/>
            <w:tcBorders>
              <w:top w:val="nil"/>
              <w:left w:val="single" w:sz="4" w:space="0" w:color="000000"/>
              <w:bottom w:val="single" w:sz="4" w:space="0" w:color="000000"/>
              <w:right w:val="single" w:sz="4" w:space="0" w:color="000000"/>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3 000,0</w:t>
            </w:r>
          </w:p>
        </w:tc>
        <w:tc>
          <w:tcPr>
            <w:tcW w:w="1985" w:type="dxa"/>
            <w:gridSpan w:val="2"/>
            <w:tcBorders>
              <w:top w:val="nil"/>
              <w:left w:val="nil"/>
              <w:bottom w:val="single" w:sz="4" w:space="0" w:color="000000"/>
              <w:right w:val="single" w:sz="8"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3 000,0</w:t>
            </w:r>
          </w:p>
        </w:tc>
      </w:tr>
      <w:tr w:rsidR="00192DEC" w:rsidRPr="00C2067D" w:rsidTr="00192DEC">
        <w:trPr>
          <w:trHeight w:val="930"/>
        </w:trPr>
        <w:tc>
          <w:tcPr>
            <w:tcW w:w="2564"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192DEC" w:rsidRPr="00C2067D" w:rsidRDefault="00192DEC" w:rsidP="00192DEC">
            <w:pPr>
              <w:jc w:val="center"/>
              <w:rPr>
                <w:rFonts w:ascii="Arial" w:hAnsi="Arial" w:cs="Arial"/>
                <w:b/>
                <w:bCs/>
                <w:color w:val="000000"/>
                <w:sz w:val="20"/>
                <w:szCs w:val="20"/>
              </w:rPr>
            </w:pPr>
            <w:r w:rsidRPr="00C2067D">
              <w:rPr>
                <w:rFonts w:ascii="Arial" w:hAnsi="Arial" w:cs="Arial"/>
                <w:b/>
                <w:bCs/>
                <w:color w:val="000000"/>
                <w:sz w:val="20"/>
                <w:szCs w:val="20"/>
              </w:rPr>
              <w:t>1 14 02 000 00 0000 000</w:t>
            </w:r>
          </w:p>
        </w:tc>
        <w:tc>
          <w:tcPr>
            <w:tcW w:w="6662" w:type="dxa"/>
            <w:tcBorders>
              <w:top w:val="nil"/>
              <w:left w:val="nil"/>
              <w:bottom w:val="single" w:sz="4" w:space="0" w:color="000000"/>
              <w:right w:val="single" w:sz="4" w:space="0" w:color="000000"/>
            </w:tcBorders>
            <w:shd w:val="clear" w:color="auto" w:fill="auto"/>
            <w:vAlign w:val="center"/>
            <w:hideMark/>
          </w:tcPr>
          <w:p w:rsidR="00192DEC" w:rsidRPr="00C2067D" w:rsidRDefault="00192DEC" w:rsidP="00192DEC">
            <w:pPr>
              <w:rPr>
                <w:rFonts w:ascii="Arial" w:hAnsi="Arial" w:cs="Arial"/>
                <w:b/>
                <w:bCs/>
                <w:color w:val="000000"/>
                <w:sz w:val="20"/>
                <w:szCs w:val="20"/>
              </w:rPr>
            </w:pPr>
            <w:r w:rsidRPr="00C2067D">
              <w:rPr>
                <w:rFonts w:ascii="Arial" w:hAnsi="Arial" w:cs="Arial"/>
                <w:b/>
                <w:bCs/>
                <w:color w:val="000000"/>
                <w:sz w:val="20"/>
                <w:szCs w:val="20"/>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843" w:type="dxa"/>
            <w:gridSpan w:val="3"/>
            <w:tcBorders>
              <w:top w:val="nil"/>
              <w:left w:val="nil"/>
              <w:bottom w:val="single" w:sz="4" w:space="0" w:color="000000"/>
              <w:right w:val="nil"/>
            </w:tcBorders>
            <w:shd w:val="clear" w:color="auto" w:fill="auto"/>
            <w:vAlign w:val="center"/>
            <w:hideMark/>
          </w:tcPr>
          <w:p w:rsidR="00192DEC" w:rsidRPr="00C2067D" w:rsidRDefault="00192DEC" w:rsidP="00192DEC">
            <w:pPr>
              <w:jc w:val="right"/>
              <w:rPr>
                <w:rFonts w:ascii="Arial" w:hAnsi="Arial" w:cs="Arial"/>
                <w:b/>
                <w:bCs/>
                <w:color w:val="000000"/>
                <w:sz w:val="20"/>
                <w:szCs w:val="20"/>
              </w:rPr>
            </w:pPr>
            <w:r w:rsidRPr="00C2067D">
              <w:rPr>
                <w:rFonts w:ascii="Arial" w:hAnsi="Arial" w:cs="Arial"/>
                <w:b/>
                <w:bCs/>
                <w:color w:val="000000"/>
                <w:sz w:val="20"/>
                <w:szCs w:val="20"/>
              </w:rPr>
              <w:t>26 551,0</w:t>
            </w:r>
          </w:p>
        </w:tc>
        <w:tc>
          <w:tcPr>
            <w:tcW w:w="1984" w:type="dxa"/>
            <w:tcBorders>
              <w:top w:val="nil"/>
              <w:left w:val="single" w:sz="4" w:space="0" w:color="000000"/>
              <w:bottom w:val="single" w:sz="4" w:space="0" w:color="000000"/>
              <w:right w:val="nil"/>
            </w:tcBorders>
            <w:shd w:val="clear" w:color="auto" w:fill="auto"/>
            <w:vAlign w:val="center"/>
            <w:hideMark/>
          </w:tcPr>
          <w:p w:rsidR="00192DEC" w:rsidRPr="00C2067D" w:rsidRDefault="00192DEC" w:rsidP="00192DEC">
            <w:pPr>
              <w:jc w:val="right"/>
              <w:rPr>
                <w:rFonts w:ascii="Arial" w:hAnsi="Arial" w:cs="Arial"/>
                <w:b/>
                <w:bCs/>
                <w:color w:val="000000"/>
                <w:sz w:val="20"/>
                <w:szCs w:val="20"/>
              </w:rPr>
            </w:pPr>
            <w:r w:rsidRPr="00C2067D">
              <w:rPr>
                <w:rFonts w:ascii="Arial" w:hAnsi="Arial" w:cs="Arial"/>
                <w:b/>
                <w:bCs/>
                <w:color w:val="000000"/>
                <w:sz w:val="20"/>
                <w:szCs w:val="20"/>
              </w:rPr>
              <w:t>17 637,0</w:t>
            </w:r>
          </w:p>
        </w:tc>
        <w:tc>
          <w:tcPr>
            <w:tcW w:w="1985" w:type="dxa"/>
            <w:gridSpan w:val="2"/>
            <w:tcBorders>
              <w:top w:val="nil"/>
              <w:left w:val="single" w:sz="4" w:space="0" w:color="000000"/>
              <w:bottom w:val="single" w:sz="4" w:space="0" w:color="000000"/>
              <w:right w:val="single" w:sz="8" w:space="0" w:color="auto"/>
            </w:tcBorders>
            <w:shd w:val="clear" w:color="auto" w:fill="auto"/>
            <w:vAlign w:val="center"/>
            <w:hideMark/>
          </w:tcPr>
          <w:p w:rsidR="00192DEC" w:rsidRPr="00C2067D" w:rsidRDefault="00192DEC" w:rsidP="00192DEC">
            <w:pPr>
              <w:jc w:val="right"/>
              <w:rPr>
                <w:rFonts w:ascii="Arial" w:hAnsi="Arial" w:cs="Arial"/>
                <w:b/>
                <w:bCs/>
                <w:color w:val="000000"/>
                <w:sz w:val="20"/>
                <w:szCs w:val="20"/>
              </w:rPr>
            </w:pPr>
            <w:r w:rsidRPr="00C2067D">
              <w:rPr>
                <w:rFonts w:ascii="Arial" w:hAnsi="Arial" w:cs="Arial"/>
                <w:b/>
                <w:bCs/>
                <w:color w:val="000000"/>
                <w:sz w:val="20"/>
                <w:szCs w:val="20"/>
              </w:rPr>
              <w:t>18 000,0</w:t>
            </w:r>
          </w:p>
        </w:tc>
      </w:tr>
      <w:tr w:rsidR="00192DEC" w:rsidRPr="00C2067D" w:rsidTr="00192DEC">
        <w:trPr>
          <w:trHeight w:val="1050"/>
        </w:trPr>
        <w:tc>
          <w:tcPr>
            <w:tcW w:w="2564"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1 14 02 040 04 0000 410</w:t>
            </w:r>
          </w:p>
        </w:tc>
        <w:tc>
          <w:tcPr>
            <w:tcW w:w="6662" w:type="dxa"/>
            <w:tcBorders>
              <w:top w:val="nil"/>
              <w:left w:val="nil"/>
              <w:bottom w:val="single" w:sz="4" w:space="0" w:color="000000"/>
              <w:right w:val="single" w:sz="4" w:space="0" w:color="000000"/>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Доходы от реализации имущества, находящегося в собственности городских округов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843" w:type="dxa"/>
            <w:gridSpan w:val="3"/>
            <w:tcBorders>
              <w:top w:val="nil"/>
              <w:left w:val="nil"/>
              <w:bottom w:val="single" w:sz="4" w:space="0" w:color="000000"/>
              <w:right w:val="nil"/>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26 551,0</w:t>
            </w:r>
          </w:p>
        </w:tc>
        <w:tc>
          <w:tcPr>
            <w:tcW w:w="1984" w:type="dxa"/>
            <w:tcBorders>
              <w:top w:val="nil"/>
              <w:left w:val="single" w:sz="4" w:space="0" w:color="000000"/>
              <w:bottom w:val="single" w:sz="4" w:space="0" w:color="000000"/>
              <w:right w:val="single" w:sz="4" w:space="0" w:color="000000"/>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17 637,0</w:t>
            </w:r>
          </w:p>
        </w:tc>
        <w:tc>
          <w:tcPr>
            <w:tcW w:w="1985" w:type="dxa"/>
            <w:gridSpan w:val="2"/>
            <w:tcBorders>
              <w:top w:val="nil"/>
              <w:left w:val="nil"/>
              <w:bottom w:val="single" w:sz="4" w:space="0" w:color="000000"/>
              <w:right w:val="single" w:sz="8"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18 000,0</w:t>
            </w:r>
          </w:p>
        </w:tc>
      </w:tr>
      <w:tr w:rsidR="00192DEC" w:rsidRPr="00C2067D" w:rsidTr="00192DEC">
        <w:trPr>
          <w:trHeight w:val="465"/>
        </w:trPr>
        <w:tc>
          <w:tcPr>
            <w:tcW w:w="2564"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192DEC" w:rsidRPr="00C2067D" w:rsidRDefault="00192DEC" w:rsidP="00192DEC">
            <w:pPr>
              <w:jc w:val="center"/>
              <w:rPr>
                <w:rFonts w:ascii="Arial" w:hAnsi="Arial" w:cs="Arial"/>
                <w:b/>
                <w:bCs/>
                <w:color w:val="000000"/>
                <w:sz w:val="20"/>
                <w:szCs w:val="20"/>
              </w:rPr>
            </w:pPr>
            <w:r w:rsidRPr="00C2067D">
              <w:rPr>
                <w:rFonts w:ascii="Arial" w:hAnsi="Arial" w:cs="Arial"/>
                <w:b/>
                <w:bCs/>
                <w:color w:val="000000"/>
                <w:sz w:val="20"/>
                <w:szCs w:val="20"/>
              </w:rPr>
              <w:t>1 14 06 000 00 0000 430</w:t>
            </w:r>
          </w:p>
        </w:tc>
        <w:tc>
          <w:tcPr>
            <w:tcW w:w="6662" w:type="dxa"/>
            <w:tcBorders>
              <w:top w:val="nil"/>
              <w:left w:val="nil"/>
              <w:bottom w:val="single" w:sz="4" w:space="0" w:color="000000"/>
              <w:right w:val="single" w:sz="4" w:space="0" w:color="000000"/>
            </w:tcBorders>
            <w:shd w:val="clear" w:color="auto" w:fill="auto"/>
            <w:vAlign w:val="center"/>
            <w:hideMark/>
          </w:tcPr>
          <w:p w:rsidR="00192DEC" w:rsidRPr="00C2067D" w:rsidRDefault="00192DEC" w:rsidP="00192DEC">
            <w:pPr>
              <w:rPr>
                <w:rFonts w:ascii="Arial" w:hAnsi="Arial" w:cs="Arial"/>
                <w:b/>
                <w:bCs/>
                <w:color w:val="000000"/>
                <w:sz w:val="20"/>
                <w:szCs w:val="20"/>
              </w:rPr>
            </w:pPr>
            <w:r w:rsidRPr="00C2067D">
              <w:rPr>
                <w:rFonts w:ascii="Arial" w:hAnsi="Arial" w:cs="Arial"/>
                <w:b/>
                <w:bCs/>
                <w:color w:val="000000"/>
                <w:sz w:val="20"/>
                <w:szCs w:val="20"/>
              </w:rPr>
              <w:t>Доходы от продажи земельных участков, находящихся в государственной и муниципальной собственности</w:t>
            </w:r>
          </w:p>
        </w:tc>
        <w:tc>
          <w:tcPr>
            <w:tcW w:w="1843" w:type="dxa"/>
            <w:gridSpan w:val="3"/>
            <w:tcBorders>
              <w:top w:val="nil"/>
              <w:left w:val="nil"/>
              <w:bottom w:val="single" w:sz="4" w:space="0" w:color="000000"/>
              <w:right w:val="nil"/>
            </w:tcBorders>
            <w:shd w:val="clear" w:color="auto" w:fill="auto"/>
            <w:vAlign w:val="center"/>
            <w:hideMark/>
          </w:tcPr>
          <w:p w:rsidR="00192DEC" w:rsidRPr="00C2067D" w:rsidRDefault="00192DEC" w:rsidP="00192DEC">
            <w:pPr>
              <w:jc w:val="right"/>
              <w:rPr>
                <w:rFonts w:ascii="Arial" w:hAnsi="Arial" w:cs="Arial"/>
                <w:b/>
                <w:bCs/>
                <w:color w:val="000000"/>
                <w:sz w:val="20"/>
                <w:szCs w:val="20"/>
              </w:rPr>
            </w:pPr>
            <w:r w:rsidRPr="00C2067D">
              <w:rPr>
                <w:rFonts w:ascii="Arial" w:hAnsi="Arial" w:cs="Arial"/>
                <w:b/>
                <w:bCs/>
                <w:color w:val="000000"/>
                <w:sz w:val="20"/>
                <w:szCs w:val="20"/>
              </w:rPr>
              <w:t>7 000,0</w:t>
            </w:r>
          </w:p>
        </w:tc>
        <w:tc>
          <w:tcPr>
            <w:tcW w:w="1984" w:type="dxa"/>
            <w:tcBorders>
              <w:top w:val="nil"/>
              <w:left w:val="single" w:sz="4" w:space="0" w:color="000000"/>
              <w:bottom w:val="single" w:sz="4" w:space="0" w:color="000000"/>
              <w:right w:val="nil"/>
            </w:tcBorders>
            <w:shd w:val="clear" w:color="auto" w:fill="auto"/>
            <w:vAlign w:val="center"/>
            <w:hideMark/>
          </w:tcPr>
          <w:p w:rsidR="00192DEC" w:rsidRPr="00C2067D" w:rsidRDefault="00192DEC" w:rsidP="00192DEC">
            <w:pPr>
              <w:jc w:val="right"/>
              <w:rPr>
                <w:rFonts w:ascii="Arial" w:hAnsi="Arial" w:cs="Arial"/>
                <w:b/>
                <w:bCs/>
                <w:color w:val="000000"/>
                <w:sz w:val="20"/>
                <w:szCs w:val="20"/>
              </w:rPr>
            </w:pPr>
            <w:r w:rsidRPr="00C2067D">
              <w:rPr>
                <w:rFonts w:ascii="Arial" w:hAnsi="Arial" w:cs="Arial"/>
                <w:b/>
                <w:bCs/>
                <w:color w:val="000000"/>
                <w:sz w:val="20"/>
                <w:szCs w:val="20"/>
              </w:rPr>
              <w:t>5 000,0</w:t>
            </w:r>
          </w:p>
        </w:tc>
        <w:tc>
          <w:tcPr>
            <w:tcW w:w="1985" w:type="dxa"/>
            <w:gridSpan w:val="2"/>
            <w:tcBorders>
              <w:top w:val="nil"/>
              <w:left w:val="single" w:sz="4" w:space="0" w:color="000000"/>
              <w:bottom w:val="single" w:sz="4" w:space="0" w:color="000000"/>
              <w:right w:val="single" w:sz="8" w:space="0" w:color="auto"/>
            </w:tcBorders>
            <w:shd w:val="clear" w:color="auto" w:fill="auto"/>
            <w:vAlign w:val="center"/>
            <w:hideMark/>
          </w:tcPr>
          <w:p w:rsidR="00192DEC" w:rsidRPr="00C2067D" w:rsidRDefault="00192DEC" w:rsidP="00192DEC">
            <w:pPr>
              <w:jc w:val="right"/>
              <w:rPr>
                <w:rFonts w:ascii="Arial" w:hAnsi="Arial" w:cs="Arial"/>
                <w:b/>
                <w:bCs/>
                <w:color w:val="000000"/>
                <w:sz w:val="20"/>
                <w:szCs w:val="20"/>
              </w:rPr>
            </w:pPr>
            <w:r w:rsidRPr="00C2067D">
              <w:rPr>
                <w:rFonts w:ascii="Arial" w:hAnsi="Arial" w:cs="Arial"/>
                <w:b/>
                <w:bCs/>
                <w:color w:val="000000"/>
                <w:sz w:val="20"/>
                <w:szCs w:val="20"/>
              </w:rPr>
              <w:t>5 000,0</w:t>
            </w:r>
          </w:p>
        </w:tc>
      </w:tr>
      <w:tr w:rsidR="00192DEC" w:rsidRPr="00C2067D" w:rsidTr="00192DEC">
        <w:trPr>
          <w:trHeight w:val="465"/>
        </w:trPr>
        <w:tc>
          <w:tcPr>
            <w:tcW w:w="2564"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1 14 06 010 00 0000 430</w:t>
            </w:r>
          </w:p>
        </w:tc>
        <w:tc>
          <w:tcPr>
            <w:tcW w:w="6662" w:type="dxa"/>
            <w:tcBorders>
              <w:top w:val="nil"/>
              <w:left w:val="nil"/>
              <w:bottom w:val="single" w:sz="4" w:space="0" w:color="000000"/>
              <w:right w:val="single" w:sz="4" w:space="0" w:color="000000"/>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Доходы от продажи земельных участков, государственная собственность на которые не разграничена</w:t>
            </w:r>
          </w:p>
        </w:tc>
        <w:tc>
          <w:tcPr>
            <w:tcW w:w="1843" w:type="dxa"/>
            <w:gridSpan w:val="3"/>
            <w:tcBorders>
              <w:top w:val="nil"/>
              <w:left w:val="nil"/>
              <w:bottom w:val="single" w:sz="4" w:space="0" w:color="000000"/>
              <w:right w:val="nil"/>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7 000,0</w:t>
            </w:r>
          </w:p>
        </w:tc>
        <w:tc>
          <w:tcPr>
            <w:tcW w:w="1984" w:type="dxa"/>
            <w:tcBorders>
              <w:top w:val="nil"/>
              <w:left w:val="single" w:sz="4" w:space="0" w:color="000000"/>
              <w:bottom w:val="single" w:sz="4" w:space="0" w:color="000000"/>
              <w:right w:val="single" w:sz="4" w:space="0" w:color="000000"/>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5 000,0</w:t>
            </w:r>
          </w:p>
        </w:tc>
        <w:tc>
          <w:tcPr>
            <w:tcW w:w="1985" w:type="dxa"/>
            <w:gridSpan w:val="2"/>
            <w:tcBorders>
              <w:top w:val="nil"/>
              <w:left w:val="nil"/>
              <w:bottom w:val="single" w:sz="4" w:space="0" w:color="000000"/>
              <w:right w:val="single" w:sz="8"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5 000,0</w:t>
            </w:r>
          </w:p>
        </w:tc>
      </w:tr>
      <w:tr w:rsidR="00192DEC" w:rsidRPr="00C2067D" w:rsidTr="00192DEC">
        <w:trPr>
          <w:trHeight w:val="810"/>
        </w:trPr>
        <w:tc>
          <w:tcPr>
            <w:tcW w:w="2564"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192DEC" w:rsidRPr="00C2067D" w:rsidRDefault="00192DEC" w:rsidP="00192DEC">
            <w:pPr>
              <w:jc w:val="center"/>
              <w:rPr>
                <w:rFonts w:ascii="Arial" w:hAnsi="Arial" w:cs="Arial"/>
                <w:b/>
                <w:bCs/>
                <w:color w:val="000000"/>
                <w:sz w:val="20"/>
                <w:szCs w:val="20"/>
              </w:rPr>
            </w:pPr>
            <w:r w:rsidRPr="00C2067D">
              <w:rPr>
                <w:rFonts w:ascii="Arial" w:hAnsi="Arial" w:cs="Arial"/>
                <w:b/>
                <w:bCs/>
                <w:color w:val="000000"/>
                <w:sz w:val="20"/>
                <w:szCs w:val="20"/>
              </w:rPr>
              <w:t>1 14 06 300 00 0000 430</w:t>
            </w:r>
          </w:p>
        </w:tc>
        <w:tc>
          <w:tcPr>
            <w:tcW w:w="6662" w:type="dxa"/>
            <w:tcBorders>
              <w:top w:val="nil"/>
              <w:left w:val="nil"/>
              <w:bottom w:val="single" w:sz="4" w:space="0" w:color="000000"/>
              <w:right w:val="single" w:sz="4" w:space="0" w:color="000000"/>
            </w:tcBorders>
            <w:shd w:val="clear" w:color="auto" w:fill="auto"/>
            <w:vAlign w:val="center"/>
            <w:hideMark/>
          </w:tcPr>
          <w:p w:rsidR="00192DEC" w:rsidRPr="00C2067D" w:rsidRDefault="00192DEC" w:rsidP="00192DEC">
            <w:pPr>
              <w:rPr>
                <w:rFonts w:ascii="Arial" w:hAnsi="Arial" w:cs="Arial"/>
                <w:b/>
                <w:bCs/>
                <w:color w:val="000000"/>
                <w:sz w:val="20"/>
                <w:szCs w:val="20"/>
              </w:rPr>
            </w:pPr>
            <w:r w:rsidRPr="00C2067D">
              <w:rPr>
                <w:rFonts w:ascii="Arial" w:hAnsi="Arial" w:cs="Arial"/>
                <w:b/>
                <w:bCs/>
                <w:color w:val="000000"/>
                <w:sz w:val="20"/>
                <w:szCs w:val="20"/>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находящихся в государственной или муниципальной собственности</w:t>
            </w:r>
          </w:p>
        </w:tc>
        <w:tc>
          <w:tcPr>
            <w:tcW w:w="1843" w:type="dxa"/>
            <w:gridSpan w:val="3"/>
            <w:tcBorders>
              <w:top w:val="nil"/>
              <w:left w:val="nil"/>
              <w:bottom w:val="single" w:sz="4" w:space="0" w:color="000000"/>
              <w:right w:val="nil"/>
            </w:tcBorders>
            <w:shd w:val="clear" w:color="auto" w:fill="auto"/>
            <w:vAlign w:val="center"/>
            <w:hideMark/>
          </w:tcPr>
          <w:p w:rsidR="00192DEC" w:rsidRPr="00C2067D" w:rsidRDefault="00192DEC" w:rsidP="00192DEC">
            <w:pPr>
              <w:jc w:val="right"/>
              <w:rPr>
                <w:rFonts w:ascii="Arial" w:hAnsi="Arial" w:cs="Arial"/>
                <w:b/>
                <w:bCs/>
                <w:color w:val="000000"/>
                <w:sz w:val="20"/>
                <w:szCs w:val="20"/>
              </w:rPr>
            </w:pPr>
            <w:r w:rsidRPr="00C2067D">
              <w:rPr>
                <w:rFonts w:ascii="Arial" w:hAnsi="Arial" w:cs="Arial"/>
                <w:b/>
                <w:bCs/>
                <w:color w:val="000000"/>
                <w:sz w:val="20"/>
                <w:szCs w:val="20"/>
              </w:rPr>
              <w:t>4 000,0</w:t>
            </w:r>
          </w:p>
        </w:tc>
        <w:tc>
          <w:tcPr>
            <w:tcW w:w="1984" w:type="dxa"/>
            <w:tcBorders>
              <w:top w:val="nil"/>
              <w:left w:val="single" w:sz="4" w:space="0" w:color="000000"/>
              <w:bottom w:val="single" w:sz="4" w:space="0" w:color="000000"/>
              <w:right w:val="nil"/>
            </w:tcBorders>
            <w:shd w:val="clear" w:color="auto" w:fill="auto"/>
            <w:vAlign w:val="center"/>
            <w:hideMark/>
          </w:tcPr>
          <w:p w:rsidR="00192DEC" w:rsidRPr="00C2067D" w:rsidRDefault="00192DEC" w:rsidP="00192DEC">
            <w:pPr>
              <w:jc w:val="right"/>
              <w:rPr>
                <w:rFonts w:ascii="Arial" w:hAnsi="Arial" w:cs="Arial"/>
                <w:b/>
                <w:bCs/>
                <w:color w:val="000000"/>
                <w:sz w:val="20"/>
                <w:szCs w:val="20"/>
              </w:rPr>
            </w:pPr>
            <w:r w:rsidRPr="00C2067D">
              <w:rPr>
                <w:rFonts w:ascii="Arial" w:hAnsi="Arial" w:cs="Arial"/>
                <w:b/>
                <w:bCs/>
                <w:color w:val="000000"/>
                <w:sz w:val="20"/>
                <w:szCs w:val="20"/>
              </w:rPr>
              <w:t>1 300,0</w:t>
            </w:r>
          </w:p>
        </w:tc>
        <w:tc>
          <w:tcPr>
            <w:tcW w:w="1985" w:type="dxa"/>
            <w:gridSpan w:val="2"/>
            <w:tcBorders>
              <w:top w:val="nil"/>
              <w:left w:val="single" w:sz="4" w:space="0" w:color="000000"/>
              <w:bottom w:val="single" w:sz="4" w:space="0" w:color="000000"/>
              <w:right w:val="single" w:sz="8" w:space="0" w:color="auto"/>
            </w:tcBorders>
            <w:shd w:val="clear" w:color="auto" w:fill="auto"/>
            <w:vAlign w:val="center"/>
            <w:hideMark/>
          </w:tcPr>
          <w:p w:rsidR="00192DEC" w:rsidRPr="00C2067D" w:rsidRDefault="00192DEC" w:rsidP="00192DEC">
            <w:pPr>
              <w:jc w:val="right"/>
              <w:rPr>
                <w:rFonts w:ascii="Arial" w:hAnsi="Arial" w:cs="Arial"/>
                <w:b/>
                <w:bCs/>
                <w:color w:val="000000"/>
                <w:sz w:val="20"/>
                <w:szCs w:val="20"/>
              </w:rPr>
            </w:pPr>
            <w:r w:rsidRPr="00C2067D">
              <w:rPr>
                <w:rFonts w:ascii="Arial" w:hAnsi="Arial" w:cs="Arial"/>
                <w:b/>
                <w:bCs/>
                <w:color w:val="000000"/>
                <w:sz w:val="20"/>
                <w:szCs w:val="20"/>
              </w:rPr>
              <w:t>1 000,0</w:t>
            </w:r>
          </w:p>
        </w:tc>
      </w:tr>
      <w:tr w:rsidR="00192DEC" w:rsidRPr="00C2067D" w:rsidTr="00192DEC">
        <w:trPr>
          <w:trHeight w:val="750"/>
        </w:trPr>
        <w:tc>
          <w:tcPr>
            <w:tcW w:w="2564"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1 14 06 310 00 0000 430</w:t>
            </w:r>
          </w:p>
        </w:tc>
        <w:tc>
          <w:tcPr>
            <w:tcW w:w="6662" w:type="dxa"/>
            <w:tcBorders>
              <w:top w:val="nil"/>
              <w:left w:val="nil"/>
              <w:bottom w:val="single" w:sz="4" w:space="0" w:color="000000"/>
              <w:right w:val="single" w:sz="4" w:space="0" w:color="000000"/>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не разграничена</w:t>
            </w:r>
          </w:p>
        </w:tc>
        <w:tc>
          <w:tcPr>
            <w:tcW w:w="1843" w:type="dxa"/>
            <w:gridSpan w:val="3"/>
            <w:tcBorders>
              <w:top w:val="nil"/>
              <w:left w:val="nil"/>
              <w:bottom w:val="single" w:sz="4" w:space="0" w:color="000000"/>
              <w:right w:val="nil"/>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4 000,0</w:t>
            </w:r>
          </w:p>
        </w:tc>
        <w:tc>
          <w:tcPr>
            <w:tcW w:w="1984" w:type="dxa"/>
            <w:tcBorders>
              <w:top w:val="nil"/>
              <w:left w:val="single" w:sz="4" w:space="0" w:color="000000"/>
              <w:bottom w:val="single" w:sz="4" w:space="0" w:color="000000"/>
              <w:right w:val="single" w:sz="4" w:space="0" w:color="000000"/>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1 300,0</w:t>
            </w:r>
          </w:p>
        </w:tc>
        <w:tc>
          <w:tcPr>
            <w:tcW w:w="1985" w:type="dxa"/>
            <w:gridSpan w:val="2"/>
            <w:tcBorders>
              <w:top w:val="nil"/>
              <w:left w:val="nil"/>
              <w:bottom w:val="single" w:sz="4" w:space="0" w:color="000000"/>
              <w:right w:val="single" w:sz="8"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1 000,0</w:t>
            </w:r>
          </w:p>
        </w:tc>
      </w:tr>
      <w:tr w:rsidR="00192DEC" w:rsidRPr="00C2067D" w:rsidTr="00192DEC">
        <w:trPr>
          <w:trHeight w:val="405"/>
        </w:trPr>
        <w:tc>
          <w:tcPr>
            <w:tcW w:w="2564"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192DEC" w:rsidRPr="00C2067D" w:rsidRDefault="00192DEC" w:rsidP="00192DEC">
            <w:pPr>
              <w:jc w:val="center"/>
              <w:rPr>
                <w:rFonts w:ascii="Arial" w:hAnsi="Arial" w:cs="Arial"/>
                <w:b/>
                <w:bCs/>
                <w:color w:val="000000"/>
                <w:sz w:val="20"/>
                <w:szCs w:val="20"/>
              </w:rPr>
            </w:pPr>
            <w:r w:rsidRPr="00C2067D">
              <w:rPr>
                <w:rFonts w:ascii="Arial" w:hAnsi="Arial" w:cs="Arial"/>
                <w:b/>
                <w:bCs/>
                <w:color w:val="000000"/>
                <w:sz w:val="20"/>
                <w:szCs w:val="20"/>
              </w:rPr>
              <w:t>1 16 00 000 00 0000 000</w:t>
            </w:r>
          </w:p>
        </w:tc>
        <w:tc>
          <w:tcPr>
            <w:tcW w:w="6662" w:type="dxa"/>
            <w:tcBorders>
              <w:top w:val="nil"/>
              <w:left w:val="nil"/>
              <w:bottom w:val="single" w:sz="4" w:space="0" w:color="000000"/>
              <w:right w:val="single" w:sz="4" w:space="0" w:color="000000"/>
            </w:tcBorders>
            <w:shd w:val="clear" w:color="auto" w:fill="auto"/>
            <w:vAlign w:val="center"/>
            <w:hideMark/>
          </w:tcPr>
          <w:p w:rsidR="00192DEC" w:rsidRPr="00C2067D" w:rsidRDefault="00192DEC" w:rsidP="00192DEC">
            <w:pPr>
              <w:rPr>
                <w:rFonts w:ascii="Arial" w:hAnsi="Arial" w:cs="Arial"/>
                <w:b/>
                <w:bCs/>
                <w:color w:val="000000"/>
                <w:sz w:val="20"/>
                <w:szCs w:val="20"/>
              </w:rPr>
            </w:pPr>
            <w:r w:rsidRPr="00C2067D">
              <w:rPr>
                <w:rFonts w:ascii="Arial" w:hAnsi="Arial" w:cs="Arial"/>
                <w:b/>
                <w:bCs/>
                <w:color w:val="000000"/>
                <w:sz w:val="20"/>
                <w:szCs w:val="20"/>
              </w:rPr>
              <w:t>ШТРАФЫ, САНКЦИИ, ВОЗМЕЩЕНИЕ УЩЕРБА</w:t>
            </w:r>
          </w:p>
        </w:tc>
        <w:tc>
          <w:tcPr>
            <w:tcW w:w="1843" w:type="dxa"/>
            <w:gridSpan w:val="3"/>
            <w:tcBorders>
              <w:top w:val="nil"/>
              <w:left w:val="nil"/>
              <w:bottom w:val="single" w:sz="4" w:space="0" w:color="000000"/>
              <w:right w:val="nil"/>
            </w:tcBorders>
            <w:shd w:val="clear" w:color="auto" w:fill="auto"/>
            <w:vAlign w:val="center"/>
            <w:hideMark/>
          </w:tcPr>
          <w:p w:rsidR="00192DEC" w:rsidRPr="00C2067D" w:rsidRDefault="00192DEC" w:rsidP="00192DEC">
            <w:pPr>
              <w:jc w:val="right"/>
              <w:rPr>
                <w:rFonts w:ascii="Arial" w:hAnsi="Arial" w:cs="Arial"/>
                <w:b/>
                <w:bCs/>
                <w:color w:val="000000"/>
                <w:sz w:val="20"/>
                <w:szCs w:val="20"/>
              </w:rPr>
            </w:pPr>
            <w:r w:rsidRPr="00C2067D">
              <w:rPr>
                <w:rFonts w:ascii="Arial" w:hAnsi="Arial" w:cs="Arial"/>
                <w:b/>
                <w:bCs/>
                <w:color w:val="000000"/>
                <w:sz w:val="20"/>
                <w:szCs w:val="20"/>
              </w:rPr>
              <w:t>22 841,0</w:t>
            </w:r>
          </w:p>
        </w:tc>
        <w:tc>
          <w:tcPr>
            <w:tcW w:w="1984" w:type="dxa"/>
            <w:tcBorders>
              <w:top w:val="nil"/>
              <w:left w:val="single" w:sz="4" w:space="0" w:color="000000"/>
              <w:bottom w:val="single" w:sz="4" w:space="0" w:color="000000"/>
              <w:right w:val="nil"/>
            </w:tcBorders>
            <w:shd w:val="clear" w:color="auto" w:fill="auto"/>
            <w:vAlign w:val="center"/>
            <w:hideMark/>
          </w:tcPr>
          <w:p w:rsidR="00192DEC" w:rsidRPr="00C2067D" w:rsidRDefault="00192DEC" w:rsidP="00192DEC">
            <w:pPr>
              <w:jc w:val="right"/>
              <w:rPr>
                <w:rFonts w:ascii="Arial" w:hAnsi="Arial" w:cs="Arial"/>
                <w:b/>
                <w:bCs/>
                <w:color w:val="000000"/>
                <w:sz w:val="20"/>
                <w:szCs w:val="20"/>
              </w:rPr>
            </w:pPr>
            <w:r w:rsidRPr="00C2067D">
              <w:rPr>
                <w:rFonts w:ascii="Arial" w:hAnsi="Arial" w:cs="Arial"/>
                <w:b/>
                <w:bCs/>
                <w:color w:val="000000"/>
                <w:sz w:val="20"/>
                <w:szCs w:val="20"/>
              </w:rPr>
              <w:t>120,6</w:t>
            </w:r>
          </w:p>
        </w:tc>
        <w:tc>
          <w:tcPr>
            <w:tcW w:w="1985" w:type="dxa"/>
            <w:gridSpan w:val="2"/>
            <w:tcBorders>
              <w:top w:val="nil"/>
              <w:left w:val="single" w:sz="4" w:space="0" w:color="000000"/>
              <w:bottom w:val="single" w:sz="4" w:space="0" w:color="000000"/>
              <w:right w:val="single" w:sz="8" w:space="0" w:color="auto"/>
            </w:tcBorders>
            <w:shd w:val="clear" w:color="auto" w:fill="auto"/>
            <w:noWrap/>
            <w:vAlign w:val="center"/>
            <w:hideMark/>
          </w:tcPr>
          <w:p w:rsidR="00192DEC" w:rsidRPr="00C2067D" w:rsidRDefault="00192DEC" w:rsidP="00192DEC">
            <w:pPr>
              <w:jc w:val="right"/>
              <w:rPr>
                <w:rFonts w:ascii="Arial" w:hAnsi="Arial" w:cs="Arial"/>
                <w:b/>
                <w:bCs/>
                <w:color w:val="000000"/>
                <w:sz w:val="20"/>
                <w:szCs w:val="20"/>
              </w:rPr>
            </w:pPr>
            <w:r w:rsidRPr="00C2067D">
              <w:rPr>
                <w:rFonts w:ascii="Arial" w:hAnsi="Arial" w:cs="Arial"/>
                <w:b/>
                <w:bCs/>
                <w:color w:val="000000"/>
                <w:sz w:val="20"/>
                <w:szCs w:val="20"/>
              </w:rPr>
              <w:t>120,6</w:t>
            </w:r>
          </w:p>
        </w:tc>
      </w:tr>
      <w:tr w:rsidR="00192DEC" w:rsidRPr="00C2067D" w:rsidTr="00192DEC">
        <w:trPr>
          <w:trHeight w:val="456"/>
        </w:trPr>
        <w:tc>
          <w:tcPr>
            <w:tcW w:w="2564"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192DEC" w:rsidRPr="00C2067D" w:rsidRDefault="00192DEC" w:rsidP="00192DEC">
            <w:pPr>
              <w:jc w:val="center"/>
              <w:rPr>
                <w:rFonts w:ascii="Arial" w:hAnsi="Arial" w:cs="Arial"/>
                <w:b/>
                <w:bCs/>
                <w:color w:val="000000"/>
                <w:sz w:val="20"/>
                <w:szCs w:val="20"/>
              </w:rPr>
            </w:pPr>
            <w:r w:rsidRPr="00C2067D">
              <w:rPr>
                <w:rFonts w:ascii="Arial" w:hAnsi="Arial" w:cs="Arial"/>
                <w:b/>
                <w:bCs/>
                <w:color w:val="000000"/>
                <w:sz w:val="20"/>
                <w:szCs w:val="20"/>
              </w:rPr>
              <w:t>1 16 01 000 01 0000 140</w:t>
            </w:r>
          </w:p>
        </w:tc>
        <w:tc>
          <w:tcPr>
            <w:tcW w:w="6662" w:type="dxa"/>
            <w:tcBorders>
              <w:top w:val="nil"/>
              <w:left w:val="nil"/>
              <w:bottom w:val="single" w:sz="4" w:space="0" w:color="000000"/>
              <w:right w:val="single" w:sz="4" w:space="0" w:color="000000"/>
            </w:tcBorders>
            <w:shd w:val="clear" w:color="auto" w:fill="auto"/>
            <w:vAlign w:val="center"/>
            <w:hideMark/>
          </w:tcPr>
          <w:p w:rsidR="00192DEC" w:rsidRPr="00C2067D" w:rsidRDefault="00192DEC" w:rsidP="00192DEC">
            <w:pPr>
              <w:rPr>
                <w:rFonts w:ascii="Arial" w:hAnsi="Arial" w:cs="Arial"/>
                <w:b/>
                <w:bCs/>
                <w:color w:val="000000"/>
                <w:sz w:val="20"/>
                <w:szCs w:val="20"/>
              </w:rPr>
            </w:pPr>
            <w:r w:rsidRPr="00C2067D">
              <w:rPr>
                <w:rFonts w:ascii="Arial" w:hAnsi="Arial" w:cs="Arial"/>
                <w:b/>
                <w:bCs/>
                <w:color w:val="000000"/>
                <w:sz w:val="20"/>
                <w:szCs w:val="20"/>
              </w:rPr>
              <w:t>Административные штрафы, установленные Кодексом Российской Федерации об административных правонарушениях</w:t>
            </w:r>
          </w:p>
        </w:tc>
        <w:tc>
          <w:tcPr>
            <w:tcW w:w="1843" w:type="dxa"/>
            <w:gridSpan w:val="3"/>
            <w:tcBorders>
              <w:top w:val="nil"/>
              <w:left w:val="nil"/>
              <w:bottom w:val="single" w:sz="4" w:space="0" w:color="000000"/>
              <w:right w:val="nil"/>
            </w:tcBorders>
            <w:shd w:val="clear" w:color="auto" w:fill="auto"/>
            <w:vAlign w:val="center"/>
            <w:hideMark/>
          </w:tcPr>
          <w:p w:rsidR="00192DEC" w:rsidRPr="00C2067D" w:rsidRDefault="00192DEC" w:rsidP="00192DEC">
            <w:pPr>
              <w:jc w:val="right"/>
              <w:rPr>
                <w:rFonts w:ascii="Arial" w:hAnsi="Arial" w:cs="Arial"/>
                <w:b/>
                <w:bCs/>
                <w:color w:val="000000"/>
                <w:sz w:val="20"/>
                <w:szCs w:val="20"/>
              </w:rPr>
            </w:pPr>
            <w:r w:rsidRPr="00C2067D">
              <w:rPr>
                <w:rFonts w:ascii="Arial" w:hAnsi="Arial" w:cs="Arial"/>
                <w:b/>
                <w:bCs/>
                <w:color w:val="000000"/>
                <w:sz w:val="20"/>
                <w:szCs w:val="20"/>
              </w:rPr>
              <w:t>849,6</w:t>
            </w:r>
          </w:p>
        </w:tc>
        <w:tc>
          <w:tcPr>
            <w:tcW w:w="1984" w:type="dxa"/>
            <w:tcBorders>
              <w:top w:val="nil"/>
              <w:left w:val="single" w:sz="4" w:space="0" w:color="000000"/>
              <w:bottom w:val="single" w:sz="4" w:space="0" w:color="000000"/>
              <w:right w:val="nil"/>
            </w:tcBorders>
            <w:shd w:val="clear" w:color="auto" w:fill="auto"/>
            <w:vAlign w:val="center"/>
            <w:hideMark/>
          </w:tcPr>
          <w:p w:rsidR="00192DEC" w:rsidRPr="00C2067D" w:rsidRDefault="00192DEC" w:rsidP="00192DEC">
            <w:pPr>
              <w:jc w:val="right"/>
              <w:rPr>
                <w:rFonts w:ascii="Arial" w:hAnsi="Arial" w:cs="Arial"/>
                <w:b/>
                <w:bCs/>
                <w:color w:val="000000"/>
                <w:sz w:val="20"/>
                <w:szCs w:val="20"/>
              </w:rPr>
            </w:pPr>
            <w:r w:rsidRPr="00C2067D">
              <w:rPr>
                <w:rFonts w:ascii="Arial" w:hAnsi="Arial" w:cs="Arial"/>
                <w:b/>
                <w:bCs/>
                <w:color w:val="000000"/>
                <w:sz w:val="20"/>
                <w:szCs w:val="20"/>
              </w:rPr>
              <w:t>70,6</w:t>
            </w:r>
          </w:p>
        </w:tc>
        <w:tc>
          <w:tcPr>
            <w:tcW w:w="1985" w:type="dxa"/>
            <w:gridSpan w:val="2"/>
            <w:tcBorders>
              <w:top w:val="nil"/>
              <w:left w:val="single" w:sz="4" w:space="0" w:color="000000"/>
              <w:bottom w:val="single" w:sz="4" w:space="0" w:color="000000"/>
              <w:right w:val="single" w:sz="8" w:space="0" w:color="auto"/>
            </w:tcBorders>
            <w:shd w:val="clear" w:color="auto" w:fill="auto"/>
            <w:noWrap/>
            <w:vAlign w:val="center"/>
            <w:hideMark/>
          </w:tcPr>
          <w:p w:rsidR="00192DEC" w:rsidRPr="00C2067D" w:rsidRDefault="00192DEC" w:rsidP="00192DEC">
            <w:pPr>
              <w:jc w:val="right"/>
              <w:rPr>
                <w:rFonts w:ascii="Arial" w:hAnsi="Arial" w:cs="Arial"/>
                <w:b/>
                <w:bCs/>
                <w:color w:val="000000"/>
                <w:sz w:val="20"/>
                <w:szCs w:val="20"/>
              </w:rPr>
            </w:pPr>
            <w:r w:rsidRPr="00C2067D">
              <w:rPr>
                <w:rFonts w:ascii="Arial" w:hAnsi="Arial" w:cs="Arial"/>
                <w:b/>
                <w:bCs/>
                <w:color w:val="000000"/>
                <w:sz w:val="20"/>
                <w:szCs w:val="20"/>
              </w:rPr>
              <w:t>70,6</w:t>
            </w:r>
          </w:p>
        </w:tc>
      </w:tr>
      <w:tr w:rsidR="00192DEC" w:rsidRPr="00C2067D" w:rsidTr="00192DEC">
        <w:trPr>
          <w:trHeight w:val="720"/>
        </w:trPr>
        <w:tc>
          <w:tcPr>
            <w:tcW w:w="2564"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1 16 01 050 01 0000 140</w:t>
            </w:r>
          </w:p>
        </w:tc>
        <w:tc>
          <w:tcPr>
            <w:tcW w:w="6662" w:type="dxa"/>
            <w:tcBorders>
              <w:top w:val="nil"/>
              <w:left w:val="nil"/>
              <w:bottom w:val="single" w:sz="4" w:space="0" w:color="000000"/>
              <w:right w:val="single" w:sz="4" w:space="0" w:color="000000"/>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w:t>
            </w:r>
          </w:p>
        </w:tc>
        <w:tc>
          <w:tcPr>
            <w:tcW w:w="1843" w:type="dxa"/>
            <w:gridSpan w:val="3"/>
            <w:tcBorders>
              <w:top w:val="nil"/>
              <w:left w:val="nil"/>
              <w:bottom w:val="single" w:sz="4" w:space="0" w:color="000000"/>
              <w:right w:val="nil"/>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31,1</w:t>
            </w:r>
          </w:p>
        </w:tc>
        <w:tc>
          <w:tcPr>
            <w:tcW w:w="1984" w:type="dxa"/>
            <w:tcBorders>
              <w:top w:val="nil"/>
              <w:left w:val="single" w:sz="4" w:space="0" w:color="000000"/>
              <w:bottom w:val="single" w:sz="4" w:space="0" w:color="000000"/>
              <w:right w:val="nil"/>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c>
          <w:tcPr>
            <w:tcW w:w="1985" w:type="dxa"/>
            <w:gridSpan w:val="2"/>
            <w:tcBorders>
              <w:top w:val="nil"/>
              <w:left w:val="single" w:sz="4" w:space="0" w:color="000000"/>
              <w:bottom w:val="single" w:sz="4" w:space="0" w:color="000000"/>
              <w:right w:val="single" w:sz="8"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r>
      <w:tr w:rsidR="00192DEC" w:rsidRPr="00C2067D" w:rsidTr="00192DEC">
        <w:trPr>
          <w:trHeight w:val="960"/>
        </w:trPr>
        <w:tc>
          <w:tcPr>
            <w:tcW w:w="2564"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1 16 01 060 01 0000 140</w:t>
            </w:r>
          </w:p>
        </w:tc>
        <w:tc>
          <w:tcPr>
            <w:tcW w:w="6662" w:type="dxa"/>
            <w:tcBorders>
              <w:top w:val="nil"/>
              <w:left w:val="nil"/>
              <w:bottom w:val="single" w:sz="4" w:space="0" w:color="000000"/>
              <w:right w:val="single" w:sz="4" w:space="0" w:color="000000"/>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w:t>
            </w:r>
          </w:p>
        </w:tc>
        <w:tc>
          <w:tcPr>
            <w:tcW w:w="1843" w:type="dxa"/>
            <w:gridSpan w:val="3"/>
            <w:tcBorders>
              <w:top w:val="nil"/>
              <w:left w:val="nil"/>
              <w:bottom w:val="single" w:sz="4" w:space="0" w:color="000000"/>
              <w:right w:val="nil"/>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61,0</w:t>
            </w:r>
          </w:p>
        </w:tc>
        <w:tc>
          <w:tcPr>
            <w:tcW w:w="1984" w:type="dxa"/>
            <w:tcBorders>
              <w:top w:val="nil"/>
              <w:left w:val="single" w:sz="4" w:space="0" w:color="000000"/>
              <w:bottom w:val="single" w:sz="4" w:space="0" w:color="000000"/>
              <w:right w:val="nil"/>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c>
          <w:tcPr>
            <w:tcW w:w="1985" w:type="dxa"/>
            <w:gridSpan w:val="2"/>
            <w:tcBorders>
              <w:top w:val="nil"/>
              <w:left w:val="single" w:sz="4" w:space="0" w:color="000000"/>
              <w:bottom w:val="single" w:sz="4" w:space="0" w:color="000000"/>
              <w:right w:val="single" w:sz="8"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r>
      <w:tr w:rsidR="00192DEC" w:rsidRPr="00C2067D" w:rsidTr="00192DEC">
        <w:trPr>
          <w:trHeight w:val="750"/>
        </w:trPr>
        <w:tc>
          <w:tcPr>
            <w:tcW w:w="2564"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1 16 01 070 01 0000 140</w:t>
            </w:r>
          </w:p>
        </w:tc>
        <w:tc>
          <w:tcPr>
            <w:tcW w:w="6662" w:type="dxa"/>
            <w:tcBorders>
              <w:top w:val="nil"/>
              <w:left w:val="nil"/>
              <w:bottom w:val="single" w:sz="4" w:space="0" w:color="000000"/>
              <w:right w:val="single" w:sz="4" w:space="0" w:color="000000"/>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w:t>
            </w:r>
          </w:p>
        </w:tc>
        <w:tc>
          <w:tcPr>
            <w:tcW w:w="1843" w:type="dxa"/>
            <w:gridSpan w:val="3"/>
            <w:tcBorders>
              <w:top w:val="nil"/>
              <w:left w:val="nil"/>
              <w:bottom w:val="single" w:sz="4" w:space="0" w:color="000000"/>
              <w:right w:val="nil"/>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111,9</w:t>
            </w:r>
          </w:p>
        </w:tc>
        <w:tc>
          <w:tcPr>
            <w:tcW w:w="1984" w:type="dxa"/>
            <w:tcBorders>
              <w:top w:val="nil"/>
              <w:left w:val="single" w:sz="4" w:space="0" w:color="000000"/>
              <w:bottom w:val="single" w:sz="4" w:space="0" w:color="000000"/>
              <w:right w:val="nil"/>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20,0</w:t>
            </w:r>
          </w:p>
        </w:tc>
        <w:tc>
          <w:tcPr>
            <w:tcW w:w="1985" w:type="dxa"/>
            <w:gridSpan w:val="2"/>
            <w:tcBorders>
              <w:top w:val="nil"/>
              <w:left w:val="single" w:sz="4" w:space="0" w:color="000000"/>
              <w:bottom w:val="single" w:sz="4" w:space="0" w:color="000000"/>
              <w:right w:val="single" w:sz="8"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20,0</w:t>
            </w:r>
          </w:p>
        </w:tc>
      </w:tr>
      <w:tr w:rsidR="00192DEC" w:rsidRPr="00C2067D" w:rsidTr="00192DEC">
        <w:trPr>
          <w:trHeight w:val="750"/>
        </w:trPr>
        <w:tc>
          <w:tcPr>
            <w:tcW w:w="2564"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1 16 01 080 01 0000 140</w:t>
            </w:r>
          </w:p>
        </w:tc>
        <w:tc>
          <w:tcPr>
            <w:tcW w:w="6662" w:type="dxa"/>
            <w:tcBorders>
              <w:top w:val="nil"/>
              <w:left w:val="nil"/>
              <w:bottom w:val="single" w:sz="4" w:space="0" w:color="000000"/>
              <w:right w:val="single" w:sz="4" w:space="0" w:color="000000"/>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w:t>
            </w:r>
          </w:p>
        </w:tc>
        <w:tc>
          <w:tcPr>
            <w:tcW w:w="1843" w:type="dxa"/>
            <w:gridSpan w:val="3"/>
            <w:tcBorders>
              <w:top w:val="nil"/>
              <w:left w:val="nil"/>
              <w:bottom w:val="single" w:sz="4" w:space="0" w:color="000000"/>
              <w:right w:val="nil"/>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20,0</w:t>
            </w:r>
          </w:p>
        </w:tc>
        <w:tc>
          <w:tcPr>
            <w:tcW w:w="1984" w:type="dxa"/>
            <w:tcBorders>
              <w:top w:val="nil"/>
              <w:left w:val="single" w:sz="4" w:space="0" w:color="000000"/>
              <w:bottom w:val="single" w:sz="4" w:space="0" w:color="000000"/>
              <w:right w:val="nil"/>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50,0</w:t>
            </w:r>
          </w:p>
        </w:tc>
        <w:tc>
          <w:tcPr>
            <w:tcW w:w="1985" w:type="dxa"/>
            <w:gridSpan w:val="2"/>
            <w:tcBorders>
              <w:top w:val="nil"/>
              <w:left w:val="single" w:sz="4" w:space="0" w:color="000000"/>
              <w:bottom w:val="single" w:sz="4" w:space="0" w:color="000000"/>
              <w:right w:val="single" w:sz="8"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50,0</w:t>
            </w:r>
          </w:p>
        </w:tc>
      </w:tr>
      <w:tr w:rsidR="00192DEC" w:rsidRPr="00C2067D" w:rsidTr="00192DEC">
        <w:trPr>
          <w:trHeight w:val="750"/>
        </w:trPr>
        <w:tc>
          <w:tcPr>
            <w:tcW w:w="2564"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1 16 01 090 01 0000 140</w:t>
            </w:r>
          </w:p>
        </w:tc>
        <w:tc>
          <w:tcPr>
            <w:tcW w:w="6662" w:type="dxa"/>
            <w:tcBorders>
              <w:top w:val="nil"/>
              <w:left w:val="nil"/>
              <w:bottom w:val="single" w:sz="4" w:space="0" w:color="000000"/>
              <w:right w:val="single" w:sz="4" w:space="0" w:color="000000"/>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w:t>
            </w:r>
          </w:p>
        </w:tc>
        <w:tc>
          <w:tcPr>
            <w:tcW w:w="1843" w:type="dxa"/>
            <w:gridSpan w:val="3"/>
            <w:tcBorders>
              <w:top w:val="nil"/>
              <w:left w:val="nil"/>
              <w:bottom w:val="single" w:sz="4" w:space="0" w:color="000000"/>
              <w:right w:val="nil"/>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26,0</w:t>
            </w:r>
          </w:p>
        </w:tc>
        <w:tc>
          <w:tcPr>
            <w:tcW w:w="1984" w:type="dxa"/>
            <w:tcBorders>
              <w:top w:val="nil"/>
              <w:left w:val="single" w:sz="4" w:space="0" w:color="000000"/>
              <w:bottom w:val="single" w:sz="4" w:space="0" w:color="000000"/>
              <w:right w:val="nil"/>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c>
          <w:tcPr>
            <w:tcW w:w="1985" w:type="dxa"/>
            <w:gridSpan w:val="2"/>
            <w:tcBorders>
              <w:top w:val="nil"/>
              <w:left w:val="single" w:sz="4" w:space="0" w:color="000000"/>
              <w:bottom w:val="single" w:sz="4" w:space="0" w:color="000000"/>
              <w:right w:val="single" w:sz="8"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r>
      <w:tr w:rsidR="00192DEC" w:rsidRPr="00C2067D" w:rsidTr="00192DEC">
        <w:trPr>
          <w:trHeight w:val="750"/>
        </w:trPr>
        <w:tc>
          <w:tcPr>
            <w:tcW w:w="2564"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1 16 01 130 01 0000 140</w:t>
            </w:r>
          </w:p>
        </w:tc>
        <w:tc>
          <w:tcPr>
            <w:tcW w:w="6662" w:type="dxa"/>
            <w:tcBorders>
              <w:top w:val="nil"/>
              <w:left w:val="nil"/>
              <w:bottom w:val="single" w:sz="4" w:space="0" w:color="000000"/>
              <w:right w:val="single" w:sz="4" w:space="0" w:color="000000"/>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w:t>
            </w:r>
          </w:p>
        </w:tc>
        <w:tc>
          <w:tcPr>
            <w:tcW w:w="1843" w:type="dxa"/>
            <w:gridSpan w:val="3"/>
            <w:tcBorders>
              <w:top w:val="nil"/>
              <w:left w:val="nil"/>
              <w:bottom w:val="single" w:sz="4" w:space="0" w:color="000000"/>
              <w:right w:val="nil"/>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18,0</w:t>
            </w:r>
          </w:p>
        </w:tc>
        <w:tc>
          <w:tcPr>
            <w:tcW w:w="1984" w:type="dxa"/>
            <w:tcBorders>
              <w:top w:val="nil"/>
              <w:left w:val="single" w:sz="4" w:space="0" w:color="000000"/>
              <w:bottom w:val="single" w:sz="4" w:space="0" w:color="000000"/>
              <w:right w:val="nil"/>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c>
          <w:tcPr>
            <w:tcW w:w="1985" w:type="dxa"/>
            <w:gridSpan w:val="2"/>
            <w:tcBorders>
              <w:top w:val="nil"/>
              <w:left w:val="single" w:sz="4" w:space="0" w:color="000000"/>
              <w:bottom w:val="single" w:sz="4" w:space="0" w:color="000000"/>
              <w:right w:val="single" w:sz="8"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r>
      <w:tr w:rsidR="00192DEC" w:rsidRPr="00C2067D" w:rsidTr="00192DEC">
        <w:trPr>
          <w:trHeight w:val="750"/>
        </w:trPr>
        <w:tc>
          <w:tcPr>
            <w:tcW w:w="2564"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1 16 01 140 01 0000 140</w:t>
            </w:r>
          </w:p>
        </w:tc>
        <w:tc>
          <w:tcPr>
            <w:tcW w:w="6662" w:type="dxa"/>
            <w:tcBorders>
              <w:top w:val="nil"/>
              <w:left w:val="nil"/>
              <w:bottom w:val="single" w:sz="4" w:space="0" w:color="000000"/>
              <w:right w:val="single" w:sz="4" w:space="0" w:color="000000"/>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 xml:space="preserve">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w:t>
            </w:r>
            <w:proofErr w:type="spellStart"/>
            <w:r w:rsidRPr="00C2067D">
              <w:rPr>
                <w:rFonts w:ascii="Arial" w:hAnsi="Arial" w:cs="Arial"/>
                <w:color w:val="000000"/>
                <w:sz w:val="20"/>
                <w:szCs w:val="20"/>
              </w:rPr>
              <w:t>саморегулируемых</w:t>
            </w:r>
            <w:proofErr w:type="spellEnd"/>
            <w:r w:rsidRPr="00C2067D">
              <w:rPr>
                <w:rFonts w:ascii="Arial" w:hAnsi="Arial" w:cs="Arial"/>
                <w:color w:val="000000"/>
                <w:sz w:val="20"/>
                <w:szCs w:val="20"/>
              </w:rPr>
              <w:t xml:space="preserve"> организаций</w:t>
            </w:r>
          </w:p>
        </w:tc>
        <w:tc>
          <w:tcPr>
            <w:tcW w:w="1843" w:type="dxa"/>
            <w:gridSpan w:val="3"/>
            <w:tcBorders>
              <w:top w:val="nil"/>
              <w:left w:val="nil"/>
              <w:bottom w:val="single" w:sz="4" w:space="0" w:color="000000"/>
              <w:right w:val="nil"/>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129,8</w:t>
            </w:r>
          </w:p>
        </w:tc>
        <w:tc>
          <w:tcPr>
            <w:tcW w:w="1984" w:type="dxa"/>
            <w:tcBorders>
              <w:top w:val="nil"/>
              <w:left w:val="single" w:sz="4" w:space="0" w:color="000000"/>
              <w:bottom w:val="single" w:sz="4" w:space="0" w:color="000000"/>
              <w:right w:val="nil"/>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c>
          <w:tcPr>
            <w:tcW w:w="1985" w:type="dxa"/>
            <w:gridSpan w:val="2"/>
            <w:tcBorders>
              <w:top w:val="nil"/>
              <w:left w:val="single" w:sz="4" w:space="0" w:color="000000"/>
              <w:bottom w:val="single" w:sz="4" w:space="0" w:color="000000"/>
              <w:right w:val="single" w:sz="8"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r>
      <w:tr w:rsidR="00192DEC" w:rsidRPr="00C2067D" w:rsidTr="00192DEC">
        <w:trPr>
          <w:trHeight w:val="750"/>
        </w:trPr>
        <w:tc>
          <w:tcPr>
            <w:tcW w:w="2564"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1 16 01 150 01 0000 140</w:t>
            </w:r>
          </w:p>
        </w:tc>
        <w:tc>
          <w:tcPr>
            <w:tcW w:w="6662" w:type="dxa"/>
            <w:tcBorders>
              <w:top w:val="nil"/>
              <w:left w:val="nil"/>
              <w:bottom w:val="single" w:sz="4" w:space="0" w:color="000000"/>
              <w:right w:val="single" w:sz="4" w:space="0" w:color="000000"/>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w:t>
            </w:r>
          </w:p>
        </w:tc>
        <w:tc>
          <w:tcPr>
            <w:tcW w:w="1843" w:type="dxa"/>
            <w:gridSpan w:val="3"/>
            <w:tcBorders>
              <w:top w:val="nil"/>
              <w:left w:val="nil"/>
              <w:bottom w:val="single" w:sz="4" w:space="0" w:color="000000"/>
              <w:right w:val="nil"/>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4,1</w:t>
            </w:r>
          </w:p>
        </w:tc>
        <w:tc>
          <w:tcPr>
            <w:tcW w:w="1984" w:type="dxa"/>
            <w:tcBorders>
              <w:top w:val="nil"/>
              <w:left w:val="single" w:sz="4" w:space="0" w:color="000000"/>
              <w:bottom w:val="single" w:sz="4" w:space="0" w:color="000000"/>
              <w:right w:val="nil"/>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c>
          <w:tcPr>
            <w:tcW w:w="1985" w:type="dxa"/>
            <w:gridSpan w:val="2"/>
            <w:tcBorders>
              <w:top w:val="nil"/>
              <w:left w:val="single" w:sz="4" w:space="0" w:color="000000"/>
              <w:bottom w:val="single" w:sz="4" w:space="0" w:color="000000"/>
              <w:right w:val="single" w:sz="8"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r>
      <w:tr w:rsidR="00192DEC" w:rsidRPr="00C2067D" w:rsidTr="00192DEC">
        <w:trPr>
          <w:trHeight w:val="750"/>
        </w:trPr>
        <w:tc>
          <w:tcPr>
            <w:tcW w:w="2564"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1 16 01 170 01 0000 140</w:t>
            </w:r>
          </w:p>
        </w:tc>
        <w:tc>
          <w:tcPr>
            <w:tcW w:w="6662" w:type="dxa"/>
            <w:tcBorders>
              <w:top w:val="nil"/>
              <w:left w:val="nil"/>
              <w:bottom w:val="single" w:sz="4" w:space="0" w:color="000000"/>
              <w:right w:val="single" w:sz="4" w:space="0" w:color="000000"/>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w:t>
            </w:r>
          </w:p>
        </w:tc>
        <w:tc>
          <w:tcPr>
            <w:tcW w:w="1843" w:type="dxa"/>
            <w:gridSpan w:val="3"/>
            <w:tcBorders>
              <w:top w:val="nil"/>
              <w:left w:val="nil"/>
              <w:bottom w:val="single" w:sz="4" w:space="0" w:color="000000"/>
              <w:right w:val="nil"/>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1,0</w:t>
            </w:r>
          </w:p>
        </w:tc>
        <w:tc>
          <w:tcPr>
            <w:tcW w:w="1984" w:type="dxa"/>
            <w:tcBorders>
              <w:top w:val="nil"/>
              <w:left w:val="single" w:sz="4" w:space="0" w:color="000000"/>
              <w:bottom w:val="single" w:sz="4" w:space="0" w:color="000000"/>
              <w:right w:val="nil"/>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c>
          <w:tcPr>
            <w:tcW w:w="1985" w:type="dxa"/>
            <w:gridSpan w:val="2"/>
            <w:tcBorders>
              <w:top w:val="nil"/>
              <w:left w:val="single" w:sz="4" w:space="0" w:color="000000"/>
              <w:bottom w:val="single" w:sz="4" w:space="0" w:color="000000"/>
              <w:right w:val="single" w:sz="8"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r>
      <w:tr w:rsidR="00192DEC" w:rsidRPr="00C2067D" w:rsidTr="00192DEC">
        <w:trPr>
          <w:trHeight w:val="750"/>
        </w:trPr>
        <w:tc>
          <w:tcPr>
            <w:tcW w:w="2564"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1 16 01 190 01 0000 140</w:t>
            </w:r>
          </w:p>
        </w:tc>
        <w:tc>
          <w:tcPr>
            <w:tcW w:w="6662" w:type="dxa"/>
            <w:tcBorders>
              <w:top w:val="nil"/>
              <w:left w:val="nil"/>
              <w:bottom w:val="single" w:sz="4" w:space="0" w:color="000000"/>
              <w:right w:val="single" w:sz="4" w:space="0" w:color="000000"/>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w:t>
            </w:r>
          </w:p>
        </w:tc>
        <w:tc>
          <w:tcPr>
            <w:tcW w:w="1843" w:type="dxa"/>
            <w:gridSpan w:val="3"/>
            <w:tcBorders>
              <w:top w:val="nil"/>
              <w:left w:val="nil"/>
              <w:bottom w:val="single" w:sz="4" w:space="0" w:color="000000"/>
              <w:right w:val="nil"/>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175,9</w:t>
            </w:r>
          </w:p>
        </w:tc>
        <w:tc>
          <w:tcPr>
            <w:tcW w:w="1984" w:type="dxa"/>
            <w:tcBorders>
              <w:top w:val="nil"/>
              <w:left w:val="single" w:sz="4" w:space="0" w:color="000000"/>
              <w:bottom w:val="single" w:sz="4" w:space="0" w:color="000000"/>
              <w:right w:val="nil"/>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0,6</w:t>
            </w:r>
          </w:p>
        </w:tc>
        <w:tc>
          <w:tcPr>
            <w:tcW w:w="1985" w:type="dxa"/>
            <w:gridSpan w:val="2"/>
            <w:tcBorders>
              <w:top w:val="nil"/>
              <w:left w:val="single" w:sz="4" w:space="0" w:color="000000"/>
              <w:bottom w:val="single" w:sz="4" w:space="0" w:color="000000"/>
              <w:right w:val="single" w:sz="8"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0,6</w:t>
            </w:r>
          </w:p>
        </w:tc>
      </w:tr>
      <w:tr w:rsidR="00192DEC" w:rsidRPr="00C2067D" w:rsidTr="00192DEC">
        <w:trPr>
          <w:trHeight w:val="132"/>
        </w:trPr>
        <w:tc>
          <w:tcPr>
            <w:tcW w:w="2564"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1 16 01 200 01 0000 140</w:t>
            </w:r>
          </w:p>
        </w:tc>
        <w:tc>
          <w:tcPr>
            <w:tcW w:w="6662" w:type="dxa"/>
            <w:tcBorders>
              <w:top w:val="nil"/>
              <w:left w:val="nil"/>
              <w:bottom w:val="single" w:sz="4" w:space="0" w:color="000000"/>
              <w:right w:val="single" w:sz="4" w:space="0" w:color="000000"/>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w:t>
            </w:r>
          </w:p>
        </w:tc>
        <w:tc>
          <w:tcPr>
            <w:tcW w:w="1843" w:type="dxa"/>
            <w:gridSpan w:val="3"/>
            <w:tcBorders>
              <w:top w:val="nil"/>
              <w:left w:val="nil"/>
              <w:bottom w:val="single" w:sz="4" w:space="0" w:color="000000"/>
              <w:right w:val="nil"/>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270,9</w:t>
            </w:r>
          </w:p>
        </w:tc>
        <w:tc>
          <w:tcPr>
            <w:tcW w:w="1984" w:type="dxa"/>
            <w:tcBorders>
              <w:top w:val="nil"/>
              <w:left w:val="single" w:sz="4" w:space="0" w:color="000000"/>
              <w:bottom w:val="single" w:sz="4" w:space="0" w:color="000000"/>
              <w:right w:val="nil"/>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c>
          <w:tcPr>
            <w:tcW w:w="1985" w:type="dxa"/>
            <w:gridSpan w:val="2"/>
            <w:tcBorders>
              <w:top w:val="nil"/>
              <w:left w:val="single" w:sz="4" w:space="0" w:color="000000"/>
              <w:bottom w:val="single" w:sz="4" w:space="0" w:color="000000"/>
              <w:right w:val="single" w:sz="8"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r>
      <w:tr w:rsidR="00192DEC" w:rsidRPr="00C2067D" w:rsidTr="00192DEC">
        <w:trPr>
          <w:trHeight w:val="1140"/>
        </w:trPr>
        <w:tc>
          <w:tcPr>
            <w:tcW w:w="2564"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192DEC" w:rsidRPr="00C2067D" w:rsidRDefault="00192DEC" w:rsidP="00192DEC">
            <w:pPr>
              <w:jc w:val="center"/>
              <w:rPr>
                <w:rFonts w:ascii="Arial" w:hAnsi="Arial" w:cs="Arial"/>
                <w:b/>
                <w:bCs/>
                <w:color w:val="000000"/>
                <w:sz w:val="20"/>
                <w:szCs w:val="20"/>
              </w:rPr>
            </w:pPr>
            <w:r w:rsidRPr="00C2067D">
              <w:rPr>
                <w:rFonts w:ascii="Arial" w:hAnsi="Arial" w:cs="Arial"/>
                <w:b/>
                <w:bCs/>
                <w:color w:val="000000"/>
                <w:sz w:val="20"/>
                <w:szCs w:val="20"/>
              </w:rPr>
              <w:t>1 16 07 000 01 0000 140</w:t>
            </w:r>
          </w:p>
        </w:tc>
        <w:tc>
          <w:tcPr>
            <w:tcW w:w="6662" w:type="dxa"/>
            <w:tcBorders>
              <w:top w:val="nil"/>
              <w:left w:val="nil"/>
              <w:bottom w:val="single" w:sz="4" w:space="0" w:color="000000"/>
              <w:right w:val="single" w:sz="4" w:space="0" w:color="000000"/>
            </w:tcBorders>
            <w:shd w:val="clear" w:color="auto" w:fill="auto"/>
            <w:vAlign w:val="center"/>
            <w:hideMark/>
          </w:tcPr>
          <w:p w:rsidR="00192DEC" w:rsidRPr="00C2067D" w:rsidRDefault="00192DEC" w:rsidP="00192DEC">
            <w:pPr>
              <w:rPr>
                <w:rFonts w:ascii="Arial" w:hAnsi="Arial" w:cs="Arial"/>
                <w:b/>
                <w:bCs/>
                <w:color w:val="000000"/>
                <w:sz w:val="20"/>
                <w:szCs w:val="20"/>
              </w:rPr>
            </w:pPr>
            <w:r w:rsidRPr="00C2067D">
              <w:rPr>
                <w:rFonts w:ascii="Arial" w:hAnsi="Arial" w:cs="Arial"/>
                <w:b/>
                <w:bCs/>
                <w:color w:val="000000"/>
                <w:sz w:val="20"/>
                <w:szCs w:val="20"/>
              </w:rPr>
              <w:t>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органом управления государственным внебюджетным фондом, казенным учреждением, Центральным банком Российской Федерации, иной организацией, действующей от имени Российской Федерации</w:t>
            </w:r>
          </w:p>
        </w:tc>
        <w:tc>
          <w:tcPr>
            <w:tcW w:w="1843" w:type="dxa"/>
            <w:gridSpan w:val="3"/>
            <w:tcBorders>
              <w:top w:val="nil"/>
              <w:left w:val="nil"/>
              <w:bottom w:val="single" w:sz="4" w:space="0" w:color="000000"/>
              <w:right w:val="nil"/>
            </w:tcBorders>
            <w:shd w:val="clear" w:color="auto" w:fill="auto"/>
            <w:vAlign w:val="center"/>
            <w:hideMark/>
          </w:tcPr>
          <w:p w:rsidR="00192DEC" w:rsidRPr="00C2067D" w:rsidRDefault="00192DEC" w:rsidP="00192DEC">
            <w:pPr>
              <w:jc w:val="right"/>
              <w:rPr>
                <w:rFonts w:ascii="Arial" w:hAnsi="Arial" w:cs="Arial"/>
                <w:b/>
                <w:bCs/>
                <w:color w:val="000000"/>
                <w:sz w:val="20"/>
                <w:szCs w:val="20"/>
              </w:rPr>
            </w:pPr>
            <w:r w:rsidRPr="00C2067D">
              <w:rPr>
                <w:rFonts w:ascii="Arial" w:hAnsi="Arial" w:cs="Arial"/>
                <w:b/>
                <w:bCs/>
                <w:color w:val="000000"/>
                <w:sz w:val="20"/>
                <w:szCs w:val="20"/>
              </w:rPr>
              <w:t>21 056,3</w:t>
            </w:r>
          </w:p>
        </w:tc>
        <w:tc>
          <w:tcPr>
            <w:tcW w:w="1984" w:type="dxa"/>
            <w:tcBorders>
              <w:top w:val="nil"/>
              <w:left w:val="single" w:sz="4" w:space="0" w:color="000000"/>
              <w:bottom w:val="single" w:sz="4" w:space="0" w:color="000000"/>
              <w:right w:val="nil"/>
            </w:tcBorders>
            <w:shd w:val="clear" w:color="auto" w:fill="auto"/>
            <w:vAlign w:val="center"/>
            <w:hideMark/>
          </w:tcPr>
          <w:p w:rsidR="00192DEC" w:rsidRPr="00C2067D" w:rsidRDefault="00192DEC" w:rsidP="00192DEC">
            <w:pPr>
              <w:jc w:val="right"/>
              <w:rPr>
                <w:rFonts w:ascii="Arial" w:hAnsi="Arial" w:cs="Arial"/>
                <w:b/>
                <w:bCs/>
                <w:color w:val="000000"/>
                <w:sz w:val="20"/>
                <w:szCs w:val="20"/>
              </w:rPr>
            </w:pPr>
            <w:r w:rsidRPr="00C2067D">
              <w:rPr>
                <w:rFonts w:ascii="Arial" w:hAnsi="Arial" w:cs="Arial"/>
                <w:b/>
                <w:bCs/>
                <w:color w:val="000000"/>
                <w:sz w:val="20"/>
                <w:szCs w:val="20"/>
              </w:rPr>
              <w:t>50,0</w:t>
            </w:r>
          </w:p>
        </w:tc>
        <w:tc>
          <w:tcPr>
            <w:tcW w:w="1985" w:type="dxa"/>
            <w:gridSpan w:val="2"/>
            <w:tcBorders>
              <w:top w:val="nil"/>
              <w:left w:val="single" w:sz="4" w:space="0" w:color="000000"/>
              <w:bottom w:val="single" w:sz="4" w:space="0" w:color="000000"/>
              <w:right w:val="single" w:sz="8" w:space="0" w:color="auto"/>
            </w:tcBorders>
            <w:shd w:val="clear" w:color="auto" w:fill="auto"/>
            <w:noWrap/>
            <w:vAlign w:val="center"/>
            <w:hideMark/>
          </w:tcPr>
          <w:p w:rsidR="00192DEC" w:rsidRPr="00C2067D" w:rsidRDefault="00192DEC" w:rsidP="00192DEC">
            <w:pPr>
              <w:jc w:val="right"/>
              <w:rPr>
                <w:rFonts w:ascii="Arial" w:hAnsi="Arial" w:cs="Arial"/>
                <w:b/>
                <w:bCs/>
                <w:color w:val="000000"/>
                <w:sz w:val="20"/>
                <w:szCs w:val="20"/>
              </w:rPr>
            </w:pPr>
            <w:r w:rsidRPr="00C2067D">
              <w:rPr>
                <w:rFonts w:ascii="Arial" w:hAnsi="Arial" w:cs="Arial"/>
                <w:b/>
                <w:bCs/>
                <w:color w:val="000000"/>
                <w:sz w:val="20"/>
                <w:szCs w:val="20"/>
              </w:rPr>
              <w:t>50,0</w:t>
            </w:r>
          </w:p>
        </w:tc>
      </w:tr>
      <w:tr w:rsidR="00192DEC" w:rsidRPr="00C2067D" w:rsidTr="00192DEC">
        <w:trPr>
          <w:trHeight w:val="960"/>
        </w:trPr>
        <w:tc>
          <w:tcPr>
            <w:tcW w:w="2564"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1 16 07 090 00 0000 140</w:t>
            </w:r>
          </w:p>
        </w:tc>
        <w:tc>
          <w:tcPr>
            <w:tcW w:w="6662" w:type="dxa"/>
            <w:tcBorders>
              <w:top w:val="nil"/>
              <w:left w:val="nil"/>
              <w:bottom w:val="single" w:sz="4" w:space="0" w:color="000000"/>
              <w:right w:val="single" w:sz="4" w:space="0" w:color="000000"/>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казенным учреждением, Центральным банком Российской Федерации, государственной корпорацией</w:t>
            </w:r>
          </w:p>
        </w:tc>
        <w:tc>
          <w:tcPr>
            <w:tcW w:w="1843" w:type="dxa"/>
            <w:gridSpan w:val="3"/>
            <w:tcBorders>
              <w:top w:val="nil"/>
              <w:left w:val="nil"/>
              <w:bottom w:val="single" w:sz="4" w:space="0" w:color="000000"/>
              <w:right w:val="nil"/>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21 056,3</w:t>
            </w:r>
          </w:p>
        </w:tc>
        <w:tc>
          <w:tcPr>
            <w:tcW w:w="1984" w:type="dxa"/>
            <w:tcBorders>
              <w:top w:val="nil"/>
              <w:left w:val="single" w:sz="4" w:space="0" w:color="000000"/>
              <w:bottom w:val="single" w:sz="4" w:space="0" w:color="000000"/>
              <w:right w:val="nil"/>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50,0</w:t>
            </w:r>
          </w:p>
        </w:tc>
        <w:tc>
          <w:tcPr>
            <w:tcW w:w="1985" w:type="dxa"/>
            <w:gridSpan w:val="2"/>
            <w:tcBorders>
              <w:top w:val="nil"/>
              <w:left w:val="single" w:sz="4" w:space="0" w:color="000000"/>
              <w:bottom w:val="single" w:sz="4" w:space="0" w:color="000000"/>
              <w:right w:val="single" w:sz="8"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50,0</w:t>
            </w:r>
          </w:p>
        </w:tc>
      </w:tr>
      <w:tr w:rsidR="00192DEC" w:rsidRPr="00C2067D" w:rsidTr="00192DEC">
        <w:trPr>
          <w:trHeight w:val="288"/>
        </w:trPr>
        <w:tc>
          <w:tcPr>
            <w:tcW w:w="2564"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192DEC" w:rsidRPr="00C2067D" w:rsidRDefault="00192DEC" w:rsidP="00192DEC">
            <w:pPr>
              <w:jc w:val="center"/>
              <w:rPr>
                <w:rFonts w:ascii="Arial" w:hAnsi="Arial" w:cs="Arial"/>
                <w:b/>
                <w:bCs/>
                <w:color w:val="000000"/>
                <w:sz w:val="20"/>
                <w:szCs w:val="20"/>
              </w:rPr>
            </w:pPr>
            <w:r w:rsidRPr="00C2067D">
              <w:rPr>
                <w:rFonts w:ascii="Arial" w:hAnsi="Arial" w:cs="Arial"/>
                <w:b/>
                <w:bCs/>
                <w:color w:val="000000"/>
                <w:sz w:val="20"/>
                <w:szCs w:val="20"/>
              </w:rPr>
              <w:t>1 16 10 000 00 0000 140</w:t>
            </w:r>
          </w:p>
        </w:tc>
        <w:tc>
          <w:tcPr>
            <w:tcW w:w="6662" w:type="dxa"/>
            <w:tcBorders>
              <w:top w:val="nil"/>
              <w:left w:val="nil"/>
              <w:bottom w:val="single" w:sz="4" w:space="0" w:color="000000"/>
              <w:right w:val="single" w:sz="4" w:space="0" w:color="000000"/>
            </w:tcBorders>
            <w:shd w:val="clear" w:color="auto" w:fill="auto"/>
            <w:vAlign w:val="center"/>
            <w:hideMark/>
          </w:tcPr>
          <w:p w:rsidR="00192DEC" w:rsidRPr="00C2067D" w:rsidRDefault="00192DEC" w:rsidP="00192DEC">
            <w:pPr>
              <w:rPr>
                <w:rFonts w:ascii="Arial" w:hAnsi="Arial" w:cs="Arial"/>
                <w:b/>
                <w:bCs/>
                <w:color w:val="000000"/>
                <w:sz w:val="20"/>
                <w:szCs w:val="20"/>
              </w:rPr>
            </w:pPr>
            <w:r w:rsidRPr="00C2067D">
              <w:rPr>
                <w:rFonts w:ascii="Arial" w:hAnsi="Arial" w:cs="Arial"/>
                <w:b/>
                <w:bCs/>
                <w:color w:val="000000"/>
                <w:sz w:val="20"/>
                <w:szCs w:val="20"/>
              </w:rPr>
              <w:t>Платежи в целях возмещения причиненного ущерба (убытков)</w:t>
            </w:r>
          </w:p>
        </w:tc>
        <w:tc>
          <w:tcPr>
            <w:tcW w:w="1843" w:type="dxa"/>
            <w:gridSpan w:val="3"/>
            <w:tcBorders>
              <w:top w:val="nil"/>
              <w:left w:val="nil"/>
              <w:bottom w:val="single" w:sz="4" w:space="0" w:color="000000"/>
              <w:right w:val="nil"/>
            </w:tcBorders>
            <w:shd w:val="clear" w:color="auto" w:fill="auto"/>
            <w:vAlign w:val="center"/>
            <w:hideMark/>
          </w:tcPr>
          <w:p w:rsidR="00192DEC" w:rsidRPr="00C2067D" w:rsidRDefault="00192DEC" w:rsidP="00192DEC">
            <w:pPr>
              <w:jc w:val="right"/>
              <w:rPr>
                <w:rFonts w:ascii="Arial" w:hAnsi="Arial" w:cs="Arial"/>
                <w:b/>
                <w:bCs/>
                <w:color w:val="000000"/>
                <w:sz w:val="20"/>
                <w:szCs w:val="20"/>
              </w:rPr>
            </w:pPr>
            <w:r w:rsidRPr="00C2067D">
              <w:rPr>
                <w:rFonts w:ascii="Arial" w:hAnsi="Arial" w:cs="Arial"/>
                <w:b/>
                <w:bCs/>
                <w:color w:val="000000"/>
                <w:sz w:val="20"/>
                <w:szCs w:val="20"/>
              </w:rPr>
              <w:t>935,1</w:t>
            </w:r>
          </w:p>
        </w:tc>
        <w:tc>
          <w:tcPr>
            <w:tcW w:w="1984" w:type="dxa"/>
            <w:tcBorders>
              <w:top w:val="nil"/>
              <w:left w:val="single" w:sz="4" w:space="0" w:color="000000"/>
              <w:bottom w:val="single" w:sz="4" w:space="0" w:color="000000"/>
              <w:right w:val="nil"/>
            </w:tcBorders>
            <w:shd w:val="clear" w:color="auto" w:fill="auto"/>
            <w:vAlign w:val="center"/>
            <w:hideMark/>
          </w:tcPr>
          <w:p w:rsidR="00192DEC" w:rsidRPr="00C2067D" w:rsidRDefault="00192DEC" w:rsidP="00192DEC">
            <w:pPr>
              <w:jc w:val="right"/>
              <w:rPr>
                <w:rFonts w:ascii="Arial" w:hAnsi="Arial" w:cs="Arial"/>
                <w:b/>
                <w:bCs/>
                <w:color w:val="000000"/>
                <w:sz w:val="20"/>
                <w:szCs w:val="20"/>
              </w:rPr>
            </w:pPr>
            <w:r w:rsidRPr="00C2067D">
              <w:rPr>
                <w:rFonts w:ascii="Arial" w:hAnsi="Arial" w:cs="Arial"/>
                <w:b/>
                <w:bCs/>
                <w:color w:val="000000"/>
                <w:sz w:val="20"/>
                <w:szCs w:val="20"/>
              </w:rPr>
              <w:t>0,0</w:t>
            </w:r>
          </w:p>
        </w:tc>
        <w:tc>
          <w:tcPr>
            <w:tcW w:w="1985" w:type="dxa"/>
            <w:gridSpan w:val="2"/>
            <w:tcBorders>
              <w:top w:val="nil"/>
              <w:left w:val="single" w:sz="4" w:space="0" w:color="000000"/>
              <w:bottom w:val="single" w:sz="4" w:space="0" w:color="000000"/>
              <w:right w:val="single" w:sz="8" w:space="0" w:color="auto"/>
            </w:tcBorders>
            <w:shd w:val="clear" w:color="auto" w:fill="auto"/>
            <w:noWrap/>
            <w:vAlign w:val="center"/>
            <w:hideMark/>
          </w:tcPr>
          <w:p w:rsidR="00192DEC" w:rsidRPr="00C2067D" w:rsidRDefault="00192DEC" w:rsidP="00192DEC">
            <w:pPr>
              <w:jc w:val="right"/>
              <w:rPr>
                <w:rFonts w:ascii="Arial" w:hAnsi="Arial" w:cs="Arial"/>
                <w:b/>
                <w:bCs/>
                <w:color w:val="000000"/>
                <w:sz w:val="20"/>
                <w:szCs w:val="20"/>
              </w:rPr>
            </w:pPr>
            <w:r w:rsidRPr="00C2067D">
              <w:rPr>
                <w:rFonts w:ascii="Arial" w:hAnsi="Arial" w:cs="Arial"/>
                <w:b/>
                <w:bCs/>
                <w:color w:val="000000"/>
                <w:sz w:val="20"/>
                <w:szCs w:val="20"/>
              </w:rPr>
              <w:t>0,0</w:t>
            </w:r>
          </w:p>
        </w:tc>
      </w:tr>
      <w:tr w:rsidR="00192DEC" w:rsidRPr="00C2067D" w:rsidTr="00192DEC">
        <w:trPr>
          <w:trHeight w:val="720"/>
        </w:trPr>
        <w:tc>
          <w:tcPr>
            <w:tcW w:w="2564"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1 16 10 120 00 0000 140</w:t>
            </w:r>
          </w:p>
        </w:tc>
        <w:tc>
          <w:tcPr>
            <w:tcW w:w="6662" w:type="dxa"/>
            <w:tcBorders>
              <w:top w:val="nil"/>
              <w:left w:val="nil"/>
              <w:bottom w:val="single" w:sz="4" w:space="0" w:color="000000"/>
              <w:right w:val="single" w:sz="4" w:space="0" w:color="000000"/>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Доходы от денежных взысканий (штрафов), поступающие в счет погашения задолженности, образовавшейся до 1 января 2020 года, подлежащие зачислению в бюджеты бюджетной системы Российской Федерации по нормативам, действовавшим в 2019 году</w:t>
            </w:r>
          </w:p>
        </w:tc>
        <w:tc>
          <w:tcPr>
            <w:tcW w:w="1843" w:type="dxa"/>
            <w:gridSpan w:val="3"/>
            <w:tcBorders>
              <w:top w:val="nil"/>
              <w:left w:val="nil"/>
              <w:bottom w:val="single" w:sz="4" w:space="0" w:color="000000"/>
              <w:right w:val="nil"/>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935,1</w:t>
            </w:r>
          </w:p>
        </w:tc>
        <w:tc>
          <w:tcPr>
            <w:tcW w:w="1984" w:type="dxa"/>
            <w:tcBorders>
              <w:top w:val="nil"/>
              <w:left w:val="single" w:sz="4" w:space="0" w:color="000000"/>
              <w:bottom w:val="single" w:sz="4" w:space="0" w:color="000000"/>
              <w:right w:val="nil"/>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c>
          <w:tcPr>
            <w:tcW w:w="1985" w:type="dxa"/>
            <w:gridSpan w:val="2"/>
            <w:tcBorders>
              <w:top w:val="nil"/>
              <w:left w:val="single" w:sz="4" w:space="0" w:color="000000"/>
              <w:bottom w:val="single" w:sz="4" w:space="0" w:color="000000"/>
              <w:right w:val="single" w:sz="8"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r>
      <w:tr w:rsidR="00192DEC" w:rsidRPr="00C2067D" w:rsidTr="00192DEC">
        <w:trPr>
          <w:trHeight w:val="525"/>
        </w:trPr>
        <w:tc>
          <w:tcPr>
            <w:tcW w:w="2564"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192DEC" w:rsidRPr="00C2067D" w:rsidRDefault="00192DEC" w:rsidP="00192DEC">
            <w:pPr>
              <w:jc w:val="center"/>
              <w:rPr>
                <w:rFonts w:ascii="Arial" w:hAnsi="Arial" w:cs="Arial"/>
                <w:b/>
                <w:bCs/>
                <w:color w:val="000000"/>
                <w:sz w:val="20"/>
                <w:szCs w:val="20"/>
              </w:rPr>
            </w:pPr>
            <w:r w:rsidRPr="00C2067D">
              <w:rPr>
                <w:rFonts w:ascii="Arial" w:hAnsi="Arial" w:cs="Arial"/>
                <w:b/>
                <w:bCs/>
                <w:color w:val="000000"/>
                <w:sz w:val="20"/>
                <w:szCs w:val="20"/>
              </w:rPr>
              <w:t>1 17 00 000 00 0000 000</w:t>
            </w:r>
          </w:p>
        </w:tc>
        <w:tc>
          <w:tcPr>
            <w:tcW w:w="6662" w:type="dxa"/>
            <w:tcBorders>
              <w:top w:val="nil"/>
              <w:left w:val="nil"/>
              <w:bottom w:val="single" w:sz="4" w:space="0" w:color="000000"/>
              <w:right w:val="single" w:sz="4" w:space="0" w:color="000000"/>
            </w:tcBorders>
            <w:shd w:val="clear" w:color="auto" w:fill="auto"/>
            <w:vAlign w:val="center"/>
            <w:hideMark/>
          </w:tcPr>
          <w:p w:rsidR="00192DEC" w:rsidRPr="00C2067D" w:rsidRDefault="00192DEC" w:rsidP="00192DEC">
            <w:pPr>
              <w:rPr>
                <w:rFonts w:ascii="Arial" w:hAnsi="Arial" w:cs="Arial"/>
                <w:b/>
                <w:bCs/>
                <w:color w:val="000000"/>
                <w:sz w:val="20"/>
                <w:szCs w:val="20"/>
              </w:rPr>
            </w:pPr>
            <w:r w:rsidRPr="00C2067D">
              <w:rPr>
                <w:rFonts w:ascii="Arial" w:hAnsi="Arial" w:cs="Arial"/>
                <w:b/>
                <w:bCs/>
                <w:color w:val="000000"/>
                <w:sz w:val="20"/>
                <w:szCs w:val="20"/>
              </w:rPr>
              <w:t>ПРОЧИЕ НЕНАЛОГОВЫЕ ДОХОДЫ</w:t>
            </w:r>
          </w:p>
        </w:tc>
        <w:tc>
          <w:tcPr>
            <w:tcW w:w="1843" w:type="dxa"/>
            <w:gridSpan w:val="3"/>
            <w:tcBorders>
              <w:top w:val="nil"/>
              <w:left w:val="nil"/>
              <w:bottom w:val="single" w:sz="4" w:space="0" w:color="000000"/>
              <w:right w:val="nil"/>
            </w:tcBorders>
            <w:shd w:val="clear" w:color="auto" w:fill="auto"/>
            <w:vAlign w:val="center"/>
            <w:hideMark/>
          </w:tcPr>
          <w:p w:rsidR="00192DEC" w:rsidRPr="00C2067D" w:rsidRDefault="00192DEC" w:rsidP="00192DEC">
            <w:pPr>
              <w:jc w:val="right"/>
              <w:rPr>
                <w:rFonts w:ascii="Arial" w:hAnsi="Arial" w:cs="Arial"/>
                <w:b/>
                <w:bCs/>
                <w:color w:val="000000"/>
                <w:sz w:val="20"/>
                <w:szCs w:val="20"/>
              </w:rPr>
            </w:pPr>
            <w:r w:rsidRPr="00C2067D">
              <w:rPr>
                <w:rFonts w:ascii="Arial" w:hAnsi="Arial" w:cs="Arial"/>
                <w:b/>
                <w:bCs/>
                <w:color w:val="000000"/>
                <w:sz w:val="20"/>
                <w:szCs w:val="20"/>
              </w:rPr>
              <w:t>3 717,8</w:t>
            </w:r>
          </w:p>
        </w:tc>
        <w:tc>
          <w:tcPr>
            <w:tcW w:w="1984" w:type="dxa"/>
            <w:tcBorders>
              <w:top w:val="nil"/>
              <w:left w:val="single" w:sz="4" w:space="0" w:color="000000"/>
              <w:bottom w:val="single" w:sz="4" w:space="0" w:color="000000"/>
              <w:right w:val="nil"/>
            </w:tcBorders>
            <w:shd w:val="clear" w:color="auto" w:fill="auto"/>
            <w:vAlign w:val="center"/>
            <w:hideMark/>
          </w:tcPr>
          <w:p w:rsidR="00192DEC" w:rsidRPr="00C2067D" w:rsidRDefault="00192DEC" w:rsidP="00192DEC">
            <w:pPr>
              <w:jc w:val="right"/>
              <w:rPr>
                <w:rFonts w:ascii="Arial" w:hAnsi="Arial" w:cs="Arial"/>
                <w:b/>
                <w:bCs/>
                <w:color w:val="000000"/>
                <w:sz w:val="20"/>
                <w:szCs w:val="20"/>
              </w:rPr>
            </w:pPr>
            <w:r w:rsidRPr="00C2067D">
              <w:rPr>
                <w:rFonts w:ascii="Arial" w:hAnsi="Arial" w:cs="Arial"/>
                <w:b/>
                <w:bCs/>
                <w:color w:val="000000"/>
                <w:sz w:val="20"/>
                <w:szCs w:val="20"/>
              </w:rPr>
              <w:t>0,0</w:t>
            </w:r>
          </w:p>
        </w:tc>
        <w:tc>
          <w:tcPr>
            <w:tcW w:w="1985" w:type="dxa"/>
            <w:gridSpan w:val="2"/>
            <w:tcBorders>
              <w:top w:val="nil"/>
              <w:left w:val="single" w:sz="4" w:space="0" w:color="000000"/>
              <w:bottom w:val="single" w:sz="4" w:space="0" w:color="000000"/>
              <w:right w:val="single" w:sz="8" w:space="0" w:color="auto"/>
            </w:tcBorders>
            <w:shd w:val="clear" w:color="auto" w:fill="auto"/>
            <w:vAlign w:val="center"/>
            <w:hideMark/>
          </w:tcPr>
          <w:p w:rsidR="00192DEC" w:rsidRPr="00C2067D" w:rsidRDefault="00192DEC" w:rsidP="00192DEC">
            <w:pPr>
              <w:jc w:val="right"/>
              <w:rPr>
                <w:rFonts w:ascii="Arial" w:hAnsi="Arial" w:cs="Arial"/>
                <w:b/>
                <w:bCs/>
                <w:color w:val="000000"/>
                <w:sz w:val="20"/>
                <w:szCs w:val="20"/>
              </w:rPr>
            </w:pPr>
            <w:r w:rsidRPr="00C2067D">
              <w:rPr>
                <w:rFonts w:ascii="Arial" w:hAnsi="Arial" w:cs="Arial"/>
                <w:b/>
                <w:bCs/>
                <w:color w:val="000000"/>
                <w:sz w:val="20"/>
                <w:szCs w:val="20"/>
              </w:rPr>
              <w:t>0,0</w:t>
            </w:r>
          </w:p>
        </w:tc>
      </w:tr>
      <w:tr w:rsidR="00192DEC" w:rsidRPr="00C2067D" w:rsidTr="00192DEC">
        <w:trPr>
          <w:trHeight w:val="288"/>
        </w:trPr>
        <w:tc>
          <w:tcPr>
            <w:tcW w:w="2564"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1 17 05 000 00 0000 180</w:t>
            </w:r>
          </w:p>
        </w:tc>
        <w:tc>
          <w:tcPr>
            <w:tcW w:w="6662" w:type="dxa"/>
            <w:tcBorders>
              <w:top w:val="nil"/>
              <w:left w:val="nil"/>
              <w:bottom w:val="single" w:sz="4" w:space="0" w:color="000000"/>
              <w:right w:val="single" w:sz="4" w:space="0" w:color="000000"/>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Прочие неналоговые доходы</w:t>
            </w:r>
          </w:p>
        </w:tc>
        <w:tc>
          <w:tcPr>
            <w:tcW w:w="1843" w:type="dxa"/>
            <w:gridSpan w:val="3"/>
            <w:tcBorders>
              <w:top w:val="nil"/>
              <w:left w:val="nil"/>
              <w:bottom w:val="single" w:sz="4" w:space="0" w:color="000000"/>
              <w:right w:val="nil"/>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3 717,8</w:t>
            </w:r>
          </w:p>
        </w:tc>
        <w:tc>
          <w:tcPr>
            <w:tcW w:w="1984" w:type="dxa"/>
            <w:tcBorders>
              <w:top w:val="nil"/>
              <w:left w:val="single" w:sz="4" w:space="0" w:color="000000"/>
              <w:bottom w:val="single" w:sz="4" w:space="0" w:color="000000"/>
              <w:right w:val="nil"/>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c>
          <w:tcPr>
            <w:tcW w:w="1985" w:type="dxa"/>
            <w:gridSpan w:val="2"/>
            <w:tcBorders>
              <w:top w:val="nil"/>
              <w:left w:val="single" w:sz="4" w:space="0" w:color="000000"/>
              <w:bottom w:val="single" w:sz="4" w:space="0" w:color="000000"/>
              <w:right w:val="single" w:sz="8"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r>
      <w:tr w:rsidR="00192DEC" w:rsidRPr="00C2067D" w:rsidTr="00192DEC">
        <w:trPr>
          <w:trHeight w:val="495"/>
        </w:trPr>
        <w:tc>
          <w:tcPr>
            <w:tcW w:w="2564"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192DEC" w:rsidRPr="00C2067D" w:rsidRDefault="00192DEC" w:rsidP="00192DEC">
            <w:pPr>
              <w:jc w:val="center"/>
              <w:rPr>
                <w:rFonts w:ascii="Arial" w:hAnsi="Arial" w:cs="Arial"/>
                <w:b/>
                <w:bCs/>
                <w:color w:val="000000"/>
                <w:sz w:val="20"/>
                <w:szCs w:val="20"/>
              </w:rPr>
            </w:pPr>
            <w:r w:rsidRPr="00C2067D">
              <w:rPr>
                <w:rFonts w:ascii="Arial" w:hAnsi="Arial" w:cs="Arial"/>
                <w:b/>
                <w:bCs/>
                <w:color w:val="000000"/>
                <w:sz w:val="20"/>
                <w:szCs w:val="20"/>
              </w:rPr>
              <w:t xml:space="preserve">2 00 </w:t>
            </w:r>
            <w:proofErr w:type="spellStart"/>
            <w:r w:rsidRPr="00C2067D">
              <w:rPr>
                <w:rFonts w:ascii="Arial" w:hAnsi="Arial" w:cs="Arial"/>
                <w:b/>
                <w:bCs/>
                <w:color w:val="000000"/>
                <w:sz w:val="20"/>
                <w:szCs w:val="20"/>
              </w:rPr>
              <w:t>00</w:t>
            </w:r>
            <w:proofErr w:type="spellEnd"/>
            <w:r w:rsidRPr="00C2067D">
              <w:rPr>
                <w:rFonts w:ascii="Arial" w:hAnsi="Arial" w:cs="Arial"/>
                <w:b/>
                <w:bCs/>
                <w:color w:val="000000"/>
                <w:sz w:val="20"/>
                <w:szCs w:val="20"/>
              </w:rPr>
              <w:t xml:space="preserve"> 000 00 0000 000</w:t>
            </w:r>
          </w:p>
        </w:tc>
        <w:tc>
          <w:tcPr>
            <w:tcW w:w="6662" w:type="dxa"/>
            <w:tcBorders>
              <w:top w:val="nil"/>
              <w:left w:val="nil"/>
              <w:bottom w:val="single" w:sz="4" w:space="0" w:color="000000"/>
              <w:right w:val="single" w:sz="4" w:space="0" w:color="000000"/>
            </w:tcBorders>
            <w:shd w:val="clear" w:color="auto" w:fill="auto"/>
            <w:vAlign w:val="center"/>
            <w:hideMark/>
          </w:tcPr>
          <w:p w:rsidR="00192DEC" w:rsidRPr="00C2067D" w:rsidRDefault="00192DEC" w:rsidP="00192DEC">
            <w:pPr>
              <w:rPr>
                <w:rFonts w:ascii="Arial" w:hAnsi="Arial" w:cs="Arial"/>
                <w:b/>
                <w:bCs/>
                <w:color w:val="000000"/>
                <w:sz w:val="20"/>
                <w:szCs w:val="20"/>
              </w:rPr>
            </w:pPr>
            <w:r w:rsidRPr="00C2067D">
              <w:rPr>
                <w:rFonts w:ascii="Arial" w:hAnsi="Arial" w:cs="Arial"/>
                <w:b/>
                <w:bCs/>
                <w:color w:val="000000"/>
                <w:sz w:val="20"/>
                <w:szCs w:val="20"/>
              </w:rPr>
              <w:t>БЕЗВОЗМЕЗДНЫЕ ПОСТУПЛЕНИЯ</w:t>
            </w:r>
          </w:p>
        </w:tc>
        <w:tc>
          <w:tcPr>
            <w:tcW w:w="1843" w:type="dxa"/>
            <w:gridSpan w:val="3"/>
            <w:tcBorders>
              <w:top w:val="nil"/>
              <w:left w:val="nil"/>
              <w:bottom w:val="single" w:sz="4" w:space="0" w:color="000000"/>
              <w:right w:val="nil"/>
            </w:tcBorders>
            <w:shd w:val="clear" w:color="auto" w:fill="auto"/>
            <w:vAlign w:val="center"/>
            <w:hideMark/>
          </w:tcPr>
          <w:p w:rsidR="00192DEC" w:rsidRPr="00C2067D" w:rsidRDefault="00192DEC" w:rsidP="00192DEC">
            <w:pPr>
              <w:jc w:val="right"/>
              <w:rPr>
                <w:rFonts w:ascii="Arial" w:hAnsi="Arial" w:cs="Arial"/>
                <w:b/>
                <w:bCs/>
                <w:color w:val="000000"/>
                <w:sz w:val="20"/>
                <w:szCs w:val="20"/>
              </w:rPr>
            </w:pPr>
            <w:r w:rsidRPr="00C2067D">
              <w:rPr>
                <w:rFonts w:ascii="Arial" w:hAnsi="Arial" w:cs="Arial"/>
                <w:b/>
                <w:bCs/>
                <w:color w:val="000000"/>
                <w:sz w:val="20"/>
                <w:szCs w:val="20"/>
              </w:rPr>
              <w:t>3 181 493,9</w:t>
            </w:r>
          </w:p>
        </w:tc>
        <w:tc>
          <w:tcPr>
            <w:tcW w:w="1984" w:type="dxa"/>
            <w:tcBorders>
              <w:top w:val="nil"/>
              <w:left w:val="single" w:sz="4" w:space="0" w:color="000000"/>
              <w:bottom w:val="single" w:sz="4" w:space="0" w:color="000000"/>
              <w:right w:val="nil"/>
            </w:tcBorders>
            <w:shd w:val="clear" w:color="auto" w:fill="auto"/>
            <w:vAlign w:val="center"/>
            <w:hideMark/>
          </w:tcPr>
          <w:p w:rsidR="00192DEC" w:rsidRPr="00C2067D" w:rsidRDefault="00192DEC" w:rsidP="00192DEC">
            <w:pPr>
              <w:jc w:val="right"/>
              <w:rPr>
                <w:rFonts w:ascii="Arial" w:hAnsi="Arial" w:cs="Arial"/>
                <w:b/>
                <w:bCs/>
                <w:color w:val="000000"/>
                <w:sz w:val="20"/>
                <w:szCs w:val="20"/>
              </w:rPr>
            </w:pPr>
            <w:r w:rsidRPr="00C2067D">
              <w:rPr>
                <w:rFonts w:ascii="Arial" w:hAnsi="Arial" w:cs="Arial"/>
                <w:b/>
                <w:bCs/>
                <w:color w:val="000000"/>
                <w:sz w:val="20"/>
                <w:szCs w:val="20"/>
              </w:rPr>
              <w:t>2 801 882,8</w:t>
            </w:r>
          </w:p>
        </w:tc>
        <w:tc>
          <w:tcPr>
            <w:tcW w:w="1985" w:type="dxa"/>
            <w:gridSpan w:val="2"/>
            <w:tcBorders>
              <w:top w:val="nil"/>
              <w:left w:val="single" w:sz="4" w:space="0" w:color="000000"/>
              <w:bottom w:val="single" w:sz="4" w:space="0" w:color="000000"/>
              <w:right w:val="single" w:sz="8" w:space="0" w:color="auto"/>
            </w:tcBorders>
            <w:shd w:val="clear" w:color="auto" w:fill="auto"/>
            <w:vAlign w:val="center"/>
            <w:hideMark/>
          </w:tcPr>
          <w:p w:rsidR="00192DEC" w:rsidRPr="00C2067D" w:rsidRDefault="00192DEC" w:rsidP="00192DEC">
            <w:pPr>
              <w:jc w:val="right"/>
              <w:rPr>
                <w:rFonts w:ascii="Arial" w:hAnsi="Arial" w:cs="Arial"/>
                <w:b/>
                <w:bCs/>
                <w:color w:val="000000"/>
                <w:sz w:val="20"/>
                <w:szCs w:val="20"/>
              </w:rPr>
            </w:pPr>
            <w:r w:rsidRPr="00C2067D">
              <w:rPr>
                <w:rFonts w:ascii="Arial" w:hAnsi="Arial" w:cs="Arial"/>
                <w:b/>
                <w:bCs/>
                <w:color w:val="000000"/>
                <w:sz w:val="20"/>
                <w:szCs w:val="20"/>
              </w:rPr>
              <w:t>3 060 929,0</w:t>
            </w:r>
          </w:p>
        </w:tc>
      </w:tr>
      <w:tr w:rsidR="00192DEC" w:rsidRPr="00C2067D" w:rsidTr="00192DEC">
        <w:trPr>
          <w:trHeight w:val="630"/>
        </w:trPr>
        <w:tc>
          <w:tcPr>
            <w:tcW w:w="2564"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192DEC" w:rsidRPr="00C2067D" w:rsidRDefault="00192DEC" w:rsidP="00192DEC">
            <w:pPr>
              <w:jc w:val="center"/>
              <w:rPr>
                <w:rFonts w:ascii="Arial" w:hAnsi="Arial" w:cs="Arial"/>
                <w:b/>
                <w:bCs/>
                <w:color w:val="000000"/>
                <w:sz w:val="20"/>
                <w:szCs w:val="20"/>
              </w:rPr>
            </w:pPr>
            <w:r w:rsidRPr="00C2067D">
              <w:rPr>
                <w:rFonts w:ascii="Arial" w:hAnsi="Arial" w:cs="Arial"/>
                <w:b/>
                <w:bCs/>
                <w:color w:val="000000"/>
                <w:sz w:val="20"/>
                <w:szCs w:val="20"/>
              </w:rPr>
              <w:t>2 02 00 000 00 0000 000</w:t>
            </w:r>
          </w:p>
        </w:tc>
        <w:tc>
          <w:tcPr>
            <w:tcW w:w="6662" w:type="dxa"/>
            <w:tcBorders>
              <w:top w:val="nil"/>
              <w:left w:val="nil"/>
              <w:bottom w:val="single" w:sz="4" w:space="0" w:color="000000"/>
              <w:right w:val="single" w:sz="4" w:space="0" w:color="000000"/>
            </w:tcBorders>
            <w:shd w:val="clear" w:color="auto" w:fill="auto"/>
            <w:vAlign w:val="center"/>
            <w:hideMark/>
          </w:tcPr>
          <w:p w:rsidR="00192DEC" w:rsidRPr="00C2067D" w:rsidRDefault="00192DEC" w:rsidP="00192DEC">
            <w:pPr>
              <w:rPr>
                <w:rFonts w:ascii="Arial" w:hAnsi="Arial" w:cs="Arial"/>
                <w:b/>
                <w:bCs/>
                <w:color w:val="000000"/>
                <w:sz w:val="20"/>
                <w:szCs w:val="20"/>
              </w:rPr>
            </w:pPr>
            <w:r w:rsidRPr="00C2067D">
              <w:rPr>
                <w:rFonts w:ascii="Arial" w:hAnsi="Arial" w:cs="Arial"/>
                <w:b/>
                <w:bCs/>
                <w:color w:val="000000"/>
                <w:sz w:val="20"/>
                <w:szCs w:val="20"/>
              </w:rPr>
              <w:t>БЕЗВОЗМЕЗДНЫЕ ПОСТУПЛЕНИЯ ОТ ДРУГИХ БЮДЖЕТОВ БЮДЖЕТНОЙ СИСТЕМЫ РОССИЙСКОЙ ФЕДЕРАЦИИ</w:t>
            </w:r>
          </w:p>
        </w:tc>
        <w:tc>
          <w:tcPr>
            <w:tcW w:w="1843" w:type="dxa"/>
            <w:gridSpan w:val="3"/>
            <w:tcBorders>
              <w:top w:val="nil"/>
              <w:left w:val="nil"/>
              <w:bottom w:val="single" w:sz="4" w:space="0" w:color="000000"/>
              <w:right w:val="nil"/>
            </w:tcBorders>
            <w:shd w:val="clear" w:color="auto" w:fill="auto"/>
            <w:vAlign w:val="center"/>
            <w:hideMark/>
          </w:tcPr>
          <w:p w:rsidR="00192DEC" w:rsidRPr="00C2067D" w:rsidRDefault="00192DEC" w:rsidP="00192DEC">
            <w:pPr>
              <w:jc w:val="right"/>
              <w:rPr>
                <w:rFonts w:ascii="Arial" w:hAnsi="Arial" w:cs="Arial"/>
                <w:b/>
                <w:bCs/>
                <w:color w:val="000000"/>
                <w:sz w:val="20"/>
                <w:szCs w:val="20"/>
              </w:rPr>
            </w:pPr>
            <w:r w:rsidRPr="00C2067D">
              <w:rPr>
                <w:rFonts w:ascii="Arial" w:hAnsi="Arial" w:cs="Arial"/>
                <w:b/>
                <w:bCs/>
                <w:color w:val="000000"/>
                <w:sz w:val="20"/>
                <w:szCs w:val="20"/>
              </w:rPr>
              <w:t>3 181 493,9</w:t>
            </w:r>
          </w:p>
        </w:tc>
        <w:tc>
          <w:tcPr>
            <w:tcW w:w="1984" w:type="dxa"/>
            <w:tcBorders>
              <w:top w:val="nil"/>
              <w:left w:val="single" w:sz="4" w:space="0" w:color="000000"/>
              <w:bottom w:val="single" w:sz="4" w:space="0" w:color="000000"/>
              <w:right w:val="nil"/>
            </w:tcBorders>
            <w:shd w:val="clear" w:color="auto" w:fill="auto"/>
            <w:vAlign w:val="center"/>
            <w:hideMark/>
          </w:tcPr>
          <w:p w:rsidR="00192DEC" w:rsidRPr="00C2067D" w:rsidRDefault="00192DEC" w:rsidP="00192DEC">
            <w:pPr>
              <w:jc w:val="right"/>
              <w:rPr>
                <w:rFonts w:ascii="Arial" w:hAnsi="Arial" w:cs="Arial"/>
                <w:b/>
                <w:bCs/>
                <w:color w:val="000000"/>
                <w:sz w:val="20"/>
                <w:szCs w:val="20"/>
              </w:rPr>
            </w:pPr>
            <w:r w:rsidRPr="00C2067D">
              <w:rPr>
                <w:rFonts w:ascii="Arial" w:hAnsi="Arial" w:cs="Arial"/>
                <w:b/>
                <w:bCs/>
                <w:color w:val="000000"/>
                <w:sz w:val="20"/>
                <w:szCs w:val="20"/>
              </w:rPr>
              <w:t>2 801 882,8</w:t>
            </w:r>
          </w:p>
        </w:tc>
        <w:tc>
          <w:tcPr>
            <w:tcW w:w="1985" w:type="dxa"/>
            <w:gridSpan w:val="2"/>
            <w:tcBorders>
              <w:top w:val="nil"/>
              <w:left w:val="single" w:sz="4" w:space="0" w:color="000000"/>
              <w:bottom w:val="single" w:sz="4" w:space="0" w:color="000000"/>
              <w:right w:val="single" w:sz="8" w:space="0" w:color="auto"/>
            </w:tcBorders>
            <w:shd w:val="clear" w:color="auto" w:fill="auto"/>
            <w:vAlign w:val="center"/>
            <w:hideMark/>
          </w:tcPr>
          <w:p w:rsidR="00192DEC" w:rsidRPr="00C2067D" w:rsidRDefault="00192DEC" w:rsidP="00192DEC">
            <w:pPr>
              <w:jc w:val="right"/>
              <w:rPr>
                <w:rFonts w:ascii="Arial" w:hAnsi="Arial" w:cs="Arial"/>
                <w:b/>
                <w:bCs/>
                <w:color w:val="000000"/>
                <w:sz w:val="20"/>
                <w:szCs w:val="20"/>
              </w:rPr>
            </w:pPr>
            <w:r w:rsidRPr="00C2067D">
              <w:rPr>
                <w:rFonts w:ascii="Arial" w:hAnsi="Arial" w:cs="Arial"/>
                <w:b/>
                <w:bCs/>
                <w:color w:val="000000"/>
                <w:sz w:val="20"/>
                <w:szCs w:val="20"/>
              </w:rPr>
              <w:t>3 060 929,0</w:t>
            </w:r>
          </w:p>
        </w:tc>
      </w:tr>
      <w:tr w:rsidR="00192DEC" w:rsidRPr="00C2067D" w:rsidTr="00192DEC">
        <w:trPr>
          <w:trHeight w:val="390"/>
        </w:trPr>
        <w:tc>
          <w:tcPr>
            <w:tcW w:w="2564"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192DEC" w:rsidRPr="00C2067D" w:rsidRDefault="00192DEC" w:rsidP="00192DEC">
            <w:pPr>
              <w:jc w:val="center"/>
              <w:rPr>
                <w:rFonts w:ascii="Arial" w:hAnsi="Arial" w:cs="Arial"/>
                <w:b/>
                <w:bCs/>
                <w:color w:val="000000"/>
                <w:sz w:val="20"/>
                <w:szCs w:val="20"/>
              </w:rPr>
            </w:pPr>
            <w:r w:rsidRPr="00C2067D">
              <w:rPr>
                <w:rFonts w:ascii="Arial" w:hAnsi="Arial" w:cs="Arial"/>
                <w:b/>
                <w:bCs/>
                <w:color w:val="000000"/>
                <w:sz w:val="20"/>
                <w:szCs w:val="20"/>
              </w:rPr>
              <w:t>2 02 10 000 00 0000 150</w:t>
            </w:r>
          </w:p>
        </w:tc>
        <w:tc>
          <w:tcPr>
            <w:tcW w:w="6662" w:type="dxa"/>
            <w:tcBorders>
              <w:top w:val="nil"/>
              <w:left w:val="nil"/>
              <w:bottom w:val="single" w:sz="4" w:space="0" w:color="000000"/>
              <w:right w:val="single" w:sz="4" w:space="0" w:color="000000"/>
            </w:tcBorders>
            <w:shd w:val="clear" w:color="auto" w:fill="auto"/>
            <w:vAlign w:val="center"/>
            <w:hideMark/>
          </w:tcPr>
          <w:p w:rsidR="00192DEC" w:rsidRPr="00C2067D" w:rsidRDefault="00192DEC" w:rsidP="00192DEC">
            <w:pPr>
              <w:rPr>
                <w:rFonts w:ascii="Arial" w:hAnsi="Arial" w:cs="Arial"/>
                <w:b/>
                <w:bCs/>
                <w:color w:val="000000"/>
                <w:sz w:val="20"/>
                <w:szCs w:val="20"/>
              </w:rPr>
            </w:pPr>
            <w:r w:rsidRPr="00C2067D">
              <w:rPr>
                <w:rFonts w:ascii="Arial" w:hAnsi="Arial" w:cs="Arial"/>
                <w:b/>
                <w:bCs/>
                <w:color w:val="000000"/>
                <w:sz w:val="20"/>
                <w:szCs w:val="20"/>
              </w:rPr>
              <w:t>Дотации бюджетам бюджетной системы Российской Федерации</w:t>
            </w:r>
          </w:p>
        </w:tc>
        <w:tc>
          <w:tcPr>
            <w:tcW w:w="1843" w:type="dxa"/>
            <w:gridSpan w:val="3"/>
            <w:tcBorders>
              <w:top w:val="nil"/>
              <w:left w:val="nil"/>
              <w:bottom w:val="single" w:sz="4" w:space="0" w:color="000000"/>
              <w:right w:val="nil"/>
            </w:tcBorders>
            <w:shd w:val="clear" w:color="auto" w:fill="auto"/>
            <w:vAlign w:val="center"/>
            <w:hideMark/>
          </w:tcPr>
          <w:p w:rsidR="00192DEC" w:rsidRPr="00C2067D" w:rsidRDefault="00192DEC" w:rsidP="00192DEC">
            <w:pPr>
              <w:jc w:val="right"/>
              <w:rPr>
                <w:rFonts w:ascii="Arial" w:hAnsi="Arial" w:cs="Arial"/>
                <w:b/>
                <w:bCs/>
                <w:color w:val="000000"/>
                <w:sz w:val="20"/>
                <w:szCs w:val="20"/>
              </w:rPr>
            </w:pPr>
            <w:r w:rsidRPr="00C2067D">
              <w:rPr>
                <w:rFonts w:ascii="Arial" w:hAnsi="Arial" w:cs="Arial"/>
                <w:b/>
                <w:bCs/>
                <w:color w:val="000000"/>
                <w:sz w:val="20"/>
                <w:szCs w:val="20"/>
              </w:rPr>
              <w:t>1 591,0</w:t>
            </w:r>
          </w:p>
        </w:tc>
        <w:tc>
          <w:tcPr>
            <w:tcW w:w="1984" w:type="dxa"/>
            <w:tcBorders>
              <w:top w:val="nil"/>
              <w:left w:val="single" w:sz="4" w:space="0" w:color="000000"/>
              <w:bottom w:val="single" w:sz="4" w:space="0" w:color="000000"/>
              <w:right w:val="nil"/>
            </w:tcBorders>
            <w:shd w:val="clear" w:color="auto" w:fill="auto"/>
            <w:vAlign w:val="center"/>
            <w:hideMark/>
          </w:tcPr>
          <w:p w:rsidR="00192DEC" w:rsidRPr="00C2067D" w:rsidRDefault="00192DEC" w:rsidP="00192DEC">
            <w:pPr>
              <w:jc w:val="right"/>
              <w:rPr>
                <w:rFonts w:ascii="Arial" w:hAnsi="Arial" w:cs="Arial"/>
                <w:b/>
                <w:bCs/>
                <w:color w:val="000000"/>
                <w:sz w:val="20"/>
                <w:szCs w:val="20"/>
              </w:rPr>
            </w:pPr>
            <w:r w:rsidRPr="00C2067D">
              <w:rPr>
                <w:rFonts w:ascii="Arial" w:hAnsi="Arial" w:cs="Arial"/>
                <w:b/>
                <w:bCs/>
                <w:color w:val="000000"/>
                <w:sz w:val="20"/>
                <w:szCs w:val="20"/>
              </w:rPr>
              <w:t>4 135,0</w:t>
            </w:r>
          </w:p>
        </w:tc>
        <w:tc>
          <w:tcPr>
            <w:tcW w:w="1985" w:type="dxa"/>
            <w:gridSpan w:val="2"/>
            <w:tcBorders>
              <w:top w:val="nil"/>
              <w:left w:val="single" w:sz="4" w:space="0" w:color="000000"/>
              <w:bottom w:val="single" w:sz="4" w:space="0" w:color="000000"/>
              <w:right w:val="single" w:sz="8" w:space="0" w:color="auto"/>
            </w:tcBorders>
            <w:shd w:val="clear" w:color="auto" w:fill="auto"/>
            <w:vAlign w:val="center"/>
            <w:hideMark/>
          </w:tcPr>
          <w:p w:rsidR="00192DEC" w:rsidRPr="00C2067D" w:rsidRDefault="00192DEC" w:rsidP="00192DEC">
            <w:pPr>
              <w:jc w:val="right"/>
              <w:rPr>
                <w:rFonts w:ascii="Arial" w:hAnsi="Arial" w:cs="Arial"/>
                <w:b/>
                <w:bCs/>
                <w:color w:val="000000"/>
                <w:sz w:val="20"/>
                <w:szCs w:val="20"/>
              </w:rPr>
            </w:pPr>
            <w:r w:rsidRPr="00C2067D">
              <w:rPr>
                <w:rFonts w:ascii="Arial" w:hAnsi="Arial" w:cs="Arial"/>
                <w:b/>
                <w:bCs/>
                <w:color w:val="000000"/>
                <w:sz w:val="20"/>
                <w:szCs w:val="20"/>
              </w:rPr>
              <w:t>1 583,0</w:t>
            </w:r>
          </w:p>
        </w:tc>
      </w:tr>
      <w:tr w:rsidR="00192DEC" w:rsidRPr="00C2067D" w:rsidTr="00192DEC">
        <w:trPr>
          <w:trHeight w:val="300"/>
        </w:trPr>
        <w:tc>
          <w:tcPr>
            <w:tcW w:w="2564"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2 02 15 001 04 0000 150</w:t>
            </w:r>
          </w:p>
        </w:tc>
        <w:tc>
          <w:tcPr>
            <w:tcW w:w="6662" w:type="dxa"/>
            <w:tcBorders>
              <w:top w:val="nil"/>
              <w:left w:val="nil"/>
              <w:bottom w:val="single" w:sz="4" w:space="0" w:color="000000"/>
              <w:right w:val="single" w:sz="4" w:space="0" w:color="000000"/>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Дотации бюджетам городских округов на выравнивание бюджетной обеспеченности</w:t>
            </w:r>
          </w:p>
        </w:tc>
        <w:tc>
          <w:tcPr>
            <w:tcW w:w="1843" w:type="dxa"/>
            <w:gridSpan w:val="3"/>
            <w:tcBorders>
              <w:top w:val="nil"/>
              <w:left w:val="nil"/>
              <w:bottom w:val="single" w:sz="4" w:space="0" w:color="000000"/>
              <w:right w:val="nil"/>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1 591,0</w:t>
            </w:r>
          </w:p>
        </w:tc>
        <w:tc>
          <w:tcPr>
            <w:tcW w:w="1984" w:type="dxa"/>
            <w:tcBorders>
              <w:top w:val="nil"/>
              <w:left w:val="single" w:sz="4" w:space="0" w:color="000000"/>
              <w:bottom w:val="single" w:sz="4" w:space="0" w:color="000000"/>
              <w:right w:val="single" w:sz="4" w:space="0" w:color="000000"/>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4 135,0</w:t>
            </w:r>
          </w:p>
        </w:tc>
        <w:tc>
          <w:tcPr>
            <w:tcW w:w="1985" w:type="dxa"/>
            <w:gridSpan w:val="2"/>
            <w:tcBorders>
              <w:top w:val="nil"/>
              <w:left w:val="nil"/>
              <w:bottom w:val="single" w:sz="4" w:space="0" w:color="000000"/>
              <w:right w:val="single" w:sz="8"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1 583,0</w:t>
            </w:r>
          </w:p>
        </w:tc>
      </w:tr>
      <w:tr w:rsidR="00192DEC" w:rsidRPr="00C2067D" w:rsidTr="00192DEC">
        <w:trPr>
          <w:trHeight w:val="495"/>
        </w:trPr>
        <w:tc>
          <w:tcPr>
            <w:tcW w:w="2564"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192DEC" w:rsidRPr="00C2067D" w:rsidRDefault="00192DEC" w:rsidP="00192DEC">
            <w:pPr>
              <w:jc w:val="center"/>
              <w:rPr>
                <w:rFonts w:ascii="Arial" w:hAnsi="Arial" w:cs="Arial"/>
                <w:b/>
                <w:bCs/>
                <w:color w:val="000000"/>
                <w:sz w:val="20"/>
                <w:szCs w:val="20"/>
              </w:rPr>
            </w:pPr>
            <w:r w:rsidRPr="00C2067D">
              <w:rPr>
                <w:rFonts w:ascii="Arial" w:hAnsi="Arial" w:cs="Arial"/>
                <w:b/>
                <w:bCs/>
                <w:color w:val="000000"/>
                <w:sz w:val="20"/>
                <w:szCs w:val="20"/>
              </w:rPr>
              <w:t>2 02 20 000 00 0000 150</w:t>
            </w:r>
          </w:p>
        </w:tc>
        <w:tc>
          <w:tcPr>
            <w:tcW w:w="6662" w:type="dxa"/>
            <w:tcBorders>
              <w:top w:val="nil"/>
              <w:left w:val="nil"/>
              <w:bottom w:val="single" w:sz="4" w:space="0" w:color="000000"/>
              <w:right w:val="single" w:sz="4" w:space="0" w:color="000000"/>
            </w:tcBorders>
            <w:shd w:val="clear" w:color="auto" w:fill="auto"/>
            <w:vAlign w:val="center"/>
            <w:hideMark/>
          </w:tcPr>
          <w:p w:rsidR="00192DEC" w:rsidRPr="00C2067D" w:rsidRDefault="00192DEC" w:rsidP="00192DEC">
            <w:pPr>
              <w:rPr>
                <w:rFonts w:ascii="Arial" w:hAnsi="Arial" w:cs="Arial"/>
                <w:b/>
                <w:bCs/>
                <w:color w:val="000000"/>
                <w:sz w:val="20"/>
                <w:szCs w:val="20"/>
              </w:rPr>
            </w:pPr>
            <w:r w:rsidRPr="00C2067D">
              <w:rPr>
                <w:rFonts w:ascii="Arial" w:hAnsi="Arial" w:cs="Arial"/>
                <w:b/>
                <w:bCs/>
                <w:color w:val="000000"/>
                <w:sz w:val="20"/>
                <w:szCs w:val="20"/>
              </w:rPr>
              <w:t>Субсидии бюджетам бюджетной системы Российской Федерации (межбюджетные субсидии)</w:t>
            </w:r>
          </w:p>
        </w:tc>
        <w:tc>
          <w:tcPr>
            <w:tcW w:w="1843" w:type="dxa"/>
            <w:gridSpan w:val="3"/>
            <w:tcBorders>
              <w:top w:val="nil"/>
              <w:left w:val="nil"/>
              <w:bottom w:val="single" w:sz="4" w:space="0" w:color="000000"/>
              <w:right w:val="nil"/>
            </w:tcBorders>
            <w:shd w:val="clear" w:color="auto" w:fill="auto"/>
            <w:vAlign w:val="center"/>
            <w:hideMark/>
          </w:tcPr>
          <w:p w:rsidR="00192DEC" w:rsidRPr="00C2067D" w:rsidRDefault="00192DEC" w:rsidP="00192DEC">
            <w:pPr>
              <w:jc w:val="right"/>
              <w:rPr>
                <w:rFonts w:ascii="Arial" w:hAnsi="Arial" w:cs="Arial"/>
                <w:b/>
                <w:bCs/>
                <w:color w:val="000000"/>
                <w:sz w:val="20"/>
                <w:szCs w:val="20"/>
              </w:rPr>
            </w:pPr>
            <w:r w:rsidRPr="00C2067D">
              <w:rPr>
                <w:rFonts w:ascii="Arial" w:hAnsi="Arial" w:cs="Arial"/>
                <w:b/>
                <w:bCs/>
                <w:color w:val="000000"/>
                <w:sz w:val="20"/>
                <w:szCs w:val="20"/>
              </w:rPr>
              <w:t>1 048 937,9</w:t>
            </w:r>
          </w:p>
        </w:tc>
        <w:tc>
          <w:tcPr>
            <w:tcW w:w="1984" w:type="dxa"/>
            <w:tcBorders>
              <w:top w:val="nil"/>
              <w:left w:val="single" w:sz="4" w:space="0" w:color="000000"/>
              <w:bottom w:val="single" w:sz="4" w:space="0" w:color="000000"/>
              <w:right w:val="nil"/>
            </w:tcBorders>
            <w:shd w:val="clear" w:color="auto" w:fill="auto"/>
            <w:vAlign w:val="center"/>
            <w:hideMark/>
          </w:tcPr>
          <w:p w:rsidR="00192DEC" w:rsidRPr="00C2067D" w:rsidRDefault="00192DEC" w:rsidP="00192DEC">
            <w:pPr>
              <w:jc w:val="right"/>
              <w:rPr>
                <w:rFonts w:ascii="Arial" w:hAnsi="Arial" w:cs="Arial"/>
                <w:b/>
                <w:bCs/>
                <w:color w:val="000000"/>
                <w:sz w:val="20"/>
                <w:szCs w:val="20"/>
              </w:rPr>
            </w:pPr>
            <w:r w:rsidRPr="00C2067D">
              <w:rPr>
                <w:rFonts w:ascii="Arial" w:hAnsi="Arial" w:cs="Arial"/>
                <w:b/>
                <w:bCs/>
                <w:color w:val="000000"/>
                <w:sz w:val="20"/>
                <w:szCs w:val="20"/>
              </w:rPr>
              <w:t>733 773,5</w:t>
            </w:r>
          </w:p>
        </w:tc>
        <w:tc>
          <w:tcPr>
            <w:tcW w:w="1985" w:type="dxa"/>
            <w:gridSpan w:val="2"/>
            <w:tcBorders>
              <w:top w:val="nil"/>
              <w:left w:val="single" w:sz="4" w:space="0" w:color="000000"/>
              <w:bottom w:val="single" w:sz="4" w:space="0" w:color="000000"/>
              <w:right w:val="single" w:sz="8" w:space="0" w:color="auto"/>
            </w:tcBorders>
            <w:shd w:val="clear" w:color="auto" w:fill="auto"/>
            <w:vAlign w:val="center"/>
            <w:hideMark/>
          </w:tcPr>
          <w:p w:rsidR="00192DEC" w:rsidRPr="00C2067D" w:rsidRDefault="00192DEC" w:rsidP="00192DEC">
            <w:pPr>
              <w:jc w:val="right"/>
              <w:rPr>
                <w:rFonts w:ascii="Arial" w:hAnsi="Arial" w:cs="Arial"/>
                <w:b/>
                <w:bCs/>
                <w:color w:val="000000"/>
                <w:sz w:val="20"/>
                <w:szCs w:val="20"/>
              </w:rPr>
            </w:pPr>
            <w:r w:rsidRPr="00C2067D">
              <w:rPr>
                <w:rFonts w:ascii="Arial" w:hAnsi="Arial" w:cs="Arial"/>
                <w:b/>
                <w:bCs/>
                <w:color w:val="000000"/>
                <w:sz w:val="20"/>
                <w:szCs w:val="20"/>
              </w:rPr>
              <w:t>1 001 850,6</w:t>
            </w:r>
          </w:p>
        </w:tc>
      </w:tr>
      <w:tr w:rsidR="00192DEC" w:rsidRPr="00C2067D" w:rsidTr="00192DEC">
        <w:trPr>
          <w:trHeight w:val="540"/>
        </w:trPr>
        <w:tc>
          <w:tcPr>
            <w:tcW w:w="2564"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2 02 20 077 04 0000 150</w:t>
            </w:r>
          </w:p>
        </w:tc>
        <w:tc>
          <w:tcPr>
            <w:tcW w:w="6662" w:type="dxa"/>
            <w:tcBorders>
              <w:top w:val="nil"/>
              <w:left w:val="nil"/>
              <w:bottom w:val="single" w:sz="4" w:space="0" w:color="000000"/>
              <w:right w:val="single" w:sz="4" w:space="0" w:color="000000"/>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Субсидии бюджетам городских округов на софинансирование капитальных вложений в объекты муниципальной собственности</w:t>
            </w:r>
          </w:p>
        </w:tc>
        <w:tc>
          <w:tcPr>
            <w:tcW w:w="1843" w:type="dxa"/>
            <w:gridSpan w:val="3"/>
            <w:tcBorders>
              <w:top w:val="nil"/>
              <w:left w:val="nil"/>
              <w:bottom w:val="single" w:sz="4" w:space="0" w:color="000000"/>
              <w:right w:val="nil"/>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45 662,7</w:t>
            </w:r>
          </w:p>
        </w:tc>
        <w:tc>
          <w:tcPr>
            <w:tcW w:w="1984" w:type="dxa"/>
            <w:tcBorders>
              <w:top w:val="nil"/>
              <w:left w:val="single" w:sz="4" w:space="0" w:color="000000"/>
              <w:bottom w:val="single" w:sz="4" w:space="0" w:color="000000"/>
              <w:right w:val="single" w:sz="4" w:space="0" w:color="000000"/>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20 000,0</w:t>
            </w:r>
          </w:p>
        </w:tc>
        <w:tc>
          <w:tcPr>
            <w:tcW w:w="1985" w:type="dxa"/>
            <w:gridSpan w:val="2"/>
            <w:tcBorders>
              <w:top w:val="nil"/>
              <w:left w:val="nil"/>
              <w:bottom w:val="single" w:sz="4" w:space="0" w:color="000000"/>
              <w:right w:val="single" w:sz="8"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467 290,6</w:t>
            </w:r>
          </w:p>
        </w:tc>
      </w:tr>
      <w:tr w:rsidR="00192DEC" w:rsidRPr="00C2067D" w:rsidTr="00192DEC">
        <w:trPr>
          <w:trHeight w:val="1005"/>
        </w:trPr>
        <w:tc>
          <w:tcPr>
            <w:tcW w:w="2564"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2 02 25 208 04 0000 150</w:t>
            </w:r>
          </w:p>
        </w:tc>
        <w:tc>
          <w:tcPr>
            <w:tcW w:w="6662" w:type="dxa"/>
            <w:tcBorders>
              <w:top w:val="nil"/>
              <w:left w:val="nil"/>
              <w:bottom w:val="single" w:sz="4" w:space="0" w:color="000000"/>
              <w:right w:val="nil"/>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Субсидии бюджетам городских округов на государственную поддержку образовательных организаций в целях оснащения (обновления) их компьютерным, мультимедийным, презентационным оборудованием и программным обеспечением в рамках эксперимента по модернизации начального общего, основного общего и среднего общего образования</w:t>
            </w:r>
          </w:p>
        </w:tc>
        <w:tc>
          <w:tcPr>
            <w:tcW w:w="1843" w:type="dxa"/>
            <w:gridSpan w:val="3"/>
            <w:tcBorders>
              <w:top w:val="nil"/>
              <w:left w:val="single" w:sz="4" w:space="0" w:color="000000"/>
              <w:bottom w:val="single" w:sz="4" w:space="0" w:color="000000"/>
              <w:right w:val="nil"/>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15 398,4</w:t>
            </w:r>
          </w:p>
        </w:tc>
        <w:tc>
          <w:tcPr>
            <w:tcW w:w="1984" w:type="dxa"/>
            <w:tcBorders>
              <w:top w:val="nil"/>
              <w:left w:val="single" w:sz="4" w:space="0" w:color="000000"/>
              <w:bottom w:val="single" w:sz="4" w:space="0" w:color="000000"/>
              <w:right w:val="nil"/>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c>
          <w:tcPr>
            <w:tcW w:w="1985" w:type="dxa"/>
            <w:gridSpan w:val="2"/>
            <w:tcBorders>
              <w:top w:val="nil"/>
              <w:left w:val="single" w:sz="4" w:space="0" w:color="000000"/>
              <w:bottom w:val="single" w:sz="4" w:space="0" w:color="000000"/>
              <w:right w:val="single" w:sz="8"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r>
      <w:tr w:rsidR="00192DEC" w:rsidRPr="00C2067D" w:rsidTr="00192DEC">
        <w:trPr>
          <w:trHeight w:val="495"/>
        </w:trPr>
        <w:tc>
          <w:tcPr>
            <w:tcW w:w="2564"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2 02 25 210 04 0000 150</w:t>
            </w:r>
          </w:p>
        </w:tc>
        <w:tc>
          <w:tcPr>
            <w:tcW w:w="6662" w:type="dxa"/>
            <w:tcBorders>
              <w:top w:val="nil"/>
              <w:left w:val="nil"/>
              <w:bottom w:val="single" w:sz="4" w:space="0" w:color="000000"/>
              <w:right w:val="single" w:sz="4" w:space="0" w:color="000000"/>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Субсидии бюджетам городских округов на внедрение целевой модели цифровой образовательной среды в общеобразовательных организациях и профессиональных образовательных организациях</w:t>
            </w:r>
          </w:p>
        </w:tc>
        <w:tc>
          <w:tcPr>
            <w:tcW w:w="1843" w:type="dxa"/>
            <w:gridSpan w:val="3"/>
            <w:tcBorders>
              <w:top w:val="nil"/>
              <w:left w:val="nil"/>
              <w:bottom w:val="single" w:sz="4" w:space="0" w:color="000000"/>
              <w:right w:val="nil"/>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c>
          <w:tcPr>
            <w:tcW w:w="1984" w:type="dxa"/>
            <w:tcBorders>
              <w:top w:val="nil"/>
              <w:left w:val="single" w:sz="4" w:space="0" w:color="000000"/>
              <w:bottom w:val="single" w:sz="4" w:space="0" w:color="000000"/>
              <w:right w:val="single" w:sz="4" w:space="0" w:color="000000"/>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c>
          <w:tcPr>
            <w:tcW w:w="1985" w:type="dxa"/>
            <w:gridSpan w:val="2"/>
            <w:tcBorders>
              <w:top w:val="nil"/>
              <w:left w:val="nil"/>
              <w:bottom w:val="single" w:sz="4" w:space="0" w:color="000000"/>
              <w:right w:val="single" w:sz="8"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14 330,1</w:t>
            </w:r>
          </w:p>
        </w:tc>
      </w:tr>
      <w:tr w:rsidR="00192DEC" w:rsidRPr="00C2067D" w:rsidTr="00192DEC">
        <w:trPr>
          <w:trHeight w:val="720"/>
        </w:trPr>
        <w:tc>
          <w:tcPr>
            <w:tcW w:w="2564"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2 02 25 304 04 0000 150</w:t>
            </w:r>
          </w:p>
        </w:tc>
        <w:tc>
          <w:tcPr>
            <w:tcW w:w="6662" w:type="dxa"/>
            <w:tcBorders>
              <w:top w:val="nil"/>
              <w:left w:val="nil"/>
              <w:bottom w:val="single" w:sz="4" w:space="0" w:color="000000"/>
              <w:right w:val="single" w:sz="4" w:space="0" w:color="000000"/>
            </w:tcBorders>
            <w:shd w:val="clear" w:color="auto" w:fill="auto"/>
            <w:vAlign w:val="bottom"/>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Субсидии бюджетам городских округов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843" w:type="dxa"/>
            <w:gridSpan w:val="3"/>
            <w:tcBorders>
              <w:top w:val="nil"/>
              <w:left w:val="nil"/>
              <w:bottom w:val="single" w:sz="4" w:space="0" w:color="000000"/>
              <w:right w:val="nil"/>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70 032,4</w:t>
            </w:r>
          </w:p>
        </w:tc>
        <w:tc>
          <w:tcPr>
            <w:tcW w:w="1984" w:type="dxa"/>
            <w:tcBorders>
              <w:top w:val="nil"/>
              <w:left w:val="single" w:sz="4" w:space="0" w:color="000000"/>
              <w:bottom w:val="single" w:sz="4" w:space="0" w:color="000000"/>
              <w:right w:val="single" w:sz="4" w:space="0" w:color="000000"/>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66 875,0</w:t>
            </w:r>
          </w:p>
        </w:tc>
        <w:tc>
          <w:tcPr>
            <w:tcW w:w="1985" w:type="dxa"/>
            <w:gridSpan w:val="2"/>
            <w:tcBorders>
              <w:top w:val="nil"/>
              <w:left w:val="nil"/>
              <w:bottom w:val="single" w:sz="4" w:space="0" w:color="000000"/>
              <w:right w:val="single" w:sz="8"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68 754,0</w:t>
            </w:r>
          </w:p>
        </w:tc>
      </w:tr>
      <w:tr w:rsidR="00192DEC" w:rsidRPr="00C2067D" w:rsidTr="00192DEC">
        <w:trPr>
          <w:trHeight w:val="465"/>
        </w:trPr>
        <w:tc>
          <w:tcPr>
            <w:tcW w:w="2564"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2 02 25 497 04 0000150</w:t>
            </w:r>
          </w:p>
        </w:tc>
        <w:tc>
          <w:tcPr>
            <w:tcW w:w="6662" w:type="dxa"/>
            <w:tcBorders>
              <w:top w:val="nil"/>
              <w:left w:val="nil"/>
              <w:bottom w:val="single" w:sz="4" w:space="0" w:color="000000"/>
              <w:right w:val="single" w:sz="4" w:space="0" w:color="000000"/>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Субсидии на реализацию мероприятий по обеспечению жильем молодых семей</w:t>
            </w:r>
          </w:p>
        </w:tc>
        <w:tc>
          <w:tcPr>
            <w:tcW w:w="1843" w:type="dxa"/>
            <w:gridSpan w:val="3"/>
            <w:tcBorders>
              <w:top w:val="nil"/>
              <w:left w:val="nil"/>
              <w:bottom w:val="single" w:sz="4" w:space="0" w:color="000000"/>
              <w:right w:val="nil"/>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3 247,0</w:t>
            </w:r>
          </w:p>
        </w:tc>
        <w:tc>
          <w:tcPr>
            <w:tcW w:w="1984" w:type="dxa"/>
            <w:tcBorders>
              <w:top w:val="nil"/>
              <w:left w:val="single" w:sz="4" w:space="0" w:color="000000"/>
              <w:bottom w:val="single" w:sz="4" w:space="0" w:color="000000"/>
              <w:right w:val="single" w:sz="4" w:space="0" w:color="000000"/>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2 530,0</w:t>
            </w:r>
          </w:p>
        </w:tc>
        <w:tc>
          <w:tcPr>
            <w:tcW w:w="1985" w:type="dxa"/>
            <w:gridSpan w:val="2"/>
            <w:tcBorders>
              <w:top w:val="nil"/>
              <w:left w:val="nil"/>
              <w:bottom w:val="single" w:sz="4" w:space="0" w:color="000000"/>
              <w:right w:val="single" w:sz="8"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3 670,0</w:t>
            </w:r>
          </w:p>
        </w:tc>
      </w:tr>
      <w:tr w:rsidR="00192DEC" w:rsidRPr="00C2067D" w:rsidTr="00192DEC">
        <w:trPr>
          <w:trHeight w:val="480"/>
        </w:trPr>
        <w:tc>
          <w:tcPr>
            <w:tcW w:w="2564"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2 02 25 519 04 0000 150</w:t>
            </w:r>
          </w:p>
        </w:tc>
        <w:tc>
          <w:tcPr>
            <w:tcW w:w="6662" w:type="dxa"/>
            <w:tcBorders>
              <w:top w:val="nil"/>
              <w:left w:val="nil"/>
              <w:bottom w:val="single" w:sz="4" w:space="0" w:color="000000"/>
              <w:right w:val="single" w:sz="4" w:space="0" w:color="000000"/>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Субсидия бюджетам городских округов на поддержку отрасли культуры (модернизация библиотек в части комплектования книжных фондов муниципальных общедоступных библиотек)</w:t>
            </w:r>
          </w:p>
        </w:tc>
        <w:tc>
          <w:tcPr>
            <w:tcW w:w="1843" w:type="dxa"/>
            <w:gridSpan w:val="3"/>
            <w:tcBorders>
              <w:top w:val="nil"/>
              <w:left w:val="nil"/>
              <w:bottom w:val="single" w:sz="4" w:space="0" w:color="000000"/>
              <w:right w:val="nil"/>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835,0</w:t>
            </w:r>
          </w:p>
        </w:tc>
        <w:tc>
          <w:tcPr>
            <w:tcW w:w="1984" w:type="dxa"/>
            <w:tcBorders>
              <w:top w:val="nil"/>
              <w:left w:val="single" w:sz="4" w:space="0" w:color="000000"/>
              <w:bottom w:val="single" w:sz="4" w:space="0" w:color="000000"/>
              <w:right w:val="single" w:sz="4" w:space="0" w:color="000000"/>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873,6</w:t>
            </w:r>
          </w:p>
        </w:tc>
        <w:tc>
          <w:tcPr>
            <w:tcW w:w="1985" w:type="dxa"/>
            <w:gridSpan w:val="2"/>
            <w:tcBorders>
              <w:top w:val="nil"/>
              <w:left w:val="nil"/>
              <w:bottom w:val="single" w:sz="4" w:space="0" w:color="000000"/>
              <w:right w:val="single" w:sz="8"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880,2</w:t>
            </w:r>
          </w:p>
        </w:tc>
      </w:tr>
      <w:tr w:rsidR="00192DEC" w:rsidRPr="00C2067D" w:rsidTr="00192DEC">
        <w:trPr>
          <w:trHeight w:val="465"/>
        </w:trPr>
        <w:tc>
          <w:tcPr>
            <w:tcW w:w="2564"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2 02 25 555 04 0000 150</w:t>
            </w:r>
          </w:p>
        </w:tc>
        <w:tc>
          <w:tcPr>
            <w:tcW w:w="6662" w:type="dxa"/>
            <w:tcBorders>
              <w:top w:val="nil"/>
              <w:left w:val="nil"/>
              <w:bottom w:val="single" w:sz="4" w:space="0" w:color="000000"/>
              <w:right w:val="single" w:sz="4" w:space="0" w:color="000000"/>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Субсидии бюджетам городских округов на реализацию программ формирования современной городской среды (в части благоустройства общественных территорий)</w:t>
            </w:r>
          </w:p>
        </w:tc>
        <w:tc>
          <w:tcPr>
            <w:tcW w:w="1843" w:type="dxa"/>
            <w:gridSpan w:val="3"/>
            <w:tcBorders>
              <w:top w:val="nil"/>
              <w:left w:val="nil"/>
              <w:bottom w:val="single" w:sz="4" w:space="0" w:color="000000"/>
              <w:right w:val="nil"/>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60 741,5</w:t>
            </w:r>
          </w:p>
        </w:tc>
        <w:tc>
          <w:tcPr>
            <w:tcW w:w="1984" w:type="dxa"/>
            <w:tcBorders>
              <w:top w:val="nil"/>
              <w:left w:val="single" w:sz="4" w:space="0" w:color="000000"/>
              <w:bottom w:val="single" w:sz="4" w:space="0" w:color="000000"/>
              <w:right w:val="single" w:sz="4" w:space="0" w:color="000000"/>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200 500,0</w:t>
            </w:r>
          </w:p>
        </w:tc>
        <w:tc>
          <w:tcPr>
            <w:tcW w:w="1985" w:type="dxa"/>
            <w:gridSpan w:val="2"/>
            <w:tcBorders>
              <w:top w:val="nil"/>
              <w:left w:val="nil"/>
              <w:bottom w:val="single" w:sz="4" w:space="0" w:color="000000"/>
              <w:right w:val="single" w:sz="8"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r>
      <w:tr w:rsidR="00192DEC" w:rsidRPr="00C2067D" w:rsidTr="00192DEC">
        <w:trPr>
          <w:trHeight w:val="465"/>
        </w:trPr>
        <w:tc>
          <w:tcPr>
            <w:tcW w:w="2564"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2 02 25 750 04 0000 150</w:t>
            </w:r>
          </w:p>
        </w:tc>
        <w:tc>
          <w:tcPr>
            <w:tcW w:w="6662" w:type="dxa"/>
            <w:tcBorders>
              <w:top w:val="nil"/>
              <w:left w:val="nil"/>
              <w:bottom w:val="single" w:sz="4" w:space="0" w:color="000000"/>
              <w:right w:val="single" w:sz="4" w:space="0" w:color="000000"/>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Субсидии бюджетам городских округов на реализацию мероприятий по модернизации школьных систем образования</w:t>
            </w:r>
          </w:p>
        </w:tc>
        <w:tc>
          <w:tcPr>
            <w:tcW w:w="1843" w:type="dxa"/>
            <w:gridSpan w:val="3"/>
            <w:tcBorders>
              <w:top w:val="nil"/>
              <w:left w:val="nil"/>
              <w:bottom w:val="single" w:sz="4" w:space="0" w:color="000000"/>
              <w:right w:val="nil"/>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84 460,3</w:t>
            </w:r>
          </w:p>
        </w:tc>
        <w:tc>
          <w:tcPr>
            <w:tcW w:w="1984" w:type="dxa"/>
            <w:tcBorders>
              <w:top w:val="nil"/>
              <w:left w:val="single" w:sz="4" w:space="0" w:color="000000"/>
              <w:bottom w:val="single" w:sz="4" w:space="0" w:color="000000"/>
              <w:right w:val="single" w:sz="4" w:space="0" w:color="000000"/>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30 476,7</w:t>
            </w:r>
          </w:p>
        </w:tc>
        <w:tc>
          <w:tcPr>
            <w:tcW w:w="1985" w:type="dxa"/>
            <w:gridSpan w:val="2"/>
            <w:tcBorders>
              <w:top w:val="nil"/>
              <w:left w:val="nil"/>
              <w:bottom w:val="single" w:sz="4" w:space="0" w:color="000000"/>
              <w:right w:val="single" w:sz="8"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r>
      <w:tr w:rsidR="00192DEC" w:rsidRPr="00C2067D" w:rsidTr="00192DEC">
        <w:trPr>
          <w:trHeight w:val="720"/>
        </w:trPr>
        <w:tc>
          <w:tcPr>
            <w:tcW w:w="2564"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2 02 27 227 04 0000 150</w:t>
            </w:r>
          </w:p>
        </w:tc>
        <w:tc>
          <w:tcPr>
            <w:tcW w:w="6662" w:type="dxa"/>
            <w:tcBorders>
              <w:top w:val="nil"/>
              <w:left w:val="nil"/>
              <w:bottom w:val="single" w:sz="4" w:space="0" w:color="000000"/>
              <w:right w:val="single" w:sz="4" w:space="0" w:color="000000"/>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Субсидии бюджетам городских округов на софинансирование капитальных вложений в объекты государственной (муниципальной) собственности в рамках нового строительства и реконструкции  (Строительство и реконструкция объектов очистки сточных вод)</w:t>
            </w:r>
          </w:p>
        </w:tc>
        <w:tc>
          <w:tcPr>
            <w:tcW w:w="1843" w:type="dxa"/>
            <w:gridSpan w:val="3"/>
            <w:tcBorders>
              <w:top w:val="nil"/>
              <w:left w:val="nil"/>
              <w:bottom w:val="single" w:sz="4" w:space="0" w:color="000000"/>
              <w:right w:val="nil"/>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c>
          <w:tcPr>
            <w:tcW w:w="1984" w:type="dxa"/>
            <w:tcBorders>
              <w:top w:val="nil"/>
              <w:left w:val="single" w:sz="4" w:space="0" w:color="000000"/>
              <w:bottom w:val="single" w:sz="4" w:space="0" w:color="000000"/>
              <w:right w:val="single" w:sz="4" w:space="0" w:color="000000"/>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c>
          <w:tcPr>
            <w:tcW w:w="1985" w:type="dxa"/>
            <w:gridSpan w:val="2"/>
            <w:tcBorders>
              <w:top w:val="nil"/>
              <w:left w:val="nil"/>
              <w:bottom w:val="single" w:sz="4" w:space="0" w:color="000000"/>
              <w:right w:val="single" w:sz="8"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18 413,0</w:t>
            </w:r>
          </w:p>
        </w:tc>
      </w:tr>
      <w:tr w:rsidR="00192DEC" w:rsidRPr="00C2067D" w:rsidTr="00192DEC">
        <w:trPr>
          <w:trHeight w:val="735"/>
        </w:trPr>
        <w:tc>
          <w:tcPr>
            <w:tcW w:w="2564"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2 02 27 227 04 0000 150</w:t>
            </w:r>
          </w:p>
        </w:tc>
        <w:tc>
          <w:tcPr>
            <w:tcW w:w="6662" w:type="dxa"/>
            <w:tcBorders>
              <w:top w:val="nil"/>
              <w:left w:val="nil"/>
              <w:bottom w:val="single" w:sz="4" w:space="0" w:color="000000"/>
              <w:right w:val="single" w:sz="4" w:space="0" w:color="000000"/>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Субсидии бюджетам городских округов на софинансирование капитальных вложений в объекты государственной (муниципальной) собственности в рамках нового строительства и реконструкции (Строительство и реконструкция объектов водоснабжения)</w:t>
            </w:r>
          </w:p>
        </w:tc>
        <w:tc>
          <w:tcPr>
            <w:tcW w:w="1843" w:type="dxa"/>
            <w:gridSpan w:val="3"/>
            <w:tcBorders>
              <w:top w:val="nil"/>
              <w:left w:val="nil"/>
              <w:bottom w:val="single" w:sz="4" w:space="0" w:color="000000"/>
              <w:right w:val="nil"/>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5 220,1</w:t>
            </w:r>
          </w:p>
        </w:tc>
        <w:tc>
          <w:tcPr>
            <w:tcW w:w="1984" w:type="dxa"/>
            <w:tcBorders>
              <w:top w:val="nil"/>
              <w:left w:val="single" w:sz="4" w:space="0" w:color="000000"/>
              <w:bottom w:val="single" w:sz="4" w:space="0" w:color="000000"/>
              <w:right w:val="single" w:sz="4" w:space="0" w:color="000000"/>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7 478,9</w:t>
            </w:r>
          </w:p>
        </w:tc>
        <w:tc>
          <w:tcPr>
            <w:tcW w:w="1985" w:type="dxa"/>
            <w:gridSpan w:val="2"/>
            <w:tcBorders>
              <w:top w:val="nil"/>
              <w:left w:val="nil"/>
              <w:bottom w:val="single" w:sz="4" w:space="0" w:color="000000"/>
              <w:right w:val="single" w:sz="8"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52 290,0</w:t>
            </w:r>
          </w:p>
        </w:tc>
      </w:tr>
      <w:tr w:rsidR="00192DEC" w:rsidRPr="00C2067D" w:rsidTr="00192DEC">
        <w:trPr>
          <w:trHeight w:val="420"/>
        </w:trPr>
        <w:tc>
          <w:tcPr>
            <w:tcW w:w="2564"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192DEC" w:rsidRPr="00C2067D" w:rsidRDefault="00192DEC" w:rsidP="00192DEC">
            <w:pPr>
              <w:jc w:val="center"/>
              <w:rPr>
                <w:rFonts w:ascii="Arial" w:hAnsi="Arial" w:cs="Arial"/>
                <w:b/>
                <w:bCs/>
                <w:color w:val="000000"/>
                <w:sz w:val="20"/>
                <w:szCs w:val="20"/>
              </w:rPr>
            </w:pPr>
            <w:r w:rsidRPr="00C2067D">
              <w:rPr>
                <w:rFonts w:ascii="Arial" w:hAnsi="Arial" w:cs="Arial"/>
                <w:b/>
                <w:bCs/>
                <w:color w:val="000000"/>
                <w:sz w:val="20"/>
                <w:szCs w:val="20"/>
              </w:rPr>
              <w:t>2 02 29 999 00 0000 150</w:t>
            </w:r>
          </w:p>
        </w:tc>
        <w:tc>
          <w:tcPr>
            <w:tcW w:w="6662" w:type="dxa"/>
            <w:tcBorders>
              <w:top w:val="nil"/>
              <w:left w:val="nil"/>
              <w:bottom w:val="single" w:sz="4" w:space="0" w:color="000000"/>
              <w:right w:val="single" w:sz="4" w:space="0" w:color="000000"/>
            </w:tcBorders>
            <w:shd w:val="clear" w:color="auto" w:fill="auto"/>
            <w:vAlign w:val="center"/>
            <w:hideMark/>
          </w:tcPr>
          <w:p w:rsidR="00192DEC" w:rsidRPr="00C2067D" w:rsidRDefault="00192DEC" w:rsidP="00192DEC">
            <w:pPr>
              <w:rPr>
                <w:rFonts w:ascii="Arial" w:hAnsi="Arial" w:cs="Arial"/>
                <w:b/>
                <w:bCs/>
                <w:color w:val="000000"/>
                <w:sz w:val="20"/>
                <w:szCs w:val="20"/>
              </w:rPr>
            </w:pPr>
            <w:r w:rsidRPr="00C2067D">
              <w:rPr>
                <w:rFonts w:ascii="Arial" w:hAnsi="Arial" w:cs="Arial"/>
                <w:b/>
                <w:bCs/>
                <w:color w:val="000000"/>
                <w:sz w:val="20"/>
                <w:szCs w:val="20"/>
              </w:rPr>
              <w:t>Прочие субсидии</w:t>
            </w:r>
          </w:p>
        </w:tc>
        <w:tc>
          <w:tcPr>
            <w:tcW w:w="1843" w:type="dxa"/>
            <w:gridSpan w:val="3"/>
            <w:tcBorders>
              <w:top w:val="nil"/>
              <w:left w:val="nil"/>
              <w:bottom w:val="single" w:sz="4" w:space="0" w:color="000000"/>
              <w:right w:val="nil"/>
            </w:tcBorders>
            <w:shd w:val="clear" w:color="auto" w:fill="auto"/>
            <w:vAlign w:val="center"/>
            <w:hideMark/>
          </w:tcPr>
          <w:p w:rsidR="00192DEC" w:rsidRPr="00C2067D" w:rsidRDefault="00192DEC" w:rsidP="00192DEC">
            <w:pPr>
              <w:jc w:val="right"/>
              <w:rPr>
                <w:rFonts w:ascii="Arial" w:hAnsi="Arial" w:cs="Arial"/>
                <w:b/>
                <w:bCs/>
                <w:color w:val="000000"/>
                <w:sz w:val="20"/>
                <w:szCs w:val="20"/>
              </w:rPr>
            </w:pPr>
            <w:r w:rsidRPr="00C2067D">
              <w:rPr>
                <w:rFonts w:ascii="Arial" w:hAnsi="Arial" w:cs="Arial"/>
                <w:b/>
                <w:bCs/>
                <w:color w:val="000000"/>
                <w:sz w:val="20"/>
                <w:szCs w:val="20"/>
              </w:rPr>
              <w:t>763 340,5</w:t>
            </w:r>
          </w:p>
        </w:tc>
        <w:tc>
          <w:tcPr>
            <w:tcW w:w="1984" w:type="dxa"/>
            <w:tcBorders>
              <w:top w:val="nil"/>
              <w:left w:val="single" w:sz="4" w:space="0" w:color="000000"/>
              <w:bottom w:val="single" w:sz="4" w:space="0" w:color="000000"/>
              <w:right w:val="nil"/>
            </w:tcBorders>
            <w:shd w:val="clear" w:color="auto" w:fill="auto"/>
            <w:vAlign w:val="center"/>
            <w:hideMark/>
          </w:tcPr>
          <w:p w:rsidR="00192DEC" w:rsidRPr="00C2067D" w:rsidRDefault="00192DEC" w:rsidP="00192DEC">
            <w:pPr>
              <w:jc w:val="right"/>
              <w:rPr>
                <w:rFonts w:ascii="Arial" w:hAnsi="Arial" w:cs="Arial"/>
                <w:b/>
                <w:bCs/>
                <w:color w:val="000000"/>
                <w:sz w:val="20"/>
                <w:szCs w:val="20"/>
              </w:rPr>
            </w:pPr>
            <w:r w:rsidRPr="00C2067D">
              <w:rPr>
                <w:rFonts w:ascii="Arial" w:hAnsi="Arial" w:cs="Arial"/>
                <w:b/>
                <w:bCs/>
                <w:color w:val="000000"/>
                <w:sz w:val="20"/>
                <w:szCs w:val="20"/>
              </w:rPr>
              <w:t>405 039,2</w:t>
            </w:r>
          </w:p>
        </w:tc>
        <w:tc>
          <w:tcPr>
            <w:tcW w:w="1985" w:type="dxa"/>
            <w:gridSpan w:val="2"/>
            <w:tcBorders>
              <w:top w:val="nil"/>
              <w:left w:val="single" w:sz="4" w:space="0" w:color="000000"/>
              <w:bottom w:val="single" w:sz="4" w:space="0" w:color="000000"/>
              <w:right w:val="single" w:sz="8" w:space="0" w:color="auto"/>
            </w:tcBorders>
            <w:shd w:val="clear" w:color="auto" w:fill="auto"/>
            <w:vAlign w:val="center"/>
            <w:hideMark/>
          </w:tcPr>
          <w:p w:rsidR="00192DEC" w:rsidRPr="00C2067D" w:rsidRDefault="00192DEC" w:rsidP="00192DEC">
            <w:pPr>
              <w:jc w:val="right"/>
              <w:rPr>
                <w:rFonts w:ascii="Arial" w:hAnsi="Arial" w:cs="Arial"/>
                <w:b/>
                <w:bCs/>
                <w:color w:val="000000"/>
                <w:sz w:val="20"/>
                <w:szCs w:val="20"/>
              </w:rPr>
            </w:pPr>
            <w:r w:rsidRPr="00C2067D">
              <w:rPr>
                <w:rFonts w:ascii="Arial" w:hAnsi="Arial" w:cs="Arial"/>
                <w:b/>
                <w:bCs/>
                <w:color w:val="000000"/>
                <w:sz w:val="20"/>
                <w:szCs w:val="20"/>
              </w:rPr>
              <w:t>376 222,7</w:t>
            </w:r>
          </w:p>
        </w:tc>
      </w:tr>
      <w:tr w:rsidR="00192DEC" w:rsidRPr="00C2067D" w:rsidTr="00192DEC">
        <w:trPr>
          <w:trHeight w:val="705"/>
        </w:trPr>
        <w:tc>
          <w:tcPr>
            <w:tcW w:w="2564"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2 02 29 999 04 0004 150</w:t>
            </w:r>
          </w:p>
        </w:tc>
        <w:tc>
          <w:tcPr>
            <w:tcW w:w="6662" w:type="dxa"/>
            <w:tcBorders>
              <w:top w:val="nil"/>
              <w:left w:val="nil"/>
              <w:bottom w:val="single" w:sz="4" w:space="0" w:color="000000"/>
              <w:right w:val="single" w:sz="4" w:space="0" w:color="000000"/>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Прочие субсидии бюджетам городских округов (проведение капитального ремонта, технического переоснащения и благоустройство территории объектов культуры, находящихся в собственности муниципальных образований Московской области)</w:t>
            </w:r>
          </w:p>
        </w:tc>
        <w:tc>
          <w:tcPr>
            <w:tcW w:w="1843" w:type="dxa"/>
            <w:gridSpan w:val="3"/>
            <w:tcBorders>
              <w:top w:val="nil"/>
              <w:left w:val="nil"/>
              <w:bottom w:val="single" w:sz="4" w:space="0" w:color="000000"/>
              <w:right w:val="nil"/>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c>
          <w:tcPr>
            <w:tcW w:w="1984" w:type="dxa"/>
            <w:tcBorders>
              <w:top w:val="nil"/>
              <w:left w:val="single" w:sz="4" w:space="0" w:color="000000"/>
              <w:bottom w:val="single" w:sz="4" w:space="0" w:color="000000"/>
              <w:right w:val="single" w:sz="4" w:space="0" w:color="000000"/>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64 160,0</w:t>
            </w:r>
          </w:p>
        </w:tc>
        <w:tc>
          <w:tcPr>
            <w:tcW w:w="1985" w:type="dxa"/>
            <w:gridSpan w:val="2"/>
            <w:tcBorders>
              <w:top w:val="nil"/>
              <w:left w:val="nil"/>
              <w:bottom w:val="single" w:sz="4" w:space="0" w:color="000000"/>
              <w:right w:val="single" w:sz="8"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159 511,4</w:t>
            </w:r>
          </w:p>
        </w:tc>
      </w:tr>
      <w:tr w:rsidR="00192DEC" w:rsidRPr="00C2067D" w:rsidTr="00192DEC">
        <w:trPr>
          <w:trHeight w:val="735"/>
        </w:trPr>
        <w:tc>
          <w:tcPr>
            <w:tcW w:w="2564"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2 02 29 999 04 0003 150</w:t>
            </w:r>
          </w:p>
        </w:tc>
        <w:tc>
          <w:tcPr>
            <w:tcW w:w="6662" w:type="dxa"/>
            <w:tcBorders>
              <w:top w:val="nil"/>
              <w:left w:val="nil"/>
              <w:bottom w:val="single" w:sz="4" w:space="0" w:color="000000"/>
              <w:right w:val="single" w:sz="4" w:space="0" w:color="000000"/>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 xml:space="preserve">Прочие субсидии бюджетам городских округов (реализация мероприятий по обеспечению доступности приоритетных объектов и услуг в приоритетных социальных сферах жизнедеятельности инвалидов и других </w:t>
            </w:r>
            <w:proofErr w:type="spellStart"/>
            <w:r w:rsidRPr="00C2067D">
              <w:rPr>
                <w:rFonts w:ascii="Arial" w:hAnsi="Arial" w:cs="Arial"/>
                <w:color w:val="000000"/>
                <w:sz w:val="20"/>
                <w:szCs w:val="20"/>
              </w:rPr>
              <w:t>маломобильных</w:t>
            </w:r>
            <w:proofErr w:type="spellEnd"/>
            <w:r w:rsidRPr="00C2067D">
              <w:rPr>
                <w:rFonts w:ascii="Arial" w:hAnsi="Arial" w:cs="Arial"/>
                <w:color w:val="000000"/>
                <w:sz w:val="20"/>
                <w:szCs w:val="20"/>
              </w:rPr>
              <w:t xml:space="preserve"> групп населения)</w:t>
            </w:r>
          </w:p>
        </w:tc>
        <w:tc>
          <w:tcPr>
            <w:tcW w:w="1843" w:type="dxa"/>
            <w:gridSpan w:val="3"/>
            <w:tcBorders>
              <w:top w:val="nil"/>
              <w:left w:val="nil"/>
              <w:bottom w:val="single" w:sz="4" w:space="0" w:color="000000"/>
              <w:right w:val="nil"/>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c>
          <w:tcPr>
            <w:tcW w:w="1984" w:type="dxa"/>
            <w:tcBorders>
              <w:top w:val="nil"/>
              <w:left w:val="single" w:sz="4" w:space="0" w:color="000000"/>
              <w:bottom w:val="single" w:sz="4" w:space="0" w:color="000000"/>
              <w:right w:val="single" w:sz="4" w:space="0" w:color="000000"/>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3 748,3</w:t>
            </w:r>
          </w:p>
        </w:tc>
        <w:tc>
          <w:tcPr>
            <w:tcW w:w="1985" w:type="dxa"/>
            <w:gridSpan w:val="2"/>
            <w:tcBorders>
              <w:top w:val="nil"/>
              <w:left w:val="nil"/>
              <w:bottom w:val="single" w:sz="4" w:space="0" w:color="000000"/>
              <w:right w:val="single" w:sz="8"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r>
      <w:tr w:rsidR="00192DEC" w:rsidRPr="00C2067D" w:rsidTr="00192DEC">
        <w:trPr>
          <w:trHeight w:val="525"/>
        </w:trPr>
        <w:tc>
          <w:tcPr>
            <w:tcW w:w="2564"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2 02 29 999 04 0009 150</w:t>
            </w:r>
          </w:p>
        </w:tc>
        <w:tc>
          <w:tcPr>
            <w:tcW w:w="6662" w:type="dxa"/>
            <w:tcBorders>
              <w:top w:val="nil"/>
              <w:left w:val="nil"/>
              <w:bottom w:val="single" w:sz="4" w:space="0" w:color="000000"/>
              <w:right w:val="single" w:sz="4" w:space="0" w:color="000000"/>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Прочие субсидии бюджетам городских округов (капитальный ремонт, приобретение, монтаж и ввод в эксплуатацию объектов водоснабжения)</w:t>
            </w:r>
          </w:p>
        </w:tc>
        <w:tc>
          <w:tcPr>
            <w:tcW w:w="1843" w:type="dxa"/>
            <w:gridSpan w:val="3"/>
            <w:tcBorders>
              <w:top w:val="nil"/>
              <w:left w:val="nil"/>
              <w:bottom w:val="single" w:sz="4" w:space="0" w:color="000000"/>
              <w:right w:val="nil"/>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15 270,1</w:t>
            </w:r>
          </w:p>
        </w:tc>
        <w:tc>
          <w:tcPr>
            <w:tcW w:w="1984" w:type="dxa"/>
            <w:tcBorders>
              <w:top w:val="nil"/>
              <w:left w:val="single" w:sz="4" w:space="0" w:color="000000"/>
              <w:bottom w:val="single" w:sz="4" w:space="0" w:color="000000"/>
              <w:right w:val="single" w:sz="4" w:space="0" w:color="000000"/>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c>
          <w:tcPr>
            <w:tcW w:w="1985" w:type="dxa"/>
            <w:gridSpan w:val="2"/>
            <w:tcBorders>
              <w:top w:val="nil"/>
              <w:left w:val="nil"/>
              <w:bottom w:val="single" w:sz="4" w:space="0" w:color="000000"/>
              <w:right w:val="single" w:sz="8"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r>
      <w:tr w:rsidR="00192DEC" w:rsidRPr="00C2067D" w:rsidTr="00192DEC">
        <w:trPr>
          <w:trHeight w:val="510"/>
        </w:trPr>
        <w:tc>
          <w:tcPr>
            <w:tcW w:w="2564"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2 02 29 999 04 0006 150</w:t>
            </w:r>
          </w:p>
        </w:tc>
        <w:tc>
          <w:tcPr>
            <w:tcW w:w="6662" w:type="dxa"/>
            <w:tcBorders>
              <w:top w:val="nil"/>
              <w:left w:val="nil"/>
              <w:bottom w:val="single" w:sz="4" w:space="0" w:color="000000"/>
              <w:right w:val="single" w:sz="4" w:space="0" w:color="000000"/>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Прочие субсидии бюджетам городских округов (софинансирование работ по капитальному ремонту и ремонту автомобильных дорог общего пользования местного значения)</w:t>
            </w:r>
          </w:p>
        </w:tc>
        <w:tc>
          <w:tcPr>
            <w:tcW w:w="1843" w:type="dxa"/>
            <w:gridSpan w:val="3"/>
            <w:tcBorders>
              <w:top w:val="nil"/>
              <w:left w:val="nil"/>
              <w:bottom w:val="single" w:sz="4" w:space="0" w:color="000000"/>
              <w:right w:val="nil"/>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65 490,0</w:t>
            </w:r>
          </w:p>
        </w:tc>
        <w:tc>
          <w:tcPr>
            <w:tcW w:w="1984" w:type="dxa"/>
            <w:tcBorders>
              <w:top w:val="nil"/>
              <w:left w:val="single" w:sz="4" w:space="0" w:color="000000"/>
              <w:bottom w:val="single" w:sz="4" w:space="0" w:color="000000"/>
              <w:right w:val="single" w:sz="4" w:space="0" w:color="000000"/>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55 820,0</w:t>
            </w:r>
          </w:p>
        </w:tc>
        <w:tc>
          <w:tcPr>
            <w:tcW w:w="1985" w:type="dxa"/>
            <w:gridSpan w:val="2"/>
            <w:tcBorders>
              <w:top w:val="nil"/>
              <w:left w:val="nil"/>
              <w:bottom w:val="single" w:sz="4" w:space="0" w:color="000000"/>
              <w:right w:val="single" w:sz="8"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67 071,0</w:t>
            </w:r>
          </w:p>
        </w:tc>
      </w:tr>
      <w:tr w:rsidR="00192DEC" w:rsidRPr="00C2067D" w:rsidTr="00192DEC">
        <w:trPr>
          <w:trHeight w:val="510"/>
        </w:trPr>
        <w:tc>
          <w:tcPr>
            <w:tcW w:w="2564"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2 02 29 999 04 0007 150</w:t>
            </w:r>
          </w:p>
        </w:tc>
        <w:tc>
          <w:tcPr>
            <w:tcW w:w="6662" w:type="dxa"/>
            <w:tcBorders>
              <w:top w:val="nil"/>
              <w:left w:val="nil"/>
              <w:bottom w:val="single" w:sz="4" w:space="0" w:color="000000"/>
              <w:right w:val="single" w:sz="4" w:space="0" w:color="000000"/>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 xml:space="preserve">Прочие субсидии бюджетам городских округов (мероприятия по проведению капитального ремонта в муниципальных </w:t>
            </w:r>
            <w:r w:rsidRPr="00C2067D">
              <w:rPr>
                <w:rFonts w:ascii="Arial" w:hAnsi="Arial" w:cs="Arial"/>
                <w:sz w:val="20"/>
                <w:szCs w:val="20"/>
              </w:rPr>
              <w:t>дошкольных образовательных организациях Московской области)</w:t>
            </w:r>
          </w:p>
        </w:tc>
        <w:tc>
          <w:tcPr>
            <w:tcW w:w="1843" w:type="dxa"/>
            <w:gridSpan w:val="3"/>
            <w:tcBorders>
              <w:top w:val="nil"/>
              <w:left w:val="nil"/>
              <w:bottom w:val="single" w:sz="4" w:space="0" w:color="000000"/>
              <w:right w:val="nil"/>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c>
          <w:tcPr>
            <w:tcW w:w="1984" w:type="dxa"/>
            <w:tcBorders>
              <w:top w:val="nil"/>
              <w:left w:val="single" w:sz="4" w:space="0" w:color="000000"/>
              <w:bottom w:val="single" w:sz="4" w:space="0" w:color="000000"/>
              <w:right w:val="single" w:sz="4" w:space="0" w:color="000000"/>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51 423,0</w:t>
            </w:r>
          </w:p>
        </w:tc>
        <w:tc>
          <w:tcPr>
            <w:tcW w:w="1985" w:type="dxa"/>
            <w:gridSpan w:val="2"/>
            <w:tcBorders>
              <w:top w:val="nil"/>
              <w:left w:val="nil"/>
              <w:bottom w:val="single" w:sz="4" w:space="0" w:color="000000"/>
              <w:right w:val="single" w:sz="8"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r>
      <w:tr w:rsidR="00192DEC" w:rsidRPr="00C2067D" w:rsidTr="00192DEC">
        <w:trPr>
          <w:trHeight w:val="345"/>
        </w:trPr>
        <w:tc>
          <w:tcPr>
            <w:tcW w:w="2564"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2 02 29 999 04 0011 150</w:t>
            </w:r>
          </w:p>
        </w:tc>
        <w:tc>
          <w:tcPr>
            <w:tcW w:w="6662" w:type="dxa"/>
            <w:tcBorders>
              <w:top w:val="nil"/>
              <w:left w:val="nil"/>
              <w:bottom w:val="single" w:sz="4" w:space="0" w:color="000000"/>
              <w:right w:val="nil"/>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Прочие субсидии бюджетам городских округов (ремонт подъездов в многоквартирных домах)</w:t>
            </w:r>
          </w:p>
        </w:tc>
        <w:tc>
          <w:tcPr>
            <w:tcW w:w="1843" w:type="dxa"/>
            <w:gridSpan w:val="3"/>
            <w:tcBorders>
              <w:top w:val="nil"/>
              <w:left w:val="single" w:sz="4" w:space="0" w:color="000000"/>
              <w:bottom w:val="single" w:sz="4" w:space="0" w:color="000000"/>
              <w:right w:val="nil"/>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1 224,4</w:t>
            </w:r>
          </w:p>
        </w:tc>
        <w:tc>
          <w:tcPr>
            <w:tcW w:w="1984" w:type="dxa"/>
            <w:tcBorders>
              <w:top w:val="nil"/>
              <w:left w:val="single" w:sz="4" w:space="0" w:color="000000"/>
              <w:bottom w:val="single" w:sz="4" w:space="0" w:color="000000"/>
              <w:right w:val="nil"/>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5 120,0</w:t>
            </w:r>
          </w:p>
        </w:tc>
        <w:tc>
          <w:tcPr>
            <w:tcW w:w="1985" w:type="dxa"/>
            <w:gridSpan w:val="2"/>
            <w:tcBorders>
              <w:top w:val="nil"/>
              <w:left w:val="single" w:sz="4" w:space="0" w:color="000000"/>
              <w:bottom w:val="single" w:sz="4" w:space="0" w:color="000000"/>
              <w:right w:val="single" w:sz="8"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5 120,0</w:t>
            </w:r>
          </w:p>
        </w:tc>
      </w:tr>
      <w:tr w:rsidR="00192DEC" w:rsidRPr="00C2067D" w:rsidTr="00192DEC">
        <w:trPr>
          <w:trHeight w:val="600"/>
        </w:trPr>
        <w:tc>
          <w:tcPr>
            <w:tcW w:w="2564"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2 02 29 999 04 0012 150</w:t>
            </w:r>
          </w:p>
        </w:tc>
        <w:tc>
          <w:tcPr>
            <w:tcW w:w="6662" w:type="dxa"/>
            <w:tcBorders>
              <w:top w:val="nil"/>
              <w:left w:val="nil"/>
              <w:bottom w:val="single" w:sz="4" w:space="0" w:color="000000"/>
              <w:right w:val="nil"/>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Прочие субсидии бюджетам городских округов (реализация мероприятий по обеспечению  устойчивого сокращения непригодного для проживания жилищного фонда)</w:t>
            </w:r>
          </w:p>
        </w:tc>
        <w:tc>
          <w:tcPr>
            <w:tcW w:w="1843" w:type="dxa"/>
            <w:gridSpan w:val="3"/>
            <w:tcBorders>
              <w:top w:val="nil"/>
              <w:left w:val="single" w:sz="4" w:space="0" w:color="000000"/>
              <w:bottom w:val="single" w:sz="4" w:space="0" w:color="000000"/>
              <w:right w:val="nil"/>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3 659,5</w:t>
            </w:r>
          </w:p>
        </w:tc>
        <w:tc>
          <w:tcPr>
            <w:tcW w:w="1984" w:type="dxa"/>
            <w:tcBorders>
              <w:top w:val="nil"/>
              <w:left w:val="single" w:sz="4" w:space="0" w:color="000000"/>
              <w:bottom w:val="single" w:sz="4" w:space="0" w:color="000000"/>
              <w:right w:val="nil"/>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c>
          <w:tcPr>
            <w:tcW w:w="1985" w:type="dxa"/>
            <w:gridSpan w:val="2"/>
            <w:tcBorders>
              <w:top w:val="nil"/>
              <w:left w:val="single" w:sz="4" w:space="0" w:color="000000"/>
              <w:bottom w:val="single" w:sz="4" w:space="0" w:color="000000"/>
              <w:right w:val="single" w:sz="8"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r>
      <w:tr w:rsidR="00192DEC" w:rsidRPr="00C2067D" w:rsidTr="00192DEC">
        <w:trPr>
          <w:trHeight w:val="1125"/>
        </w:trPr>
        <w:tc>
          <w:tcPr>
            <w:tcW w:w="2564"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2 02 29 999 04 0013 150</w:t>
            </w:r>
          </w:p>
        </w:tc>
        <w:tc>
          <w:tcPr>
            <w:tcW w:w="6662" w:type="dxa"/>
            <w:tcBorders>
              <w:top w:val="nil"/>
              <w:left w:val="nil"/>
              <w:bottom w:val="single" w:sz="4" w:space="0" w:color="000000"/>
              <w:right w:val="nil"/>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Прочие субсидии бюджетам городских округов (государственная поддержка частных дошкольных образовательных организаций в Московской области с целью возмещения расходов на присмотр и уход, содержание имущества и арендную плату за использование помещений)</w:t>
            </w:r>
          </w:p>
        </w:tc>
        <w:tc>
          <w:tcPr>
            <w:tcW w:w="1843" w:type="dxa"/>
            <w:gridSpan w:val="3"/>
            <w:tcBorders>
              <w:top w:val="nil"/>
              <w:left w:val="single" w:sz="4" w:space="0" w:color="000000"/>
              <w:bottom w:val="single" w:sz="4" w:space="0" w:color="000000"/>
              <w:right w:val="nil"/>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1 253,0</w:t>
            </w:r>
          </w:p>
        </w:tc>
        <w:tc>
          <w:tcPr>
            <w:tcW w:w="1984" w:type="dxa"/>
            <w:tcBorders>
              <w:top w:val="nil"/>
              <w:left w:val="single" w:sz="4" w:space="0" w:color="000000"/>
              <w:bottom w:val="single" w:sz="4" w:space="0" w:color="000000"/>
              <w:right w:val="nil"/>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1 253,0</w:t>
            </w:r>
          </w:p>
        </w:tc>
        <w:tc>
          <w:tcPr>
            <w:tcW w:w="1985" w:type="dxa"/>
            <w:gridSpan w:val="2"/>
            <w:tcBorders>
              <w:top w:val="nil"/>
              <w:left w:val="single" w:sz="4" w:space="0" w:color="000000"/>
              <w:bottom w:val="single" w:sz="4" w:space="0" w:color="000000"/>
              <w:right w:val="single" w:sz="8"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1 253,0</w:t>
            </w:r>
          </w:p>
        </w:tc>
      </w:tr>
      <w:tr w:rsidR="00192DEC" w:rsidRPr="00C2067D" w:rsidTr="00192DEC">
        <w:trPr>
          <w:trHeight w:val="795"/>
        </w:trPr>
        <w:tc>
          <w:tcPr>
            <w:tcW w:w="2564"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2 02 29 999 04 0015 150</w:t>
            </w:r>
          </w:p>
        </w:tc>
        <w:tc>
          <w:tcPr>
            <w:tcW w:w="6662" w:type="dxa"/>
            <w:tcBorders>
              <w:top w:val="nil"/>
              <w:left w:val="nil"/>
              <w:bottom w:val="single" w:sz="4" w:space="0" w:color="000000"/>
              <w:right w:val="nil"/>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Прочие субсидии бюджетам городских округов (обеспечение подвоза обучающихся к месту обучения в муниципальные общеобразовательные организации в Московской области, расположенные в сельских населенных пунктах)</w:t>
            </w:r>
          </w:p>
        </w:tc>
        <w:tc>
          <w:tcPr>
            <w:tcW w:w="1843" w:type="dxa"/>
            <w:gridSpan w:val="3"/>
            <w:tcBorders>
              <w:top w:val="nil"/>
              <w:left w:val="single" w:sz="4" w:space="0" w:color="000000"/>
              <w:bottom w:val="single" w:sz="4" w:space="0" w:color="000000"/>
              <w:right w:val="nil"/>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499,0</w:t>
            </w:r>
          </w:p>
        </w:tc>
        <w:tc>
          <w:tcPr>
            <w:tcW w:w="1984" w:type="dxa"/>
            <w:tcBorders>
              <w:top w:val="nil"/>
              <w:left w:val="single" w:sz="4" w:space="0" w:color="000000"/>
              <w:bottom w:val="single" w:sz="4" w:space="0" w:color="000000"/>
              <w:right w:val="nil"/>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519,0</w:t>
            </w:r>
          </w:p>
        </w:tc>
        <w:tc>
          <w:tcPr>
            <w:tcW w:w="1985" w:type="dxa"/>
            <w:gridSpan w:val="2"/>
            <w:tcBorders>
              <w:top w:val="nil"/>
              <w:left w:val="single" w:sz="4" w:space="0" w:color="000000"/>
              <w:bottom w:val="single" w:sz="4" w:space="0" w:color="000000"/>
              <w:right w:val="single" w:sz="8"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540,0</w:t>
            </w:r>
          </w:p>
        </w:tc>
      </w:tr>
      <w:tr w:rsidR="00192DEC" w:rsidRPr="00C2067D" w:rsidTr="00192DEC">
        <w:trPr>
          <w:trHeight w:val="960"/>
        </w:trPr>
        <w:tc>
          <w:tcPr>
            <w:tcW w:w="2564"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2 02 29 999 04 0016 150</w:t>
            </w:r>
          </w:p>
        </w:tc>
        <w:tc>
          <w:tcPr>
            <w:tcW w:w="6662" w:type="dxa"/>
            <w:tcBorders>
              <w:top w:val="nil"/>
              <w:left w:val="nil"/>
              <w:bottom w:val="single" w:sz="4" w:space="0" w:color="000000"/>
              <w:right w:val="nil"/>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Прочие субсидии бюджетам городских округов (организация питания обучающихся, получающих основное и среднее общее образование, и отдельных категорий обучающихся, получающих начальное общее образование, в муниципальных общеобразовательных организациях в Московской области)</w:t>
            </w:r>
          </w:p>
        </w:tc>
        <w:tc>
          <w:tcPr>
            <w:tcW w:w="1843" w:type="dxa"/>
            <w:gridSpan w:val="3"/>
            <w:tcBorders>
              <w:top w:val="nil"/>
              <w:left w:val="single" w:sz="4" w:space="0" w:color="000000"/>
              <w:bottom w:val="single" w:sz="4" w:space="0" w:color="000000"/>
              <w:right w:val="nil"/>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40 914,0</w:t>
            </w:r>
          </w:p>
        </w:tc>
        <w:tc>
          <w:tcPr>
            <w:tcW w:w="1984" w:type="dxa"/>
            <w:tcBorders>
              <w:top w:val="nil"/>
              <w:left w:val="single" w:sz="4" w:space="0" w:color="000000"/>
              <w:bottom w:val="single" w:sz="4" w:space="0" w:color="000000"/>
              <w:right w:val="nil"/>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40 491,0</w:t>
            </w:r>
          </w:p>
        </w:tc>
        <w:tc>
          <w:tcPr>
            <w:tcW w:w="1985" w:type="dxa"/>
            <w:gridSpan w:val="2"/>
            <w:tcBorders>
              <w:top w:val="nil"/>
              <w:left w:val="single" w:sz="4" w:space="0" w:color="000000"/>
              <w:bottom w:val="single" w:sz="4" w:space="0" w:color="000000"/>
              <w:right w:val="single" w:sz="8"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40 491,0</w:t>
            </w:r>
          </w:p>
        </w:tc>
      </w:tr>
      <w:tr w:rsidR="00192DEC" w:rsidRPr="00C2067D" w:rsidTr="00192DEC">
        <w:trPr>
          <w:trHeight w:val="525"/>
        </w:trPr>
        <w:tc>
          <w:tcPr>
            <w:tcW w:w="2564"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2 02 29 999 04 0017 150</w:t>
            </w:r>
          </w:p>
        </w:tc>
        <w:tc>
          <w:tcPr>
            <w:tcW w:w="6662" w:type="dxa"/>
            <w:tcBorders>
              <w:top w:val="nil"/>
              <w:left w:val="nil"/>
              <w:bottom w:val="single" w:sz="4" w:space="0" w:color="000000"/>
              <w:right w:val="nil"/>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Прочие субсидии бюджетам городских округов (мероприятия по организации отдыха детей в каникулярное время)</w:t>
            </w:r>
          </w:p>
        </w:tc>
        <w:tc>
          <w:tcPr>
            <w:tcW w:w="1843" w:type="dxa"/>
            <w:gridSpan w:val="3"/>
            <w:tcBorders>
              <w:top w:val="nil"/>
              <w:left w:val="single" w:sz="4" w:space="0" w:color="000000"/>
              <w:bottom w:val="single" w:sz="4" w:space="0" w:color="000000"/>
              <w:right w:val="nil"/>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6 999,0</w:t>
            </w:r>
          </w:p>
        </w:tc>
        <w:tc>
          <w:tcPr>
            <w:tcW w:w="1984" w:type="dxa"/>
            <w:tcBorders>
              <w:top w:val="nil"/>
              <w:left w:val="single" w:sz="4" w:space="0" w:color="000000"/>
              <w:bottom w:val="single" w:sz="4" w:space="0" w:color="000000"/>
              <w:right w:val="nil"/>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6 999,0</w:t>
            </w:r>
          </w:p>
        </w:tc>
        <w:tc>
          <w:tcPr>
            <w:tcW w:w="1985" w:type="dxa"/>
            <w:gridSpan w:val="2"/>
            <w:tcBorders>
              <w:top w:val="nil"/>
              <w:left w:val="single" w:sz="4" w:space="0" w:color="000000"/>
              <w:bottom w:val="single" w:sz="4" w:space="0" w:color="000000"/>
              <w:right w:val="single" w:sz="8"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6 999,0</w:t>
            </w:r>
          </w:p>
        </w:tc>
      </w:tr>
      <w:tr w:rsidR="00192DEC" w:rsidRPr="00C2067D" w:rsidTr="00192DEC">
        <w:trPr>
          <w:trHeight w:val="615"/>
        </w:trPr>
        <w:tc>
          <w:tcPr>
            <w:tcW w:w="2564"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2 02 29 999 04 0020 150</w:t>
            </w:r>
          </w:p>
        </w:tc>
        <w:tc>
          <w:tcPr>
            <w:tcW w:w="6662" w:type="dxa"/>
            <w:tcBorders>
              <w:top w:val="nil"/>
              <w:left w:val="nil"/>
              <w:bottom w:val="single" w:sz="4" w:space="0" w:color="000000"/>
              <w:right w:val="single" w:sz="4" w:space="0" w:color="000000"/>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Прочие субсидии бюджетам городских округов (оснащение планшетными компьютерами общеобразовательных организаций в Московской области)</w:t>
            </w:r>
          </w:p>
        </w:tc>
        <w:tc>
          <w:tcPr>
            <w:tcW w:w="1843" w:type="dxa"/>
            <w:gridSpan w:val="3"/>
            <w:tcBorders>
              <w:top w:val="nil"/>
              <w:left w:val="nil"/>
              <w:bottom w:val="single" w:sz="4" w:space="0" w:color="000000"/>
              <w:right w:val="nil"/>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c>
          <w:tcPr>
            <w:tcW w:w="1984" w:type="dxa"/>
            <w:tcBorders>
              <w:top w:val="nil"/>
              <w:left w:val="single" w:sz="4" w:space="0" w:color="000000"/>
              <w:bottom w:val="single" w:sz="4" w:space="0" w:color="000000"/>
              <w:right w:val="single" w:sz="4" w:space="0" w:color="000000"/>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1 494,0</w:t>
            </w:r>
          </w:p>
        </w:tc>
        <w:tc>
          <w:tcPr>
            <w:tcW w:w="1985" w:type="dxa"/>
            <w:gridSpan w:val="2"/>
            <w:tcBorders>
              <w:top w:val="nil"/>
              <w:left w:val="nil"/>
              <w:bottom w:val="single" w:sz="4" w:space="0" w:color="000000"/>
              <w:right w:val="single" w:sz="8"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r>
      <w:tr w:rsidR="00192DEC" w:rsidRPr="00C2067D" w:rsidTr="00192DEC">
        <w:trPr>
          <w:trHeight w:val="735"/>
        </w:trPr>
        <w:tc>
          <w:tcPr>
            <w:tcW w:w="2564"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2 02 29 999 04 0021 150</w:t>
            </w:r>
          </w:p>
        </w:tc>
        <w:tc>
          <w:tcPr>
            <w:tcW w:w="6662" w:type="dxa"/>
            <w:tcBorders>
              <w:top w:val="nil"/>
              <w:left w:val="nil"/>
              <w:bottom w:val="single" w:sz="4" w:space="0" w:color="000000"/>
              <w:right w:val="single" w:sz="4" w:space="0" w:color="000000"/>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 xml:space="preserve">Прочие субсидии бюджетам городских округов (оснащение </w:t>
            </w:r>
            <w:proofErr w:type="spellStart"/>
            <w:r w:rsidRPr="00C2067D">
              <w:rPr>
                <w:rFonts w:ascii="Arial" w:hAnsi="Arial" w:cs="Arial"/>
                <w:color w:val="000000"/>
                <w:sz w:val="20"/>
                <w:szCs w:val="20"/>
              </w:rPr>
              <w:t>мультимедийными</w:t>
            </w:r>
            <w:proofErr w:type="spellEnd"/>
            <w:r w:rsidRPr="00C2067D">
              <w:rPr>
                <w:rFonts w:ascii="Arial" w:hAnsi="Arial" w:cs="Arial"/>
                <w:color w:val="000000"/>
                <w:sz w:val="20"/>
                <w:szCs w:val="20"/>
              </w:rPr>
              <w:t xml:space="preserve"> проекторами и экранами для </w:t>
            </w:r>
            <w:proofErr w:type="spellStart"/>
            <w:r w:rsidRPr="00C2067D">
              <w:rPr>
                <w:rFonts w:ascii="Arial" w:hAnsi="Arial" w:cs="Arial"/>
                <w:color w:val="000000"/>
                <w:sz w:val="20"/>
                <w:szCs w:val="20"/>
              </w:rPr>
              <w:t>мультимедийных</w:t>
            </w:r>
            <w:proofErr w:type="spellEnd"/>
            <w:r w:rsidRPr="00C2067D">
              <w:rPr>
                <w:rFonts w:ascii="Arial" w:hAnsi="Arial" w:cs="Arial"/>
                <w:color w:val="000000"/>
                <w:sz w:val="20"/>
                <w:szCs w:val="20"/>
              </w:rPr>
              <w:t xml:space="preserve"> проекторов общеобразовательных организаций в Московской области)</w:t>
            </w:r>
          </w:p>
        </w:tc>
        <w:tc>
          <w:tcPr>
            <w:tcW w:w="1843" w:type="dxa"/>
            <w:gridSpan w:val="3"/>
            <w:tcBorders>
              <w:top w:val="nil"/>
              <w:left w:val="nil"/>
              <w:bottom w:val="single" w:sz="4" w:space="0" w:color="000000"/>
              <w:right w:val="nil"/>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19 660,0</w:t>
            </w:r>
          </w:p>
        </w:tc>
        <w:tc>
          <w:tcPr>
            <w:tcW w:w="1984" w:type="dxa"/>
            <w:tcBorders>
              <w:top w:val="nil"/>
              <w:left w:val="single" w:sz="4" w:space="0" w:color="000000"/>
              <w:bottom w:val="single" w:sz="4" w:space="0" w:color="000000"/>
              <w:right w:val="single" w:sz="4" w:space="0" w:color="000000"/>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c>
          <w:tcPr>
            <w:tcW w:w="1985" w:type="dxa"/>
            <w:gridSpan w:val="2"/>
            <w:tcBorders>
              <w:top w:val="nil"/>
              <w:left w:val="nil"/>
              <w:bottom w:val="single" w:sz="4" w:space="0" w:color="000000"/>
              <w:right w:val="single" w:sz="8"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r>
      <w:tr w:rsidR="00192DEC" w:rsidRPr="00C2067D" w:rsidTr="00192DEC">
        <w:trPr>
          <w:trHeight w:val="570"/>
        </w:trPr>
        <w:tc>
          <w:tcPr>
            <w:tcW w:w="2564"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2 02 29 999 04 0022 150</w:t>
            </w:r>
          </w:p>
        </w:tc>
        <w:tc>
          <w:tcPr>
            <w:tcW w:w="6662" w:type="dxa"/>
            <w:tcBorders>
              <w:top w:val="nil"/>
              <w:left w:val="nil"/>
              <w:bottom w:val="single" w:sz="4" w:space="0" w:color="000000"/>
              <w:right w:val="single" w:sz="4" w:space="0" w:color="000000"/>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Прочие субсидии бюджетам городских округов (обустройство и установка детских игровых площадок на территории муниципальных образований Московской области)</w:t>
            </w:r>
          </w:p>
        </w:tc>
        <w:tc>
          <w:tcPr>
            <w:tcW w:w="1843" w:type="dxa"/>
            <w:gridSpan w:val="3"/>
            <w:tcBorders>
              <w:top w:val="nil"/>
              <w:left w:val="nil"/>
              <w:bottom w:val="single" w:sz="4" w:space="0" w:color="000000"/>
              <w:right w:val="nil"/>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7 080,0</w:t>
            </w:r>
          </w:p>
        </w:tc>
        <w:tc>
          <w:tcPr>
            <w:tcW w:w="1984" w:type="dxa"/>
            <w:tcBorders>
              <w:top w:val="nil"/>
              <w:left w:val="single" w:sz="4" w:space="0" w:color="000000"/>
              <w:bottom w:val="single" w:sz="4" w:space="0" w:color="000000"/>
              <w:right w:val="nil"/>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c>
          <w:tcPr>
            <w:tcW w:w="1985" w:type="dxa"/>
            <w:gridSpan w:val="2"/>
            <w:tcBorders>
              <w:top w:val="nil"/>
              <w:left w:val="single" w:sz="4" w:space="0" w:color="000000"/>
              <w:bottom w:val="single" w:sz="4" w:space="0" w:color="000000"/>
              <w:right w:val="single" w:sz="8"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r>
      <w:tr w:rsidR="00192DEC" w:rsidRPr="00C2067D" w:rsidTr="00192DEC">
        <w:trPr>
          <w:trHeight w:val="570"/>
        </w:trPr>
        <w:tc>
          <w:tcPr>
            <w:tcW w:w="2564"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2 02 29 999 04 0023 150</w:t>
            </w:r>
          </w:p>
        </w:tc>
        <w:tc>
          <w:tcPr>
            <w:tcW w:w="6662" w:type="dxa"/>
            <w:tcBorders>
              <w:top w:val="nil"/>
              <w:left w:val="nil"/>
              <w:bottom w:val="single" w:sz="4" w:space="0" w:color="000000"/>
              <w:right w:val="single" w:sz="4" w:space="0" w:color="000000"/>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Прочие субсидии бюджетам городских округов (ремонт дворовых территорий)</w:t>
            </w:r>
          </w:p>
        </w:tc>
        <w:tc>
          <w:tcPr>
            <w:tcW w:w="1843" w:type="dxa"/>
            <w:gridSpan w:val="3"/>
            <w:tcBorders>
              <w:top w:val="nil"/>
              <w:left w:val="nil"/>
              <w:bottom w:val="single" w:sz="4" w:space="0" w:color="000000"/>
              <w:right w:val="nil"/>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24 284,3</w:t>
            </w:r>
          </w:p>
        </w:tc>
        <w:tc>
          <w:tcPr>
            <w:tcW w:w="1984" w:type="dxa"/>
            <w:tcBorders>
              <w:top w:val="nil"/>
              <w:left w:val="single" w:sz="4" w:space="0" w:color="000000"/>
              <w:bottom w:val="single" w:sz="4" w:space="0" w:color="000000"/>
              <w:right w:val="nil"/>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103 778,8</w:t>
            </w:r>
          </w:p>
        </w:tc>
        <w:tc>
          <w:tcPr>
            <w:tcW w:w="1985" w:type="dxa"/>
            <w:gridSpan w:val="2"/>
            <w:tcBorders>
              <w:top w:val="nil"/>
              <w:left w:val="single" w:sz="4" w:space="0" w:color="000000"/>
              <w:bottom w:val="single" w:sz="4" w:space="0" w:color="000000"/>
              <w:right w:val="single" w:sz="8"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r>
      <w:tr w:rsidR="00192DEC" w:rsidRPr="00C2067D" w:rsidTr="00192DEC">
        <w:trPr>
          <w:trHeight w:val="1440"/>
        </w:trPr>
        <w:tc>
          <w:tcPr>
            <w:tcW w:w="2564"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2 02 29 999 04 0026 150</w:t>
            </w:r>
          </w:p>
        </w:tc>
        <w:tc>
          <w:tcPr>
            <w:tcW w:w="6662" w:type="dxa"/>
            <w:tcBorders>
              <w:top w:val="nil"/>
              <w:left w:val="nil"/>
              <w:bottom w:val="single" w:sz="4" w:space="0" w:color="000000"/>
              <w:right w:val="single" w:sz="4" w:space="0" w:color="000000"/>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Прочие субсидии бюджетам городских округов (обновление и техническое обслуживание (ремонт) средств (программного обеспечения и оборудования), приобретенных в рамках предоставленной субсидии на государственную поддержку образовательных организаций в целях оснащения (обновления) их компьютерным, мультимедийным, презентационным оборудованием и программным обеспечением в рамках эксперимента по модернизации начального общего, основного общего и среднего общего образования)</w:t>
            </w:r>
          </w:p>
        </w:tc>
        <w:tc>
          <w:tcPr>
            <w:tcW w:w="1843" w:type="dxa"/>
            <w:gridSpan w:val="3"/>
            <w:tcBorders>
              <w:top w:val="nil"/>
              <w:left w:val="nil"/>
              <w:bottom w:val="single" w:sz="4" w:space="0" w:color="000000"/>
              <w:right w:val="nil"/>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431,7</w:t>
            </w:r>
          </w:p>
        </w:tc>
        <w:tc>
          <w:tcPr>
            <w:tcW w:w="1984" w:type="dxa"/>
            <w:tcBorders>
              <w:top w:val="nil"/>
              <w:left w:val="single" w:sz="4" w:space="0" w:color="000000"/>
              <w:bottom w:val="single" w:sz="4" w:space="0" w:color="000000"/>
              <w:right w:val="nil"/>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c>
          <w:tcPr>
            <w:tcW w:w="1985" w:type="dxa"/>
            <w:gridSpan w:val="2"/>
            <w:tcBorders>
              <w:top w:val="nil"/>
              <w:left w:val="single" w:sz="4" w:space="0" w:color="000000"/>
              <w:bottom w:val="single" w:sz="4" w:space="0" w:color="000000"/>
              <w:right w:val="single" w:sz="8"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r>
      <w:tr w:rsidR="00192DEC" w:rsidRPr="00C2067D" w:rsidTr="00192DEC">
        <w:trPr>
          <w:trHeight w:val="480"/>
        </w:trPr>
        <w:tc>
          <w:tcPr>
            <w:tcW w:w="2564"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2 02 29 999 04 0027 150</w:t>
            </w:r>
          </w:p>
        </w:tc>
        <w:tc>
          <w:tcPr>
            <w:tcW w:w="6662" w:type="dxa"/>
            <w:tcBorders>
              <w:top w:val="nil"/>
              <w:left w:val="nil"/>
              <w:bottom w:val="single" w:sz="4" w:space="0" w:color="000000"/>
              <w:right w:val="single" w:sz="4" w:space="0" w:color="000000"/>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Прочие субсидии бюджетам городских округов (ямочный ремонт асфальтового покрытия дворовых территорий)</w:t>
            </w:r>
          </w:p>
        </w:tc>
        <w:tc>
          <w:tcPr>
            <w:tcW w:w="1843" w:type="dxa"/>
            <w:gridSpan w:val="3"/>
            <w:tcBorders>
              <w:top w:val="nil"/>
              <w:left w:val="nil"/>
              <w:bottom w:val="single" w:sz="4" w:space="0" w:color="000000"/>
              <w:right w:val="nil"/>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11 148,6</w:t>
            </w:r>
          </w:p>
        </w:tc>
        <w:tc>
          <w:tcPr>
            <w:tcW w:w="1984" w:type="dxa"/>
            <w:tcBorders>
              <w:top w:val="nil"/>
              <w:left w:val="single" w:sz="4" w:space="0" w:color="000000"/>
              <w:bottom w:val="single" w:sz="4" w:space="0" w:color="000000"/>
              <w:right w:val="nil"/>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c>
          <w:tcPr>
            <w:tcW w:w="1985" w:type="dxa"/>
            <w:gridSpan w:val="2"/>
            <w:tcBorders>
              <w:top w:val="nil"/>
              <w:left w:val="single" w:sz="4" w:space="0" w:color="000000"/>
              <w:bottom w:val="single" w:sz="4" w:space="0" w:color="000000"/>
              <w:right w:val="single" w:sz="8"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r>
      <w:tr w:rsidR="00192DEC" w:rsidRPr="00C2067D" w:rsidTr="00192DEC">
        <w:trPr>
          <w:trHeight w:val="1200"/>
        </w:trPr>
        <w:tc>
          <w:tcPr>
            <w:tcW w:w="2564"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2 02 29 999 04 0028 150</w:t>
            </w:r>
          </w:p>
        </w:tc>
        <w:tc>
          <w:tcPr>
            <w:tcW w:w="6662" w:type="dxa"/>
            <w:tcBorders>
              <w:top w:val="nil"/>
              <w:left w:val="nil"/>
              <w:bottom w:val="single" w:sz="4" w:space="0" w:color="000000"/>
              <w:right w:val="single" w:sz="4" w:space="0" w:color="000000"/>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Прочие субсидии бюджетам городских округов (дооснащение материально-техническими средствами – приобретение программно-технических комплексов для оформления паспортов гражданина Российской Федерации, удостоверяющих личность гражданина Российской Федерации за пределами территории Российской Федерации в многофункциональных центрах предоставления государственных и муниципальных услуг, а также их техническая поддержка)</w:t>
            </w:r>
          </w:p>
        </w:tc>
        <w:tc>
          <w:tcPr>
            <w:tcW w:w="1843" w:type="dxa"/>
            <w:gridSpan w:val="3"/>
            <w:tcBorders>
              <w:top w:val="nil"/>
              <w:left w:val="nil"/>
              <w:bottom w:val="single" w:sz="4" w:space="0" w:color="000000"/>
              <w:right w:val="nil"/>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234,0</w:t>
            </w:r>
          </w:p>
        </w:tc>
        <w:tc>
          <w:tcPr>
            <w:tcW w:w="1984" w:type="dxa"/>
            <w:tcBorders>
              <w:top w:val="nil"/>
              <w:left w:val="single" w:sz="4" w:space="0" w:color="000000"/>
              <w:bottom w:val="single" w:sz="4" w:space="0" w:color="000000"/>
              <w:right w:val="nil"/>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234,0</w:t>
            </w:r>
          </w:p>
        </w:tc>
        <w:tc>
          <w:tcPr>
            <w:tcW w:w="1985" w:type="dxa"/>
            <w:gridSpan w:val="2"/>
            <w:tcBorders>
              <w:top w:val="nil"/>
              <w:left w:val="single" w:sz="4" w:space="0" w:color="000000"/>
              <w:bottom w:val="single" w:sz="4" w:space="0" w:color="000000"/>
              <w:right w:val="single" w:sz="8"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234,0</w:t>
            </w:r>
          </w:p>
        </w:tc>
      </w:tr>
      <w:tr w:rsidR="00192DEC" w:rsidRPr="00C2067D" w:rsidTr="00192DEC">
        <w:trPr>
          <w:trHeight w:val="288"/>
        </w:trPr>
        <w:tc>
          <w:tcPr>
            <w:tcW w:w="2564"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2 02 29 999 04 0029 150</w:t>
            </w:r>
          </w:p>
        </w:tc>
        <w:tc>
          <w:tcPr>
            <w:tcW w:w="6662" w:type="dxa"/>
            <w:tcBorders>
              <w:top w:val="nil"/>
              <w:left w:val="nil"/>
              <w:bottom w:val="single" w:sz="4" w:space="0" w:color="000000"/>
              <w:right w:val="single" w:sz="4" w:space="0" w:color="000000"/>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Прочие субсидии бюджетам городских округов (создание и ремонт пешеходных коммуникаций)</w:t>
            </w:r>
          </w:p>
        </w:tc>
        <w:tc>
          <w:tcPr>
            <w:tcW w:w="1843" w:type="dxa"/>
            <w:gridSpan w:val="3"/>
            <w:tcBorders>
              <w:top w:val="nil"/>
              <w:left w:val="nil"/>
              <w:bottom w:val="single" w:sz="4" w:space="0" w:color="000000"/>
              <w:right w:val="nil"/>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20 239,0</w:t>
            </w:r>
          </w:p>
        </w:tc>
        <w:tc>
          <w:tcPr>
            <w:tcW w:w="1984" w:type="dxa"/>
            <w:tcBorders>
              <w:top w:val="nil"/>
              <w:left w:val="single" w:sz="4" w:space="0" w:color="000000"/>
              <w:bottom w:val="single" w:sz="4" w:space="0" w:color="000000"/>
              <w:right w:val="nil"/>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c>
          <w:tcPr>
            <w:tcW w:w="1985" w:type="dxa"/>
            <w:gridSpan w:val="2"/>
            <w:tcBorders>
              <w:top w:val="nil"/>
              <w:left w:val="single" w:sz="4" w:space="0" w:color="000000"/>
              <w:bottom w:val="single" w:sz="4" w:space="0" w:color="000000"/>
              <w:right w:val="single" w:sz="8"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r>
      <w:tr w:rsidR="00192DEC" w:rsidRPr="00C2067D" w:rsidTr="00192DEC">
        <w:trPr>
          <w:trHeight w:val="1440"/>
        </w:trPr>
        <w:tc>
          <w:tcPr>
            <w:tcW w:w="2564"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2 02 29 999 04 0032 150</w:t>
            </w:r>
          </w:p>
        </w:tc>
        <w:tc>
          <w:tcPr>
            <w:tcW w:w="6662" w:type="dxa"/>
            <w:tcBorders>
              <w:top w:val="nil"/>
              <w:left w:val="nil"/>
              <w:bottom w:val="single" w:sz="4" w:space="0" w:color="000000"/>
              <w:right w:val="single" w:sz="4" w:space="0" w:color="000000"/>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 xml:space="preserve">Прочие субсидии бюджетам городских округов </w:t>
            </w:r>
            <w:proofErr w:type="gramStart"/>
            <w:r w:rsidRPr="00C2067D">
              <w:rPr>
                <w:rFonts w:ascii="Arial" w:hAnsi="Arial" w:cs="Arial"/>
                <w:color w:val="000000"/>
                <w:sz w:val="20"/>
                <w:szCs w:val="20"/>
              </w:rPr>
              <w:t xml:space="preserve">( </w:t>
            </w:r>
            <w:proofErr w:type="gramEnd"/>
            <w:r w:rsidRPr="00C2067D">
              <w:rPr>
                <w:rFonts w:ascii="Arial" w:hAnsi="Arial" w:cs="Arial"/>
                <w:color w:val="000000"/>
                <w:sz w:val="20"/>
                <w:szCs w:val="20"/>
              </w:rPr>
              <w:t>установка, монтаж и настройка ip-камер, приобретенных в рамках предоставленной субсидии на государственную поддержку образовательных организаций в целях оснащения (обновления) их компьютерным, мультимедийным, презентационным оборудованием и программным обеспечением в рамках эксперимента по модернизации начального общего, основного общего и среднего общего образования)</w:t>
            </w:r>
          </w:p>
        </w:tc>
        <w:tc>
          <w:tcPr>
            <w:tcW w:w="1843" w:type="dxa"/>
            <w:gridSpan w:val="3"/>
            <w:tcBorders>
              <w:top w:val="nil"/>
              <w:left w:val="nil"/>
              <w:bottom w:val="single" w:sz="4" w:space="0" w:color="000000"/>
              <w:right w:val="nil"/>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648,0</w:t>
            </w:r>
          </w:p>
        </w:tc>
        <w:tc>
          <w:tcPr>
            <w:tcW w:w="1984" w:type="dxa"/>
            <w:tcBorders>
              <w:top w:val="nil"/>
              <w:left w:val="single" w:sz="4" w:space="0" w:color="000000"/>
              <w:bottom w:val="single" w:sz="4" w:space="0" w:color="000000"/>
              <w:right w:val="nil"/>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c>
          <w:tcPr>
            <w:tcW w:w="1985" w:type="dxa"/>
            <w:gridSpan w:val="2"/>
            <w:tcBorders>
              <w:top w:val="nil"/>
              <w:left w:val="single" w:sz="4" w:space="0" w:color="000000"/>
              <w:bottom w:val="single" w:sz="4" w:space="0" w:color="000000"/>
              <w:right w:val="single" w:sz="8"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r>
      <w:tr w:rsidR="00192DEC" w:rsidRPr="00C2067D" w:rsidTr="00192DEC">
        <w:trPr>
          <w:trHeight w:val="480"/>
        </w:trPr>
        <w:tc>
          <w:tcPr>
            <w:tcW w:w="2564"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2 02 29 999 04 0035 150</w:t>
            </w:r>
          </w:p>
        </w:tc>
        <w:tc>
          <w:tcPr>
            <w:tcW w:w="6662" w:type="dxa"/>
            <w:tcBorders>
              <w:top w:val="nil"/>
              <w:left w:val="nil"/>
              <w:bottom w:val="single" w:sz="4" w:space="0" w:color="000000"/>
              <w:right w:val="single" w:sz="4" w:space="0" w:color="000000"/>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Прочие субсидии бюджетам городских округов (проведение работ по капитальному ремонту зданий региональных (муниципальных) общеобразовательных организаций)</w:t>
            </w:r>
          </w:p>
        </w:tc>
        <w:tc>
          <w:tcPr>
            <w:tcW w:w="1843" w:type="dxa"/>
            <w:gridSpan w:val="3"/>
            <w:tcBorders>
              <w:top w:val="nil"/>
              <w:left w:val="nil"/>
              <w:bottom w:val="single" w:sz="4" w:space="0" w:color="000000"/>
              <w:right w:val="nil"/>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93 759,2</w:t>
            </w:r>
          </w:p>
        </w:tc>
        <w:tc>
          <w:tcPr>
            <w:tcW w:w="1984" w:type="dxa"/>
            <w:tcBorders>
              <w:top w:val="nil"/>
              <w:left w:val="single" w:sz="4" w:space="0" w:color="000000"/>
              <w:bottom w:val="single" w:sz="4" w:space="0" w:color="000000"/>
              <w:right w:val="nil"/>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27 894,2</w:t>
            </w:r>
          </w:p>
        </w:tc>
        <w:tc>
          <w:tcPr>
            <w:tcW w:w="1985" w:type="dxa"/>
            <w:gridSpan w:val="2"/>
            <w:tcBorders>
              <w:top w:val="nil"/>
              <w:left w:val="single" w:sz="4" w:space="0" w:color="000000"/>
              <w:bottom w:val="single" w:sz="4" w:space="0" w:color="000000"/>
              <w:right w:val="single" w:sz="8"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54 193,0</w:t>
            </w:r>
          </w:p>
        </w:tc>
      </w:tr>
      <w:tr w:rsidR="00192DEC" w:rsidRPr="00C2067D" w:rsidTr="00192DEC">
        <w:trPr>
          <w:trHeight w:val="480"/>
        </w:trPr>
        <w:tc>
          <w:tcPr>
            <w:tcW w:w="2564"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2 02 29 999 04 0036 150</w:t>
            </w:r>
          </w:p>
        </w:tc>
        <w:tc>
          <w:tcPr>
            <w:tcW w:w="6662" w:type="dxa"/>
            <w:tcBorders>
              <w:top w:val="nil"/>
              <w:left w:val="nil"/>
              <w:bottom w:val="single" w:sz="4" w:space="0" w:color="000000"/>
              <w:right w:val="single" w:sz="4" w:space="0" w:color="000000"/>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Прочие субсидии бюджетам городских округов (оснащение отремонтированных зданий общеобразовательных организаций средствами обучения и воспитания)</w:t>
            </w:r>
          </w:p>
        </w:tc>
        <w:tc>
          <w:tcPr>
            <w:tcW w:w="1843" w:type="dxa"/>
            <w:gridSpan w:val="3"/>
            <w:tcBorders>
              <w:top w:val="nil"/>
              <w:left w:val="nil"/>
              <w:bottom w:val="single" w:sz="4" w:space="0" w:color="000000"/>
              <w:right w:val="nil"/>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c>
          <w:tcPr>
            <w:tcW w:w="1984" w:type="dxa"/>
            <w:tcBorders>
              <w:top w:val="nil"/>
              <w:left w:val="single" w:sz="4" w:space="0" w:color="000000"/>
              <w:bottom w:val="single" w:sz="4" w:space="0" w:color="000000"/>
              <w:right w:val="nil"/>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c>
          <w:tcPr>
            <w:tcW w:w="1985" w:type="dxa"/>
            <w:gridSpan w:val="2"/>
            <w:tcBorders>
              <w:top w:val="nil"/>
              <w:left w:val="single" w:sz="4" w:space="0" w:color="000000"/>
              <w:bottom w:val="single" w:sz="4" w:space="0" w:color="000000"/>
              <w:right w:val="single" w:sz="8"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9 564,0</w:t>
            </w:r>
          </w:p>
        </w:tc>
      </w:tr>
      <w:tr w:rsidR="00192DEC" w:rsidRPr="00C2067D" w:rsidTr="00192DEC">
        <w:trPr>
          <w:trHeight w:val="570"/>
        </w:trPr>
        <w:tc>
          <w:tcPr>
            <w:tcW w:w="2564"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2 02 29 999 04 0038 150</w:t>
            </w:r>
          </w:p>
        </w:tc>
        <w:tc>
          <w:tcPr>
            <w:tcW w:w="6662" w:type="dxa"/>
            <w:tcBorders>
              <w:top w:val="nil"/>
              <w:left w:val="nil"/>
              <w:bottom w:val="single" w:sz="4" w:space="0" w:color="000000"/>
              <w:right w:val="single" w:sz="4" w:space="0" w:color="000000"/>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Прочие субсидии бюджетам городских округов (благоустройство лесопарковых зон)</w:t>
            </w:r>
          </w:p>
        </w:tc>
        <w:tc>
          <w:tcPr>
            <w:tcW w:w="1843" w:type="dxa"/>
            <w:gridSpan w:val="3"/>
            <w:tcBorders>
              <w:top w:val="nil"/>
              <w:left w:val="nil"/>
              <w:bottom w:val="single" w:sz="4" w:space="0" w:color="000000"/>
              <w:right w:val="nil"/>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431 124,7</w:t>
            </w:r>
          </w:p>
        </w:tc>
        <w:tc>
          <w:tcPr>
            <w:tcW w:w="1984" w:type="dxa"/>
            <w:tcBorders>
              <w:top w:val="nil"/>
              <w:left w:val="single" w:sz="4" w:space="0" w:color="000000"/>
              <w:bottom w:val="single" w:sz="4" w:space="0" w:color="000000"/>
              <w:right w:val="nil"/>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42 105,0</w:t>
            </w:r>
          </w:p>
        </w:tc>
        <w:tc>
          <w:tcPr>
            <w:tcW w:w="1985" w:type="dxa"/>
            <w:gridSpan w:val="2"/>
            <w:tcBorders>
              <w:top w:val="nil"/>
              <w:left w:val="single" w:sz="4" w:space="0" w:color="000000"/>
              <w:bottom w:val="single" w:sz="4" w:space="0" w:color="000000"/>
              <w:right w:val="single" w:sz="8"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r>
      <w:tr w:rsidR="00192DEC" w:rsidRPr="00C2067D" w:rsidTr="00192DEC">
        <w:trPr>
          <w:trHeight w:val="1200"/>
        </w:trPr>
        <w:tc>
          <w:tcPr>
            <w:tcW w:w="2564"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2 02 29 999 04 0039 150</w:t>
            </w:r>
          </w:p>
        </w:tc>
        <w:tc>
          <w:tcPr>
            <w:tcW w:w="6662" w:type="dxa"/>
            <w:tcBorders>
              <w:top w:val="nil"/>
              <w:left w:val="nil"/>
              <w:bottom w:val="single" w:sz="4" w:space="0" w:color="000000"/>
              <w:right w:val="single" w:sz="4" w:space="0" w:color="000000"/>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 xml:space="preserve"> Прочие субсидии бюджетам городских округов (обновление и техническое обслуживание (ремонт) средств (программного обеспечения и оборудования), приобретённых в рамках субсидии на обеспечение образовательных организаций материально-технической базой для внедрения цифровой образовательной среды в рамках федерального проекта «Цифровая образовательная среда» национального проекта «Образование»)</w:t>
            </w:r>
          </w:p>
        </w:tc>
        <w:tc>
          <w:tcPr>
            <w:tcW w:w="1843" w:type="dxa"/>
            <w:gridSpan w:val="3"/>
            <w:tcBorders>
              <w:top w:val="nil"/>
              <w:left w:val="nil"/>
              <w:bottom w:val="single" w:sz="4" w:space="0" w:color="000000"/>
              <w:right w:val="nil"/>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c>
          <w:tcPr>
            <w:tcW w:w="1984" w:type="dxa"/>
            <w:tcBorders>
              <w:top w:val="nil"/>
              <w:left w:val="single" w:sz="4" w:space="0" w:color="000000"/>
              <w:bottom w:val="single" w:sz="4" w:space="0" w:color="000000"/>
              <w:right w:val="nil"/>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c>
          <w:tcPr>
            <w:tcW w:w="1985" w:type="dxa"/>
            <w:gridSpan w:val="2"/>
            <w:tcBorders>
              <w:top w:val="nil"/>
              <w:left w:val="single" w:sz="4" w:space="0" w:color="000000"/>
              <w:bottom w:val="single" w:sz="4" w:space="0" w:color="000000"/>
              <w:right w:val="single" w:sz="8"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1 767,0</w:t>
            </w:r>
          </w:p>
        </w:tc>
      </w:tr>
      <w:tr w:rsidR="00192DEC" w:rsidRPr="00C2067D" w:rsidTr="00192DEC">
        <w:trPr>
          <w:trHeight w:val="570"/>
        </w:trPr>
        <w:tc>
          <w:tcPr>
            <w:tcW w:w="2564"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2 02 29 999 04 0040 150</w:t>
            </w:r>
          </w:p>
        </w:tc>
        <w:tc>
          <w:tcPr>
            <w:tcW w:w="6662" w:type="dxa"/>
            <w:tcBorders>
              <w:top w:val="nil"/>
              <w:left w:val="nil"/>
              <w:bottom w:val="single" w:sz="4" w:space="0" w:color="000000"/>
              <w:right w:val="single" w:sz="4" w:space="0" w:color="000000"/>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Прочие субсидии бюджетам городских округов (капитальные вложения в объекты общего образования)</w:t>
            </w:r>
          </w:p>
        </w:tc>
        <w:tc>
          <w:tcPr>
            <w:tcW w:w="1843" w:type="dxa"/>
            <w:gridSpan w:val="3"/>
            <w:tcBorders>
              <w:top w:val="nil"/>
              <w:left w:val="nil"/>
              <w:bottom w:val="single" w:sz="4" w:space="0" w:color="000000"/>
              <w:right w:val="nil"/>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c>
          <w:tcPr>
            <w:tcW w:w="1984" w:type="dxa"/>
            <w:tcBorders>
              <w:top w:val="nil"/>
              <w:left w:val="single" w:sz="4" w:space="0" w:color="000000"/>
              <w:bottom w:val="single" w:sz="4" w:space="0" w:color="000000"/>
              <w:right w:val="nil"/>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c>
          <w:tcPr>
            <w:tcW w:w="1985" w:type="dxa"/>
            <w:gridSpan w:val="2"/>
            <w:tcBorders>
              <w:top w:val="nil"/>
              <w:left w:val="single" w:sz="4" w:space="0" w:color="000000"/>
              <w:bottom w:val="single" w:sz="4" w:space="0" w:color="000000"/>
              <w:right w:val="single" w:sz="8"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19 325,0</w:t>
            </w:r>
          </w:p>
        </w:tc>
      </w:tr>
      <w:tr w:rsidR="00192DEC" w:rsidRPr="00C2067D" w:rsidTr="00192DEC">
        <w:trPr>
          <w:trHeight w:val="720"/>
        </w:trPr>
        <w:tc>
          <w:tcPr>
            <w:tcW w:w="2564"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2 02 29 999 04 0041 150</w:t>
            </w:r>
          </w:p>
        </w:tc>
        <w:tc>
          <w:tcPr>
            <w:tcW w:w="6662" w:type="dxa"/>
            <w:tcBorders>
              <w:top w:val="nil"/>
              <w:left w:val="nil"/>
              <w:bottom w:val="single" w:sz="4" w:space="0" w:color="000000"/>
              <w:right w:val="single" w:sz="4" w:space="0" w:color="000000"/>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Прочие субсидии бюджетам городских округов (проведение капитального ремонта объектов физической культуры и спорта, находящихся в собственности муниципальных образований Московской области)</w:t>
            </w:r>
          </w:p>
        </w:tc>
        <w:tc>
          <w:tcPr>
            <w:tcW w:w="1843" w:type="dxa"/>
            <w:gridSpan w:val="3"/>
            <w:tcBorders>
              <w:top w:val="nil"/>
              <w:left w:val="nil"/>
              <w:bottom w:val="single" w:sz="4" w:space="0" w:color="000000"/>
              <w:right w:val="nil"/>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c>
          <w:tcPr>
            <w:tcW w:w="1984" w:type="dxa"/>
            <w:tcBorders>
              <w:top w:val="nil"/>
              <w:left w:val="single" w:sz="4" w:space="0" w:color="000000"/>
              <w:bottom w:val="single" w:sz="4" w:space="0" w:color="000000"/>
              <w:right w:val="nil"/>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c>
          <w:tcPr>
            <w:tcW w:w="1985" w:type="dxa"/>
            <w:gridSpan w:val="2"/>
            <w:tcBorders>
              <w:top w:val="nil"/>
              <w:left w:val="single" w:sz="4" w:space="0" w:color="000000"/>
              <w:bottom w:val="single" w:sz="4" w:space="0" w:color="000000"/>
              <w:right w:val="single" w:sz="8"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7 378,4</w:t>
            </w:r>
          </w:p>
        </w:tc>
      </w:tr>
      <w:tr w:rsidR="00192DEC" w:rsidRPr="00C2067D" w:rsidTr="00192DEC">
        <w:trPr>
          <w:trHeight w:val="1200"/>
        </w:trPr>
        <w:tc>
          <w:tcPr>
            <w:tcW w:w="2564"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2 02 29 999 04 0042 150</w:t>
            </w:r>
          </w:p>
        </w:tc>
        <w:tc>
          <w:tcPr>
            <w:tcW w:w="6662" w:type="dxa"/>
            <w:tcBorders>
              <w:top w:val="nil"/>
              <w:left w:val="nil"/>
              <w:bottom w:val="single" w:sz="4" w:space="0" w:color="000000"/>
              <w:right w:val="single" w:sz="4" w:space="0" w:color="000000"/>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Прочие субсидии бюджетам городских округов (реализация мероприятий по созданию в муниципальных образовательных организациях: дошкольных, общеобразовательных,  дополнительного образования детей, в том числе в организациях, осуществляющих образовательную деятельность по адаптированным основным общеобразовательным программам, условий для получения детьми-инвалидами качественного образования)</w:t>
            </w:r>
          </w:p>
        </w:tc>
        <w:tc>
          <w:tcPr>
            <w:tcW w:w="1843" w:type="dxa"/>
            <w:gridSpan w:val="3"/>
            <w:tcBorders>
              <w:top w:val="nil"/>
              <w:left w:val="nil"/>
              <w:bottom w:val="single" w:sz="4" w:space="0" w:color="000000"/>
              <w:right w:val="nil"/>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c>
          <w:tcPr>
            <w:tcW w:w="1984" w:type="dxa"/>
            <w:tcBorders>
              <w:top w:val="nil"/>
              <w:left w:val="single" w:sz="4" w:space="0" w:color="000000"/>
              <w:bottom w:val="single" w:sz="4" w:space="0" w:color="000000"/>
              <w:right w:val="nil"/>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c>
          <w:tcPr>
            <w:tcW w:w="1985" w:type="dxa"/>
            <w:gridSpan w:val="2"/>
            <w:tcBorders>
              <w:top w:val="nil"/>
              <w:left w:val="single" w:sz="4" w:space="0" w:color="000000"/>
              <w:bottom w:val="single" w:sz="4" w:space="0" w:color="000000"/>
              <w:right w:val="single" w:sz="8"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2 775,9</w:t>
            </w:r>
          </w:p>
        </w:tc>
      </w:tr>
      <w:tr w:rsidR="00192DEC" w:rsidRPr="00C2067D" w:rsidTr="00192DEC">
        <w:trPr>
          <w:trHeight w:val="792"/>
        </w:trPr>
        <w:tc>
          <w:tcPr>
            <w:tcW w:w="2564"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2 02 29 999 04 0043 150</w:t>
            </w:r>
          </w:p>
        </w:tc>
        <w:tc>
          <w:tcPr>
            <w:tcW w:w="6662"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sz w:val="20"/>
                <w:szCs w:val="20"/>
              </w:rPr>
            </w:pPr>
            <w:r w:rsidRPr="00C2067D">
              <w:rPr>
                <w:rFonts w:ascii="Arial" w:hAnsi="Arial" w:cs="Arial"/>
                <w:sz w:val="20"/>
                <w:szCs w:val="20"/>
              </w:rPr>
              <w:t>Прочие субсидии бюджетам городских округов (мероприятия по разработке проектно-сметной документации на проведение капитального ремонта зданий муниципальных общеобразовательных организаций в Московской области)</w:t>
            </w:r>
          </w:p>
        </w:tc>
        <w:tc>
          <w:tcPr>
            <w:tcW w:w="1843" w:type="dxa"/>
            <w:gridSpan w:val="3"/>
            <w:tcBorders>
              <w:top w:val="nil"/>
              <w:left w:val="nil"/>
              <w:bottom w:val="single" w:sz="4" w:space="0" w:color="000000"/>
              <w:right w:val="nil"/>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19 422,0</w:t>
            </w:r>
          </w:p>
        </w:tc>
        <w:tc>
          <w:tcPr>
            <w:tcW w:w="1984" w:type="dxa"/>
            <w:tcBorders>
              <w:top w:val="nil"/>
              <w:left w:val="single" w:sz="4" w:space="0" w:color="000000"/>
              <w:bottom w:val="single" w:sz="4" w:space="0" w:color="000000"/>
              <w:right w:val="nil"/>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c>
          <w:tcPr>
            <w:tcW w:w="1985" w:type="dxa"/>
            <w:gridSpan w:val="2"/>
            <w:tcBorders>
              <w:top w:val="nil"/>
              <w:left w:val="single" w:sz="4" w:space="0" w:color="000000"/>
              <w:bottom w:val="single" w:sz="4" w:space="0" w:color="000000"/>
              <w:right w:val="single" w:sz="8"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r>
      <w:tr w:rsidR="00192DEC" w:rsidRPr="00C2067D" w:rsidTr="00192DEC">
        <w:trPr>
          <w:trHeight w:val="465"/>
        </w:trPr>
        <w:tc>
          <w:tcPr>
            <w:tcW w:w="2564"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192DEC" w:rsidRPr="00C2067D" w:rsidRDefault="00192DEC" w:rsidP="00192DEC">
            <w:pPr>
              <w:jc w:val="center"/>
              <w:rPr>
                <w:rFonts w:ascii="Arial" w:hAnsi="Arial" w:cs="Arial"/>
                <w:b/>
                <w:bCs/>
                <w:color w:val="000000"/>
                <w:sz w:val="20"/>
                <w:szCs w:val="20"/>
              </w:rPr>
            </w:pPr>
            <w:r w:rsidRPr="00C2067D">
              <w:rPr>
                <w:rFonts w:ascii="Arial" w:hAnsi="Arial" w:cs="Arial"/>
                <w:b/>
                <w:bCs/>
                <w:color w:val="000000"/>
                <w:sz w:val="20"/>
                <w:szCs w:val="20"/>
              </w:rPr>
              <w:t>2 02 30 000 00 0000 150</w:t>
            </w:r>
          </w:p>
        </w:tc>
        <w:tc>
          <w:tcPr>
            <w:tcW w:w="6662" w:type="dxa"/>
            <w:tcBorders>
              <w:top w:val="nil"/>
              <w:left w:val="nil"/>
              <w:bottom w:val="single" w:sz="4" w:space="0" w:color="000000"/>
              <w:right w:val="single" w:sz="4" w:space="0" w:color="000000"/>
            </w:tcBorders>
            <w:shd w:val="clear" w:color="auto" w:fill="auto"/>
            <w:vAlign w:val="center"/>
            <w:hideMark/>
          </w:tcPr>
          <w:p w:rsidR="00192DEC" w:rsidRPr="00C2067D" w:rsidRDefault="00192DEC" w:rsidP="00192DEC">
            <w:pPr>
              <w:rPr>
                <w:rFonts w:ascii="Arial" w:hAnsi="Arial" w:cs="Arial"/>
                <w:b/>
                <w:bCs/>
                <w:color w:val="000000"/>
                <w:sz w:val="20"/>
                <w:szCs w:val="20"/>
              </w:rPr>
            </w:pPr>
            <w:r w:rsidRPr="00C2067D">
              <w:rPr>
                <w:rFonts w:ascii="Arial" w:hAnsi="Arial" w:cs="Arial"/>
                <w:b/>
                <w:bCs/>
                <w:color w:val="000000"/>
                <w:sz w:val="20"/>
                <w:szCs w:val="20"/>
              </w:rPr>
              <w:t>Субвенции бюджетам бюджетной системы Российской Федерации</w:t>
            </w:r>
          </w:p>
        </w:tc>
        <w:tc>
          <w:tcPr>
            <w:tcW w:w="1843" w:type="dxa"/>
            <w:gridSpan w:val="3"/>
            <w:tcBorders>
              <w:top w:val="nil"/>
              <w:left w:val="nil"/>
              <w:bottom w:val="single" w:sz="4" w:space="0" w:color="000000"/>
              <w:right w:val="nil"/>
            </w:tcBorders>
            <w:shd w:val="clear" w:color="auto" w:fill="auto"/>
            <w:vAlign w:val="center"/>
            <w:hideMark/>
          </w:tcPr>
          <w:p w:rsidR="00192DEC" w:rsidRPr="00C2067D" w:rsidRDefault="00192DEC" w:rsidP="00192DEC">
            <w:pPr>
              <w:jc w:val="right"/>
              <w:rPr>
                <w:rFonts w:ascii="Arial" w:hAnsi="Arial" w:cs="Arial"/>
                <w:b/>
                <w:bCs/>
                <w:color w:val="000000"/>
                <w:sz w:val="20"/>
                <w:szCs w:val="20"/>
              </w:rPr>
            </w:pPr>
            <w:r w:rsidRPr="00C2067D">
              <w:rPr>
                <w:rFonts w:ascii="Arial" w:hAnsi="Arial" w:cs="Arial"/>
                <w:b/>
                <w:bCs/>
                <w:color w:val="000000"/>
                <w:sz w:val="20"/>
                <w:szCs w:val="20"/>
              </w:rPr>
              <w:t>2 065 660,4</w:t>
            </w:r>
          </w:p>
        </w:tc>
        <w:tc>
          <w:tcPr>
            <w:tcW w:w="1984" w:type="dxa"/>
            <w:tcBorders>
              <w:top w:val="nil"/>
              <w:left w:val="single" w:sz="4" w:space="0" w:color="000000"/>
              <w:bottom w:val="single" w:sz="4" w:space="0" w:color="000000"/>
              <w:right w:val="nil"/>
            </w:tcBorders>
            <w:shd w:val="clear" w:color="auto" w:fill="auto"/>
            <w:vAlign w:val="center"/>
            <w:hideMark/>
          </w:tcPr>
          <w:p w:rsidR="00192DEC" w:rsidRPr="00C2067D" w:rsidRDefault="00192DEC" w:rsidP="00192DEC">
            <w:pPr>
              <w:jc w:val="right"/>
              <w:rPr>
                <w:rFonts w:ascii="Arial" w:hAnsi="Arial" w:cs="Arial"/>
                <w:b/>
                <w:bCs/>
                <w:color w:val="000000"/>
                <w:sz w:val="20"/>
                <w:szCs w:val="20"/>
              </w:rPr>
            </w:pPr>
            <w:r w:rsidRPr="00C2067D">
              <w:rPr>
                <w:rFonts w:ascii="Arial" w:hAnsi="Arial" w:cs="Arial"/>
                <w:b/>
                <w:bCs/>
                <w:color w:val="000000"/>
                <w:sz w:val="20"/>
                <w:szCs w:val="20"/>
              </w:rPr>
              <w:t>2 063 974,4</w:t>
            </w:r>
          </w:p>
        </w:tc>
        <w:tc>
          <w:tcPr>
            <w:tcW w:w="1985" w:type="dxa"/>
            <w:gridSpan w:val="2"/>
            <w:tcBorders>
              <w:top w:val="nil"/>
              <w:left w:val="single" w:sz="4" w:space="0" w:color="000000"/>
              <w:bottom w:val="single" w:sz="4" w:space="0" w:color="000000"/>
              <w:right w:val="single" w:sz="8" w:space="0" w:color="auto"/>
            </w:tcBorders>
            <w:shd w:val="clear" w:color="auto" w:fill="auto"/>
            <w:vAlign w:val="center"/>
            <w:hideMark/>
          </w:tcPr>
          <w:p w:rsidR="00192DEC" w:rsidRPr="00C2067D" w:rsidRDefault="00192DEC" w:rsidP="00192DEC">
            <w:pPr>
              <w:jc w:val="right"/>
              <w:rPr>
                <w:rFonts w:ascii="Arial" w:hAnsi="Arial" w:cs="Arial"/>
                <w:b/>
                <w:bCs/>
                <w:color w:val="000000"/>
                <w:sz w:val="20"/>
                <w:szCs w:val="20"/>
              </w:rPr>
            </w:pPr>
            <w:r w:rsidRPr="00C2067D">
              <w:rPr>
                <w:rFonts w:ascii="Arial" w:hAnsi="Arial" w:cs="Arial"/>
                <w:b/>
                <w:bCs/>
                <w:color w:val="000000"/>
                <w:sz w:val="20"/>
                <w:szCs w:val="20"/>
              </w:rPr>
              <w:t>2 057 495,4</w:t>
            </w:r>
          </w:p>
        </w:tc>
      </w:tr>
      <w:tr w:rsidR="00192DEC" w:rsidRPr="00C2067D" w:rsidTr="00192DEC">
        <w:trPr>
          <w:trHeight w:val="510"/>
        </w:trPr>
        <w:tc>
          <w:tcPr>
            <w:tcW w:w="2564"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2 02 30 022 04 0000 150</w:t>
            </w:r>
          </w:p>
        </w:tc>
        <w:tc>
          <w:tcPr>
            <w:tcW w:w="6662" w:type="dxa"/>
            <w:tcBorders>
              <w:top w:val="nil"/>
              <w:left w:val="nil"/>
              <w:bottom w:val="single" w:sz="4" w:space="0" w:color="000000"/>
              <w:right w:val="single" w:sz="4" w:space="0" w:color="000000"/>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Субвенции бюджетам городских округов на предоставление гражданам субсидий на оплату жилого помещения и коммунальных услуг</w:t>
            </w:r>
          </w:p>
        </w:tc>
        <w:tc>
          <w:tcPr>
            <w:tcW w:w="1843" w:type="dxa"/>
            <w:gridSpan w:val="3"/>
            <w:tcBorders>
              <w:top w:val="nil"/>
              <w:left w:val="nil"/>
              <w:bottom w:val="single" w:sz="4" w:space="0" w:color="000000"/>
              <w:right w:val="nil"/>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70 689,0</w:t>
            </w:r>
          </w:p>
        </w:tc>
        <w:tc>
          <w:tcPr>
            <w:tcW w:w="1984" w:type="dxa"/>
            <w:tcBorders>
              <w:top w:val="nil"/>
              <w:left w:val="single" w:sz="4" w:space="0" w:color="000000"/>
              <w:bottom w:val="single" w:sz="4" w:space="0" w:color="000000"/>
              <w:right w:val="single" w:sz="4" w:space="0" w:color="000000"/>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73 246,0</w:t>
            </w:r>
          </w:p>
        </w:tc>
        <w:tc>
          <w:tcPr>
            <w:tcW w:w="1985" w:type="dxa"/>
            <w:gridSpan w:val="2"/>
            <w:tcBorders>
              <w:top w:val="nil"/>
              <w:left w:val="nil"/>
              <w:bottom w:val="single" w:sz="4" w:space="0" w:color="000000"/>
              <w:right w:val="single" w:sz="8"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75 909,0</w:t>
            </w:r>
          </w:p>
        </w:tc>
      </w:tr>
      <w:tr w:rsidR="00192DEC" w:rsidRPr="00C2067D" w:rsidTr="00192DEC">
        <w:trPr>
          <w:trHeight w:val="1399"/>
        </w:trPr>
        <w:tc>
          <w:tcPr>
            <w:tcW w:w="2564"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2 02 30 024 04 0001 150</w:t>
            </w:r>
          </w:p>
        </w:tc>
        <w:tc>
          <w:tcPr>
            <w:tcW w:w="6662" w:type="dxa"/>
            <w:tcBorders>
              <w:top w:val="nil"/>
              <w:left w:val="nil"/>
              <w:bottom w:val="single" w:sz="4" w:space="0" w:color="000000"/>
              <w:right w:val="single" w:sz="4" w:space="0" w:color="000000"/>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Субвенции на обеспечение переданных городским округам полномочий по временному хранению, комплектованию, учету и использованию архивных документов, относящихся к собственности Московской области и временно хранящихся в муниципальных архивах</w:t>
            </w:r>
          </w:p>
        </w:tc>
        <w:tc>
          <w:tcPr>
            <w:tcW w:w="1843" w:type="dxa"/>
            <w:gridSpan w:val="3"/>
            <w:tcBorders>
              <w:top w:val="nil"/>
              <w:left w:val="nil"/>
              <w:bottom w:val="single" w:sz="4" w:space="0" w:color="000000"/>
              <w:right w:val="nil"/>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1 117,0</w:t>
            </w:r>
          </w:p>
        </w:tc>
        <w:tc>
          <w:tcPr>
            <w:tcW w:w="1984" w:type="dxa"/>
            <w:tcBorders>
              <w:top w:val="nil"/>
              <w:left w:val="single" w:sz="4" w:space="0" w:color="000000"/>
              <w:bottom w:val="single" w:sz="4" w:space="0" w:color="000000"/>
              <w:right w:val="single" w:sz="4" w:space="0" w:color="000000"/>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1 148,0</w:t>
            </w:r>
          </w:p>
        </w:tc>
        <w:tc>
          <w:tcPr>
            <w:tcW w:w="1985" w:type="dxa"/>
            <w:gridSpan w:val="2"/>
            <w:tcBorders>
              <w:top w:val="nil"/>
              <w:left w:val="nil"/>
              <w:bottom w:val="single" w:sz="4" w:space="0" w:color="000000"/>
              <w:right w:val="single" w:sz="8"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1 151,0</w:t>
            </w:r>
          </w:p>
        </w:tc>
      </w:tr>
      <w:tr w:rsidR="00192DEC" w:rsidRPr="00C2067D" w:rsidTr="00192DEC">
        <w:trPr>
          <w:trHeight w:val="1149"/>
        </w:trPr>
        <w:tc>
          <w:tcPr>
            <w:tcW w:w="2564"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2 02 30 024 04 0002 150</w:t>
            </w:r>
          </w:p>
        </w:tc>
        <w:tc>
          <w:tcPr>
            <w:tcW w:w="6662" w:type="dxa"/>
            <w:tcBorders>
              <w:top w:val="nil"/>
              <w:left w:val="nil"/>
              <w:bottom w:val="single" w:sz="4" w:space="0" w:color="000000"/>
              <w:right w:val="single" w:sz="4" w:space="0" w:color="000000"/>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Субвенции на обеспечение переданного государственного полномочия Московской области по созданию комиссий по делам несовершеннолетних и защите их прав городских округов и муниципальных районов Московской области</w:t>
            </w:r>
          </w:p>
        </w:tc>
        <w:tc>
          <w:tcPr>
            <w:tcW w:w="1843" w:type="dxa"/>
            <w:gridSpan w:val="3"/>
            <w:tcBorders>
              <w:top w:val="nil"/>
              <w:left w:val="nil"/>
              <w:bottom w:val="single" w:sz="4" w:space="0" w:color="000000"/>
              <w:right w:val="nil"/>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5 689,0</w:t>
            </w:r>
          </w:p>
        </w:tc>
        <w:tc>
          <w:tcPr>
            <w:tcW w:w="1984" w:type="dxa"/>
            <w:tcBorders>
              <w:top w:val="nil"/>
              <w:left w:val="single" w:sz="4" w:space="0" w:color="000000"/>
              <w:bottom w:val="single" w:sz="4" w:space="0" w:color="000000"/>
              <w:right w:val="single" w:sz="4" w:space="0" w:color="000000"/>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5 689,0</w:t>
            </w:r>
          </w:p>
        </w:tc>
        <w:tc>
          <w:tcPr>
            <w:tcW w:w="1985" w:type="dxa"/>
            <w:gridSpan w:val="2"/>
            <w:tcBorders>
              <w:top w:val="nil"/>
              <w:left w:val="nil"/>
              <w:bottom w:val="single" w:sz="4" w:space="0" w:color="000000"/>
              <w:right w:val="single" w:sz="8"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5 689,0</w:t>
            </w:r>
          </w:p>
        </w:tc>
      </w:tr>
      <w:tr w:rsidR="00192DEC" w:rsidRPr="00C2067D" w:rsidTr="00192DEC">
        <w:trPr>
          <w:trHeight w:val="980"/>
        </w:trPr>
        <w:tc>
          <w:tcPr>
            <w:tcW w:w="2564"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2 02 30 024 04 0003 150</w:t>
            </w:r>
          </w:p>
        </w:tc>
        <w:tc>
          <w:tcPr>
            <w:tcW w:w="6662" w:type="dxa"/>
            <w:tcBorders>
              <w:top w:val="nil"/>
              <w:left w:val="nil"/>
              <w:bottom w:val="single" w:sz="4" w:space="0" w:color="000000"/>
              <w:right w:val="single" w:sz="4" w:space="0" w:color="000000"/>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 xml:space="preserve">Субвенции </w:t>
            </w:r>
            <w:proofErr w:type="gramStart"/>
            <w:r w:rsidRPr="00C2067D">
              <w:rPr>
                <w:rFonts w:ascii="Arial" w:hAnsi="Arial" w:cs="Arial"/>
                <w:color w:val="000000"/>
                <w:sz w:val="20"/>
                <w:szCs w:val="20"/>
              </w:rPr>
              <w:t>на осуществление переданных полномочий Московской области по организации мероприятий при осуществлении деятельности по обращению с животными без владельцев</w:t>
            </w:r>
            <w:proofErr w:type="gramEnd"/>
          </w:p>
        </w:tc>
        <w:tc>
          <w:tcPr>
            <w:tcW w:w="1843" w:type="dxa"/>
            <w:gridSpan w:val="3"/>
            <w:tcBorders>
              <w:top w:val="nil"/>
              <w:left w:val="nil"/>
              <w:bottom w:val="single" w:sz="4" w:space="0" w:color="000000"/>
              <w:right w:val="nil"/>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3 034,0</w:t>
            </w:r>
          </w:p>
        </w:tc>
        <w:tc>
          <w:tcPr>
            <w:tcW w:w="1984" w:type="dxa"/>
            <w:tcBorders>
              <w:top w:val="nil"/>
              <w:left w:val="single" w:sz="4" w:space="0" w:color="000000"/>
              <w:bottom w:val="single" w:sz="4" w:space="0" w:color="000000"/>
              <w:right w:val="single" w:sz="4" w:space="0" w:color="000000"/>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3 034,0</w:t>
            </w:r>
          </w:p>
        </w:tc>
        <w:tc>
          <w:tcPr>
            <w:tcW w:w="1985" w:type="dxa"/>
            <w:gridSpan w:val="2"/>
            <w:tcBorders>
              <w:top w:val="nil"/>
              <w:left w:val="nil"/>
              <w:bottom w:val="single" w:sz="4" w:space="0" w:color="000000"/>
              <w:right w:val="single" w:sz="8"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3 034,0</w:t>
            </w:r>
          </w:p>
        </w:tc>
      </w:tr>
      <w:tr w:rsidR="00192DEC" w:rsidRPr="00C2067D" w:rsidTr="00192DEC">
        <w:trPr>
          <w:trHeight w:val="981"/>
        </w:trPr>
        <w:tc>
          <w:tcPr>
            <w:tcW w:w="2564"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2 02 30 024 04 0004 150</w:t>
            </w:r>
          </w:p>
        </w:tc>
        <w:tc>
          <w:tcPr>
            <w:tcW w:w="6662" w:type="dxa"/>
            <w:tcBorders>
              <w:top w:val="nil"/>
              <w:left w:val="nil"/>
              <w:bottom w:val="single" w:sz="4" w:space="0" w:color="000000"/>
              <w:right w:val="single" w:sz="4" w:space="0" w:color="000000"/>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Субвенции на создание административных комиссий, уполномоченных рассматривать дела об административных правонарушениях в сфере благоустройства</w:t>
            </w:r>
          </w:p>
        </w:tc>
        <w:tc>
          <w:tcPr>
            <w:tcW w:w="1843" w:type="dxa"/>
            <w:gridSpan w:val="3"/>
            <w:tcBorders>
              <w:top w:val="nil"/>
              <w:left w:val="nil"/>
              <w:bottom w:val="single" w:sz="4" w:space="0" w:color="000000"/>
              <w:right w:val="nil"/>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708,0</w:t>
            </w:r>
          </w:p>
        </w:tc>
        <w:tc>
          <w:tcPr>
            <w:tcW w:w="1984" w:type="dxa"/>
            <w:tcBorders>
              <w:top w:val="nil"/>
              <w:left w:val="single" w:sz="4" w:space="0" w:color="000000"/>
              <w:bottom w:val="single" w:sz="4" w:space="0" w:color="000000"/>
              <w:right w:val="single" w:sz="4" w:space="0" w:color="000000"/>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708,0</w:t>
            </w:r>
          </w:p>
        </w:tc>
        <w:tc>
          <w:tcPr>
            <w:tcW w:w="1985" w:type="dxa"/>
            <w:gridSpan w:val="2"/>
            <w:tcBorders>
              <w:top w:val="nil"/>
              <w:left w:val="nil"/>
              <w:bottom w:val="single" w:sz="4" w:space="0" w:color="000000"/>
              <w:right w:val="single" w:sz="8"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708,0</w:t>
            </w:r>
          </w:p>
        </w:tc>
      </w:tr>
      <w:tr w:rsidR="00192DEC" w:rsidRPr="00C2067D" w:rsidTr="00192DEC">
        <w:trPr>
          <w:trHeight w:val="1123"/>
        </w:trPr>
        <w:tc>
          <w:tcPr>
            <w:tcW w:w="2564"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2 02 30 024 04 0005 150</w:t>
            </w:r>
          </w:p>
        </w:tc>
        <w:tc>
          <w:tcPr>
            <w:tcW w:w="6662" w:type="dxa"/>
            <w:tcBorders>
              <w:top w:val="nil"/>
              <w:left w:val="nil"/>
              <w:bottom w:val="single" w:sz="4" w:space="0" w:color="000000"/>
              <w:right w:val="single" w:sz="4" w:space="0" w:color="000000"/>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Субвенции  на оплату расходов, связанных с компенсацией проезда к месту учебы и обратно отдельным категориям обучающихся по очной форме обучения муниципальных общеобразовательных организаций в Московской области</w:t>
            </w:r>
          </w:p>
        </w:tc>
        <w:tc>
          <w:tcPr>
            <w:tcW w:w="1843" w:type="dxa"/>
            <w:gridSpan w:val="3"/>
            <w:tcBorders>
              <w:top w:val="nil"/>
              <w:left w:val="nil"/>
              <w:bottom w:val="single" w:sz="4" w:space="0" w:color="000000"/>
              <w:right w:val="nil"/>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33,0</w:t>
            </w:r>
          </w:p>
        </w:tc>
        <w:tc>
          <w:tcPr>
            <w:tcW w:w="1984" w:type="dxa"/>
            <w:tcBorders>
              <w:top w:val="nil"/>
              <w:left w:val="single" w:sz="4" w:space="0" w:color="000000"/>
              <w:bottom w:val="single" w:sz="4" w:space="0" w:color="000000"/>
              <w:right w:val="single" w:sz="4" w:space="0" w:color="000000"/>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33,0</w:t>
            </w:r>
          </w:p>
        </w:tc>
        <w:tc>
          <w:tcPr>
            <w:tcW w:w="1985" w:type="dxa"/>
            <w:gridSpan w:val="2"/>
            <w:tcBorders>
              <w:top w:val="nil"/>
              <w:left w:val="nil"/>
              <w:bottom w:val="single" w:sz="4" w:space="0" w:color="000000"/>
              <w:right w:val="single" w:sz="8"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33,0</w:t>
            </w:r>
          </w:p>
        </w:tc>
      </w:tr>
      <w:tr w:rsidR="00192DEC" w:rsidRPr="00C2067D" w:rsidTr="00192DEC">
        <w:trPr>
          <w:trHeight w:val="1691"/>
        </w:trPr>
        <w:tc>
          <w:tcPr>
            <w:tcW w:w="2564"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2 02 30 024 04 0006 150</w:t>
            </w:r>
          </w:p>
        </w:tc>
        <w:tc>
          <w:tcPr>
            <w:tcW w:w="6662" w:type="dxa"/>
            <w:tcBorders>
              <w:top w:val="nil"/>
              <w:left w:val="nil"/>
              <w:bottom w:val="single" w:sz="4" w:space="0" w:color="000000"/>
              <w:right w:val="single" w:sz="4" w:space="0" w:color="000000"/>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Субвенции на обеспечение переданных государственных полномочий Московской области по организации деятельности по сбору (в том числе раздельному сбору), транспортированию, обработке, утилизации отходов, в том числе бытового мусора, на лесных участках в составе земель лесного фонда, не предоставленных гражданам и юридическим лицам</w:t>
            </w:r>
          </w:p>
        </w:tc>
        <w:tc>
          <w:tcPr>
            <w:tcW w:w="1843" w:type="dxa"/>
            <w:gridSpan w:val="3"/>
            <w:tcBorders>
              <w:top w:val="nil"/>
              <w:left w:val="nil"/>
              <w:bottom w:val="single" w:sz="4" w:space="0" w:color="000000"/>
              <w:right w:val="nil"/>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163,4</w:t>
            </w:r>
          </w:p>
        </w:tc>
        <w:tc>
          <w:tcPr>
            <w:tcW w:w="1984" w:type="dxa"/>
            <w:tcBorders>
              <w:top w:val="nil"/>
              <w:left w:val="single" w:sz="4" w:space="0" w:color="000000"/>
              <w:bottom w:val="single" w:sz="4" w:space="0" w:color="000000"/>
              <w:right w:val="single" w:sz="4" w:space="0" w:color="000000"/>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163,4</w:t>
            </w:r>
          </w:p>
        </w:tc>
        <w:tc>
          <w:tcPr>
            <w:tcW w:w="1985" w:type="dxa"/>
            <w:gridSpan w:val="2"/>
            <w:tcBorders>
              <w:top w:val="nil"/>
              <w:left w:val="nil"/>
              <w:bottom w:val="single" w:sz="4" w:space="0" w:color="000000"/>
              <w:right w:val="single" w:sz="8"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163,4</w:t>
            </w:r>
          </w:p>
        </w:tc>
      </w:tr>
      <w:tr w:rsidR="00192DEC" w:rsidRPr="00C2067D" w:rsidTr="00192DEC">
        <w:trPr>
          <w:trHeight w:val="1404"/>
        </w:trPr>
        <w:tc>
          <w:tcPr>
            <w:tcW w:w="2564"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2 02 30 029 04 0000 150</w:t>
            </w:r>
          </w:p>
        </w:tc>
        <w:tc>
          <w:tcPr>
            <w:tcW w:w="6662" w:type="dxa"/>
            <w:tcBorders>
              <w:top w:val="nil"/>
              <w:left w:val="nil"/>
              <w:bottom w:val="single" w:sz="4" w:space="0" w:color="000000"/>
              <w:right w:val="single" w:sz="4" w:space="0" w:color="000000"/>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Субвенции бюджетам городских округов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843" w:type="dxa"/>
            <w:gridSpan w:val="3"/>
            <w:tcBorders>
              <w:top w:val="nil"/>
              <w:left w:val="nil"/>
              <w:bottom w:val="single" w:sz="4" w:space="0" w:color="000000"/>
              <w:right w:val="nil"/>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39 808,0</w:t>
            </w:r>
          </w:p>
        </w:tc>
        <w:tc>
          <w:tcPr>
            <w:tcW w:w="1984" w:type="dxa"/>
            <w:tcBorders>
              <w:top w:val="nil"/>
              <w:left w:val="single" w:sz="4" w:space="0" w:color="000000"/>
              <w:bottom w:val="single" w:sz="4" w:space="0" w:color="000000"/>
              <w:right w:val="single" w:sz="4" w:space="0" w:color="000000"/>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39 808,0</w:t>
            </w:r>
          </w:p>
        </w:tc>
        <w:tc>
          <w:tcPr>
            <w:tcW w:w="1985" w:type="dxa"/>
            <w:gridSpan w:val="2"/>
            <w:tcBorders>
              <w:top w:val="nil"/>
              <w:left w:val="nil"/>
              <w:bottom w:val="single" w:sz="4" w:space="0" w:color="000000"/>
              <w:right w:val="single" w:sz="8"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39 808,0</w:t>
            </w:r>
          </w:p>
        </w:tc>
      </w:tr>
      <w:tr w:rsidR="00192DEC" w:rsidRPr="00C2067D" w:rsidTr="00192DEC">
        <w:trPr>
          <w:trHeight w:val="974"/>
        </w:trPr>
        <w:tc>
          <w:tcPr>
            <w:tcW w:w="2564"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2 02 35 082 04 0000 150</w:t>
            </w:r>
          </w:p>
        </w:tc>
        <w:tc>
          <w:tcPr>
            <w:tcW w:w="6662" w:type="dxa"/>
            <w:tcBorders>
              <w:top w:val="nil"/>
              <w:left w:val="nil"/>
              <w:bottom w:val="single" w:sz="4" w:space="0" w:color="000000"/>
              <w:right w:val="single" w:sz="4" w:space="0" w:color="000000"/>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Субвенции бюджетам городских округов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843" w:type="dxa"/>
            <w:gridSpan w:val="3"/>
            <w:tcBorders>
              <w:top w:val="nil"/>
              <w:left w:val="nil"/>
              <w:bottom w:val="single" w:sz="4" w:space="0" w:color="000000"/>
              <w:right w:val="nil"/>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38 591,0</w:t>
            </w:r>
          </w:p>
        </w:tc>
        <w:tc>
          <w:tcPr>
            <w:tcW w:w="1984" w:type="dxa"/>
            <w:tcBorders>
              <w:top w:val="nil"/>
              <w:left w:val="single" w:sz="4" w:space="0" w:color="000000"/>
              <w:bottom w:val="single" w:sz="4" w:space="0" w:color="000000"/>
              <w:right w:val="single" w:sz="4" w:space="0" w:color="000000"/>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35 348,0</w:t>
            </w:r>
          </w:p>
        </w:tc>
        <w:tc>
          <w:tcPr>
            <w:tcW w:w="1985" w:type="dxa"/>
            <w:gridSpan w:val="2"/>
            <w:tcBorders>
              <w:top w:val="nil"/>
              <w:left w:val="nil"/>
              <w:bottom w:val="single" w:sz="4" w:space="0" w:color="000000"/>
              <w:right w:val="single" w:sz="8"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24 472,0</w:t>
            </w:r>
          </w:p>
        </w:tc>
      </w:tr>
      <w:tr w:rsidR="00192DEC" w:rsidRPr="00C2067D" w:rsidTr="00192DEC">
        <w:trPr>
          <w:trHeight w:val="465"/>
        </w:trPr>
        <w:tc>
          <w:tcPr>
            <w:tcW w:w="2564"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2 02 35 118 04 0000 150</w:t>
            </w:r>
          </w:p>
        </w:tc>
        <w:tc>
          <w:tcPr>
            <w:tcW w:w="6662" w:type="dxa"/>
            <w:tcBorders>
              <w:top w:val="nil"/>
              <w:left w:val="nil"/>
              <w:bottom w:val="single" w:sz="4" w:space="0" w:color="000000"/>
              <w:right w:val="single" w:sz="4" w:space="0" w:color="000000"/>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Субвенции бюджетам городских округов на осуществление первичного воинского учета на территориях, где отсутствуют военные комиссариаты</w:t>
            </w:r>
          </w:p>
        </w:tc>
        <w:tc>
          <w:tcPr>
            <w:tcW w:w="1843" w:type="dxa"/>
            <w:gridSpan w:val="3"/>
            <w:tcBorders>
              <w:top w:val="nil"/>
              <w:left w:val="nil"/>
              <w:bottom w:val="single" w:sz="4" w:space="0" w:color="000000"/>
              <w:right w:val="nil"/>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10 540,0</w:t>
            </w:r>
          </w:p>
        </w:tc>
        <w:tc>
          <w:tcPr>
            <w:tcW w:w="1984" w:type="dxa"/>
            <w:tcBorders>
              <w:top w:val="nil"/>
              <w:left w:val="single" w:sz="4" w:space="0" w:color="000000"/>
              <w:bottom w:val="single" w:sz="4" w:space="0" w:color="000000"/>
              <w:right w:val="single" w:sz="4" w:space="0" w:color="000000"/>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10 907,0</w:t>
            </w:r>
          </w:p>
        </w:tc>
        <w:tc>
          <w:tcPr>
            <w:tcW w:w="1985" w:type="dxa"/>
            <w:gridSpan w:val="2"/>
            <w:tcBorders>
              <w:top w:val="nil"/>
              <w:left w:val="nil"/>
              <w:bottom w:val="single" w:sz="4" w:space="0" w:color="000000"/>
              <w:right w:val="single" w:sz="8"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11 289,0</w:t>
            </w:r>
          </w:p>
        </w:tc>
      </w:tr>
      <w:tr w:rsidR="00192DEC" w:rsidRPr="00C2067D" w:rsidTr="00192DEC">
        <w:trPr>
          <w:trHeight w:val="265"/>
        </w:trPr>
        <w:tc>
          <w:tcPr>
            <w:tcW w:w="2564"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2 02 35 120 04 0000 150</w:t>
            </w:r>
          </w:p>
        </w:tc>
        <w:tc>
          <w:tcPr>
            <w:tcW w:w="6662" w:type="dxa"/>
            <w:tcBorders>
              <w:top w:val="nil"/>
              <w:left w:val="nil"/>
              <w:bottom w:val="single" w:sz="4" w:space="0" w:color="000000"/>
              <w:right w:val="single" w:sz="4" w:space="0" w:color="000000"/>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Субвенции бюджетам городских округов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843" w:type="dxa"/>
            <w:gridSpan w:val="3"/>
            <w:tcBorders>
              <w:top w:val="nil"/>
              <w:left w:val="nil"/>
              <w:bottom w:val="single" w:sz="4" w:space="0" w:color="000000"/>
              <w:right w:val="nil"/>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1 552,0</w:t>
            </w:r>
          </w:p>
        </w:tc>
        <w:tc>
          <w:tcPr>
            <w:tcW w:w="1984" w:type="dxa"/>
            <w:tcBorders>
              <w:top w:val="nil"/>
              <w:left w:val="single" w:sz="4" w:space="0" w:color="000000"/>
              <w:bottom w:val="single" w:sz="4" w:space="0" w:color="000000"/>
              <w:right w:val="single" w:sz="4" w:space="0" w:color="000000"/>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154,0</w:t>
            </w:r>
          </w:p>
        </w:tc>
        <w:tc>
          <w:tcPr>
            <w:tcW w:w="1985" w:type="dxa"/>
            <w:gridSpan w:val="2"/>
            <w:tcBorders>
              <w:top w:val="nil"/>
              <w:left w:val="nil"/>
              <w:bottom w:val="single" w:sz="4" w:space="0" w:color="000000"/>
              <w:right w:val="single" w:sz="8"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94,0</w:t>
            </w:r>
          </w:p>
        </w:tc>
      </w:tr>
      <w:tr w:rsidR="00192DEC" w:rsidRPr="00C2067D" w:rsidTr="00192DEC">
        <w:trPr>
          <w:trHeight w:val="3050"/>
        </w:trPr>
        <w:tc>
          <w:tcPr>
            <w:tcW w:w="2564"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2 02 35 303 04 0000 150</w:t>
            </w:r>
          </w:p>
        </w:tc>
        <w:tc>
          <w:tcPr>
            <w:tcW w:w="6662" w:type="dxa"/>
            <w:tcBorders>
              <w:top w:val="nil"/>
              <w:left w:val="nil"/>
              <w:bottom w:val="single" w:sz="4" w:space="0" w:color="000000"/>
              <w:right w:val="single" w:sz="4" w:space="0" w:color="000000"/>
            </w:tcBorders>
            <w:shd w:val="clear" w:color="auto" w:fill="auto"/>
            <w:vAlign w:val="center"/>
            <w:hideMark/>
          </w:tcPr>
          <w:p w:rsidR="00192DEC" w:rsidRPr="00C2067D" w:rsidRDefault="00192DEC" w:rsidP="00192DEC">
            <w:pPr>
              <w:rPr>
                <w:rFonts w:ascii="Arial" w:hAnsi="Arial" w:cs="Arial"/>
                <w:color w:val="000000"/>
                <w:sz w:val="20"/>
                <w:szCs w:val="20"/>
              </w:rPr>
            </w:pPr>
            <w:proofErr w:type="gramStart"/>
            <w:r w:rsidRPr="00C2067D">
              <w:rPr>
                <w:rFonts w:ascii="Arial" w:hAnsi="Arial" w:cs="Arial"/>
                <w:color w:val="000000"/>
                <w:sz w:val="20"/>
                <w:szCs w:val="20"/>
              </w:rPr>
              <w:t xml:space="preserve">Субвенции </w:t>
            </w:r>
            <w:proofErr w:type="spellStart"/>
            <w:r w:rsidRPr="00C2067D">
              <w:rPr>
                <w:rFonts w:ascii="Arial" w:hAnsi="Arial" w:cs="Arial"/>
                <w:color w:val="000000"/>
                <w:sz w:val="20"/>
                <w:szCs w:val="20"/>
              </w:rPr>
              <w:t>бюдетам</w:t>
            </w:r>
            <w:proofErr w:type="spellEnd"/>
            <w:r w:rsidRPr="00C2067D">
              <w:rPr>
                <w:rFonts w:ascii="Arial" w:hAnsi="Arial" w:cs="Arial"/>
                <w:color w:val="000000"/>
                <w:sz w:val="20"/>
                <w:szCs w:val="20"/>
              </w:rPr>
              <w:t xml:space="preserve"> городских округов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(финансовое обеспечение государственных гарантий реализации прав граждан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в Московской области, обеспечение дополнительного образования детей в муниципальных общеобразовательных организациях в Московской области, включая расходы на оплату</w:t>
            </w:r>
            <w:proofErr w:type="gramEnd"/>
            <w:r w:rsidRPr="00C2067D">
              <w:rPr>
                <w:rFonts w:ascii="Arial" w:hAnsi="Arial" w:cs="Arial"/>
                <w:color w:val="000000"/>
                <w:sz w:val="20"/>
                <w:szCs w:val="20"/>
              </w:rPr>
              <w:t xml:space="preserve">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1843" w:type="dxa"/>
            <w:gridSpan w:val="3"/>
            <w:tcBorders>
              <w:top w:val="nil"/>
              <w:left w:val="nil"/>
              <w:bottom w:val="single" w:sz="4" w:space="0" w:color="000000"/>
              <w:right w:val="nil"/>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50 387,0</w:t>
            </w:r>
          </w:p>
        </w:tc>
        <w:tc>
          <w:tcPr>
            <w:tcW w:w="1984" w:type="dxa"/>
            <w:tcBorders>
              <w:top w:val="nil"/>
              <w:left w:val="single" w:sz="4" w:space="0" w:color="000000"/>
              <w:bottom w:val="single" w:sz="4" w:space="0" w:color="000000"/>
              <w:right w:val="nil"/>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50 387,0</w:t>
            </w:r>
          </w:p>
        </w:tc>
        <w:tc>
          <w:tcPr>
            <w:tcW w:w="1985" w:type="dxa"/>
            <w:gridSpan w:val="2"/>
            <w:tcBorders>
              <w:top w:val="nil"/>
              <w:left w:val="single" w:sz="4" w:space="0" w:color="000000"/>
              <w:bottom w:val="single" w:sz="4" w:space="0" w:color="000000"/>
              <w:right w:val="single" w:sz="8"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51 796,0</w:t>
            </w:r>
          </w:p>
        </w:tc>
      </w:tr>
      <w:tr w:rsidR="00192DEC" w:rsidRPr="00C2067D" w:rsidTr="00192DEC">
        <w:trPr>
          <w:trHeight w:val="450"/>
        </w:trPr>
        <w:tc>
          <w:tcPr>
            <w:tcW w:w="2564"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192DEC" w:rsidRPr="00C2067D" w:rsidRDefault="00192DEC" w:rsidP="00192DEC">
            <w:pPr>
              <w:jc w:val="center"/>
              <w:rPr>
                <w:rFonts w:ascii="Arial" w:hAnsi="Arial" w:cs="Arial"/>
                <w:b/>
                <w:bCs/>
                <w:color w:val="000000"/>
                <w:sz w:val="20"/>
                <w:szCs w:val="20"/>
              </w:rPr>
            </w:pPr>
            <w:r w:rsidRPr="00C2067D">
              <w:rPr>
                <w:rFonts w:ascii="Arial" w:hAnsi="Arial" w:cs="Arial"/>
                <w:b/>
                <w:bCs/>
                <w:color w:val="000000"/>
                <w:sz w:val="20"/>
                <w:szCs w:val="20"/>
              </w:rPr>
              <w:t>2 02 39 999 00 0000 150</w:t>
            </w:r>
          </w:p>
        </w:tc>
        <w:tc>
          <w:tcPr>
            <w:tcW w:w="6662" w:type="dxa"/>
            <w:tcBorders>
              <w:top w:val="nil"/>
              <w:left w:val="nil"/>
              <w:bottom w:val="single" w:sz="4" w:space="0" w:color="000000"/>
              <w:right w:val="single" w:sz="4" w:space="0" w:color="000000"/>
            </w:tcBorders>
            <w:shd w:val="clear" w:color="auto" w:fill="auto"/>
            <w:vAlign w:val="center"/>
            <w:hideMark/>
          </w:tcPr>
          <w:p w:rsidR="00192DEC" w:rsidRPr="00C2067D" w:rsidRDefault="00192DEC" w:rsidP="00192DEC">
            <w:pPr>
              <w:rPr>
                <w:rFonts w:ascii="Arial" w:hAnsi="Arial" w:cs="Arial"/>
                <w:b/>
                <w:bCs/>
                <w:color w:val="000000"/>
                <w:sz w:val="20"/>
                <w:szCs w:val="20"/>
              </w:rPr>
            </w:pPr>
            <w:r w:rsidRPr="00C2067D">
              <w:rPr>
                <w:rFonts w:ascii="Arial" w:hAnsi="Arial" w:cs="Arial"/>
                <w:b/>
                <w:bCs/>
                <w:color w:val="000000"/>
                <w:sz w:val="20"/>
                <w:szCs w:val="20"/>
              </w:rPr>
              <w:t>Прочие субвенции</w:t>
            </w:r>
          </w:p>
        </w:tc>
        <w:tc>
          <w:tcPr>
            <w:tcW w:w="1843" w:type="dxa"/>
            <w:gridSpan w:val="3"/>
            <w:tcBorders>
              <w:top w:val="nil"/>
              <w:left w:val="nil"/>
              <w:bottom w:val="single" w:sz="4" w:space="0" w:color="000000"/>
              <w:right w:val="nil"/>
            </w:tcBorders>
            <w:shd w:val="clear" w:color="auto" w:fill="auto"/>
            <w:vAlign w:val="center"/>
            <w:hideMark/>
          </w:tcPr>
          <w:p w:rsidR="00192DEC" w:rsidRPr="00C2067D" w:rsidRDefault="00192DEC" w:rsidP="00192DEC">
            <w:pPr>
              <w:jc w:val="right"/>
              <w:rPr>
                <w:rFonts w:ascii="Arial" w:hAnsi="Arial" w:cs="Arial"/>
                <w:b/>
                <w:bCs/>
                <w:color w:val="000000"/>
                <w:sz w:val="20"/>
                <w:szCs w:val="20"/>
              </w:rPr>
            </w:pPr>
            <w:r w:rsidRPr="00C2067D">
              <w:rPr>
                <w:rFonts w:ascii="Arial" w:hAnsi="Arial" w:cs="Arial"/>
                <w:b/>
                <w:bCs/>
                <w:color w:val="000000"/>
                <w:sz w:val="20"/>
                <w:szCs w:val="20"/>
              </w:rPr>
              <w:t>1 843 349,0</w:t>
            </w:r>
          </w:p>
        </w:tc>
        <w:tc>
          <w:tcPr>
            <w:tcW w:w="1984" w:type="dxa"/>
            <w:tcBorders>
              <w:top w:val="nil"/>
              <w:left w:val="single" w:sz="4" w:space="0" w:color="000000"/>
              <w:bottom w:val="single" w:sz="4" w:space="0" w:color="000000"/>
              <w:right w:val="nil"/>
            </w:tcBorders>
            <w:shd w:val="clear" w:color="auto" w:fill="auto"/>
            <w:vAlign w:val="center"/>
            <w:hideMark/>
          </w:tcPr>
          <w:p w:rsidR="00192DEC" w:rsidRPr="00C2067D" w:rsidRDefault="00192DEC" w:rsidP="00192DEC">
            <w:pPr>
              <w:jc w:val="right"/>
              <w:rPr>
                <w:rFonts w:ascii="Arial" w:hAnsi="Arial" w:cs="Arial"/>
                <w:b/>
                <w:bCs/>
                <w:color w:val="000000"/>
                <w:sz w:val="20"/>
                <w:szCs w:val="20"/>
              </w:rPr>
            </w:pPr>
            <w:r w:rsidRPr="00C2067D">
              <w:rPr>
                <w:rFonts w:ascii="Arial" w:hAnsi="Arial" w:cs="Arial"/>
                <w:b/>
                <w:bCs/>
                <w:color w:val="000000"/>
                <w:sz w:val="20"/>
                <w:szCs w:val="20"/>
              </w:rPr>
              <w:t>1 843 349,0</w:t>
            </w:r>
          </w:p>
        </w:tc>
        <w:tc>
          <w:tcPr>
            <w:tcW w:w="1985" w:type="dxa"/>
            <w:gridSpan w:val="2"/>
            <w:tcBorders>
              <w:top w:val="nil"/>
              <w:left w:val="single" w:sz="4" w:space="0" w:color="000000"/>
              <w:bottom w:val="single" w:sz="4" w:space="0" w:color="000000"/>
              <w:right w:val="single" w:sz="8" w:space="0" w:color="auto"/>
            </w:tcBorders>
            <w:shd w:val="clear" w:color="auto" w:fill="auto"/>
            <w:vAlign w:val="center"/>
            <w:hideMark/>
          </w:tcPr>
          <w:p w:rsidR="00192DEC" w:rsidRPr="00C2067D" w:rsidRDefault="00192DEC" w:rsidP="00192DEC">
            <w:pPr>
              <w:jc w:val="right"/>
              <w:rPr>
                <w:rFonts w:ascii="Arial" w:hAnsi="Arial" w:cs="Arial"/>
                <w:b/>
                <w:bCs/>
                <w:color w:val="000000"/>
                <w:sz w:val="20"/>
                <w:szCs w:val="20"/>
              </w:rPr>
            </w:pPr>
            <w:r w:rsidRPr="00C2067D">
              <w:rPr>
                <w:rFonts w:ascii="Arial" w:hAnsi="Arial" w:cs="Arial"/>
                <w:b/>
                <w:bCs/>
                <w:color w:val="000000"/>
                <w:sz w:val="20"/>
                <w:szCs w:val="20"/>
              </w:rPr>
              <w:t>1 843 349,0</w:t>
            </w:r>
          </w:p>
        </w:tc>
      </w:tr>
      <w:tr w:rsidR="00192DEC" w:rsidRPr="00C2067D" w:rsidTr="00192DEC">
        <w:trPr>
          <w:trHeight w:val="3066"/>
        </w:trPr>
        <w:tc>
          <w:tcPr>
            <w:tcW w:w="2564"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2 02 39 999 04 0001 150</w:t>
            </w:r>
          </w:p>
        </w:tc>
        <w:tc>
          <w:tcPr>
            <w:tcW w:w="6662" w:type="dxa"/>
            <w:tcBorders>
              <w:top w:val="nil"/>
              <w:left w:val="nil"/>
              <w:bottom w:val="single" w:sz="4" w:space="0" w:color="000000"/>
              <w:right w:val="single" w:sz="4" w:space="0" w:color="000000"/>
            </w:tcBorders>
            <w:shd w:val="clear" w:color="auto" w:fill="auto"/>
            <w:vAlign w:val="center"/>
            <w:hideMark/>
          </w:tcPr>
          <w:p w:rsidR="00192DEC" w:rsidRPr="00C2067D" w:rsidRDefault="00192DEC" w:rsidP="00192DEC">
            <w:pPr>
              <w:rPr>
                <w:rFonts w:ascii="Arial" w:hAnsi="Arial" w:cs="Arial"/>
                <w:color w:val="000000"/>
                <w:sz w:val="20"/>
                <w:szCs w:val="20"/>
              </w:rPr>
            </w:pPr>
            <w:proofErr w:type="gramStart"/>
            <w:r w:rsidRPr="00C2067D">
              <w:rPr>
                <w:rFonts w:ascii="Arial" w:hAnsi="Arial" w:cs="Arial"/>
                <w:color w:val="000000"/>
                <w:sz w:val="20"/>
                <w:szCs w:val="20"/>
              </w:rPr>
              <w:t>Прочие субвенции бюджетам городских округов (осуществление отдельных государственных полномочий в части подготовки и направления уведомлений о соответствии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уведомлений о соответствии (несоответствии) построенных или реконструированных объектов индивидуального жилищного строительства или садового</w:t>
            </w:r>
            <w:proofErr w:type="gramEnd"/>
            <w:r w:rsidRPr="00C2067D">
              <w:rPr>
                <w:rFonts w:ascii="Arial" w:hAnsi="Arial" w:cs="Arial"/>
                <w:color w:val="000000"/>
                <w:sz w:val="20"/>
                <w:szCs w:val="20"/>
              </w:rPr>
              <w:t xml:space="preserve"> дома требованиям законодательства о градостроительной деятельности)</w:t>
            </w:r>
          </w:p>
        </w:tc>
        <w:tc>
          <w:tcPr>
            <w:tcW w:w="1843" w:type="dxa"/>
            <w:gridSpan w:val="3"/>
            <w:tcBorders>
              <w:top w:val="nil"/>
              <w:left w:val="nil"/>
              <w:bottom w:val="single" w:sz="4" w:space="0" w:color="000000"/>
              <w:right w:val="nil"/>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248,0</w:t>
            </w:r>
          </w:p>
        </w:tc>
        <w:tc>
          <w:tcPr>
            <w:tcW w:w="1984" w:type="dxa"/>
            <w:tcBorders>
              <w:top w:val="nil"/>
              <w:left w:val="single" w:sz="4" w:space="0" w:color="000000"/>
              <w:bottom w:val="single" w:sz="4" w:space="0" w:color="000000"/>
              <w:right w:val="single" w:sz="4" w:space="0" w:color="000000"/>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248,0</w:t>
            </w:r>
          </w:p>
        </w:tc>
        <w:tc>
          <w:tcPr>
            <w:tcW w:w="1985" w:type="dxa"/>
            <w:gridSpan w:val="2"/>
            <w:tcBorders>
              <w:top w:val="nil"/>
              <w:left w:val="nil"/>
              <w:bottom w:val="single" w:sz="4" w:space="0" w:color="000000"/>
              <w:right w:val="single" w:sz="8"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248,0</w:t>
            </w:r>
          </w:p>
        </w:tc>
      </w:tr>
      <w:tr w:rsidR="00192DEC" w:rsidRPr="00C2067D" w:rsidTr="00192DEC">
        <w:trPr>
          <w:trHeight w:val="2533"/>
        </w:trPr>
        <w:tc>
          <w:tcPr>
            <w:tcW w:w="2564"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2 02 39 999 04 0002 150</w:t>
            </w:r>
          </w:p>
        </w:tc>
        <w:tc>
          <w:tcPr>
            <w:tcW w:w="6662" w:type="dxa"/>
            <w:tcBorders>
              <w:top w:val="nil"/>
              <w:left w:val="nil"/>
              <w:bottom w:val="single" w:sz="4" w:space="0" w:color="000000"/>
              <w:right w:val="single" w:sz="4" w:space="0" w:color="000000"/>
            </w:tcBorders>
            <w:shd w:val="clear" w:color="auto" w:fill="auto"/>
            <w:vAlign w:val="center"/>
            <w:hideMark/>
          </w:tcPr>
          <w:p w:rsidR="00192DEC" w:rsidRPr="00C2067D" w:rsidRDefault="00192DEC" w:rsidP="00192DEC">
            <w:pPr>
              <w:rPr>
                <w:rFonts w:ascii="Arial" w:hAnsi="Arial" w:cs="Arial"/>
                <w:color w:val="000000"/>
                <w:sz w:val="20"/>
                <w:szCs w:val="20"/>
              </w:rPr>
            </w:pPr>
            <w:proofErr w:type="gramStart"/>
            <w:r w:rsidRPr="00C2067D">
              <w:rPr>
                <w:rFonts w:ascii="Arial" w:hAnsi="Arial" w:cs="Arial"/>
                <w:color w:val="000000"/>
                <w:sz w:val="20"/>
                <w:szCs w:val="20"/>
              </w:rPr>
              <w:t>Прочие субвенции бюджетам городских округов (осуществление отдельных государственных полномочий в части присвоения адресов объектам адресации, изменения и аннулирования адресов, присвоения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изменения, аннулирования таких наименований, согласования переустройства и перепланировки помещений в многоквартирном доме)</w:t>
            </w:r>
            <w:proofErr w:type="gramEnd"/>
          </w:p>
        </w:tc>
        <w:tc>
          <w:tcPr>
            <w:tcW w:w="1843" w:type="dxa"/>
            <w:gridSpan w:val="3"/>
            <w:tcBorders>
              <w:top w:val="nil"/>
              <w:left w:val="nil"/>
              <w:bottom w:val="single" w:sz="4" w:space="0" w:color="000000"/>
              <w:right w:val="nil"/>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494,0</w:t>
            </w:r>
          </w:p>
        </w:tc>
        <w:tc>
          <w:tcPr>
            <w:tcW w:w="1984" w:type="dxa"/>
            <w:tcBorders>
              <w:top w:val="nil"/>
              <w:left w:val="single" w:sz="4" w:space="0" w:color="000000"/>
              <w:bottom w:val="single" w:sz="4" w:space="0" w:color="000000"/>
              <w:right w:val="single" w:sz="4" w:space="0" w:color="000000"/>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494,0</w:t>
            </w:r>
          </w:p>
        </w:tc>
        <w:tc>
          <w:tcPr>
            <w:tcW w:w="1985" w:type="dxa"/>
            <w:gridSpan w:val="2"/>
            <w:tcBorders>
              <w:top w:val="nil"/>
              <w:left w:val="nil"/>
              <w:bottom w:val="single" w:sz="4" w:space="0" w:color="000000"/>
              <w:right w:val="single" w:sz="8"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494,0</w:t>
            </w:r>
          </w:p>
        </w:tc>
      </w:tr>
      <w:tr w:rsidR="00192DEC" w:rsidRPr="00C2067D" w:rsidTr="00192DEC">
        <w:trPr>
          <w:trHeight w:val="1257"/>
        </w:trPr>
        <w:tc>
          <w:tcPr>
            <w:tcW w:w="2564"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2 02 39 999 04 0003 150</w:t>
            </w:r>
          </w:p>
        </w:tc>
        <w:tc>
          <w:tcPr>
            <w:tcW w:w="6662" w:type="dxa"/>
            <w:tcBorders>
              <w:top w:val="nil"/>
              <w:left w:val="nil"/>
              <w:bottom w:val="single" w:sz="4" w:space="0" w:color="000000"/>
              <w:right w:val="single" w:sz="4" w:space="0" w:color="000000"/>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Прочие субвенции бюджетам городских округов (осуществление переданных полномочий Московской области по транспортировке в морг, включая погрузоразгрузочные работы, с мест обнаружения или происшествия умерших для производства судебно-медицинской экспертизы)</w:t>
            </w:r>
          </w:p>
        </w:tc>
        <w:tc>
          <w:tcPr>
            <w:tcW w:w="1843" w:type="dxa"/>
            <w:gridSpan w:val="3"/>
            <w:tcBorders>
              <w:top w:val="nil"/>
              <w:left w:val="nil"/>
              <w:bottom w:val="single" w:sz="4" w:space="0" w:color="000000"/>
              <w:right w:val="nil"/>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719,0</w:t>
            </w:r>
          </w:p>
        </w:tc>
        <w:tc>
          <w:tcPr>
            <w:tcW w:w="1984" w:type="dxa"/>
            <w:tcBorders>
              <w:top w:val="nil"/>
              <w:left w:val="single" w:sz="4" w:space="0" w:color="000000"/>
              <w:bottom w:val="single" w:sz="4" w:space="0" w:color="000000"/>
              <w:right w:val="single" w:sz="4" w:space="0" w:color="000000"/>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719,0</w:t>
            </w:r>
          </w:p>
        </w:tc>
        <w:tc>
          <w:tcPr>
            <w:tcW w:w="1985" w:type="dxa"/>
            <w:gridSpan w:val="2"/>
            <w:tcBorders>
              <w:top w:val="nil"/>
              <w:left w:val="nil"/>
              <w:bottom w:val="single" w:sz="4" w:space="0" w:color="000000"/>
              <w:right w:val="single" w:sz="8"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719,0</w:t>
            </w:r>
          </w:p>
        </w:tc>
      </w:tr>
      <w:tr w:rsidR="00192DEC" w:rsidRPr="00C2067D" w:rsidTr="00192DEC">
        <w:trPr>
          <w:trHeight w:val="850"/>
        </w:trPr>
        <w:tc>
          <w:tcPr>
            <w:tcW w:w="2564"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2 02 39 999 04 0004 150</w:t>
            </w:r>
          </w:p>
        </w:tc>
        <w:tc>
          <w:tcPr>
            <w:tcW w:w="6662" w:type="dxa"/>
            <w:tcBorders>
              <w:top w:val="nil"/>
              <w:left w:val="nil"/>
              <w:bottom w:val="single" w:sz="4" w:space="0" w:color="000000"/>
              <w:right w:val="single" w:sz="4" w:space="0" w:color="000000"/>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Прочие субвенции бюджетам городских округов (осуществление государственных полномочий Московской области в области земельных отношений)</w:t>
            </w:r>
          </w:p>
        </w:tc>
        <w:tc>
          <w:tcPr>
            <w:tcW w:w="1843" w:type="dxa"/>
            <w:gridSpan w:val="3"/>
            <w:tcBorders>
              <w:top w:val="nil"/>
              <w:left w:val="nil"/>
              <w:bottom w:val="single" w:sz="4" w:space="0" w:color="000000"/>
              <w:right w:val="nil"/>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4 087,0</w:t>
            </w:r>
          </w:p>
        </w:tc>
        <w:tc>
          <w:tcPr>
            <w:tcW w:w="1984" w:type="dxa"/>
            <w:tcBorders>
              <w:top w:val="nil"/>
              <w:left w:val="single" w:sz="4" w:space="0" w:color="000000"/>
              <w:bottom w:val="single" w:sz="4" w:space="0" w:color="000000"/>
              <w:right w:val="single" w:sz="4" w:space="0" w:color="000000"/>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4 087,0</w:t>
            </w:r>
          </w:p>
        </w:tc>
        <w:tc>
          <w:tcPr>
            <w:tcW w:w="1985" w:type="dxa"/>
            <w:gridSpan w:val="2"/>
            <w:tcBorders>
              <w:top w:val="nil"/>
              <w:left w:val="nil"/>
              <w:bottom w:val="single" w:sz="4" w:space="0" w:color="000000"/>
              <w:right w:val="single" w:sz="8"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4 087,0</w:t>
            </w:r>
          </w:p>
        </w:tc>
      </w:tr>
      <w:tr w:rsidR="00192DEC" w:rsidRPr="00C2067D" w:rsidTr="00192DEC">
        <w:trPr>
          <w:trHeight w:val="3951"/>
        </w:trPr>
        <w:tc>
          <w:tcPr>
            <w:tcW w:w="2564"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2 02 39 999 04 0009 150</w:t>
            </w:r>
          </w:p>
        </w:tc>
        <w:tc>
          <w:tcPr>
            <w:tcW w:w="6662" w:type="dxa"/>
            <w:tcBorders>
              <w:top w:val="nil"/>
              <w:left w:val="nil"/>
              <w:bottom w:val="single" w:sz="4" w:space="0" w:color="000000"/>
              <w:right w:val="single" w:sz="4" w:space="0" w:color="000000"/>
            </w:tcBorders>
            <w:shd w:val="clear" w:color="auto" w:fill="auto"/>
            <w:vAlign w:val="center"/>
            <w:hideMark/>
          </w:tcPr>
          <w:p w:rsidR="00192DEC" w:rsidRPr="00C2067D" w:rsidRDefault="00192DEC" w:rsidP="00192DEC">
            <w:pPr>
              <w:rPr>
                <w:rFonts w:ascii="Arial" w:hAnsi="Arial" w:cs="Arial"/>
                <w:color w:val="000000"/>
                <w:sz w:val="20"/>
                <w:szCs w:val="20"/>
              </w:rPr>
            </w:pPr>
            <w:proofErr w:type="gramStart"/>
            <w:r w:rsidRPr="00C2067D">
              <w:rPr>
                <w:rFonts w:ascii="Arial" w:hAnsi="Arial" w:cs="Arial"/>
                <w:color w:val="000000"/>
                <w:sz w:val="20"/>
                <w:szCs w:val="20"/>
              </w:rPr>
              <w:t>Прочие субвенции бюджетам городских округов (финансовое обеспечение получения гражданами дошкольного образования в частных дошкольных образовательных организациях в Московской области, дошкольного, начального общего, основного общего, среднего общего образования в частных общеобразовательных организациях в Московской области, осуществляющих образовательную деятельность по имеющим государственную аккредитацию основным общеобразовательным программам, включая расходы на оплату труда, приобретение учебников и учебных пособий, средств обучения, игр, игрушек (за исключением</w:t>
            </w:r>
            <w:proofErr w:type="gramEnd"/>
            <w:r w:rsidRPr="00C2067D">
              <w:rPr>
                <w:rFonts w:ascii="Arial" w:hAnsi="Arial" w:cs="Arial"/>
                <w:color w:val="000000"/>
                <w:sz w:val="20"/>
                <w:szCs w:val="20"/>
              </w:rPr>
              <w:t xml:space="preserve"> </w:t>
            </w:r>
            <w:proofErr w:type="gramStart"/>
            <w:r w:rsidRPr="00C2067D">
              <w:rPr>
                <w:rFonts w:ascii="Arial" w:hAnsi="Arial" w:cs="Arial"/>
                <w:color w:val="000000"/>
                <w:sz w:val="20"/>
                <w:szCs w:val="20"/>
              </w:rPr>
              <w:t>расходов на содержание зданий и оплату коммунальных услуг), и на обеспечение питанием отдельных категорий обучающихся по очной форме обучения в частных общеобразовательных организациях в Московской области, осуществляющих образовательную деятельность по имеющим государственную аккредитацию основным общеобразовательным программам)</w:t>
            </w:r>
            <w:proofErr w:type="gramEnd"/>
          </w:p>
        </w:tc>
        <w:tc>
          <w:tcPr>
            <w:tcW w:w="1843" w:type="dxa"/>
            <w:gridSpan w:val="3"/>
            <w:tcBorders>
              <w:top w:val="nil"/>
              <w:left w:val="nil"/>
              <w:bottom w:val="single" w:sz="4" w:space="0" w:color="000000"/>
              <w:right w:val="nil"/>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15 605,0</w:t>
            </w:r>
          </w:p>
        </w:tc>
        <w:tc>
          <w:tcPr>
            <w:tcW w:w="1984" w:type="dxa"/>
            <w:tcBorders>
              <w:top w:val="nil"/>
              <w:left w:val="single" w:sz="4" w:space="0" w:color="000000"/>
              <w:bottom w:val="single" w:sz="4" w:space="0" w:color="000000"/>
              <w:right w:val="single" w:sz="4" w:space="0" w:color="000000"/>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15 605,0</w:t>
            </w:r>
          </w:p>
        </w:tc>
        <w:tc>
          <w:tcPr>
            <w:tcW w:w="1985" w:type="dxa"/>
            <w:gridSpan w:val="2"/>
            <w:tcBorders>
              <w:top w:val="nil"/>
              <w:left w:val="nil"/>
              <w:bottom w:val="single" w:sz="4" w:space="0" w:color="000000"/>
              <w:right w:val="single" w:sz="8"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15 605,0</w:t>
            </w:r>
          </w:p>
        </w:tc>
      </w:tr>
      <w:tr w:rsidR="00192DEC" w:rsidRPr="00C2067D" w:rsidTr="00192DEC">
        <w:trPr>
          <w:trHeight w:val="3100"/>
        </w:trPr>
        <w:tc>
          <w:tcPr>
            <w:tcW w:w="2564"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2 02 39 999 04 0010 150</w:t>
            </w:r>
          </w:p>
        </w:tc>
        <w:tc>
          <w:tcPr>
            <w:tcW w:w="6662" w:type="dxa"/>
            <w:tcBorders>
              <w:top w:val="nil"/>
              <w:left w:val="nil"/>
              <w:bottom w:val="single" w:sz="4" w:space="0" w:color="000000"/>
              <w:right w:val="single" w:sz="4" w:space="0" w:color="000000"/>
            </w:tcBorders>
            <w:shd w:val="clear" w:color="auto" w:fill="auto"/>
            <w:vAlign w:val="center"/>
            <w:hideMark/>
          </w:tcPr>
          <w:p w:rsidR="00192DEC" w:rsidRPr="00C2067D" w:rsidRDefault="00192DEC" w:rsidP="00192DEC">
            <w:pPr>
              <w:rPr>
                <w:rFonts w:ascii="Arial" w:hAnsi="Arial" w:cs="Arial"/>
                <w:color w:val="000000"/>
                <w:sz w:val="20"/>
                <w:szCs w:val="20"/>
              </w:rPr>
            </w:pPr>
            <w:proofErr w:type="gramStart"/>
            <w:r w:rsidRPr="00C2067D">
              <w:rPr>
                <w:rFonts w:ascii="Arial" w:hAnsi="Arial" w:cs="Arial"/>
                <w:color w:val="000000"/>
                <w:sz w:val="20"/>
                <w:szCs w:val="20"/>
              </w:rPr>
              <w:t>Прочие субвенции бюджетам городских округов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Московской области,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в Московской области, обеспечение дополнительного образования детей в муниципальных общеобразовательных организациях в Московской области, включая расходы на оплату труда</w:t>
            </w:r>
            <w:proofErr w:type="gramEnd"/>
            <w:r w:rsidRPr="00C2067D">
              <w:rPr>
                <w:rFonts w:ascii="Arial" w:hAnsi="Arial" w:cs="Arial"/>
                <w:color w:val="000000"/>
                <w:sz w:val="20"/>
                <w:szCs w:val="20"/>
              </w:rPr>
              <w:t>,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1843" w:type="dxa"/>
            <w:gridSpan w:val="3"/>
            <w:tcBorders>
              <w:top w:val="nil"/>
              <w:left w:val="nil"/>
              <w:bottom w:val="single" w:sz="4" w:space="0" w:color="000000"/>
              <w:right w:val="nil"/>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1 822 196,0</w:t>
            </w:r>
          </w:p>
        </w:tc>
        <w:tc>
          <w:tcPr>
            <w:tcW w:w="1984" w:type="dxa"/>
            <w:tcBorders>
              <w:top w:val="nil"/>
              <w:left w:val="single" w:sz="4" w:space="0" w:color="000000"/>
              <w:bottom w:val="single" w:sz="4" w:space="0" w:color="000000"/>
              <w:right w:val="single" w:sz="4" w:space="0" w:color="000000"/>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1 822 196,0</w:t>
            </w:r>
          </w:p>
        </w:tc>
        <w:tc>
          <w:tcPr>
            <w:tcW w:w="1985" w:type="dxa"/>
            <w:gridSpan w:val="2"/>
            <w:tcBorders>
              <w:top w:val="nil"/>
              <w:left w:val="nil"/>
              <w:bottom w:val="single" w:sz="4" w:space="0" w:color="000000"/>
              <w:right w:val="single" w:sz="8"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1 822 196,0</w:t>
            </w:r>
          </w:p>
        </w:tc>
      </w:tr>
      <w:tr w:rsidR="00192DEC" w:rsidRPr="00C2067D" w:rsidTr="00192DEC">
        <w:trPr>
          <w:trHeight w:val="495"/>
        </w:trPr>
        <w:tc>
          <w:tcPr>
            <w:tcW w:w="2564"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192DEC" w:rsidRPr="00C2067D" w:rsidRDefault="00192DEC" w:rsidP="00192DEC">
            <w:pPr>
              <w:jc w:val="center"/>
              <w:rPr>
                <w:rFonts w:ascii="Arial" w:hAnsi="Arial" w:cs="Arial"/>
                <w:b/>
                <w:bCs/>
                <w:color w:val="000000"/>
                <w:sz w:val="20"/>
                <w:szCs w:val="20"/>
              </w:rPr>
            </w:pPr>
            <w:r w:rsidRPr="00C2067D">
              <w:rPr>
                <w:rFonts w:ascii="Arial" w:hAnsi="Arial" w:cs="Arial"/>
                <w:b/>
                <w:bCs/>
                <w:color w:val="000000"/>
                <w:sz w:val="20"/>
                <w:szCs w:val="20"/>
              </w:rPr>
              <w:t>2 02 40 000 00 0000 150</w:t>
            </w:r>
          </w:p>
        </w:tc>
        <w:tc>
          <w:tcPr>
            <w:tcW w:w="6662" w:type="dxa"/>
            <w:tcBorders>
              <w:top w:val="nil"/>
              <w:left w:val="nil"/>
              <w:bottom w:val="nil"/>
              <w:right w:val="single" w:sz="4" w:space="0" w:color="000000"/>
            </w:tcBorders>
            <w:shd w:val="clear" w:color="auto" w:fill="auto"/>
            <w:vAlign w:val="center"/>
            <w:hideMark/>
          </w:tcPr>
          <w:p w:rsidR="00192DEC" w:rsidRPr="00C2067D" w:rsidRDefault="00192DEC" w:rsidP="00192DEC">
            <w:pPr>
              <w:rPr>
                <w:rFonts w:ascii="Arial" w:hAnsi="Arial" w:cs="Arial"/>
                <w:b/>
                <w:bCs/>
                <w:color w:val="000000"/>
                <w:sz w:val="20"/>
                <w:szCs w:val="20"/>
              </w:rPr>
            </w:pPr>
            <w:r w:rsidRPr="00C2067D">
              <w:rPr>
                <w:rFonts w:ascii="Arial" w:hAnsi="Arial" w:cs="Arial"/>
                <w:b/>
                <w:bCs/>
                <w:color w:val="000000"/>
                <w:sz w:val="20"/>
                <w:szCs w:val="20"/>
              </w:rPr>
              <w:t>Иные межбюджетные трансферты</w:t>
            </w:r>
          </w:p>
        </w:tc>
        <w:tc>
          <w:tcPr>
            <w:tcW w:w="1843" w:type="dxa"/>
            <w:gridSpan w:val="3"/>
            <w:tcBorders>
              <w:top w:val="nil"/>
              <w:left w:val="nil"/>
              <w:bottom w:val="nil"/>
              <w:right w:val="nil"/>
            </w:tcBorders>
            <w:shd w:val="clear" w:color="auto" w:fill="auto"/>
            <w:vAlign w:val="center"/>
            <w:hideMark/>
          </w:tcPr>
          <w:p w:rsidR="00192DEC" w:rsidRPr="00C2067D" w:rsidRDefault="00192DEC" w:rsidP="00192DEC">
            <w:pPr>
              <w:jc w:val="right"/>
              <w:rPr>
                <w:rFonts w:ascii="Arial" w:hAnsi="Arial" w:cs="Arial"/>
                <w:b/>
                <w:bCs/>
                <w:color w:val="000000"/>
                <w:sz w:val="20"/>
                <w:szCs w:val="20"/>
              </w:rPr>
            </w:pPr>
            <w:r w:rsidRPr="00C2067D">
              <w:rPr>
                <w:rFonts w:ascii="Arial" w:hAnsi="Arial" w:cs="Arial"/>
                <w:b/>
                <w:bCs/>
                <w:color w:val="000000"/>
                <w:sz w:val="20"/>
                <w:szCs w:val="20"/>
              </w:rPr>
              <w:t>65 304,7</w:t>
            </w:r>
          </w:p>
        </w:tc>
        <w:tc>
          <w:tcPr>
            <w:tcW w:w="1984" w:type="dxa"/>
            <w:tcBorders>
              <w:top w:val="nil"/>
              <w:left w:val="single" w:sz="4" w:space="0" w:color="000000"/>
              <w:bottom w:val="nil"/>
              <w:right w:val="nil"/>
            </w:tcBorders>
            <w:shd w:val="clear" w:color="auto" w:fill="auto"/>
            <w:vAlign w:val="center"/>
            <w:hideMark/>
          </w:tcPr>
          <w:p w:rsidR="00192DEC" w:rsidRPr="00C2067D" w:rsidRDefault="00192DEC" w:rsidP="00192DEC">
            <w:pPr>
              <w:jc w:val="right"/>
              <w:rPr>
                <w:rFonts w:ascii="Arial" w:hAnsi="Arial" w:cs="Arial"/>
                <w:b/>
                <w:bCs/>
                <w:color w:val="000000"/>
                <w:sz w:val="20"/>
                <w:szCs w:val="20"/>
              </w:rPr>
            </w:pPr>
            <w:r w:rsidRPr="00C2067D">
              <w:rPr>
                <w:rFonts w:ascii="Arial" w:hAnsi="Arial" w:cs="Arial"/>
                <w:b/>
                <w:bCs/>
                <w:color w:val="000000"/>
                <w:sz w:val="20"/>
                <w:szCs w:val="20"/>
              </w:rPr>
              <w:t>0,0</w:t>
            </w:r>
          </w:p>
        </w:tc>
        <w:tc>
          <w:tcPr>
            <w:tcW w:w="1985" w:type="dxa"/>
            <w:gridSpan w:val="2"/>
            <w:tcBorders>
              <w:top w:val="nil"/>
              <w:left w:val="single" w:sz="4" w:space="0" w:color="000000"/>
              <w:bottom w:val="single" w:sz="4" w:space="0" w:color="000000"/>
              <w:right w:val="single" w:sz="8" w:space="0" w:color="auto"/>
            </w:tcBorders>
            <w:shd w:val="clear" w:color="auto" w:fill="auto"/>
            <w:vAlign w:val="center"/>
            <w:hideMark/>
          </w:tcPr>
          <w:p w:rsidR="00192DEC" w:rsidRPr="00C2067D" w:rsidRDefault="00192DEC" w:rsidP="00192DEC">
            <w:pPr>
              <w:jc w:val="right"/>
              <w:rPr>
                <w:rFonts w:ascii="Arial" w:hAnsi="Arial" w:cs="Arial"/>
                <w:b/>
                <w:bCs/>
                <w:color w:val="000000"/>
                <w:sz w:val="20"/>
                <w:szCs w:val="20"/>
              </w:rPr>
            </w:pPr>
            <w:r w:rsidRPr="00C2067D">
              <w:rPr>
                <w:rFonts w:ascii="Arial" w:hAnsi="Arial" w:cs="Arial"/>
                <w:b/>
                <w:bCs/>
                <w:color w:val="000000"/>
                <w:sz w:val="20"/>
                <w:szCs w:val="20"/>
              </w:rPr>
              <w:t>0,0</w:t>
            </w:r>
          </w:p>
        </w:tc>
      </w:tr>
      <w:tr w:rsidR="00192DEC" w:rsidRPr="00C2067D" w:rsidTr="00192DEC">
        <w:trPr>
          <w:trHeight w:val="1618"/>
        </w:trPr>
        <w:tc>
          <w:tcPr>
            <w:tcW w:w="2564"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2 02 49 999 04 0002 150</w:t>
            </w:r>
          </w:p>
        </w:tc>
        <w:tc>
          <w:tcPr>
            <w:tcW w:w="6662" w:type="dxa"/>
            <w:tcBorders>
              <w:top w:val="single" w:sz="4" w:space="0" w:color="000000"/>
              <w:left w:val="nil"/>
              <w:bottom w:val="single" w:sz="4" w:space="0" w:color="000000"/>
              <w:right w:val="single" w:sz="4" w:space="0" w:color="000000"/>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 xml:space="preserve">Прочие межбюджетные трансферты, передаваемые бюджетам  городских округов (иные межбюджетные </w:t>
            </w:r>
            <w:proofErr w:type="spellStart"/>
            <w:r w:rsidRPr="00C2067D">
              <w:rPr>
                <w:rFonts w:ascii="Arial" w:hAnsi="Arial" w:cs="Arial"/>
                <w:color w:val="000000"/>
                <w:sz w:val="20"/>
                <w:szCs w:val="20"/>
              </w:rPr>
              <w:t>тран</w:t>
            </w:r>
            <w:proofErr w:type="gramStart"/>
            <w:r w:rsidRPr="00C2067D">
              <w:rPr>
                <w:rFonts w:ascii="Arial" w:hAnsi="Arial" w:cs="Arial"/>
                <w:color w:val="000000"/>
                <w:sz w:val="20"/>
                <w:szCs w:val="20"/>
              </w:rPr>
              <w:t>c</w:t>
            </w:r>
            <w:proofErr w:type="gramEnd"/>
            <w:r w:rsidRPr="00C2067D">
              <w:rPr>
                <w:rFonts w:ascii="Arial" w:hAnsi="Arial" w:cs="Arial"/>
                <w:color w:val="000000"/>
                <w:sz w:val="20"/>
                <w:szCs w:val="20"/>
              </w:rPr>
              <w:t>ферты</w:t>
            </w:r>
            <w:proofErr w:type="spellEnd"/>
            <w:r w:rsidRPr="00C2067D">
              <w:rPr>
                <w:rFonts w:ascii="Arial" w:hAnsi="Arial" w:cs="Arial"/>
                <w:color w:val="000000"/>
                <w:sz w:val="20"/>
                <w:szCs w:val="20"/>
              </w:rPr>
              <w:t>, предоставляемые из бюджета Московской области бюджетам муниципальных образований Московской области на оплату кредиторской задолженности за выполненные работы по рекультивации полигонов в 2018 году в Московской области)</w:t>
            </w:r>
          </w:p>
        </w:tc>
        <w:tc>
          <w:tcPr>
            <w:tcW w:w="1843" w:type="dxa"/>
            <w:gridSpan w:val="3"/>
            <w:tcBorders>
              <w:top w:val="single" w:sz="4" w:space="0" w:color="000000"/>
              <w:left w:val="nil"/>
              <w:bottom w:val="single" w:sz="4" w:space="0" w:color="000000"/>
              <w:right w:val="nil"/>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52 921,7</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c>
          <w:tcPr>
            <w:tcW w:w="1985" w:type="dxa"/>
            <w:gridSpan w:val="2"/>
            <w:tcBorders>
              <w:top w:val="nil"/>
              <w:left w:val="nil"/>
              <w:bottom w:val="single" w:sz="4" w:space="0" w:color="000000"/>
              <w:right w:val="single" w:sz="8"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r>
      <w:tr w:rsidR="00192DEC" w:rsidRPr="00C2067D" w:rsidTr="00192DEC">
        <w:trPr>
          <w:trHeight w:val="1555"/>
        </w:trPr>
        <w:tc>
          <w:tcPr>
            <w:tcW w:w="2564"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2 02 49 999 04 0005 150</w:t>
            </w:r>
          </w:p>
        </w:tc>
        <w:tc>
          <w:tcPr>
            <w:tcW w:w="6662" w:type="dxa"/>
            <w:tcBorders>
              <w:top w:val="nil"/>
              <w:left w:val="nil"/>
              <w:bottom w:val="single" w:sz="4" w:space="0" w:color="000000"/>
              <w:right w:val="single" w:sz="4" w:space="0" w:color="000000"/>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Прочие межбюджетные трансферты, передаваемые бюджетам городских округов (Организация деятельности единых дежурно-диспетчерских служб по обеспечению круглосуточного приема вызовов, обработке и передаче в диспетчерские службы информации (о происшествиях или чрезвычайных ситуациях) для организации реагирования, в том числе экстренного)</w:t>
            </w:r>
          </w:p>
        </w:tc>
        <w:tc>
          <w:tcPr>
            <w:tcW w:w="1843" w:type="dxa"/>
            <w:gridSpan w:val="3"/>
            <w:tcBorders>
              <w:top w:val="nil"/>
              <w:left w:val="nil"/>
              <w:bottom w:val="single" w:sz="4" w:space="0" w:color="000000"/>
              <w:right w:val="nil"/>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2 305,0</w:t>
            </w:r>
          </w:p>
        </w:tc>
        <w:tc>
          <w:tcPr>
            <w:tcW w:w="1984" w:type="dxa"/>
            <w:tcBorders>
              <w:top w:val="nil"/>
              <w:left w:val="single" w:sz="4" w:space="0" w:color="000000"/>
              <w:bottom w:val="single" w:sz="4" w:space="0" w:color="000000"/>
              <w:right w:val="single" w:sz="4" w:space="0" w:color="000000"/>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c>
          <w:tcPr>
            <w:tcW w:w="1985" w:type="dxa"/>
            <w:gridSpan w:val="2"/>
            <w:tcBorders>
              <w:top w:val="nil"/>
              <w:left w:val="nil"/>
              <w:bottom w:val="single" w:sz="4" w:space="0" w:color="000000"/>
              <w:right w:val="single" w:sz="8"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r>
      <w:tr w:rsidR="00192DEC" w:rsidRPr="00C2067D" w:rsidTr="00192DEC">
        <w:trPr>
          <w:trHeight w:val="840"/>
        </w:trPr>
        <w:tc>
          <w:tcPr>
            <w:tcW w:w="2564"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2 02 49 999 04 0006 150</w:t>
            </w:r>
          </w:p>
        </w:tc>
        <w:tc>
          <w:tcPr>
            <w:tcW w:w="6662" w:type="dxa"/>
            <w:tcBorders>
              <w:top w:val="nil"/>
              <w:left w:val="nil"/>
              <w:bottom w:val="single" w:sz="4" w:space="0" w:color="000000"/>
              <w:right w:val="single" w:sz="4" w:space="0" w:color="000000"/>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Прочие межбюджетные трансферты, передаваемые бюджетам городских округов (реализация отдельных мероприятий муниципальных программ в сфере образования)</w:t>
            </w:r>
          </w:p>
        </w:tc>
        <w:tc>
          <w:tcPr>
            <w:tcW w:w="1843" w:type="dxa"/>
            <w:gridSpan w:val="3"/>
            <w:tcBorders>
              <w:top w:val="nil"/>
              <w:left w:val="nil"/>
              <w:bottom w:val="single" w:sz="4" w:space="0" w:color="000000"/>
              <w:right w:val="nil"/>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10 078,0</w:t>
            </w:r>
          </w:p>
        </w:tc>
        <w:tc>
          <w:tcPr>
            <w:tcW w:w="1984" w:type="dxa"/>
            <w:tcBorders>
              <w:top w:val="nil"/>
              <w:left w:val="single" w:sz="4" w:space="0" w:color="000000"/>
              <w:bottom w:val="single" w:sz="4" w:space="0" w:color="000000"/>
              <w:right w:val="single" w:sz="4" w:space="0" w:color="000000"/>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c>
          <w:tcPr>
            <w:tcW w:w="1985" w:type="dxa"/>
            <w:gridSpan w:val="2"/>
            <w:tcBorders>
              <w:top w:val="nil"/>
              <w:left w:val="nil"/>
              <w:bottom w:val="single" w:sz="4" w:space="0" w:color="000000"/>
              <w:right w:val="single" w:sz="8"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r>
      <w:tr w:rsidR="00192DEC" w:rsidRPr="00C2067D" w:rsidTr="00192DEC">
        <w:trPr>
          <w:trHeight w:val="300"/>
        </w:trPr>
        <w:tc>
          <w:tcPr>
            <w:tcW w:w="9226" w:type="dxa"/>
            <w:gridSpan w:val="3"/>
            <w:tcBorders>
              <w:top w:val="single" w:sz="8" w:space="0" w:color="000000"/>
              <w:left w:val="single" w:sz="8" w:space="0" w:color="auto"/>
              <w:bottom w:val="single" w:sz="8" w:space="0" w:color="auto"/>
              <w:right w:val="single" w:sz="4" w:space="0" w:color="000000"/>
            </w:tcBorders>
            <w:shd w:val="clear" w:color="auto" w:fill="auto"/>
            <w:vAlign w:val="center"/>
            <w:hideMark/>
          </w:tcPr>
          <w:p w:rsidR="00192DEC" w:rsidRPr="00C2067D" w:rsidRDefault="00192DEC" w:rsidP="00192DEC">
            <w:pPr>
              <w:rPr>
                <w:rFonts w:ascii="Arial" w:hAnsi="Arial" w:cs="Arial"/>
                <w:b/>
                <w:bCs/>
                <w:color w:val="000000"/>
                <w:sz w:val="20"/>
                <w:szCs w:val="20"/>
              </w:rPr>
            </w:pPr>
            <w:r w:rsidRPr="00C2067D">
              <w:rPr>
                <w:rFonts w:ascii="Arial" w:hAnsi="Arial" w:cs="Arial"/>
                <w:b/>
                <w:bCs/>
                <w:color w:val="000000"/>
                <w:sz w:val="20"/>
                <w:szCs w:val="20"/>
              </w:rPr>
              <w:t xml:space="preserve">ИТОГО  </w:t>
            </w:r>
          </w:p>
        </w:tc>
        <w:tc>
          <w:tcPr>
            <w:tcW w:w="1843" w:type="dxa"/>
            <w:gridSpan w:val="3"/>
            <w:tcBorders>
              <w:top w:val="nil"/>
              <w:left w:val="nil"/>
              <w:bottom w:val="single" w:sz="8" w:space="0" w:color="auto"/>
              <w:right w:val="nil"/>
            </w:tcBorders>
            <w:shd w:val="clear" w:color="auto" w:fill="auto"/>
            <w:vAlign w:val="center"/>
            <w:hideMark/>
          </w:tcPr>
          <w:p w:rsidR="00192DEC" w:rsidRPr="00C2067D" w:rsidRDefault="00192DEC" w:rsidP="00192DEC">
            <w:pPr>
              <w:jc w:val="right"/>
              <w:rPr>
                <w:rFonts w:ascii="Arial" w:hAnsi="Arial" w:cs="Arial"/>
                <w:b/>
                <w:bCs/>
                <w:color w:val="000000"/>
                <w:sz w:val="20"/>
                <w:szCs w:val="20"/>
              </w:rPr>
            </w:pPr>
            <w:r w:rsidRPr="00C2067D">
              <w:rPr>
                <w:rFonts w:ascii="Arial" w:hAnsi="Arial" w:cs="Arial"/>
                <w:b/>
                <w:bCs/>
                <w:color w:val="000000"/>
                <w:sz w:val="20"/>
                <w:szCs w:val="20"/>
              </w:rPr>
              <w:t>5 902 037,8</w:t>
            </w:r>
          </w:p>
        </w:tc>
        <w:tc>
          <w:tcPr>
            <w:tcW w:w="1984" w:type="dxa"/>
            <w:tcBorders>
              <w:top w:val="nil"/>
              <w:left w:val="single" w:sz="4" w:space="0" w:color="000000"/>
              <w:bottom w:val="single" w:sz="8" w:space="0" w:color="auto"/>
              <w:right w:val="nil"/>
            </w:tcBorders>
            <w:shd w:val="clear" w:color="auto" w:fill="auto"/>
            <w:vAlign w:val="center"/>
            <w:hideMark/>
          </w:tcPr>
          <w:p w:rsidR="00192DEC" w:rsidRPr="00C2067D" w:rsidRDefault="00192DEC" w:rsidP="00192DEC">
            <w:pPr>
              <w:jc w:val="right"/>
              <w:rPr>
                <w:rFonts w:ascii="Arial" w:hAnsi="Arial" w:cs="Arial"/>
                <w:b/>
                <w:bCs/>
                <w:color w:val="000000"/>
                <w:sz w:val="20"/>
                <w:szCs w:val="20"/>
              </w:rPr>
            </w:pPr>
            <w:r w:rsidRPr="00C2067D">
              <w:rPr>
                <w:rFonts w:ascii="Arial" w:hAnsi="Arial" w:cs="Arial"/>
                <w:b/>
                <w:bCs/>
                <w:color w:val="000000"/>
                <w:sz w:val="20"/>
                <w:szCs w:val="20"/>
              </w:rPr>
              <w:t>5 475 243,0</w:t>
            </w:r>
          </w:p>
        </w:tc>
        <w:tc>
          <w:tcPr>
            <w:tcW w:w="1985" w:type="dxa"/>
            <w:gridSpan w:val="2"/>
            <w:tcBorders>
              <w:top w:val="nil"/>
              <w:left w:val="single" w:sz="4" w:space="0" w:color="000000"/>
              <w:bottom w:val="single" w:sz="8" w:space="0" w:color="auto"/>
              <w:right w:val="single" w:sz="8" w:space="0" w:color="auto"/>
            </w:tcBorders>
            <w:shd w:val="clear" w:color="auto" w:fill="auto"/>
            <w:vAlign w:val="center"/>
            <w:hideMark/>
          </w:tcPr>
          <w:p w:rsidR="00192DEC" w:rsidRPr="00C2067D" w:rsidRDefault="00192DEC" w:rsidP="00192DEC">
            <w:pPr>
              <w:jc w:val="right"/>
              <w:rPr>
                <w:rFonts w:ascii="Arial" w:hAnsi="Arial" w:cs="Arial"/>
                <w:b/>
                <w:bCs/>
                <w:color w:val="000000"/>
                <w:sz w:val="20"/>
                <w:szCs w:val="20"/>
              </w:rPr>
            </w:pPr>
            <w:r w:rsidRPr="00C2067D">
              <w:rPr>
                <w:rFonts w:ascii="Arial" w:hAnsi="Arial" w:cs="Arial"/>
                <w:b/>
                <w:bCs/>
                <w:color w:val="000000"/>
                <w:sz w:val="20"/>
                <w:szCs w:val="20"/>
              </w:rPr>
              <w:t>5 713 680,2</w:t>
            </w:r>
          </w:p>
        </w:tc>
      </w:tr>
    </w:tbl>
    <w:p w:rsidR="00FF6B9D" w:rsidRPr="0019324B" w:rsidRDefault="00FF6B9D" w:rsidP="00EE1011">
      <w:pPr>
        <w:pStyle w:val="ConsNormal"/>
        <w:widowControl/>
        <w:ind w:firstLine="0"/>
        <w:jc w:val="both"/>
        <w:rPr>
          <w:rFonts w:ascii="Arial" w:hAnsi="Arial" w:cs="Arial"/>
          <w:sz w:val="20"/>
          <w:szCs w:val="20"/>
        </w:rPr>
      </w:pPr>
    </w:p>
    <w:p w:rsidR="002B0587" w:rsidRDefault="002B0587" w:rsidP="00CF22F7">
      <w:pPr>
        <w:pStyle w:val="ConsNormal"/>
        <w:widowControl/>
        <w:ind w:firstLine="0"/>
        <w:jc w:val="both"/>
        <w:rPr>
          <w:rFonts w:ascii="Arial" w:hAnsi="Arial" w:cs="Arial"/>
          <w:sz w:val="20"/>
          <w:szCs w:val="20"/>
        </w:rPr>
      </w:pPr>
    </w:p>
    <w:p w:rsidR="00192DEC" w:rsidRDefault="00192DEC" w:rsidP="00CF22F7">
      <w:pPr>
        <w:pStyle w:val="ConsNormal"/>
        <w:widowControl/>
        <w:ind w:firstLine="0"/>
        <w:jc w:val="both"/>
        <w:rPr>
          <w:rFonts w:ascii="Arial" w:hAnsi="Arial" w:cs="Arial"/>
          <w:sz w:val="20"/>
          <w:szCs w:val="20"/>
        </w:rPr>
      </w:pPr>
    </w:p>
    <w:p w:rsidR="00192DEC" w:rsidRDefault="00192DEC" w:rsidP="00CF22F7">
      <w:pPr>
        <w:pStyle w:val="ConsNormal"/>
        <w:widowControl/>
        <w:ind w:firstLine="0"/>
        <w:jc w:val="both"/>
        <w:rPr>
          <w:rFonts w:ascii="Arial" w:hAnsi="Arial" w:cs="Arial"/>
          <w:sz w:val="20"/>
          <w:szCs w:val="20"/>
        </w:rPr>
      </w:pPr>
    </w:p>
    <w:p w:rsidR="00192DEC" w:rsidRDefault="00192DEC">
      <w:pPr>
        <w:rPr>
          <w:rFonts w:ascii="Arial" w:hAnsi="Arial" w:cs="Arial"/>
          <w:sz w:val="20"/>
          <w:szCs w:val="20"/>
        </w:rPr>
      </w:pPr>
      <w:r>
        <w:rPr>
          <w:rFonts w:ascii="Arial" w:hAnsi="Arial" w:cs="Arial"/>
          <w:sz w:val="20"/>
          <w:szCs w:val="20"/>
        </w:rPr>
        <w:br w:type="page"/>
      </w:r>
    </w:p>
    <w:tbl>
      <w:tblPr>
        <w:tblW w:w="15257" w:type="dxa"/>
        <w:tblInd w:w="96" w:type="dxa"/>
        <w:tblLayout w:type="fixed"/>
        <w:tblLook w:val="04A0"/>
      </w:tblPr>
      <w:tblGrid>
        <w:gridCol w:w="2974"/>
        <w:gridCol w:w="3290"/>
        <w:gridCol w:w="589"/>
        <w:gridCol w:w="513"/>
        <w:gridCol w:w="453"/>
        <w:gridCol w:w="846"/>
        <w:gridCol w:w="1553"/>
        <w:gridCol w:w="426"/>
        <w:gridCol w:w="543"/>
        <w:gridCol w:w="1424"/>
        <w:gridCol w:w="1335"/>
        <w:gridCol w:w="1311"/>
      </w:tblGrid>
      <w:tr w:rsidR="00192DEC" w:rsidRPr="00C2067D" w:rsidTr="00192DEC">
        <w:trPr>
          <w:trHeight w:val="1410"/>
        </w:trPr>
        <w:tc>
          <w:tcPr>
            <w:tcW w:w="2974" w:type="dxa"/>
            <w:tcBorders>
              <w:top w:val="nil"/>
              <w:left w:val="nil"/>
              <w:bottom w:val="nil"/>
              <w:right w:val="nil"/>
            </w:tcBorders>
            <w:shd w:val="clear" w:color="auto" w:fill="auto"/>
            <w:noWrap/>
            <w:vAlign w:val="bottom"/>
            <w:hideMark/>
          </w:tcPr>
          <w:p w:rsidR="00192DEC" w:rsidRPr="00C2067D" w:rsidRDefault="00192DEC" w:rsidP="00192DEC">
            <w:pPr>
              <w:rPr>
                <w:rFonts w:ascii="Arial" w:hAnsi="Arial" w:cs="Arial"/>
                <w:color w:val="000000"/>
                <w:sz w:val="20"/>
                <w:szCs w:val="20"/>
              </w:rPr>
            </w:pPr>
          </w:p>
        </w:tc>
        <w:tc>
          <w:tcPr>
            <w:tcW w:w="3879" w:type="dxa"/>
            <w:gridSpan w:val="2"/>
            <w:tcBorders>
              <w:top w:val="nil"/>
              <w:left w:val="nil"/>
              <w:bottom w:val="nil"/>
              <w:right w:val="nil"/>
            </w:tcBorders>
            <w:shd w:val="clear" w:color="auto" w:fill="auto"/>
            <w:noWrap/>
            <w:vAlign w:val="bottom"/>
            <w:hideMark/>
          </w:tcPr>
          <w:p w:rsidR="00192DEC" w:rsidRPr="00C2067D" w:rsidRDefault="00192DEC" w:rsidP="00192DEC">
            <w:pPr>
              <w:rPr>
                <w:rFonts w:ascii="Arial" w:hAnsi="Arial" w:cs="Arial"/>
                <w:color w:val="000000"/>
                <w:sz w:val="20"/>
                <w:szCs w:val="20"/>
              </w:rPr>
            </w:pPr>
          </w:p>
        </w:tc>
        <w:tc>
          <w:tcPr>
            <w:tcW w:w="966" w:type="dxa"/>
            <w:gridSpan w:val="2"/>
            <w:tcBorders>
              <w:top w:val="nil"/>
              <w:left w:val="nil"/>
              <w:bottom w:val="nil"/>
              <w:right w:val="nil"/>
            </w:tcBorders>
            <w:shd w:val="clear" w:color="auto" w:fill="auto"/>
            <w:noWrap/>
            <w:vAlign w:val="bottom"/>
            <w:hideMark/>
          </w:tcPr>
          <w:p w:rsidR="00192DEC" w:rsidRPr="00C2067D" w:rsidRDefault="00192DEC" w:rsidP="00192DEC">
            <w:pPr>
              <w:rPr>
                <w:rFonts w:ascii="Arial" w:hAnsi="Arial" w:cs="Arial"/>
                <w:color w:val="000000"/>
                <w:sz w:val="20"/>
                <w:szCs w:val="20"/>
              </w:rPr>
            </w:pPr>
          </w:p>
        </w:tc>
        <w:tc>
          <w:tcPr>
            <w:tcW w:w="2825" w:type="dxa"/>
            <w:gridSpan w:val="3"/>
            <w:tcBorders>
              <w:top w:val="nil"/>
              <w:left w:val="nil"/>
              <w:bottom w:val="nil"/>
              <w:right w:val="nil"/>
            </w:tcBorders>
            <w:shd w:val="clear" w:color="auto" w:fill="auto"/>
            <w:noWrap/>
            <w:vAlign w:val="bottom"/>
            <w:hideMark/>
          </w:tcPr>
          <w:p w:rsidR="00192DEC" w:rsidRPr="00C2067D" w:rsidRDefault="00192DEC" w:rsidP="00192DEC">
            <w:pPr>
              <w:rPr>
                <w:rFonts w:ascii="Arial" w:hAnsi="Arial" w:cs="Arial"/>
                <w:color w:val="000000"/>
                <w:sz w:val="20"/>
                <w:szCs w:val="20"/>
              </w:rPr>
            </w:pPr>
          </w:p>
        </w:tc>
        <w:tc>
          <w:tcPr>
            <w:tcW w:w="4613" w:type="dxa"/>
            <w:gridSpan w:val="4"/>
            <w:tcBorders>
              <w:top w:val="nil"/>
              <w:left w:val="nil"/>
              <w:bottom w:val="nil"/>
              <w:right w:val="nil"/>
            </w:tcBorders>
            <w:shd w:val="clear" w:color="auto" w:fill="auto"/>
            <w:noWrap/>
            <w:vAlign w:val="bottom"/>
            <w:hideMark/>
          </w:tcPr>
          <w:p w:rsidR="00192DEC" w:rsidRDefault="00192DEC" w:rsidP="007848A4">
            <w:pPr>
              <w:rPr>
                <w:rFonts w:ascii="Arial" w:hAnsi="Arial" w:cs="Arial"/>
                <w:color w:val="000000"/>
                <w:sz w:val="20"/>
                <w:szCs w:val="20"/>
              </w:rPr>
            </w:pPr>
            <w:r w:rsidRPr="00B740CD">
              <w:rPr>
                <w:rFonts w:ascii="Arial" w:hAnsi="Arial" w:cs="Arial"/>
                <w:color w:val="000000"/>
                <w:sz w:val="20"/>
                <w:szCs w:val="20"/>
              </w:rPr>
              <w:t>Приложение № 2</w:t>
            </w:r>
            <w:r w:rsidRPr="00B740CD">
              <w:rPr>
                <w:rFonts w:ascii="Arial" w:hAnsi="Arial" w:cs="Arial"/>
                <w:color w:val="000000"/>
                <w:sz w:val="20"/>
                <w:szCs w:val="20"/>
              </w:rPr>
              <w:br/>
              <w:t>к решению Совета депутатов</w:t>
            </w:r>
            <w:r w:rsidRPr="00B740CD">
              <w:rPr>
                <w:rFonts w:ascii="Arial" w:hAnsi="Arial" w:cs="Arial"/>
                <w:color w:val="000000"/>
                <w:sz w:val="20"/>
                <w:szCs w:val="20"/>
              </w:rPr>
              <w:br/>
              <w:t>городского округа Электросталь</w:t>
            </w:r>
            <w:r w:rsidRPr="00B740CD">
              <w:rPr>
                <w:rFonts w:ascii="Arial" w:hAnsi="Arial" w:cs="Arial"/>
                <w:color w:val="000000"/>
                <w:sz w:val="20"/>
                <w:szCs w:val="20"/>
              </w:rPr>
              <w:br/>
              <w:t>Московской области</w:t>
            </w:r>
            <w:r w:rsidRPr="00B740CD">
              <w:rPr>
                <w:rFonts w:ascii="Arial" w:hAnsi="Arial" w:cs="Arial"/>
                <w:color w:val="000000"/>
                <w:sz w:val="20"/>
                <w:szCs w:val="20"/>
              </w:rPr>
              <w:br/>
              <w:t xml:space="preserve">от </w:t>
            </w:r>
            <w:r w:rsidR="007848A4">
              <w:rPr>
                <w:rFonts w:ascii="Arial" w:hAnsi="Arial" w:cs="Arial"/>
                <w:color w:val="000000"/>
                <w:sz w:val="20"/>
                <w:szCs w:val="20"/>
              </w:rPr>
              <w:t xml:space="preserve">23.06.2022 </w:t>
            </w:r>
            <w:r w:rsidRPr="00B740CD">
              <w:rPr>
                <w:rFonts w:ascii="Arial" w:hAnsi="Arial" w:cs="Arial"/>
                <w:color w:val="000000"/>
                <w:sz w:val="20"/>
                <w:szCs w:val="20"/>
              </w:rPr>
              <w:t xml:space="preserve">№ </w:t>
            </w:r>
            <w:r w:rsidR="007848A4">
              <w:rPr>
                <w:rFonts w:ascii="Arial" w:hAnsi="Arial" w:cs="Arial"/>
                <w:color w:val="000000"/>
                <w:sz w:val="20"/>
                <w:szCs w:val="20"/>
              </w:rPr>
              <w:t>150/30</w:t>
            </w:r>
            <w:r w:rsidRPr="00B740CD">
              <w:rPr>
                <w:rFonts w:ascii="Arial" w:hAnsi="Arial" w:cs="Arial"/>
                <w:color w:val="000000"/>
                <w:sz w:val="20"/>
                <w:szCs w:val="20"/>
              </w:rPr>
              <w:t xml:space="preserve"> </w:t>
            </w:r>
          </w:p>
          <w:p w:rsidR="007848A4" w:rsidRPr="00B740CD" w:rsidRDefault="007848A4" w:rsidP="007848A4">
            <w:pPr>
              <w:rPr>
                <w:rFonts w:ascii="Arial" w:hAnsi="Arial" w:cs="Arial"/>
                <w:color w:val="000000"/>
                <w:sz w:val="20"/>
                <w:szCs w:val="20"/>
              </w:rPr>
            </w:pPr>
          </w:p>
        </w:tc>
      </w:tr>
      <w:tr w:rsidR="00192DEC" w:rsidRPr="00C2067D" w:rsidTr="00192DEC">
        <w:trPr>
          <w:trHeight w:val="1239"/>
        </w:trPr>
        <w:tc>
          <w:tcPr>
            <w:tcW w:w="2974" w:type="dxa"/>
            <w:tcBorders>
              <w:top w:val="nil"/>
              <w:left w:val="nil"/>
              <w:bottom w:val="nil"/>
              <w:right w:val="nil"/>
            </w:tcBorders>
            <w:shd w:val="clear" w:color="auto" w:fill="auto"/>
            <w:noWrap/>
            <w:vAlign w:val="bottom"/>
            <w:hideMark/>
          </w:tcPr>
          <w:p w:rsidR="00192DEC" w:rsidRPr="00C2067D" w:rsidRDefault="00192DEC" w:rsidP="00192DEC">
            <w:pPr>
              <w:rPr>
                <w:rFonts w:ascii="Arial" w:hAnsi="Arial" w:cs="Arial"/>
                <w:color w:val="000000"/>
                <w:sz w:val="20"/>
                <w:szCs w:val="20"/>
              </w:rPr>
            </w:pPr>
          </w:p>
        </w:tc>
        <w:tc>
          <w:tcPr>
            <w:tcW w:w="3879" w:type="dxa"/>
            <w:gridSpan w:val="2"/>
            <w:tcBorders>
              <w:top w:val="nil"/>
              <w:left w:val="nil"/>
              <w:bottom w:val="nil"/>
              <w:right w:val="nil"/>
            </w:tcBorders>
            <w:shd w:val="clear" w:color="auto" w:fill="auto"/>
            <w:noWrap/>
            <w:vAlign w:val="bottom"/>
            <w:hideMark/>
          </w:tcPr>
          <w:p w:rsidR="00192DEC" w:rsidRPr="00C2067D" w:rsidRDefault="00192DEC" w:rsidP="00192DEC">
            <w:pPr>
              <w:rPr>
                <w:rFonts w:ascii="Arial" w:hAnsi="Arial" w:cs="Arial"/>
                <w:color w:val="000000"/>
                <w:sz w:val="20"/>
                <w:szCs w:val="20"/>
              </w:rPr>
            </w:pPr>
          </w:p>
        </w:tc>
        <w:tc>
          <w:tcPr>
            <w:tcW w:w="966" w:type="dxa"/>
            <w:gridSpan w:val="2"/>
            <w:tcBorders>
              <w:top w:val="nil"/>
              <w:left w:val="nil"/>
              <w:bottom w:val="nil"/>
              <w:right w:val="nil"/>
            </w:tcBorders>
            <w:shd w:val="clear" w:color="auto" w:fill="auto"/>
            <w:noWrap/>
            <w:vAlign w:val="bottom"/>
            <w:hideMark/>
          </w:tcPr>
          <w:p w:rsidR="00192DEC" w:rsidRPr="00C2067D" w:rsidRDefault="00192DEC" w:rsidP="00192DEC">
            <w:pPr>
              <w:rPr>
                <w:rFonts w:ascii="Arial" w:hAnsi="Arial" w:cs="Arial"/>
                <w:color w:val="000000"/>
                <w:sz w:val="20"/>
                <w:szCs w:val="20"/>
              </w:rPr>
            </w:pPr>
          </w:p>
        </w:tc>
        <w:tc>
          <w:tcPr>
            <w:tcW w:w="2825" w:type="dxa"/>
            <w:gridSpan w:val="3"/>
            <w:tcBorders>
              <w:top w:val="nil"/>
              <w:left w:val="nil"/>
              <w:bottom w:val="nil"/>
              <w:right w:val="nil"/>
            </w:tcBorders>
            <w:shd w:val="clear" w:color="auto" w:fill="auto"/>
            <w:noWrap/>
            <w:vAlign w:val="bottom"/>
            <w:hideMark/>
          </w:tcPr>
          <w:p w:rsidR="00192DEC" w:rsidRPr="00C2067D" w:rsidRDefault="00192DEC" w:rsidP="00192DEC">
            <w:pPr>
              <w:rPr>
                <w:rFonts w:ascii="Arial" w:hAnsi="Arial" w:cs="Arial"/>
                <w:color w:val="000000"/>
                <w:sz w:val="20"/>
                <w:szCs w:val="20"/>
              </w:rPr>
            </w:pPr>
          </w:p>
        </w:tc>
        <w:tc>
          <w:tcPr>
            <w:tcW w:w="4613" w:type="dxa"/>
            <w:gridSpan w:val="4"/>
            <w:tcBorders>
              <w:top w:val="nil"/>
              <w:left w:val="nil"/>
              <w:bottom w:val="nil"/>
              <w:right w:val="nil"/>
            </w:tcBorders>
            <w:shd w:val="clear" w:color="auto" w:fill="auto"/>
            <w:noWrap/>
            <w:vAlign w:val="bottom"/>
            <w:hideMark/>
          </w:tcPr>
          <w:p w:rsidR="00192DEC" w:rsidRPr="00B740CD" w:rsidRDefault="00192DEC" w:rsidP="00192DEC">
            <w:pPr>
              <w:rPr>
                <w:rFonts w:ascii="Arial" w:hAnsi="Arial" w:cs="Arial"/>
                <w:color w:val="000000"/>
                <w:sz w:val="20"/>
                <w:szCs w:val="20"/>
              </w:rPr>
            </w:pPr>
            <w:r w:rsidRPr="00B740CD">
              <w:rPr>
                <w:rFonts w:ascii="Arial" w:hAnsi="Arial" w:cs="Arial"/>
                <w:color w:val="000000"/>
                <w:sz w:val="20"/>
                <w:szCs w:val="20"/>
              </w:rPr>
              <w:t>«Приложение № 2</w:t>
            </w:r>
            <w:r w:rsidRPr="00B740CD">
              <w:rPr>
                <w:rFonts w:ascii="Arial" w:hAnsi="Arial" w:cs="Arial"/>
                <w:color w:val="000000"/>
                <w:sz w:val="20"/>
                <w:szCs w:val="20"/>
              </w:rPr>
              <w:br/>
              <w:t>к решению Совета депутатов</w:t>
            </w:r>
            <w:r w:rsidRPr="00B740CD">
              <w:rPr>
                <w:rFonts w:ascii="Arial" w:hAnsi="Arial" w:cs="Arial"/>
                <w:color w:val="000000"/>
                <w:sz w:val="20"/>
                <w:szCs w:val="20"/>
              </w:rPr>
              <w:br/>
              <w:t>городского округа Электросталь</w:t>
            </w:r>
            <w:r w:rsidRPr="00B740CD">
              <w:rPr>
                <w:rFonts w:ascii="Arial" w:hAnsi="Arial" w:cs="Arial"/>
                <w:color w:val="000000"/>
                <w:sz w:val="20"/>
                <w:szCs w:val="20"/>
              </w:rPr>
              <w:br/>
              <w:t>Московской области</w:t>
            </w:r>
            <w:r w:rsidRPr="00B740CD">
              <w:rPr>
                <w:rFonts w:ascii="Arial" w:hAnsi="Arial" w:cs="Arial"/>
                <w:color w:val="000000"/>
                <w:sz w:val="20"/>
                <w:szCs w:val="20"/>
              </w:rPr>
              <w:br/>
              <w:t>от 16.12.2021 № 106/22»</w:t>
            </w:r>
          </w:p>
          <w:p w:rsidR="00192DEC" w:rsidRPr="00B740CD" w:rsidRDefault="00192DEC" w:rsidP="00192DEC">
            <w:pPr>
              <w:rPr>
                <w:rFonts w:ascii="Arial" w:hAnsi="Arial" w:cs="Arial"/>
                <w:color w:val="000000"/>
                <w:sz w:val="20"/>
                <w:szCs w:val="20"/>
              </w:rPr>
            </w:pPr>
          </w:p>
        </w:tc>
      </w:tr>
      <w:tr w:rsidR="00192DEC" w:rsidRPr="00C2067D" w:rsidTr="00192DEC">
        <w:trPr>
          <w:trHeight w:val="861"/>
        </w:trPr>
        <w:tc>
          <w:tcPr>
            <w:tcW w:w="15257" w:type="dxa"/>
            <w:gridSpan w:val="12"/>
            <w:tcBorders>
              <w:top w:val="nil"/>
              <w:left w:val="nil"/>
              <w:bottom w:val="nil"/>
              <w:right w:val="nil"/>
            </w:tcBorders>
            <w:shd w:val="clear" w:color="auto" w:fill="auto"/>
            <w:vAlign w:val="center"/>
            <w:hideMark/>
          </w:tcPr>
          <w:p w:rsidR="00192DEC" w:rsidRPr="00C2067D" w:rsidRDefault="00192DEC" w:rsidP="00192DEC">
            <w:pPr>
              <w:jc w:val="center"/>
              <w:rPr>
                <w:rFonts w:ascii="Arial" w:hAnsi="Arial" w:cs="Arial"/>
                <w:b/>
                <w:bCs/>
                <w:color w:val="000000"/>
                <w:sz w:val="20"/>
                <w:szCs w:val="20"/>
              </w:rPr>
            </w:pPr>
            <w:r w:rsidRPr="00C2067D">
              <w:rPr>
                <w:rFonts w:ascii="Arial" w:hAnsi="Arial" w:cs="Arial"/>
                <w:b/>
                <w:bCs/>
                <w:color w:val="000000"/>
                <w:sz w:val="20"/>
                <w:szCs w:val="20"/>
              </w:rPr>
              <w:t xml:space="preserve">Распределение  бюджетных ассигнований   по разделам, подразделам, целевым  статьям (муниципальным программам  и </w:t>
            </w:r>
            <w:proofErr w:type="spellStart"/>
            <w:r w:rsidRPr="00C2067D">
              <w:rPr>
                <w:rFonts w:ascii="Arial" w:hAnsi="Arial" w:cs="Arial"/>
                <w:b/>
                <w:bCs/>
                <w:color w:val="000000"/>
                <w:sz w:val="20"/>
                <w:szCs w:val="20"/>
              </w:rPr>
              <w:t>непрограммным</w:t>
            </w:r>
            <w:proofErr w:type="spellEnd"/>
            <w:r w:rsidRPr="00C2067D">
              <w:rPr>
                <w:rFonts w:ascii="Arial" w:hAnsi="Arial" w:cs="Arial"/>
                <w:b/>
                <w:bCs/>
                <w:color w:val="000000"/>
                <w:sz w:val="20"/>
                <w:szCs w:val="20"/>
              </w:rPr>
              <w:t xml:space="preserve"> направлениям деятельности), группам и подгруппам  </w:t>
            </w:r>
            <w:proofErr w:type="gramStart"/>
            <w:r w:rsidRPr="00C2067D">
              <w:rPr>
                <w:rFonts w:ascii="Arial" w:hAnsi="Arial" w:cs="Arial"/>
                <w:b/>
                <w:bCs/>
                <w:color w:val="000000"/>
                <w:sz w:val="20"/>
                <w:szCs w:val="20"/>
              </w:rPr>
              <w:t>видов расходов классификации расходов  бюджета  городского округа</w:t>
            </w:r>
            <w:proofErr w:type="gramEnd"/>
            <w:r w:rsidRPr="00C2067D">
              <w:rPr>
                <w:rFonts w:ascii="Arial" w:hAnsi="Arial" w:cs="Arial"/>
                <w:b/>
                <w:bCs/>
                <w:color w:val="000000"/>
                <w:sz w:val="20"/>
                <w:szCs w:val="20"/>
              </w:rPr>
              <w:t xml:space="preserve"> Электросталь Московской области на 2022 и на плановый период  2023 и 2024 годов</w:t>
            </w:r>
          </w:p>
        </w:tc>
      </w:tr>
      <w:tr w:rsidR="00192DEC" w:rsidRPr="00C2067D" w:rsidTr="00192DEC">
        <w:trPr>
          <w:trHeight w:val="390"/>
        </w:trPr>
        <w:tc>
          <w:tcPr>
            <w:tcW w:w="2974" w:type="dxa"/>
            <w:tcBorders>
              <w:top w:val="nil"/>
              <w:left w:val="nil"/>
              <w:bottom w:val="nil"/>
              <w:right w:val="nil"/>
            </w:tcBorders>
            <w:shd w:val="clear" w:color="auto" w:fill="auto"/>
            <w:vAlign w:val="center"/>
            <w:hideMark/>
          </w:tcPr>
          <w:p w:rsidR="00192DEC" w:rsidRPr="00C2067D" w:rsidRDefault="00192DEC" w:rsidP="00192DEC">
            <w:pPr>
              <w:rPr>
                <w:rFonts w:ascii="Arial" w:hAnsi="Arial" w:cs="Arial"/>
                <w:color w:val="000000"/>
                <w:sz w:val="20"/>
                <w:szCs w:val="20"/>
              </w:rPr>
            </w:pPr>
          </w:p>
        </w:tc>
        <w:tc>
          <w:tcPr>
            <w:tcW w:w="3290" w:type="dxa"/>
            <w:tcBorders>
              <w:top w:val="nil"/>
              <w:left w:val="nil"/>
              <w:bottom w:val="nil"/>
              <w:right w:val="nil"/>
            </w:tcBorders>
            <w:shd w:val="clear" w:color="auto" w:fill="auto"/>
            <w:vAlign w:val="center"/>
            <w:hideMark/>
          </w:tcPr>
          <w:p w:rsidR="00192DEC" w:rsidRPr="00C2067D" w:rsidRDefault="00192DEC" w:rsidP="00192DEC">
            <w:pPr>
              <w:rPr>
                <w:rFonts w:ascii="Arial" w:hAnsi="Arial" w:cs="Arial"/>
                <w:color w:val="000000"/>
                <w:sz w:val="20"/>
                <w:szCs w:val="20"/>
              </w:rPr>
            </w:pPr>
          </w:p>
        </w:tc>
        <w:tc>
          <w:tcPr>
            <w:tcW w:w="1102" w:type="dxa"/>
            <w:gridSpan w:val="2"/>
            <w:tcBorders>
              <w:top w:val="nil"/>
              <w:left w:val="nil"/>
              <w:bottom w:val="nil"/>
              <w:right w:val="nil"/>
            </w:tcBorders>
            <w:shd w:val="clear" w:color="auto" w:fill="auto"/>
            <w:vAlign w:val="center"/>
            <w:hideMark/>
          </w:tcPr>
          <w:p w:rsidR="00192DEC" w:rsidRPr="00C2067D" w:rsidRDefault="00192DEC" w:rsidP="00192DEC">
            <w:pPr>
              <w:rPr>
                <w:rFonts w:ascii="Arial" w:hAnsi="Arial" w:cs="Arial"/>
                <w:color w:val="000000"/>
                <w:sz w:val="20"/>
                <w:szCs w:val="20"/>
              </w:rPr>
            </w:pPr>
          </w:p>
        </w:tc>
        <w:tc>
          <w:tcPr>
            <w:tcW w:w="1299" w:type="dxa"/>
            <w:gridSpan w:val="2"/>
            <w:tcBorders>
              <w:top w:val="nil"/>
              <w:left w:val="nil"/>
              <w:bottom w:val="nil"/>
              <w:right w:val="nil"/>
            </w:tcBorders>
            <w:shd w:val="clear" w:color="auto" w:fill="auto"/>
            <w:vAlign w:val="center"/>
            <w:hideMark/>
          </w:tcPr>
          <w:p w:rsidR="00192DEC" w:rsidRPr="00C2067D" w:rsidRDefault="00192DEC" w:rsidP="00192DEC">
            <w:pPr>
              <w:rPr>
                <w:rFonts w:ascii="Arial" w:hAnsi="Arial" w:cs="Arial"/>
                <w:color w:val="000000"/>
                <w:sz w:val="20"/>
                <w:szCs w:val="20"/>
              </w:rPr>
            </w:pPr>
          </w:p>
        </w:tc>
        <w:tc>
          <w:tcPr>
            <w:tcW w:w="1553" w:type="dxa"/>
            <w:tcBorders>
              <w:top w:val="nil"/>
              <w:left w:val="nil"/>
              <w:bottom w:val="nil"/>
              <w:right w:val="nil"/>
            </w:tcBorders>
            <w:shd w:val="clear" w:color="auto" w:fill="auto"/>
            <w:vAlign w:val="center"/>
            <w:hideMark/>
          </w:tcPr>
          <w:p w:rsidR="00192DEC" w:rsidRPr="00C2067D" w:rsidRDefault="00192DEC" w:rsidP="00192DEC">
            <w:pPr>
              <w:rPr>
                <w:rFonts w:ascii="Arial" w:hAnsi="Arial" w:cs="Arial"/>
                <w:color w:val="000000"/>
                <w:sz w:val="20"/>
                <w:szCs w:val="20"/>
              </w:rPr>
            </w:pPr>
          </w:p>
        </w:tc>
        <w:tc>
          <w:tcPr>
            <w:tcW w:w="969" w:type="dxa"/>
            <w:gridSpan w:val="2"/>
            <w:tcBorders>
              <w:top w:val="nil"/>
              <w:left w:val="nil"/>
              <w:bottom w:val="nil"/>
              <w:right w:val="nil"/>
            </w:tcBorders>
            <w:shd w:val="clear" w:color="auto" w:fill="auto"/>
            <w:vAlign w:val="center"/>
            <w:hideMark/>
          </w:tcPr>
          <w:p w:rsidR="00192DEC" w:rsidRPr="00C2067D" w:rsidRDefault="00192DEC" w:rsidP="00192DEC">
            <w:pPr>
              <w:rPr>
                <w:rFonts w:ascii="Arial" w:hAnsi="Arial" w:cs="Arial"/>
                <w:color w:val="000000"/>
                <w:sz w:val="20"/>
                <w:szCs w:val="20"/>
              </w:rPr>
            </w:pPr>
          </w:p>
        </w:tc>
        <w:tc>
          <w:tcPr>
            <w:tcW w:w="1424" w:type="dxa"/>
            <w:tcBorders>
              <w:top w:val="nil"/>
              <w:left w:val="nil"/>
              <w:bottom w:val="nil"/>
              <w:right w:val="nil"/>
            </w:tcBorders>
            <w:shd w:val="clear" w:color="auto" w:fill="auto"/>
            <w:vAlign w:val="center"/>
            <w:hideMark/>
          </w:tcPr>
          <w:p w:rsidR="00192DEC" w:rsidRPr="00C2067D" w:rsidRDefault="00192DEC" w:rsidP="00192DEC">
            <w:pPr>
              <w:rPr>
                <w:rFonts w:ascii="Arial" w:hAnsi="Arial" w:cs="Arial"/>
                <w:color w:val="000000"/>
                <w:sz w:val="20"/>
                <w:szCs w:val="20"/>
              </w:rPr>
            </w:pPr>
          </w:p>
        </w:tc>
        <w:tc>
          <w:tcPr>
            <w:tcW w:w="1335" w:type="dxa"/>
            <w:tcBorders>
              <w:top w:val="nil"/>
              <w:left w:val="nil"/>
              <w:bottom w:val="nil"/>
              <w:right w:val="nil"/>
            </w:tcBorders>
            <w:shd w:val="clear" w:color="auto" w:fill="auto"/>
            <w:vAlign w:val="center"/>
            <w:hideMark/>
          </w:tcPr>
          <w:p w:rsidR="00192DEC" w:rsidRPr="00C2067D" w:rsidRDefault="00192DEC" w:rsidP="00192DEC">
            <w:pPr>
              <w:rPr>
                <w:rFonts w:ascii="Arial" w:hAnsi="Arial" w:cs="Arial"/>
                <w:color w:val="000000"/>
                <w:sz w:val="20"/>
                <w:szCs w:val="20"/>
              </w:rPr>
            </w:pPr>
          </w:p>
        </w:tc>
        <w:tc>
          <w:tcPr>
            <w:tcW w:w="1311" w:type="dxa"/>
            <w:tcBorders>
              <w:top w:val="nil"/>
              <w:left w:val="nil"/>
              <w:bottom w:val="single" w:sz="4" w:space="0" w:color="auto"/>
              <w:right w:val="nil"/>
            </w:tcBorders>
            <w:shd w:val="clear" w:color="auto" w:fill="auto"/>
            <w:vAlign w:val="center"/>
            <w:hideMark/>
          </w:tcPr>
          <w:p w:rsidR="00192DEC" w:rsidRPr="00C2067D" w:rsidRDefault="00192DEC" w:rsidP="00192DEC">
            <w:pPr>
              <w:rPr>
                <w:rFonts w:ascii="Arial" w:hAnsi="Arial" w:cs="Arial"/>
                <w:b/>
                <w:bCs/>
                <w:color w:val="000000"/>
                <w:sz w:val="20"/>
                <w:szCs w:val="20"/>
              </w:rPr>
            </w:pPr>
            <w:r w:rsidRPr="00C2067D">
              <w:rPr>
                <w:rFonts w:ascii="Arial" w:hAnsi="Arial" w:cs="Arial"/>
                <w:b/>
                <w:bCs/>
                <w:color w:val="000000"/>
                <w:sz w:val="20"/>
                <w:szCs w:val="20"/>
              </w:rPr>
              <w:t>(тыс</w:t>
            </w:r>
            <w:proofErr w:type="gramStart"/>
            <w:r w:rsidRPr="00C2067D">
              <w:rPr>
                <w:rFonts w:ascii="Arial" w:hAnsi="Arial" w:cs="Arial"/>
                <w:b/>
                <w:bCs/>
                <w:color w:val="000000"/>
                <w:sz w:val="20"/>
                <w:szCs w:val="20"/>
              </w:rPr>
              <w:t>.р</w:t>
            </w:r>
            <w:proofErr w:type="gramEnd"/>
            <w:r w:rsidRPr="00C2067D">
              <w:rPr>
                <w:rFonts w:ascii="Arial" w:hAnsi="Arial" w:cs="Arial"/>
                <w:b/>
                <w:bCs/>
                <w:color w:val="000000"/>
                <w:sz w:val="20"/>
                <w:szCs w:val="20"/>
              </w:rPr>
              <w:t>уб.)</w:t>
            </w:r>
          </w:p>
        </w:tc>
      </w:tr>
      <w:tr w:rsidR="00192DEC" w:rsidRPr="00C2067D" w:rsidTr="00192DEC">
        <w:trPr>
          <w:trHeight w:val="522"/>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b/>
                <w:bCs/>
                <w:sz w:val="20"/>
                <w:szCs w:val="20"/>
              </w:rPr>
            </w:pPr>
            <w:r w:rsidRPr="00C2067D">
              <w:rPr>
                <w:rFonts w:ascii="Arial" w:hAnsi="Arial" w:cs="Arial"/>
                <w:b/>
                <w:bCs/>
                <w:sz w:val="20"/>
                <w:szCs w:val="20"/>
              </w:rPr>
              <w:t>Наименование расходов</w:t>
            </w:r>
          </w:p>
        </w:tc>
        <w:tc>
          <w:tcPr>
            <w:tcW w:w="1102" w:type="dxa"/>
            <w:gridSpan w:val="2"/>
            <w:tcBorders>
              <w:top w:val="single" w:sz="4" w:space="0" w:color="auto"/>
              <w:left w:val="nil"/>
              <w:bottom w:val="single" w:sz="4" w:space="0" w:color="auto"/>
              <w:right w:val="single" w:sz="4" w:space="0" w:color="auto"/>
            </w:tcBorders>
            <w:shd w:val="clear" w:color="000000" w:fill="FFFFFF"/>
            <w:hideMark/>
          </w:tcPr>
          <w:p w:rsidR="00192DEC" w:rsidRPr="00C2067D" w:rsidRDefault="00192DEC" w:rsidP="00192DEC">
            <w:pPr>
              <w:jc w:val="center"/>
              <w:rPr>
                <w:rFonts w:ascii="Arial" w:hAnsi="Arial" w:cs="Arial"/>
                <w:b/>
                <w:bCs/>
                <w:sz w:val="20"/>
                <w:szCs w:val="20"/>
              </w:rPr>
            </w:pPr>
            <w:r w:rsidRPr="00C2067D">
              <w:rPr>
                <w:rFonts w:ascii="Arial" w:hAnsi="Arial" w:cs="Arial"/>
                <w:b/>
                <w:bCs/>
                <w:sz w:val="20"/>
                <w:szCs w:val="20"/>
              </w:rPr>
              <w:t>Раздел</w:t>
            </w:r>
          </w:p>
        </w:tc>
        <w:tc>
          <w:tcPr>
            <w:tcW w:w="1299" w:type="dxa"/>
            <w:gridSpan w:val="2"/>
            <w:tcBorders>
              <w:top w:val="single" w:sz="4" w:space="0" w:color="auto"/>
              <w:left w:val="nil"/>
              <w:bottom w:val="single" w:sz="4" w:space="0" w:color="auto"/>
              <w:right w:val="single" w:sz="4" w:space="0" w:color="auto"/>
            </w:tcBorders>
            <w:shd w:val="clear" w:color="000000" w:fill="FFFFFF"/>
            <w:hideMark/>
          </w:tcPr>
          <w:p w:rsidR="00192DEC" w:rsidRPr="00C2067D" w:rsidRDefault="00192DEC" w:rsidP="00192DEC">
            <w:pPr>
              <w:jc w:val="center"/>
              <w:rPr>
                <w:rFonts w:ascii="Arial" w:hAnsi="Arial" w:cs="Arial"/>
                <w:b/>
                <w:bCs/>
                <w:sz w:val="20"/>
                <w:szCs w:val="20"/>
              </w:rPr>
            </w:pPr>
            <w:r w:rsidRPr="00C2067D">
              <w:rPr>
                <w:rFonts w:ascii="Arial" w:hAnsi="Arial" w:cs="Arial"/>
                <w:b/>
                <w:bCs/>
                <w:sz w:val="20"/>
                <w:szCs w:val="20"/>
              </w:rPr>
              <w:t>Подраздел</w:t>
            </w:r>
          </w:p>
        </w:tc>
        <w:tc>
          <w:tcPr>
            <w:tcW w:w="1553" w:type="dxa"/>
            <w:tcBorders>
              <w:top w:val="single" w:sz="4" w:space="0" w:color="auto"/>
              <w:left w:val="nil"/>
              <w:bottom w:val="single" w:sz="4" w:space="0" w:color="auto"/>
              <w:right w:val="single" w:sz="4" w:space="0" w:color="auto"/>
            </w:tcBorders>
            <w:shd w:val="clear" w:color="000000" w:fill="FFFFFF"/>
            <w:hideMark/>
          </w:tcPr>
          <w:p w:rsidR="00192DEC" w:rsidRPr="00C2067D" w:rsidRDefault="00192DEC" w:rsidP="00192DEC">
            <w:pPr>
              <w:jc w:val="center"/>
              <w:rPr>
                <w:rFonts w:ascii="Arial" w:hAnsi="Arial" w:cs="Arial"/>
                <w:b/>
                <w:bCs/>
                <w:sz w:val="20"/>
                <w:szCs w:val="20"/>
              </w:rPr>
            </w:pPr>
            <w:r w:rsidRPr="00C2067D">
              <w:rPr>
                <w:rFonts w:ascii="Arial" w:hAnsi="Arial" w:cs="Arial"/>
                <w:b/>
                <w:bCs/>
                <w:sz w:val="20"/>
                <w:szCs w:val="20"/>
              </w:rPr>
              <w:t>Целевая статья</w:t>
            </w:r>
          </w:p>
        </w:tc>
        <w:tc>
          <w:tcPr>
            <w:tcW w:w="969" w:type="dxa"/>
            <w:gridSpan w:val="2"/>
            <w:tcBorders>
              <w:top w:val="single" w:sz="4" w:space="0" w:color="auto"/>
              <w:left w:val="nil"/>
              <w:bottom w:val="single" w:sz="4" w:space="0" w:color="auto"/>
              <w:right w:val="single" w:sz="4" w:space="0" w:color="auto"/>
            </w:tcBorders>
            <w:shd w:val="clear" w:color="000000" w:fill="FFFFFF"/>
            <w:hideMark/>
          </w:tcPr>
          <w:p w:rsidR="00192DEC" w:rsidRPr="00C2067D" w:rsidRDefault="00192DEC" w:rsidP="00192DEC">
            <w:pPr>
              <w:jc w:val="center"/>
              <w:rPr>
                <w:rFonts w:ascii="Arial" w:hAnsi="Arial" w:cs="Arial"/>
                <w:b/>
                <w:bCs/>
                <w:sz w:val="20"/>
                <w:szCs w:val="20"/>
              </w:rPr>
            </w:pPr>
            <w:r w:rsidRPr="00C2067D">
              <w:rPr>
                <w:rFonts w:ascii="Arial" w:hAnsi="Arial" w:cs="Arial"/>
                <w:b/>
                <w:bCs/>
                <w:sz w:val="20"/>
                <w:szCs w:val="20"/>
              </w:rPr>
              <w:t>Вид расходов</w:t>
            </w:r>
          </w:p>
        </w:tc>
        <w:tc>
          <w:tcPr>
            <w:tcW w:w="1424" w:type="dxa"/>
            <w:tcBorders>
              <w:top w:val="single" w:sz="4" w:space="0" w:color="auto"/>
              <w:left w:val="nil"/>
              <w:bottom w:val="single" w:sz="4" w:space="0" w:color="auto"/>
              <w:right w:val="single" w:sz="4" w:space="0" w:color="auto"/>
            </w:tcBorders>
            <w:shd w:val="clear" w:color="000000" w:fill="FFFFFF"/>
            <w:hideMark/>
          </w:tcPr>
          <w:p w:rsidR="00192DEC" w:rsidRPr="00C2067D" w:rsidRDefault="00192DEC" w:rsidP="00192DEC">
            <w:pPr>
              <w:jc w:val="center"/>
              <w:rPr>
                <w:rFonts w:ascii="Arial" w:hAnsi="Arial" w:cs="Arial"/>
                <w:b/>
                <w:bCs/>
                <w:sz w:val="20"/>
                <w:szCs w:val="20"/>
              </w:rPr>
            </w:pPr>
            <w:r w:rsidRPr="00C2067D">
              <w:rPr>
                <w:rFonts w:ascii="Arial" w:hAnsi="Arial" w:cs="Arial"/>
                <w:b/>
                <w:bCs/>
                <w:sz w:val="20"/>
                <w:szCs w:val="20"/>
              </w:rPr>
              <w:t>на</w:t>
            </w:r>
            <w:r w:rsidRPr="00C2067D">
              <w:rPr>
                <w:rFonts w:ascii="Arial" w:hAnsi="Arial" w:cs="Arial"/>
                <w:b/>
                <w:bCs/>
                <w:sz w:val="20"/>
                <w:szCs w:val="20"/>
              </w:rPr>
              <w:br/>
              <w:t xml:space="preserve"> 2022 год</w:t>
            </w:r>
          </w:p>
        </w:tc>
        <w:tc>
          <w:tcPr>
            <w:tcW w:w="1335" w:type="dxa"/>
            <w:tcBorders>
              <w:top w:val="single" w:sz="4" w:space="0" w:color="auto"/>
              <w:left w:val="nil"/>
              <w:bottom w:val="single" w:sz="4" w:space="0" w:color="auto"/>
              <w:right w:val="single" w:sz="4" w:space="0" w:color="auto"/>
            </w:tcBorders>
            <w:shd w:val="clear" w:color="000000" w:fill="FFFFFF"/>
            <w:hideMark/>
          </w:tcPr>
          <w:p w:rsidR="00192DEC" w:rsidRPr="00C2067D" w:rsidRDefault="00192DEC" w:rsidP="00192DEC">
            <w:pPr>
              <w:jc w:val="center"/>
              <w:rPr>
                <w:rFonts w:ascii="Arial" w:hAnsi="Arial" w:cs="Arial"/>
                <w:b/>
                <w:bCs/>
                <w:sz w:val="20"/>
                <w:szCs w:val="20"/>
              </w:rPr>
            </w:pPr>
            <w:r w:rsidRPr="00C2067D">
              <w:rPr>
                <w:rFonts w:ascii="Arial" w:hAnsi="Arial" w:cs="Arial"/>
                <w:b/>
                <w:bCs/>
                <w:sz w:val="20"/>
                <w:szCs w:val="20"/>
              </w:rPr>
              <w:t>на</w:t>
            </w:r>
            <w:r w:rsidRPr="00C2067D">
              <w:rPr>
                <w:rFonts w:ascii="Arial" w:hAnsi="Arial" w:cs="Arial"/>
                <w:b/>
                <w:bCs/>
                <w:sz w:val="20"/>
                <w:szCs w:val="20"/>
              </w:rPr>
              <w:br/>
              <w:t xml:space="preserve"> 2023 год</w:t>
            </w:r>
          </w:p>
        </w:tc>
        <w:tc>
          <w:tcPr>
            <w:tcW w:w="1311" w:type="dxa"/>
            <w:tcBorders>
              <w:top w:val="nil"/>
              <w:left w:val="nil"/>
              <w:bottom w:val="single" w:sz="4" w:space="0" w:color="auto"/>
              <w:right w:val="single" w:sz="4" w:space="0" w:color="auto"/>
            </w:tcBorders>
            <w:shd w:val="clear" w:color="000000" w:fill="FFFFFF"/>
            <w:hideMark/>
          </w:tcPr>
          <w:p w:rsidR="00192DEC" w:rsidRPr="00C2067D" w:rsidRDefault="00192DEC" w:rsidP="00192DEC">
            <w:pPr>
              <w:jc w:val="center"/>
              <w:rPr>
                <w:rFonts w:ascii="Arial" w:hAnsi="Arial" w:cs="Arial"/>
                <w:b/>
                <w:bCs/>
                <w:sz w:val="20"/>
                <w:szCs w:val="20"/>
              </w:rPr>
            </w:pPr>
            <w:r w:rsidRPr="00C2067D">
              <w:rPr>
                <w:rFonts w:ascii="Arial" w:hAnsi="Arial" w:cs="Arial"/>
                <w:b/>
                <w:bCs/>
                <w:sz w:val="20"/>
                <w:szCs w:val="20"/>
              </w:rPr>
              <w:t>на</w:t>
            </w:r>
            <w:r w:rsidRPr="00C2067D">
              <w:rPr>
                <w:rFonts w:ascii="Arial" w:hAnsi="Arial" w:cs="Arial"/>
                <w:b/>
                <w:bCs/>
                <w:sz w:val="20"/>
                <w:szCs w:val="20"/>
              </w:rPr>
              <w:br/>
              <w:t xml:space="preserve"> 2024 год</w:t>
            </w:r>
          </w:p>
        </w:tc>
      </w:tr>
      <w:tr w:rsidR="00192DEC" w:rsidRPr="00C2067D" w:rsidTr="00192DEC">
        <w:trPr>
          <w:trHeight w:val="300"/>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b/>
                <w:bCs/>
                <w:color w:val="000000"/>
                <w:sz w:val="20"/>
                <w:szCs w:val="20"/>
              </w:rPr>
            </w:pPr>
            <w:r w:rsidRPr="00C2067D">
              <w:rPr>
                <w:rFonts w:ascii="Arial" w:hAnsi="Arial" w:cs="Arial"/>
                <w:b/>
                <w:bCs/>
                <w:color w:val="000000"/>
                <w:sz w:val="20"/>
                <w:szCs w:val="20"/>
              </w:rPr>
              <w:t>ОБЩЕГОСУДАРСТВЕННЫЕ ВОПРОСЫ</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b/>
                <w:bCs/>
                <w:color w:val="000000"/>
                <w:sz w:val="20"/>
                <w:szCs w:val="20"/>
              </w:rPr>
            </w:pPr>
            <w:r w:rsidRPr="00C2067D">
              <w:rPr>
                <w:rFonts w:ascii="Arial" w:hAnsi="Arial" w:cs="Arial"/>
                <w:b/>
                <w:bCs/>
                <w:color w:val="000000"/>
                <w:sz w:val="20"/>
                <w:szCs w:val="20"/>
              </w:rPr>
              <w:t>01</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b/>
                <w:bCs/>
                <w:color w:val="000000"/>
                <w:sz w:val="20"/>
                <w:szCs w:val="20"/>
              </w:rPr>
            </w:pPr>
            <w:r w:rsidRPr="00C2067D">
              <w:rPr>
                <w:rFonts w:ascii="Arial" w:hAnsi="Arial" w:cs="Arial"/>
                <w:b/>
                <w:bCs/>
                <w:color w:val="000000"/>
                <w:sz w:val="20"/>
                <w:szCs w:val="20"/>
              </w:rPr>
              <w:t> </w:t>
            </w:r>
          </w:p>
        </w:tc>
        <w:tc>
          <w:tcPr>
            <w:tcW w:w="1553"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b/>
                <w:bCs/>
                <w:color w:val="000000"/>
                <w:sz w:val="20"/>
                <w:szCs w:val="20"/>
              </w:rPr>
            </w:pPr>
            <w:r w:rsidRPr="00C2067D">
              <w:rPr>
                <w:rFonts w:ascii="Arial" w:hAnsi="Arial" w:cs="Arial"/>
                <w:b/>
                <w:bCs/>
                <w:color w:val="000000"/>
                <w:sz w:val="20"/>
                <w:szCs w:val="20"/>
              </w:rPr>
              <w:t> </w:t>
            </w:r>
          </w:p>
        </w:tc>
        <w:tc>
          <w:tcPr>
            <w:tcW w:w="96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b/>
                <w:bCs/>
                <w:color w:val="000000"/>
                <w:sz w:val="20"/>
                <w:szCs w:val="20"/>
              </w:rPr>
            </w:pPr>
            <w:r w:rsidRPr="00C2067D">
              <w:rPr>
                <w:rFonts w:ascii="Arial" w:hAnsi="Arial" w:cs="Arial"/>
                <w:b/>
                <w:bCs/>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b/>
                <w:bCs/>
                <w:color w:val="000000"/>
                <w:sz w:val="20"/>
                <w:szCs w:val="20"/>
              </w:rPr>
            </w:pPr>
            <w:r w:rsidRPr="00C2067D">
              <w:rPr>
                <w:rFonts w:ascii="Arial" w:hAnsi="Arial" w:cs="Arial"/>
                <w:b/>
                <w:bCs/>
                <w:color w:val="000000"/>
                <w:sz w:val="20"/>
                <w:szCs w:val="20"/>
              </w:rPr>
              <w:t>594 376,5</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b/>
                <w:bCs/>
                <w:color w:val="000000"/>
                <w:sz w:val="20"/>
                <w:szCs w:val="20"/>
              </w:rPr>
            </w:pPr>
            <w:r w:rsidRPr="00C2067D">
              <w:rPr>
                <w:rFonts w:ascii="Arial" w:hAnsi="Arial" w:cs="Arial"/>
                <w:b/>
                <w:bCs/>
                <w:color w:val="000000"/>
                <w:sz w:val="20"/>
                <w:szCs w:val="20"/>
              </w:rPr>
              <w:t>573 341,2</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b/>
                <w:bCs/>
                <w:color w:val="000000"/>
                <w:sz w:val="20"/>
                <w:szCs w:val="20"/>
              </w:rPr>
            </w:pPr>
            <w:r w:rsidRPr="00C2067D">
              <w:rPr>
                <w:rFonts w:ascii="Arial" w:hAnsi="Arial" w:cs="Arial"/>
                <w:b/>
                <w:bCs/>
                <w:color w:val="000000"/>
                <w:sz w:val="20"/>
                <w:szCs w:val="20"/>
              </w:rPr>
              <w:t>561 820,0</w:t>
            </w:r>
          </w:p>
        </w:tc>
      </w:tr>
      <w:tr w:rsidR="00192DEC" w:rsidRPr="00C2067D" w:rsidTr="00192DEC">
        <w:trPr>
          <w:trHeight w:val="46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Функционирование высшего должностного лица субъекта Российской Федерации и муниципального образования</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01</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02</w:t>
            </w:r>
          </w:p>
        </w:tc>
        <w:tc>
          <w:tcPr>
            <w:tcW w:w="1553"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b/>
                <w:bCs/>
                <w:color w:val="000000"/>
                <w:sz w:val="20"/>
                <w:szCs w:val="20"/>
              </w:rPr>
            </w:pPr>
            <w:r w:rsidRPr="00C2067D">
              <w:rPr>
                <w:rFonts w:ascii="Arial" w:hAnsi="Arial" w:cs="Arial"/>
                <w:b/>
                <w:bCs/>
                <w:color w:val="000000"/>
                <w:sz w:val="20"/>
                <w:szCs w:val="20"/>
              </w:rPr>
              <w:t> </w:t>
            </w:r>
          </w:p>
        </w:tc>
        <w:tc>
          <w:tcPr>
            <w:tcW w:w="96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b/>
                <w:bCs/>
                <w:color w:val="000000"/>
                <w:sz w:val="20"/>
                <w:szCs w:val="20"/>
              </w:rPr>
            </w:pPr>
            <w:r w:rsidRPr="00C2067D">
              <w:rPr>
                <w:rFonts w:ascii="Arial" w:hAnsi="Arial" w:cs="Arial"/>
                <w:b/>
                <w:bCs/>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2 548,9</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2 548,9</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2 548,9</w:t>
            </w:r>
          </w:p>
        </w:tc>
      </w:tr>
      <w:tr w:rsidR="00192DEC" w:rsidRPr="00C2067D" w:rsidTr="00192DEC">
        <w:trPr>
          <w:trHeight w:val="46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Муниципальная программа "Управление имуществом и муниципальными финансами"</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01</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02</w:t>
            </w:r>
          </w:p>
        </w:tc>
        <w:tc>
          <w:tcPr>
            <w:tcW w:w="1553"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1200000000</w:t>
            </w:r>
          </w:p>
        </w:tc>
        <w:tc>
          <w:tcPr>
            <w:tcW w:w="96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2 548,9</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2 548,9</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2 548,9</w:t>
            </w:r>
          </w:p>
        </w:tc>
      </w:tr>
      <w:tr w:rsidR="00192DEC" w:rsidRPr="00C2067D" w:rsidTr="00192DEC">
        <w:trPr>
          <w:trHeight w:val="300"/>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Обеспечивающая подпрограмма</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01</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02</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1250000000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2 548,9</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2 548,9</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2 548,9</w:t>
            </w:r>
          </w:p>
        </w:tc>
      </w:tr>
      <w:tr w:rsidR="00192DEC" w:rsidRPr="00C2067D" w:rsidTr="00192DEC">
        <w:trPr>
          <w:trHeight w:val="46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Основное мероприятие "Создание условий для реализации полномочий органов местного самоуправления"</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01</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02</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1250100000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2 548,9</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2 548,9</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2 548,9</w:t>
            </w:r>
          </w:p>
        </w:tc>
      </w:tr>
      <w:tr w:rsidR="00192DEC" w:rsidRPr="00C2067D" w:rsidTr="00192DEC">
        <w:trPr>
          <w:trHeight w:val="300"/>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Функционирование высшего должностного лица</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01</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02</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1250100110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2 548,9</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2 548,9</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2 548,9</w:t>
            </w:r>
          </w:p>
        </w:tc>
      </w:tr>
      <w:tr w:rsidR="00192DEC" w:rsidRPr="00C2067D" w:rsidTr="00192DEC">
        <w:trPr>
          <w:trHeight w:val="91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01</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02</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1250100110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100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2 548,9</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2 548,9</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2 548,9</w:t>
            </w:r>
          </w:p>
        </w:tc>
      </w:tr>
      <w:tr w:rsidR="00192DEC" w:rsidRPr="00C2067D" w:rsidTr="00192DEC">
        <w:trPr>
          <w:trHeight w:val="46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Расходы на выплаты персоналу государственных (муниципальных) органов</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01</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02</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1250100110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120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2 548,9</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2 548,9</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2 548,9</w:t>
            </w:r>
          </w:p>
        </w:tc>
      </w:tr>
      <w:tr w:rsidR="00192DEC" w:rsidRPr="00C2067D" w:rsidTr="00192DEC">
        <w:trPr>
          <w:trHeight w:val="690"/>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01</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03</w:t>
            </w:r>
          </w:p>
        </w:tc>
        <w:tc>
          <w:tcPr>
            <w:tcW w:w="1553"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b/>
                <w:bCs/>
                <w:color w:val="000000"/>
                <w:sz w:val="20"/>
                <w:szCs w:val="20"/>
              </w:rPr>
            </w:pPr>
            <w:r w:rsidRPr="00C2067D">
              <w:rPr>
                <w:rFonts w:ascii="Arial" w:hAnsi="Arial" w:cs="Arial"/>
                <w:b/>
                <w:bCs/>
                <w:color w:val="000000"/>
                <w:sz w:val="20"/>
                <w:szCs w:val="20"/>
              </w:rPr>
              <w:t> </w:t>
            </w:r>
          </w:p>
        </w:tc>
        <w:tc>
          <w:tcPr>
            <w:tcW w:w="96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b/>
                <w:bCs/>
                <w:color w:val="000000"/>
                <w:sz w:val="20"/>
                <w:szCs w:val="20"/>
              </w:rPr>
            </w:pPr>
            <w:r w:rsidRPr="00C2067D">
              <w:rPr>
                <w:rFonts w:ascii="Arial" w:hAnsi="Arial" w:cs="Arial"/>
                <w:b/>
                <w:bCs/>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7 907,5</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7 907,5</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7 907,5</w:t>
            </w:r>
          </w:p>
        </w:tc>
      </w:tr>
      <w:tr w:rsidR="00192DEC" w:rsidRPr="00C2067D" w:rsidTr="00192DEC">
        <w:trPr>
          <w:trHeight w:val="46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Руководство и управление в сфере установленных функций органов местного самоуправления</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01</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03</w:t>
            </w:r>
          </w:p>
        </w:tc>
        <w:tc>
          <w:tcPr>
            <w:tcW w:w="1553"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9500000000</w:t>
            </w:r>
          </w:p>
        </w:tc>
        <w:tc>
          <w:tcPr>
            <w:tcW w:w="96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7 907,5</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7 907,5</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7 907,5</w:t>
            </w:r>
          </w:p>
        </w:tc>
      </w:tr>
      <w:tr w:rsidR="00192DEC" w:rsidRPr="00C2067D" w:rsidTr="00192DEC">
        <w:trPr>
          <w:trHeight w:val="46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Председатель представительного органа местного самоуправления</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01</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03</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9500000010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2 205,0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2 205,0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2 205,0</w:t>
            </w:r>
          </w:p>
        </w:tc>
      </w:tr>
      <w:tr w:rsidR="00192DEC" w:rsidRPr="00C2067D" w:rsidTr="00192DEC">
        <w:trPr>
          <w:trHeight w:val="91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01</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03</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9500000010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100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2 205,0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2 205,0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2 205,0</w:t>
            </w:r>
          </w:p>
        </w:tc>
      </w:tr>
      <w:tr w:rsidR="00192DEC" w:rsidRPr="00C2067D" w:rsidTr="00192DEC">
        <w:trPr>
          <w:trHeight w:val="46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Расходы на выплаты персоналу государственных (муниципальных) органов</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01</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03</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9500000010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120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2 205,0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2 205,0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2 205,0</w:t>
            </w:r>
          </w:p>
        </w:tc>
      </w:tr>
      <w:tr w:rsidR="00192DEC" w:rsidRPr="00C2067D" w:rsidTr="00192DEC">
        <w:trPr>
          <w:trHeight w:val="46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Расходы на содержание представительного органа муниципального образования</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01</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03</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9500000030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5 702,5</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5 702,5</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5 702,5</w:t>
            </w:r>
          </w:p>
        </w:tc>
      </w:tr>
      <w:tr w:rsidR="00192DEC" w:rsidRPr="00C2067D" w:rsidTr="00192DEC">
        <w:trPr>
          <w:trHeight w:val="91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01</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03</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9500000030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100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5 087,6</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5 087,6</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5 087,6</w:t>
            </w:r>
          </w:p>
        </w:tc>
      </w:tr>
      <w:tr w:rsidR="00192DEC" w:rsidRPr="00C2067D" w:rsidTr="00192DEC">
        <w:trPr>
          <w:trHeight w:val="46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Расходы на выплаты персоналу государственных (муниципальных) органов</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01</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03</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9500000030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120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5 087,6</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5 087,6</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5 087,6</w:t>
            </w:r>
          </w:p>
        </w:tc>
      </w:tr>
      <w:tr w:rsidR="00192DEC" w:rsidRPr="00C2067D" w:rsidTr="00192DEC">
        <w:trPr>
          <w:trHeight w:val="46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Закупка товаров, работ и услуг для обеспечения государственных (муниципальных) нужд</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01</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03</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9500000030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200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610,9</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610,9</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610,9</w:t>
            </w:r>
          </w:p>
        </w:tc>
      </w:tr>
      <w:tr w:rsidR="00192DEC" w:rsidRPr="00C2067D" w:rsidTr="00192DEC">
        <w:trPr>
          <w:trHeight w:val="46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01</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03</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9500000030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240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610,9</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610,9</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610,9</w:t>
            </w:r>
          </w:p>
        </w:tc>
      </w:tr>
      <w:tr w:rsidR="00192DEC" w:rsidRPr="00C2067D" w:rsidTr="00192DEC">
        <w:trPr>
          <w:trHeight w:val="300"/>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Иные бюджетные ассигнования</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01</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03</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9500000030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800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4,0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4,0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4,0</w:t>
            </w:r>
          </w:p>
        </w:tc>
      </w:tr>
      <w:tr w:rsidR="00192DEC" w:rsidRPr="00C2067D" w:rsidTr="00192DEC">
        <w:trPr>
          <w:trHeight w:val="300"/>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Уплата налогов, сборов и иных платежей</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01</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03</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9500000030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850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4,0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4,0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4,0</w:t>
            </w:r>
          </w:p>
        </w:tc>
      </w:tr>
      <w:tr w:rsidR="00192DEC" w:rsidRPr="00C2067D" w:rsidTr="00192DEC">
        <w:trPr>
          <w:trHeight w:val="690"/>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01</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04</w:t>
            </w:r>
          </w:p>
        </w:tc>
        <w:tc>
          <w:tcPr>
            <w:tcW w:w="1553"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b/>
                <w:bCs/>
                <w:color w:val="000000"/>
                <w:sz w:val="20"/>
                <w:szCs w:val="20"/>
              </w:rPr>
            </w:pPr>
            <w:r w:rsidRPr="00C2067D">
              <w:rPr>
                <w:rFonts w:ascii="Arial" w:hAnsi="Arial" w:cs="Arial"/>
                <w:b/>
                <w:bCs/>
                <w:color w:val="000000"/>
                <w:sz w:val="20"/>
                <w:szCs w:val="20"/>
              </w:rPr>
              <w:t> </w:t>
            </w:r>
          </w:p>
        </w:tc>
        <w:tc>
          <w:tcPr>
            <w:tcW w:w="96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b/>
                <w:bCs/>
                <w:color w:val="000000"/>
                <w:sz w:val="20"/>
                <w:szCs w:val="20"/>
              </w:rPr>
            </w:pPr>
            <w:r w:rsidRPr="00C2067D">
              <w:rPr>
                <w:rFonts w:ascii="Arial" w:hAnsi="Arial" w:cs="Arial"/>
                <w:b/>
                <w:bCs/>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152 949,5</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152 474,5</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152 357,8</w:t>
            </w:r>
          </w:p>
        </w:tc>
      </w:tr>
      <w:tr w:rsidR="00192DEC" w:rsidRPr="00C2067D" w:rsidTr="00192DEC">
        <w:trPr>
          <w:trHeight w:val="300"/>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Муниципальная программа "Культура"</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01</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04</w:t>
            </w:r>
          </w:p>
        </w:tc>
        <w:tc>
          <w:tcPr>
            <w:tcW w:w="1553"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0200000000</w:t>
            </w:r>
          </w:p>
        </w:tc>
        <w:tc>
          <w:tcPr>
            <w:tcW w:w="96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1 217,0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1 258,0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1 251,0</w:t>
            </w:r>
          </w:p>
        </w:tc>
      </w:tr>
      <w:tr w:rsidR="00192DEC" w:rsidRPr="00C2067D" w:rsidTr="00192DEC">
        <w:trPr>
          <w:trHeight w:val="46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Подпрограмма "Развитие архивного дела в Московской области"</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01</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04</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0270000000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1 217,0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1 258,0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1 251,0</w:t>
            </w:r>
          </w:p>
        </w:tc>
      </w:tr>
      <w:tr w:rsidR="00192DEC" w:rsidRPr="00C2067D" w:rsidTr="00192DEC">
        <w:trPr>
          <w:trHeight w:val="690"/>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Основное мероприятие "Хранение, комплектование, учет и использование архивных документов в муниципальных архивах"</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01</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04</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0270100000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100,0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110,0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100,0</w:t>
            </w:r>
          </w:p>
        </w:tc>
      </w:tr>
      <w:tr w:rsidR="00192DEC" w:rsidRPr="00C2067D" w:rsidTr="00192DEC">
        <w:trPr>
          <w:trHeight w:val="46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Расходы на обеспечение деятельности (оказание услуг) муниципальных архивов</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01</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04</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0270106160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100,0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110,0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100,0</w:t>
            </w:r>
          </w:p>
        </w:tc>
      </w:tr>
      <w:tr w:rsidR="00192DEC" w:rsidRPr="00C2067D" w:rsidTr="00192DEC">
        <w:trPr>
          <w:trHeight w:val="46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Закупка товаров, работ и услуг для обеспечения государственных (муниципальных) нужд</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01</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04</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0270106160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200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100,0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110,0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100,0</w:t>
            </w:r>
          </w:p>
        </w:tc>
      </w:tr>
      <w:tr w:rsidR="00192DEC" w:rsidRPr="00C2067D" w:rsidTr="00192DEC">
        <w:trPr>
          <w:trHeight w:val="46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01</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04</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0270106160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240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100,0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110,0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100,0</w:t>
            </w:r>
          </w:p>
        </w:tc>
      </w:tr>
      <w:tr w:rsidR="00192DEC" w:rsidRPr="00C2067D" w:rsidTr="00192DEC">
        <w:trPr>
          <w:trHeight w:val="91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Основное мероприятие "Временное хранение, комплектование, учет и использование архивных документов, относящихся к собственности Московской области и временно хранящихся в муниципальных архивах"</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01</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04</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0270200000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1 117,0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1 148,0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1 151,0</w:t>
            </w:r>
          </w:p>
        </w:tc>
      </w:tr>
      <w:tr w:rsidR="00192DEC" w:rsidRPr="00C2067D" w:rsidTr="00192DEC">
        <w:trPr>
          <w:trHeight w:val="91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Осуществление переданных полномочий по временному хранению, комплектованию, учету и использованию архивных документов, относящихся к собственности Московской области и временно хранящихся в муниципальных архивах</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01</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04</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0270260690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1 117,0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1 148,0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1 151,0</w:t>
            </w:r>
          </w:p>
        </w:tc>
      </w:tr>
      <w:tr w:rsidR="00192DEC" w:rsidRPr="00C2067D" w:rsidTr="00192DEC">
        <w:trPr>
          <w:trHeight w:val="91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01</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04</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0270260690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100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811,2</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811,2</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811,2</w:t>
            </w:r>
          </w:p>
        </w:tc>
      </w:tr>
      <w:tr w:rsidR="00192DEC" w:rsidRPr="00C2067D" w:rsidTr="00192DEC">
        <w:trPr>
          <w:trHeight w:val="46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Расходы на выплаты персоналу государственных (муниципальных) органов</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01</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04</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0270260690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120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811,2</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811,2</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811,2</w:t>
            </w:r>
          </w:p>
        </w:tc>
      </w:tr>
      <w:tr w:rsidR="00192DEC" w:rsidRPr="00C2067D" w:rsidTr="00192DEC">
        <w:trPr>
          <w:trHeight w:val="46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Закупка товаров, работ и услуг для обеспечения государственных (муниципальных) нужд</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01</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04</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0270260690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200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305,8</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336,8</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339,8</w:t>
            </w:r>
          </w:p>
        </w:tc>
      </w:tr>
      <w:tr w:rsidR="00192DEC" w:rsidRPr="00C2067D" w:rsidTr="00192DEC">
        <w:trPr>
          <w:trHeight w:val="46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01</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04</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0270260690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240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305,8</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336,8</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339,8</w:t>
            </w:r>
          </w:p>
        </w:tc>
      </w:tr>
      <w:tr w:rsidR="00192DEC" w:rsidRPr="00C2067D" w:rsidTr="00192DEC">
        <w:trPr>
          <w:trHeight w:val="300"/>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Муниципальная программа "Социальная защита населения"</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01</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04</w:t>
            </w:r>
          </w:p>
        </w:tc>
        <w:tc>
          <w:tcPr>
            <w:tcW w:w="1553"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0400000000</w:t>
            </w:r>
          </w:p>
        </w:tc>
        <w:tc>
          <w:tcPr>
            <w:tcW w:w="96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5 689,0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5 689,0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5 689,0</w:t>
            </w:r>
          </w:p>
        </w:tc>
      </w:tr>
      <w:tr w:rsidR="00192DEC" w:rsidRPr="00C2067D" w:rsidTr="00192DEC">
        <w:trPr>
          <w:trHeight w:val="300"/>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Обеспечивающая подпрограмма</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01</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04</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0450000000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5 689,0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5 689,0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5 689,0</w:t>
            </w:r>
          </w:p>
        </w:tc>
      </w:tr>
      <w:tr w:rsidR="00192DEC" w:rsidRPr="00C2067D" w:rsidTr="00192DEC">
        <w:trPr>
          <w:trHeight w:val="46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Основное мероприятие "Создание условий для реализации полномочий органов местного самоуправления""</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01</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04</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0450100000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5 689,0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5 689,0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5 689,0</w:t>
            </w:r>
          </w:p>
        </w:tc>
      </w:tr>
      <w:tr w:rsidR="00192DEC" w:rsidRPr="00C2067D" w:rsidTr="00192DEC">
        <w:trPr>
          <w:trHeight w:val="91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Обеспечение переданного государственного полномочия Московской области по созданию комиссий по делам несовершеннолетних и защите их прав муниципальных образований Московской области</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01</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04</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0450160680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5 689,0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5 689,0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5 689,0</w:t>
            </w:r>
          </w:p>
        </w:tc>
      </w:tr>
      <w:tr w:rsidR="00192DEC" w:rsidRPr="00C2067D" w:rsidTr="00192DEC">
        <w:trPr>
          <w:trHeight w:val="91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01</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04</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0450160680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100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4 953,2</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4 953,2</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4 953,2</w:t>
            </w:r>
          </w:p>
        </w:tc>
      </w:tr>
      <w:tr w:rsidR="00192DEC" w:rsidRPr="00C2067D" w:rsidTr="00192DEC">
        <w:trPr>
          <w:trHeight w:val="46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Расходы на выплаты персоналу государственных (муниципальных) органов</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01</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04</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0450160680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120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4 953,2</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4 953,2</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4 953,2</w:t>
            </w:r>
          </w:p>
        </w:tc>
      </w:tr>
      <w:tr w:rsidR="00192DEC" w:rsidRPr="00C2067D" w:rsidTr="00192DEC">
        <w:trPr>
          <w:trHeight w:val="46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Закупка товаров, работ и услуг для обеспечения государственных (муниципальных) нужд</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01</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04</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0450160680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200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735,8</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735,8</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735,8</w:t>
            </w:r>
          </w:p>
        </w:tc>
      </w:tr>
      <w:tr w:rsidR="00192DEC" w:rsidRPr="00C2067D" w:rsidTr="00192DEC">
        <w:trPr>
          <w:trHeight w:val="548"/>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01</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04</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0450160680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240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735,8</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735,8</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735,8</w:t>
            </w:r>
          </w:p>
        </w:tc>
      </w:tr>
      <w:tr w:rsidR="00192DEC" w:rsidRPr="00C2067D" w:rsidTr="00192DEC">
        <w:trPr>
          <w:trHeight w:val="428"/>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Муниципальная программа "Жилище"</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01</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04</w:t>
            </w:r>
          </w:p>
        </w:tc>
        <w:tc>
          <w:tcPr>
            <w:tcW w:w="1553"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0900000000</w:t>
            </w:r>
          </w:p>
        </w:tc>
        <w:tc>
          <w:tcPr>
            <w:tcW w:w="96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248,0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248,0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248,0</w:t>
            </w:r>
          </w:p>
        </w:tc>
      </w:tr>
      <w:tr w:rsidR="00192DEC" w:rsidRPr="00C2067D" w:rsidTr="00192DEC">
        <w:trPr>
          <w:trHeight w:val="548"/>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Подпрограмма "Создание условий для жилищного строительства""</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01</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04</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0910000000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248,0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248,0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248,0</w:t>
            </w:r>
          </w:p>
        </w:tc>
      </w:tr>
      <w:tr w:rsidR="00192DEC" w:rsidRPr="00C2067D" w:rsidTr="00192DEC">
        <w:trPr>
          <w:trHeight w:val="853"/>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Основное мероприятие "Финансовое обеспечение выполнения отдельных государственных полномочий в сфере жилищной политики, переданных органам местного самоуправления"</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01</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04</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0910700000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248,0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248,0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248,0</w:t>
            </w:r>
          </w:p>
        </w:tc>
      </w:tr>
      <w:tr w:rsidR="00192DEC" w:rsidRPr="00C2067D" w:rsidTr="00192DEC">
        <w:trPr>
          <w:trHeight w:val="2821"/>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proofErr w:type="gramStart"/>
            <w:r w:rsidRPr="00C2067D">
              <w:rPr>
                <w:rFonts w:ascii="Arial" w:hAnsi="Arial" w:cs="Arial"/>
                <w:color w:val="000000"/>
                <w:sz w:val="20"/>
                <w:szCs w:val="20"/>
              </w:rPr>
              <w:t>Осуществление отдельных государственных полномочий в части подготовки и направления уведомлений о соответствии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уведомлений о соответствии (несоответствии)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w:t>
            </w:r>
            <w:proofErr w:type="gramEnd"/>
            <w:r w:rsidRPr="00C2067D">
              <w:rPr>
                <w:rFonts w:ascii="Arial" w:hAnsi="Arial" w:cs="Arial"/>
                <w:color w:val="000000"/>
                <w:sz w:val="20"/>
                <w:szCs w:val="20"/>
              </w:rPr>
              <w:t xml:space="preserve"> деятельности</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01</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04</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0910760710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248,0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248,0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248,0</w:t>
            </w:r>
          </w:p>
        </w:tc>
      </w:tr>
      <w:tr w:rsidR="00192DEC" w:rsidRPr="00C2067D" w:rsidTr="00192DEC">
        <w:trPr>
          <w:trHeight w:val="1118"/>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01</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04</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0910760710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100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248,0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248,0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248,0</w:t>
            </w:r>
          </w:p>
        </w:tc>
      </w:tr>
      <w:tr w:rsidR="00192DEC" w:rsidRPr="00C2067D" w:rsidTr="00192DEC">
        <w:trPr>
          <w:trHeight w:val="567"/>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Расходы на выплаты персоналу государственных (муниципальных) органов</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01</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04</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0910760710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120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248,0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248,0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248,0</w:t>
            </w:r>
          </w:p>
        </w:tc>
      </w:tr>
      <w:tr w:rsidR="00192DEC" w:rsidRPr="00C2067D" w:rsidTr="00192DEC">
        <w:trPr>
          <w:trHeight w:val="547"/>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Муниципальная программа "Управление имуществом и муниципальными финансами"</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01</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04</w:t>
            </w:r>
          </w:p>
        </w:tc>
        <w:tc>
          <w:tcPr>
            <w:tcW w:w="1553"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1200000000</w:t>
            </w:r>
          </w:p>
        </w:tc>
        <w:tc>
          <w:tcPr>
            <w:tcW w:w="96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145 301,5</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144 785,5</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144 675,8</w:t>
            </w:r>
          </w:p>
        </w:tc>
      </w:tr>
      <w:tr w:rsidR="00192DEC" w:rsidRPr="00C2067D" w:rsidTr="00192DEC">
        <w:trPr>
          <w:trHeight w:val="55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Подпрограмма "Совершенствование муниципальной службы Московской области"</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01</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04</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1230000000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200,0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200,0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200,0</w:t>
            </w:r>
          </w:p>
        </w:tc>
      </w:tr>
      <w:tr w:rsidR="00192DEC" w:rsidRPr="00C2067D" w:rsidTr="00192DEC">
        <w:trPr>
          <w:trHeight w:val="563"/>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Основное мероприятие "Организация профессионального развития муниципальных служащих Московской области"</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01</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04</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1230100000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200,0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200,0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200,0</w:t>
            </w:r>
          </w:p>
        </w:tc>
      </w:tr>
      <w:tr w:rsidR="00192DEC" w:rsidRPr="00C2067D" w:rsidTr="00192DEC">
        <w:trPr>
          <w:trHeight w:val="181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01</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04</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1230100830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200,0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200,0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200,0</w:t>
            </w:r>
          </w:p>
        </w:tc>
      </w:tr>
      <w:tr w:rsidR="00192DEC" w:rsidRPr="00C2067D" w:rsidTr="00192DEC">
        <w:trPr>
          <w:trHeight w:val="46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Закупка товаров, работ и услуг для обеспечения государственных (муниципальных) нужд</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01</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04</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1230100830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200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200,0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200,0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200,0</w:t>
            </w:r>
          </w:p>
        </w:tc>
      </w:tr>
      <w:tr w:rsidR="00192DEC" w:rsidRPr="00C2067D" w:rsidTr="00192DEC">
        <w:trPr>
          <w:trHeight w:val="46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01</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04</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1230100830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240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200,0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200,0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200,0</w:t>
            </w:r>
          </w:p>
        </w:tc>
      </w:tr>
      <w:tr w:rsidR="00192DEC" w:rsidRPr="00C2067D" w:rsidTr="00192DEC">
        <w:trPr>
          <w:trHeight w:val="300"/>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Обеспечивающая подпрограмма</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01</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04</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1250000000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145 101,5</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144 585,5</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144 475,8</w:t>
            </w:r>
          </w:p>
        </w:tc>
      </w:tr>
      <w:tr w:rsidR="00192DEC" w:rsidRPr="00C2067D" w:rsidTr="00192DEC">
        <w:trPr>
          <w:trHeight w:val="46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Основное мероприятие "Создание условий для реализации полномочий органов местного самоуправления"</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01</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04</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1250100000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145 101,5</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144 585,5</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144 475,8</w:t>
            </w:r>
          </w:p>
        </w:tc>
      </w:tr>
      <w:tr w:rsidR="00192DEC" w:rsidRPr="00C2067D" w:rsidTr="00192DEC">
        <w:trPr>
          <w:trHeight w:val="300"/>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Обеспечение деятельности администрации</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01</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04</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1250100120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145 101,5</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144 585,5</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144 475,8</w:t>
            </w:r>
          </w:p>
        </w:tc>
      </w:tr>
      <w:tr w:rsidR="00192DEC" w:rsidRPr="00C2067D" w:rsidTr="00192DEC">
        <w:trPr>
          <w:trHeight w:val="91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01</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04</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1250100120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100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140 717,7</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139 322,2</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139 322,2</w:t>
            </w:r>
          </w:p>
        </w:tc>
      </w:tr>
      <w:tr w:rsidR="00192DEC" w:rsidRPr="00C2067D" w:rsidTr="00192DEC">
        <w:trPr>
          <w:trHeight w:val="46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Расходы на выплаты персоналу государственных (муниципальных) органов</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01</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04</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1250100120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120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140 717,7</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139 322,2</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139 322,2</w:t>
            </w:r>
          </w:p>
        </w:tc>
      </w:tr>
      <w:tr w:rsidR="00192DEC" w:rsidRPr="00C2067D" w:rsidTr="00192DEC">
        <w:trPr>
          <w:trHeight w:val="46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Закупка товаров, работ и услуг для обеспечения государственных (муниципальных) нужд</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01</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04</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1250100120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200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4 333,8</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5 213,3</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5 103,6</w:t>
            </w:r>
          </w:p>
        </w:tc>
      </w:tr>
      <w:tr w:rsidR="00192DEC" w:rsidRPr="00C2067D" w:rsidTr="00192DEC">
        <w:trPr>
          <w:trHeight w:val="46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01</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04</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1250100120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240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4 333,8</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5 213,3</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5 103,6</w:t>
            </w:r>
          </w:p>
        </w:tc>
      </w:tr>
      <w:tr w:rsidR="00192DEC" w:rsidRPr="00C2067D" w:rsidTr="00192DEC">
        <w:trPr>
          <w:trHeight w:val="300"/>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Иные бюджетные ассигнования</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01</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04</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1250100120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800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50,0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50,0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50,0</w:t>
            </w:r>
          </w:p>
        </w:tc>
      </w:tr>
      <w:tr w:rsidR="00192DEC" w:rsidRPr="00C2067D" w:rsidTr="00192DEC">
        <w:trPr>
          <w:trHeight w:val="300"/>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Уплата налогов, сборов и иных платежей</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01</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04</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1250100120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850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50,0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50,0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50,0</w:t>
            </w:r>
          </w:p>
        </w:tc>
      </w:tr>
      <w:tr w:rsidR="00192DEC" w:rsidRPr="00C2067D" w:rsidTr="00192DEC">
        <w:trPr>
          <w:trHeight w:val="46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Муниципальная программа "Архитектура и градостроительство"</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01</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04</w:t>
            </w:r>
          </w:p>
        </w:tc>
        <w:tc>
          <w:tcPr>
            <w:tcW w:w="1553"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1600000000</w:t>
            </w:r>
          </w:p>
        </w:tc>
        <w:tc>
          <w:tcPr>
            <w:tcW w:w="96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494,0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494,0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494,0</w:t>
            </w:r>
          </w:p>
        </w:tc>
      </w:tr>
      <w:tr w:rsidR="00192DEC" w:rsidRPr="00C2067D" w:rsidTr="00192DEC">
        <w:trPr>
          <w:trHeight w:val="46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Подпрограмма "Реализация политики пространственного развития городского округа"</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01</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04</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1620000000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494,0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494,0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494,0</w:t>
            </w:r>
          </w:p>
        </w:tc>
      </w:tr>
      <w:tr w:rsidR="00192DEC" w:rsidRPr="00C2067D" w:rsidTr="00192DEC">
        <w:trPr>
          <w:trHeight w:val="1140"/>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Основное мероприятие "Финансовое обеспечение выполнения отдельных государственных полномочий в сфере архитектуры и градостроительства, переданных органам местного самоуправления муниципальных образований Московской области"</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01</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04</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1620300000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494,0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494,0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494,0</w:t>
            </w:r>
          </w:p>
        </w:tc>
      </w:tr>
      <w:tr w:rsidR="00192DEC" w:rsidRPr="00C2067D" w:rsidTr="00192DEC">
        <w:trPr>
          <w:trHeight w:val="2490"/>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proofErr w:type="gramStart"/>
            <w:r w:rsidRPr="00C2067D">
              <w:rPr>
                <w:rFonts w:ascii="Arial" w:hAnsi="Arial" w:cs="Arial"/>
                <w:color w:val="000000"/>
                <w:sz w:val="20"/>
                <w:szCs w:val="20"/>
              </w:rPr>
              <w:t>Осуществление отдельных государственных полномочий в части присвоения адресов объектам адресации, изменения и аннулирования адресов, присвоения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изменения, аннулирования таких наименований, согласования переустройства и перепланировки помещений в многоквартирном доме</w:t>
            </w:r>
            <w:proofErr w:type="gramEnd"/>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01</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04</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1620360700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494,0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494,0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494,0</w:t>
            </w:r>
          </w:p>
        </w:tc>
      </w:tr>
      <w:tr w:rsidR="00192DEC" w:rsidRPr="00C2067D" w:rsidTr="00192DEC">
        <w:trPr>
          <w:trHeight w:val="91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01</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04</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1620360700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100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494,0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494,0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494,0</w:t>
            </w:r>
          </w:p>
        </w:tc>
      </w:tr>
      <w:tr w:rsidR="00192DEC" w:rsidRPr="00C2067D" w:rsidTr="00192DEC">
        <w:trPr>
          <w:trHeight w:val="46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Расходы на выплаты персоналу государственных (муниципальных) органов</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01</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04</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1620360700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120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494,0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494,0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494,0</w:t>
            </w:r>
          </w:p>
        </w:tc>
      </w:tr>
      <w:tr w:rsidR="00192DEC" w:rsidRPr="00C2067D" w:rsidTr="00192DEC">
        <w:trPr>
          <w:trHeight w:val="690"/>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01</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06</w:t>
            </w:r>
          </w:p>
        </w:tc>
        <w:tc>
          <w:tcPr>
            <w:tcW w:w="1553"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b/>
                <w:bCs/>
                <w:color w:val="000000"/>
                <w:sz w:val="20"/>
                <w:szCs w:val="20"/>
              </w:rPr>
            </w:pPr>
            <w:r w:rsidRPr="00C2067D">
              <w:rPr>
                <w:rFonts w:ascii="Arial" w:hAnsi="Arial" w:cs="Arial"/>
                <w:b/>
                <w:bCs/>
                <w:color w:val="000000"/>
                <w:sz w:val="20"/>
                <w:szCs w:val="20"/>
              </w:rPr>
              <w:t> </w:t>
            </w:r>
          </w:p>
        </w:tc>
        <w:tc>
          <w:tcPr>
            <w:tcW w:w="96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b/>
                <w:bCs/>
                <w:color w:val="000000"/>
                <w:sz w:val="20"/>
                <w:szCs w:val="20"/>
              </w:rPr>
            </w:pPr>
            <w:r w:rsidRPr="00C2067D">
              <w:rPr>
                <w:rFonts w:ascii="Arial" w:hAnsi="Arial" w:cs="Arial"/>
                <w:b/>
                <w:bCs/>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32 004,3</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31 693,3</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31 893,3</w:t>
            </w:r>
          </w:p>
        </w:tc>
      </w:tr>
      <w:tr w:rsidR="00192DEC" w:rsidRPr="00C2067D" w:rsidTr="00192DEC">
        <w:trPr>
          <w:trHeight w:val="46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Муниципальная программа "Управление имуществом и муниципальными финансами"</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01</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06</w:t>
            </w:r>
          </w:p>
        </w:tc>
        <w:tc>
          <w:tcPr>
            <w:tcW w:w="1553"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1200000000</w:t>
            </w:r>
          </w:p>
        </w:tc>
        <w:tc>
          <w:tcPr>
            <w:tcW w:w="96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24 546,8</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24 235,8</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24 435,8</w:t>
            </w:r>
          </w:p>
        </w:tc>
      </w:tr>
      <w:tr w:rsidR="00192DEC" w:rsidRPr="00C2067D" w:rsidTr="00192DEC">
        <w:trPr>
          <w:trHeight w:val="300"/>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Обеспечивающая подпрограмма</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01</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06</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1250000000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24 546,8</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24 235,8</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24 435,8</w:t>
            </w:r>
          </w:p>
        </w:tc>
      </w:tr>
      <w:tr w:rsidR="00192DEC" w:rsidRPr="00C2067D" w:rsidTr="00192DEC">
        <w:trPr>
          <w:trHeight w:val="46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Основное мероприятие "Создание условий для реализации полномочий органов местного самоуправления"</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01</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06</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1250100000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24 546,8</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24 235,8</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24 435,8</w:t>
            </w:r>
          </w:p>
        </w:tc>
      </w:tr>
      <w:tr w:rsidR="00192DEC" w:rsidRPr="00C2067D" w:rsidTr="00192DEC">
        <w:trPr>
          <w:trHeight w:val="300"/>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Обеспечение деятельности финансового органа</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01</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06</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1250100160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24 546,8</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24 235,8</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24 435,8</w:t>
            </w:r>
          </w:p>
        </w:tc>
      </w:tr>
      <w:tr w:rsidR="00192DEC" w:rsidRPr="00C2067D" w:rsidTr="00192DEC">
        <w:trPr>
          <w:trHeight w:val="91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01</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06</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1250100160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100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23 950,8</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23 930,8</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23 930,8</w:t>
            </w:r>
          </w:p>
        </w:tc>
      </w:tr>
      <w:tr w:rsidR="00192DEC" w:rsidRPr="00C2067D" w:rsidTr="00192DEC">
        <w:trPr>
          <w:trHeight w:val="46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Расходы на выплаты персоналу государственных (муниципальных) органов</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01</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06</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1250100160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120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23 950,8</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23 930,8</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23 930,8</w:t>
            </w:r>
          </w:p>
        </w:tc>
      </w:tr>
      <w:tr w:rsidR="00192DEC" w:rsidRPr="00C2067D" w:rsidTr="00192DEC">
        <w:trPr>
          <w:trHeight w:val="46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Закупка товаров, работ и услуг для обеспечения государственных (муниципальных) нужд</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01</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06</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1250100160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200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481,0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305,0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505,0</w:t>
            </w:r>
          </w:p>
        </w:tc>
      </w:tr>
      <w:tr w:rsidR="00192DEC" w:rsidRPr="00C2067D" w:rsidTr="00192DEC">
        <w:trPr>
          <w:trHeight w:val="46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01</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06</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1250100160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240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481,0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305,0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505,0</w:t>
            </w:r>
          </w:p>
        </w:tc>
      </w:tr>
      <w:tr w:rsidR="00192DEC" w:rsidRPr="00C2067D" w:rsidTr="00192DEC">
        <w:trPr>
          <w:trHeight w:val="300"/>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Социальное обеспечение и иные выплаты населению</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01</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06</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1250100160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300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115,0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r>
      <w:tr w:rsidR="00192DEC" w:rsidRPr="00C2067D" w:rsidTr="00192DEC">
        <w:trPr>
          <w:trHeight w:val="46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Социальные выплаты гражданам, кроме публичных нормативных социальных выплат</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01</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06</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1250100160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320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115,0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r>
      <w:tr w:rsidR="00192DEC" w:rsidRPr="00C2067D" w:rsidTr="00192DEC">
        <w:trPr>
          <w:trHeight w:val="46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Руководство и управление в сфере установленных функций органов местного самоуправления</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01</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06</w:t>
            </w:r>
          </w:p>
        </w:tc>
        <w:tc>
          <w:tcPr>
            <w:tcW w:w="1553"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9500000000</w:t>
            </w:r>
          </w:p>
        </w:tc>
        <w:tc>
          <w:tcPr>
            <w:tcW w:w="96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7 457,5</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7 457,5</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7 457,5</w:t>
            </w:r>
          </w:p>
        </w:tc>
      </w:tr>
      <w:tr w:rsidR="00192DEC" w:rsidRPr="00C2067D" w:rsidTr="00192DEC">
        <w:trPr>
          <w:trHeight w:val="300"/>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Обеспечение деятельности контрольно-счетной палаты</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01</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06</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9500000150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7 457,5</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7 457,5</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7 457,5</w:t>
            </w:r>
          </w:p>
        </w:tc>
      </w:tr>
      <w:tr w:rsidR="00192DEC" w:rsidRPr="00C2067D" w:rsidTr="00192DEC">
        <w:trPr>
          <w:trHeight w:val="91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01</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06</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9500000150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100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7 183,6</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7 250,5</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7 250,5</w:t>
            </w:r>
          </w:p>
        </w:tc>
      </w:tr>
      <w:tr w:rsidR="00192DEC" w:rsidRPr="00C2067D" w:rsidTr="00192DEC">
        <w:trPr>
          <w:trHeight w:val="46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Расходы на выплаты персоналу государственных (муниципальных) органов</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01</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06</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9500000150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120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7 183,6</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7 250,5</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7 250,5</w:t>
            </w:r>
          </w:p>
        </w:tc>
      </w:tr>
      <w:tr w:rsidR="00192DEC" w:rsidRPr="00C2067D" w:rsidTr="00192DEC">
        <w:trPr>
          <w:trHeight w:val="46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Закупка товаров, работ и услуг для обеспечения государственных (муниципальных) нужд</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01</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06</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9500000150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200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273,9</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207,0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207,0</w:t>
            </w:r>
          </w:p>
        </w:tc>
      </w:tr>
      <w:tr w:rsidR="00192DEC" w:rsidRPr="00C2067D" w:rsidTr="00192DEC">
        <w:trPr>
          <w:trHeight w:val="46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01</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06</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9500000150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240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273,9</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207,0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207,0</w:t>
            </w:r>
          </w:p>
        </w:tc>
      </w:tr>
      <w:tr w:rsidR="00192DEC" w:rsidRPr="00C2067D" w:rsidTr="00192DEC">
        <w:trPr>
          <w:trHeight w:val="300"/>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Обеспечение проведения выборов и референдумов</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01</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07</w:t>
            </w:r>
          </w:p>
        </w:tc>
        <w:tc>
          <w:tcPr>
            <w:tcW w:w="1553"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b/>
                <w:bCs/>
                <w:color w:val="000000"/>
                <w:sz w:val="20"/>
                <w:szCs w:val="20"/>
              </w:rPr>
            </w:pPr>
            <w:r w:rsidRPr="00C2067D">
              <w:rPr>
                <w:rFonts w:ascii="Arial" w:hAnsi="Arial" w:cs="Arial"/>
                <w:b/>
                <w:bCs/>
                <w:color w:val="000000"/>
                <w:sz w:val="20"/>
                <w:szCs w:val="20"/>
              </w:rPr>
              <w:t> </w:t>
            </w:r>
          </w:p>
        </w:tc>
        <w:tc>
          <w:tcPr>
            <w:tcW w:w="96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b/>
                <w:bCs/>
                <w:color w:val="000000"/>
                <w:sz w:val="20"/>
                <w:szCs w:val="20"/>
              </w:rPr>
            </w:pPr>
            <w:r w:rsidRPr="00C2067D">
              <w:rPr>
                <w:rFonts w:ascii="Arial" w:hAnsi="Arial" w:cs="Arial"/>
                <w:b/>
                <w:bCs/>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2 142,3</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2 142,3</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2 142,3</w:t>
            </w:r>
          </w:p>
        </w:tc>
      </w:tr>
      <w:tr w:rsidR="00192DEC" w:rsidRPr="00C2067D" w:rsidTr="00192DEC">
        <w:trPr>
          <w:trHeight w:val="46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Руководство и управление в сфере установленных функций органов местного самоуправления</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01</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07</w:t>
            </w:r>
          </w:p>
        </w:tc>
        <w:tc>
          <w:tcPr>
            <w:tcW w:w="1553"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9500000000</w:t>
            </w:r>
          </w:p>
        </w:tc>
        <w:tc>
          <w:tcPr>
            <w:tcW w:w="96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2 142,3</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2 142,3</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2 142,3</w:t>
            </w:r>
          </w:p>
        </w:tc>
      </w:tr>
      <w:tr w:rsidR="00192DEC" w:rsidRPr="00C2067D" w:rsidTr="00192DEC">
        <w:trPr>
          <w:trHeight w:val="46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Обеспечение деятельности избирательной комиссии муниципального образования</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01</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07</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9500000050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2 142,3</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2 142,3</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2 142,3</w:t>
            </w:r>
          </w:p>
        </w:tc>
      </w:tr>
      <w:tr w:rsidR="00192DEC" w:rsidRPr="00C2067D" w:rsidTr="00192DEC">
        <w:trPr>
          <w:trHeight w:val="91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01</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07</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9500000050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100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2 142,3</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2 142,3</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2 142,3</w:t>
            </w:r>
          </w:p>
        </w:tc>
      </w:tr>
      <w:tr w:rsidR="00192DEC" w:rsidRPr="00C2067D" w:rsidTr="00192DEC">
        <w:trPr>
          <w:trHeight w:val="46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Расходы на выплаты персоналу государственных (муниципальных) органов</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01</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07</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9500000050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120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2 142,3</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2 142,3</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2 142,3</w:t>
            </w:r>
          </w:p>
        </w:tc>
      </w:tr>
      <w:tr w:rsidR="00192DEC" w:rsidRPr="00C2067D" w:rsidTr="00192DEC">
        <w:trPr>
          <w:trHeight w:val="300"/>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Резервные фонды</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01</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11</w:t>
            </w:r>
          </w:p>
        </w:tc>
        <w:tc>
          <w:tcPr>
            <w:tcW w:w="1553"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b/>
                <w:bCs/>
                <w:color w:val="000000"/>
                <w:sz w:val="20"/>
                <w:szCs w:val="20"/>
              </w:rPr>
            </w:pPr>
            <w:r w:rsidRPr="00C2067D">
              <w:rPr>
                <w:rFonts w:ascii="Arial" w:hAnsi="Arial" w:cs="Arial"/>
                <w:b/>
                <w:bCs/>
                <w:color w:val="000000"/>
                <w:sz w:val="20"/>
                <w:szCs w:val="20"/>
              </w:rPr>
              <w:t> </w:t>
            </w:r>
          </w:p>
        </w:tc>
        <w:tc>
          <w:tcPr>
            <w:tcW w:w="96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b/>
                <w:bCs/>
                <w:color w:val="000000"/>
                <w:sz w:val="20"/>
                <w:szCs w:val="20"/>
              </w:rPr>
            </w:pPr>
            <w:r w:rsidRPr="00C2067D">
              <w:rPr>
                <w:rFonts w:ascii="Arial" w:hAnsi="Arial" w:cs="Arial"/>
                <w:b/>
                <w:bCs/>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2 000,0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2 000,0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2 000,0</w:t>
            </w:r>
          </w:p>
        </w:tc>
      </w:tr>
      <w:tr w:rsidR="00192DEC" w:rsidRPr="00C2067D" w:rsidTr="00192DEC">
        <w:trPr>
          <w:trHeight w:val="300"/>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proofErr w:type="spellStart"/>
            <w:r w:rsidRPr="00C2067D">
              <w:rPr>
                <w:rFonts w:ascii="Arial" w:hAnsi="Arial" w:cs="Arial"/>
                <w:color w:val="000000"/>
                <w:sz w:val="20"/>
                <w:szCs w:val="20"/>
              </w:rPr>
              <w:t>Непрограммные</w:t>
            </w:r>
            <w:proofErr w:type="spellEnd"/>
            <w:r w:rsidRPr="00C2067D">
              <w:rPr>
                <w:rFonts w:ascii="Arial" w:hAnsi="Arial" w:cs="Arial"/>
                <w:color w:val="000000"/>
                <w:sz w:val="20"/>
                <w:szCs w:val="20"/>
              </w:rPr>
              <w:t xml:space="preserve"> расходы</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01</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11</w:t>
            </w:r>
          </w:p>
        </w:tc>
        <w:tc>
          <w:tcPr>
            <w:tcW w:w="1553"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9900000000</w:t>
            </w:r>
          </w:p>
        </w:tc>
        <w:tc>
          <w:tcPr>
            <w:tcW w:w="96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2 000,0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2 000,0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2 000,0</w:t>
            </w:r>
          </w:p>
        </w:tc>
      </w:tr>
      <w:tr w:rsidR="00192DEC" w:rsidRPr="00C2067D" w:rsidTr="00192DEC">
        <w:trPr>
          <w:trHeight w:val="300"/>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Резервный фонд администрации</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01</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11</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9900000060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1 000,0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1 000,0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1 000,0</w:t>
            </w:r>
          </w:p>
        </w:tc>
      </w:tr>
      <w:tr w:rsidR="00192DEC" w:rsidRPr="00C2067D" w:rsidTr="00192DEC">
        <w:trPr>
          <w:trHeight w:val="300"/>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Иные бюджетные ассигнования</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01</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11</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9900000060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800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1 000,0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1 000,0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1 000,0</w:t>
            </w:r>
          </w:p>
        </w:tc>
      </w:tr>
      <w:tr w:rsidR="00192DEC" w:rsidRPr="00C2067D" w:rsidTr="00192DEC">
        <w:trPr>
          <w:trHeight w:val="300"/>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Резервные средства</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01</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11</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9900000060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870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1 000,0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1 000,0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1 000,0</w:t>
            </w:r>
          </w:p>
        </w:tc>
      </w:tr>
      <w:tr w:rsidR="00192DEC" w:rsidRPr="00C2067D" w:rsidTr="00192DEC">
        <w:trPr>
          <w:trHeight w:val="46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Резервный фонд на предупреждение и ликвидацию чрезвычайных ситуаций и последствий стихийных бедствий</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01</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11</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9900000070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1 000,0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1 000,0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1 000,0</w:t>
            </w:r>
          </w:p>
        </w:tc>
      </w:tr>
      <w:tr w:rsidR="00192DEC" w:rsidRPr="00C2067D" w:rsidTr="00192DEC">
        <w:trPr>
          <w:trHeight w:val="300"/>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Иные бюджетные ассигнования</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01</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11</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9900000070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800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1 000,0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1 000,0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1 000,0</w:t>
            </w:r>
          </w:p>
        </w:tc>
      </w:tr>
      <w:tr w:rsidR="00192DEC" w:rsidRPr="00C2067D" w:rsidTr="00192DEC">
        <w:trPr>
          <w:trHeight w:val="300"/>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Резервные средства</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01</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11</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9900000070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870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1 000,0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1 000,0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1 000,0</w:t>
            </w:r>
          </w:p>
        </w:tc>
      </w:tr>
      <w:tr w:rsidR="00192DEC" w:rsidRPr="00C2067D" w:rsidTr="00192DEC">
        <w:trPr>
          <w:trHeight w:val="300"/>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Другие общегосударственные вопросы</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01</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13</w:t>
            </w:r>
          </w:p>
        </w:tc>
        <w:tc>
          <w:tcPr>
            <w:tcW w:w="1553"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b/>
                <w:bCs/>
                <w:color w:val="000000"/>
                <w:sz w:val="20"/>
                <w:szCs w:val="20"/>
              </w:rPr>
            </w:pPr>
            <w:r w:rsidRPr="00C2067D">
              <w:rPr>
                <w:rFonts w:ascii="Arial" w:hAnsi="Arial" w:cs="Arial"/>
                <w:b/>
                <w:bCs/>
                <w:color w:val="000000"/>
                <w:sz w:val="20"/>
                <w:szCs w:val="20"/>
              </w:rPr>
              <w:t> </w:t>
            </w:r>
          </w:p>
        </w:tc>
        <w:tc>
          <w:tcPr>
            <w:tcW w:w="96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b/>
                <w:bCs/>
                <w:color w:val="000000"/>
                <w:sz w:val="20"/>
                <w:szCs w:val="20"/>
              </w:rPr>
            </w:pPr>
            <w:r w:rsidRPr="00C2067D">
              <w:rPr>
                <w:rFonts w:ascii="Arial" w:hAnsi="Arial" w:cs="Arial"/>
                <w:b/>
                <w:bCs/>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394 824,0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374 574,7</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362 970,1</w:t>
            </w:r>
          </w:p>
        </w:tc>
      </w:tr>
      <w:tr w:rsidR="00192DEC" w:rsidRPr="00C2067D" w:rsidTr="00192DEC">
        <w:trPr>
          <w:trHeight w:val="300"/>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Муниципальная программа "Образование"</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01</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13</w:t>
            </w:r>
          </w:p>
        </w:tc>
        <w:tc>
          <w:tcPr>
            <w:tcW w:w="1553"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0300000000</w:t>
            </w:r>
          </w:p>
        </w:tc>
        <w:tc>
          <w:tcPr>
            <w:tcW w:w="96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1 878,0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1 878,0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1 878,0</w:t>
            </w:r>
          </w:p>
        </w:tc>
      </w:tr>
      <w:tr w:rsidR="00192DEC" w:rsidRPr="00C2067D" w:rsidTr="00192DEC">
        <w:trPr>
          <w:trHeight w:val="300"/>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Подпрограмма "Дошкольное образование"</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01</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13</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0310000000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1 878,0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1 878,0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1 878,0</w:t>
            </w:r>
          </w:p>
        </w:tc>
      </w:tr>
      <w:tr w:rsidR="00192DEC" w:rsidRPr="00C2067D" w:rsidTr="00192DEC">
        <w:trPr>
          <w:trHeight w:val="690"/>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Основное мероприятие "Финансовое обеспечение реализации прав граждан на получение общедоступного и бесплатного дошкольного образования"</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01</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13</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0310200000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1 878,0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1 878,0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1 878,0</w:t>
            </w:r>
          </w:p>
        </w:tc>
      </w:tr>
      <w:tr w:rsidR="00192DEC" w:rsidRPr="00C2067D" w:rsidTr="00192DEC">
        <w:trPr>
          <w:trHeight w:val="91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Выплата компенсации родительской платы за присмотр и уход за детьми, осваивающими образовательные программы дошкольного образования в организациях Московской области, осуществляющих образовательную деятельность</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01</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13</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0310262140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1 878,0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1 878,0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1 878,0</w:t>
            </w:r>
          </w:p>
        </w:tc>
      </w:tr>
      <w:tr w:rsidR="00192DEC" w:rsidRPr="00C2067D" w:rsidTr="00192DEC">
        <w:trPr>
          <w:trHeight w:val="91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01</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13</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0310262140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100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1 878,0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1 878,0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1 878,0</w:t>
            </w:r>
          </w:p>
        </w:tc>
      </w:tr>
      <w:tr w:rsidR="00192DEC" w:rsidRPr="00C2067D" w:rsidTr="00192DEC">
        <w:trPr>
          <w:trHeight w:val="300"/>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Расходы на выплаты персоналу казенных учреждений</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01</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13</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0310262140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110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1 878,0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1 878,0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1 878,0</w:t>
            </w:r>
          </w:p>
        </w:tc>
      </w:tr>
      <w:tr w:rsidR="00192DEC" w:rsidRPr="00C2067D" w:rsidTr="00192DEC">
        <w:trPr>
          <w:trHeight w:val="46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Муниципальная программа "Управление имуществом и муниципальными финансами"</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01</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13</w:t>
            </w:r>
          </w:p>
        </w:tc>
        <w:tc>
          <w:tcPr>
            <w:tcW w:w="1553"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1200000000</w:t>
            </w:r>
          </w:p>
        </w:tc>
        <w:tc>
          <w:tcPr>
            <w:tcW w:w="96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258 987,9</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250 333,7</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244 591,5</w:t>
            </w:r>
          </w:p>
        </w:tc>
      </w:tr>
      <w:tr w:rsidR="00192DEC" w:rsidRPr="00C2067D" w:rsidTr="00192DEC">
        <w:trPr>
          <w:trHeight w:val="300"/>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Подпрограмма "Развитие имущественного комплекса"</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01</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13</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1210000000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72 883,3</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71 065,6</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67 221,2</w:t>
            </w:r>
          </w:p>
        </w:tc>
      </w:tr>
      <w:tr w:rsidR="00192DEC" w:rsidRPr="00C2067D" w:rsidTr="00192DEC">
        <w:trPr>
          <w:trHeight w:val="690"/>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Основное мероприятие "Управление имуществом, находящимся в муниципальной собственности, и выполнение кадастровых работ"</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01</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13</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1210200000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35 512,1</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33 861,6</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32 862,3</w:t>
            </w:r>
          </w:p>
        </w:tc>
      </w:tr>
      <w:tr w:rsidR="00192DEC" w:rsidRPr="00C2067D" w:rsidTr="00192DEC">
        <w:trPr>
          <w:trHeight w:val="690"/>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Владение, пользование и распоряжение имуществом, находящимся в муниципальной собственности городского округа</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01</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13</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1210200170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35 512,1</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33 861,6</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32 862,3</w:t>
            </w:r>
          </w:p>
        </w:tc>
      </w:tr>
      <w:tr w:rsidR="00192DEC" w:rsidRPr="00C2067D" w:rsidTr="00192DEC">
        <w:trPr>
          <w:trHeight w:val="46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Закупка товаров, работ и услуг для обеспечения государственных (муниципальных) нужд</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01</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13</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1210200170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200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34 512,1</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32 861,6</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31 862,3</w:t>
            </w:r>
          </w:p>
        </w:tc>
      </w:tr>
      <w:tr w:rsidR="00192DEC" w:rsidRPr="00C2067D" w:rsidTr="00192DEC">
        <w:trPr>
          <w:trHeight w:val="46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01</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13</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1210200170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240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34 512,1</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32 861,6</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31 862,3</w:t>
            </w:r>
          </w:p>
        </w:tc>
      </w:tr>
      <w:tr w:rsidR="00192DEC" w:rsidRPr="00C2067D" w:rsidTr="00192DEC">
        <w:trPr>
          <w:trHeight w:val="300"/>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Иные бюджетные ассигнования</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01</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13</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1210200170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800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1 000,0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1 000,0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1 000,0</w:t>
            </w:r>
          </w:p>
        </w:tc>
      </w:tr>
      <w:tr w:rsidR="00192DEC" w:rsidRPr="00C2067D" w:rsidTr="00192DEC">
        <w:trPr>
          <w:trHeight w:val="300"/>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Уплата налогов, сборов и иных платежей</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01</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13</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1210200170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850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1 000,0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1 000,0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1 000,0</w:t>
            </w:r>
          </w:p>
        </w:tc>
      </w:tr>
      <w:tr w:rsidR="00192DEC" w:rsidRPr="00C2067D" w:rsidTr="00192DEC">
        <w:trPr>
          <w:trHeight w:val="690"/>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Основное мероприятие "Создание условий для реализации государственных полномочий в области земельных отношений"</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01</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13</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1210300000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4 087,0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4 087,0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4 087,0</w:t>
            </w:r>
          </w:p>
        </w:tc>
      </w:tr>
      <w:tr w:rsidR="00192DEC" w:rsidRPr="00C2067D" w:rsidTr="00192DEC">
        <w:trPr>
          <w:trHeight w:val="46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Осуществление государственных полномочий Московской области в области земельных отношений</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01</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13</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1210360830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4 087,0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4 087,0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4 087,0</w:t>
            </w:r>
          </w:p>
        </w:tc>
      </w:tr>
      <w:tr w:rsidR="00192DEC" w:rsidRPr="00C2067D" w:rsidTr="00192DEC">
        <w:trPr>
          <w:trHeight w:val="91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01</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13</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1210360830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100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3 674,6</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3 674,6</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3 674,6</w:t>
            </w:r>
          </w:p>
        </w:tc>
      </w:tr>
      <w:tr w:rsidR="00192DEC" w:rsidRPr="00C2067D" w:rsidTr="00192DEC">
        <w:trPr>
          <w:trHeight w:val="46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Расходы на выплаты персоналу государственных (муниципальных) органов</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01</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13</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1210360830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120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3 674,6</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3 674,6</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3 674,6</w:t>
            </w:r>
          </w:p>
        </w:tc>
      </w:tr>
      <w:tr w:rsidR="00192DEC" w:rsidRPr="00C2067D" w:rsidTr="00192DEC">
        <w:trPr>
          <w:trHeight w:val="46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Закупка товаров, работ и услуг для обеспечения государственных (муниципальных) нужд</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01</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13</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1210360830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200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412,4</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412,4</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412,4</w:t>
            </w:r>
          </w:p>
        </w:tc>
      </w:tr>
      <w:tr w:rsidR="00192DEC" w:rsidRPr="00C2067D" w:rsidTr="00192DEC">
        <w:trPr>
          <w:trHeight w:val="46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01</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13</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1210360830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240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412,4</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412,4</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412,4</w:t>
            </w:r>
          </w:p>
        </w:tc>
      </w:tr>
      <w:tr w:rsidR="00192DEC" w:rsidRPr="00C2067D" w:rsidTr="00192DEC">
        <w:trPr>
          <w:trHeight w:val="46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Основное мероприятие "Создание условий для реализации полномочий органов местного самоуправления"</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01</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13</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1210700000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33 284,2</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33 116,9</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30 271,9</w:t>
            </w:r>
          </w:p>
        </w:tc>
      </w:tr>
      <w:tr w:rsidR="00192DEC" w:rsidRPr="00C2067D" w:rsidTr="00192DEC">
        <w:trPr>
          <w:trHeight w:val="300"/>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Обеспечение деятельности органов местного самоуправления</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01</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13</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1210700130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33 284,2</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33 116,9</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30 271,9</w:t>
            </w:r>
          </w:p>
        </w:tc>
      </w:tr>
      <w:tr w:rsidR="00192DEC" w:rsidRPr="00C2067D" w:rsidTr="00192DEC">
        <w:trPr>
          <w:trHeight w:val="91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01</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13</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1210700130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100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29 426,3</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29 431,9</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29 431,9</w:t>
            </w:r>
          </w:p>
        </w:tc>
      </w:tr>
      <w:tr w:rsidR="00192DEC" w:rsidRPr="00C2067D" w:rsidTr="00192DEC">
        <w:trPr>
          <w:trHeight w:val="46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Расходы на выплаты персоналу государственных (муниципальных) органов</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01</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13</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1210700130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120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29 426,3</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29 431,9</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29 431,9</w:t>
            </w:r>
          </w:p>
        </w:tc>
      </w:tr>
      <w:tr w:rsidR="00192DEC" w:rsidRPr="00C2067D" w:rsidTr="00192DEC">
        <w:trPr>
          <w:trHeight w:val="46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Закупка товаров, работ и услуг для обеспечения государственных (муниципальных) нужд</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01</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13</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1210700130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200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3 857,9</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3 685,0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840,0</w:t>
            </w:r>
          </w:p>
        </w:tc>
      </w:tr>
      <w:tr w:rsidR="00192DEC" w:rsidRPr="00C2067D" w:rsidTr="00192DEC">
        <w:trPr>
          <w:trHeight w:val="46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01</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13</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1210700130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240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3 857,9</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3 685,0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840,0</w:t>
            </w:r>
          </w:p>
        </w:tc>
      </w:tr>
      <w:tr w:rsidR="00192DEC" w:rsidRPr="00C2067D" w:rsidTr="00192DEC">
        <w:trPr>
          <w:trHeight w:val="300"/>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Обеспечивающая подпрограмма</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01</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13</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1250000000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186 104,6</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179 268,1</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177 370,3</w:t>
            </w:r>
          </w:p>
        </w:tc>
      </w:tr>
      <w:tr w:rsidR="00192DEC" w:rsidRPr="00C2067D" w:rsidTr="00192DEC">
        <w:trPr>
          <w:trHeight w:val="46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Основное мероприятие "Создание условий для реализации полномочий органов местного самоуправления"</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01</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13</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1250100000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186 104,6</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179 268,1</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177 370,3</w:t>
            </w:r>
          </w:p>
        </w:tc>
      </w:tr>
      <w:tr w:rsidR="00192DEC" w:rsidRPr="00C2067D" w:rsidTr="00192DEC">
        <w:trPr>
          <w:trHeight w:val="300"/>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Обеспечение деятельности администрации</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01</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13</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1250100120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3 082,3</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2 895,0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2 950,0</w:t>
            </w:r>
          </w:p>
        </w:tc>
      </w:tr>
      <w:tr w:rsidR="00192DEC" w:rsidRPr="00C2067D" w:rsidTr="00192DEC">
        <w:trPr>
          <w:trHeight w:val="46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Закупка товаров, работ и услуг для обеспечения государственных (муниципальных) нужд</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01</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13</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1250100120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200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3 082,3</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2 895,0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2 950,0</w:t>
            </w:r>
          </w:p>
        </w:tc>
      </w:tr>
      <w:tr w:rsidR="00192DEC" w:rsidRPr="00C2067D" w:rsidTr="00192DEC">
        <w:trPr>
          <w:trHeight w:val="46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01</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13</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1250100120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240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3 082,3</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2 895,0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2 950,0</w:t>
            </w:r>
          </w:p>
        </w:tc>
      </w:tr>
      <w:tr w:rsidR="00192DEC" w:rsidRPr="00C2067D" w:rsidTr="00192DEC">
        <w:trPr>
          <w:trHeight w:val="300"/>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Обеспечение деятельности органов местного самоуправления</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01</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13</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1250100130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11 751,3</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9 890,6</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13 567,1</w:t>
            </w:r>
          </w:p>
        </w:tc>
      </w:tr>
      <w:tr w:rsidR="00192DEC" w:rsidRPr="00C2067D" w:rsidTr="00192DEC">
        <w:trPr>
          <w:trHeight w:val="91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01</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13</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1250100130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100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11 292,9</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8 516,5</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12 037,3</w:t>
            </w:r>
          </w:p>
        </w:tc>
      </w:tr>
      <w:tr w:rsidR="00192DEC" w:rsidRPr="00C2067D" w:rsidTr="00192DEC">
        <w:trPr>
          <w:trHeight w:val="46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Расходы на выплаты персоналу государственных (муниципальных) органов</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01</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13</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1250100130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120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11 292,9</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8 516,5</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12 037,3</w:t>
            </w:r>
          </w:p>
        </w:tc>
      </w:tr>
      <w:tr w:rsidR="00192DEC" w:rsidRPr="00C2067D" w:rsidTr="00192DEC">
        <w:trPr>
          <w:trHeight w:val="46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Закупка товаров, работ и услуг для обеспечения государственных (муниципальных) нужд</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01</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13</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1250100130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200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458,4</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1 374,1</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1 529,8</w:t>
            </w:r>
          </w:p>
        </w:tc>
      </w:tr>
      <w:tr w:rsidR="00192DEC" w:rsidRPr="00C2067D" w:rsidTr="00192DEC">
        <w:trPr>
          <w:trHeight w:val="46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01</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13</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1250100130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240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458,4</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1 374,1</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1 529,8</w:t>
            </w:r>
          </w:p>
        </w:tc>
      </w:tr>
      <w:tr w:rsidR="00192DEC" w:rsidRPr="00C2067D" w:rsidTr="00192DEC">
        <w:trPr>
          <w:trHeight w:val="300"/>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Взносы в общественные организации</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01</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13</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1250100870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236,8</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243,1</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251,7</w:t>
            </w:r>
          </w:p>
        </w:tc>
      </w:tr>
      <w:tr w:rsidR="00192DEC" w:rsidRPr="00C2067D" w:rsidTr="00192DEC">
        <w:trPr>
          <w:trHeight w:val="300"/>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Иные бюджетные ассигнования</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01</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13</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1250100870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800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236,8</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243,1</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251,7</w:t>
            </w:r>
          </w:p>
        </w:tc>
      </w:tr>
      <w:tr w:rsidR="00192DEC" w:rsidRPr="00C2067D" w:rsidTr="00192DEC">
        <w:trPr>
          <w:trHeight w:val="300"/>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Уплата налогов, сборов и иных платежей</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01</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13</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1250100870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850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236,8</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243,1</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251,7</w:t>
            </w:r>
          </w:p>
        </w:tc>
      </w:tr>
      <w:tr w:rsidR="00192DEC" w:rsidRPr="00C2067D" w:rsidTr="00192DEC">
        <w:trPr>
          <w:trHeight w:val="690"/>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Расходы на обеспечение деятельности (оказание услуг) муниципальных учреждений - централизованная бухгалтерия муниципального образования</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01</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13</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1250106070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68 529,3</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66 830,0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63 823,0</w:t>
            </w:r>
          </w:p>
        </w:tc>
      </w:tr>
      <w:tr w:rsidR="00192DEC" w:rsidRPr="00C2067D" w:rsidTr="00192DEC">
        <w:trPr>
          <w:trHeight w:val="91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01</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13</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1250106070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100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59 637,5</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58 294,3</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54 951,0</w:t>
            </w:r>
          </w:p>
        </w:tc>
      </w:tr>
      <w:tr w:rsidR="00192DEC" w:rsidRPr="00C2067D" w:rsidTr="00192DEC">
        <w:trPr>
          <w:trHeight w:val="300"/>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Расходы на выплаты персоналу казенных учреждений</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01</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13</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1250106070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110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59 637,5</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58 294,3</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54 951,0</w:t>
            </w:r>
          </w:p>
        </w:tc>
      </w:tr>
      <w:tr w:rsidR="00192DEC" w:rsidRPr="00C2067D" w:rsidTr="00192DEC">
        <w:trPr>
          <w:trHeight w:val="46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Закупка товаров, работ и услуг для обеспечения государственных (муниципальных) нужд</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01</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13</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1250106070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200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8 475,1</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8 124,2</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8 461,0</w:t>
            </w:r>
          </w:p>
        </w:tc>
      </w:tr>
      <w:tr w:rsidR="00192DEC" w:rsidRPr="00C2067D" w:rsidTr="00192DEC">
        <w:trPr>
          <w:trHeight w:val="46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01</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13</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1250106070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240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8 475,1</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8 124,2</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8 461,0</w:t>
            </w:r>
          </w:p>
        </w:tc>
      </w:tr>
      <w:tr w:rsidR="00192DEC" w:rsidRPr="00C2067D" w:rsidTr="00192DEC">
        <w:trPr>
          <w:trHeight w:val="300"/>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Социальное обеспечение и иные выплаты населению</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01</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13</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1250106070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300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1,6</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r>
      <w:tr w:rsidR="00192DEC" w:rsidRPr="00C2067D" w:rsidTr="00192DEC">
        <w:trPr>
          <w:trHeight w:val="46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Социальные выплаты гражданам, кроме публичных нормативных социальных выплат</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01</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13</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1250106070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320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1,6</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r>
      <w:tr w:rsidR="00192DEC" w:rsidRPr="00C2067D" w:rsidTr="00192DEC">
        <w:trPr>
          <w:trHeight w:val="300"/>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Иные бюджетные ассигнования</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01</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13</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1250106070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800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415,0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411,5</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411,0</w:t>
            </w:r>
          </w:p>
        </w:tc>
      </w:tr>
      <w:tr w:rsidR="00192DEC" w:rsidRPr="00C2067D" w:rsidTr="00192DEC">
        <w:trPr>
          <w:trHeight w:val="300"/>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Уплата налогов, сборов и иных платежей</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01</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13</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1250106070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850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415,0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411,5</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411,0</w:t>
            </w:r>
          </w:p>
        </w:tc>
      </w:tr>
      <w:tr w:rsidR="00192DEC" w:rsidRPr="00C2067D" w:rsidTr="00192DEC">
        <w:trPr>
          <w:trHeight w:val="690"/>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Расходы на обеспечение деятельности (оказание услуг) муниципальных учреждений - обеспечение деятельности органов местного самоуправления</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01</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13</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1250106090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102 504,9</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99 409,4</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96 778,5</w:t>
            </w:r>
          </w:p>
        </w:tc>
      </w:tr>
      <w:tr w:rsidR="00192DEC" w:rsidRPr="00C2067D" w:rsidTr="00192DEC">
        <w:trPr>
          <w:trHeight w:val="91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01</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13</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1250106090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100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84 011,4</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83 381,0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82 700,2</w:t>
            </w:r>
          </w:p>
        </w:tc>
      </w:tr>
      <w:tr w:rsidR="00192DEC" w:rsidRPr="00C2067D" w:rsidTr="00192DEC">
        <w:trPr>
          <w:trHeight w:val="300"/>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Расходы на выплаты персоналу казенных учреждений</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01</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13</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1250106090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110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84 011,4</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83 381,0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82 700,2</w:t>
            </w:r>
          </w:p>
        </w:tc>
      </w:tr>
      <w:tr w:rsidR="00192DEC" w:rsidRPr="00C2067D" w:rsidTr="00192DEC">
        <w:trPr>
          <w:trHeight w:val="46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Закупка товаров, работ и услуг для обеспечения государственных (муниципальных) нужд</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01</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13</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1250106090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200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18 042,2</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15 582,2</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13 632,1</w:t>
            </w:r>
          </w:p>
        </w:tc>
      </w:tr>
      <w:tr w:rsidR="00192DEC" w:rsidRPr="00C2067D" w:rsidTr="00192DEC">
        <w:trPr>
          <w:trHeight w:val="46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01</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13</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1250106090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240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18 042,2</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15 582,2</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13 632,1</w:t>
            </w:r>
          </w:p>
        </w:tc>
      </w:tr>
      <w:tr w:rsidR="00192DEC" w:rsidRPr="00C2067D" w:rsidTr="00192DEC">
        <w:trPr>
          <w:trHeight w:val="300"/>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Социальное обеспечение и иные выплаты населению</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01</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13</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1250106090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300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15,0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r>
      <w:tr w:rsidR="00192DEC" w:rsidRPr="00C2067D" w:rsidTr="00192DEC">
        <w:trPr>
          <w:trHeight w:val="46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Социальные выплаты гражданам, кроме публичных нормативных социальных выплат</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01</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13</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1250106090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320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15,0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r>
      <w:tr w:rsidR="00192DEC" w:rsidRPr="00C2067D" w:rsidTr="00192DEC">
        <w:trPr>
          <w:trHeight w:val="300"/>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Иные бюджетные ассигнования</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01</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13</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1250106090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800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436,3</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446,3</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446,2</w:t>
            </w:r>
          </w:p>
        </w:tc>
      </w:tr>
      <w:tr w:rsidR="00192DEC" w:rsidRPr="00C2067D" w:rsidTr="00192DEC">
        <w:trPr>
          <w:trHeight w:val="300"/>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Уплата налогов, сборов и иных платежей</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01</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13</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1250106090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850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436,3</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446,3</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446,2</w:t>
            </w:r>
          </w:p>
        </w:tc>
      </w:tr>
      <w:tr w:rsidR="00192DEC" w:rsidRPr="00C2067D" w:rsidTr="00192DEC">
        <w:trPr>
          <w:trHeight w:val="690"/>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Муниципальная программа "Развитие институтов гражданского общества, повышение эффективности местного самоуправления и реализации молодежной политики"</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01</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13</w:t>
            </w:r>
          </w:p>
        </w:tc>
        <w:tc>
          <w:tcPr>
            <w:tcW w:w="1553"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1300000000</w:t>
            </w:r>
          </w:p>
        </w:tc>
        <w:tc>
          <w:tcPr>
            <w:tcW w:w="96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34 403,0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30 915,0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29 524,3</w:t>
            </w:r>
          </w:p>
        </w:tc>
      </w:tr>
      <w:tr w:rsidR="00192DEC" w:rsidRPr="00C2067D" w:rsidTr="00192DEC">
        <w:trPr>
          <w:trHeight w:val="690"/>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 xml:space="preserve">Подпрограмма "Развитие системы информирования населения о деятельности органов местного самоуправления Московской области, создание доступной современной </w:t>
            </w:r>
            <w:proofErr w:type="spellStart"/>
            <w:r w:rsidRPr="00C2067D">
              <w:rPr>
                <w:rFonts w:ascii="Arial" w:hAnsi="Arial" w:cs="Arial"/>
                <w:color w:val="000000"/>
                <w:sz w:val="20"/>
                <w:szCs w:val="20"/>
              </w:rPr>
              <w:t>медиасреды</w:t>
            </w:r>
            <w:proofErr w:type="spellEnd"/>
            <w:r w:rsidRPr="00C2067D">
              <w:rPr>
                <w:rFonts w:ascii="Arial" w:hAnsi="Arial" w:cs="Arial"/>
                <w:color w:val="000000"/>
                <w:sz w:val="20"/>
                <w:szCs w:val="20"/>
              </w:rPr>
              <w:t>"</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01</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13</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1310000000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32 851,0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30 761,0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29 430,3</w:t>
            </w:r>
          </w:p>
        </w:tc>
      </w:tr>
      <w:tr w:rsidR="00192DEC" w:rsidRPr="00C2067D" w:rsidTr="00192DEC">
        <w:trPr>
          <w:trHeight w:val="690"/>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Основное мероприятие "Информирование населения об основных событиях социально-экономического развития и общественно-политической жизни"</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01</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13</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1310100000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31 090,0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29 000,0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28 000,0</w:t>
            </w:r>
          </w:p>
        </w:tc>
      </w:tr>
      <w:tr w:rsidR="00192DEC" w:rsidRPr="00C2067D" w:rsidTr="00192DEC">
        <w:trPr>
          <w:trHeight w:val="2040"/>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Информирование население о деятельности, о положении дел на территории муниципального образования, опубликование муниципальных правовых актов, обсуждение проектов муниципальных правовых актов по вопросам местного значения, доведение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01</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13</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1310100820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31 090,0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29 000,0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28 000,0</w:t>
            </w:r>
          </w:p>
        </w:tc>
      </w:tr>
      <w:tr w:rsidR="00192DEC" w:rsidRPr="00C2067D" w:rsidTr="00192DEC">
        <w:trPr>
          <w:trHeight w:val="46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Закупка товаров, работ и услуг для обеспечения государственных (муниципальных) нужд</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01</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13</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1310100820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200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31 090,0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29 000,0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28 000,0</w:t>
            </w:r>
          </w:p>
        </w:tc>
      </w:tr>
      <w:tr w:rsidR="00192DEC" w:rsidRPr="00C2067D" w:rsidTr="00192DEC">
        <w:trPr>
          <w:trHeight w:val="46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01</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13</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1310100820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240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31 090,0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29 000,0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28 000,0</w:t>
            </w:r>
          </w:p>
        </w:tc>
      </w:tr>
      <w:tr w:rsidR="00192DEC" w:rsidRPr="00C2067D" w:rsidTr="00192DEC">
        <w:trPr>
          <w:trHeight w:val="46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Основное мероприятие "Организация создания и эксплуатации сети объектов наружной рекламы"</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01</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13</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1310700000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1 761,0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1 761,0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1 430,3</w:t>
            </w:r>
          </w:p>
        </w:tc>
      </w:tr>
      <w:tr w:rsidR="00192DEC" w:rsidRPr="00C2067D" w:rsidTr="00192DEC">
        <w:trPr>
          <w:trHeight w:val="91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Утверждение схемы размещения рекламных конструкций, выдача разрешений на установку и эксплуатацию рекламных конструкций, выдача предписаний о демонтаже самовольно установленных рекламных конструкций</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01</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13</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1310700660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1 761,0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1 761,0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1 430,3</w:t>
            </w:r>
          </w:p>
        </w:tc>
      </w:tr>
      <w:tr w:rsidR="00192DEC" w:rsidRPr="00C2067D" w:rsidTr="00192DEC">
        <w:trPr>
          <w:trHeight w:val="46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Закупка товаров, работ и услуг для обеспечения государственных (муниципальных) нужд</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01</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13</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1310700660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200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1 761,0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1 761,0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1 430,3</w:t>
            </w:r>
          </w:p>
        </w:tc>
      </w:tr>
      <w:tr w:rsidR="00192DEC" w:rsidRPr="00C2067D" w:rsidTr="00192DEC">
        <w:trPr>
          <w:trHeight w:val="46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01</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13</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1310700660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240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1 761,0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1 761,0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1 430,3</w:t>
            </w:r>
          </w:p>
        </w:tc>
      </w:tr>
      <w:tr w:rsidR="00192DEC" w:rsidRPr="00C2067D" w:rsidTr="00192DEC">
        <w:trPr>
          <w:trHeight w:val="300"/>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Обеспечивающая подпрограмма</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01</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13</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1350000000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1 552,0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154,0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94,0</w:t>
            </w:r>
          </w:p>
        </w:tc>
      </w:tr>
      <w:tr w:rsidR="00192DEC" w:rsidRPr="00C2067D" w:rsidTr="00192DEC">
        <w:trPr>
          <w:trHeight w:val="690"/>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Основное мероприятие "Корректировка списков кандидатов в присяжные заседатели федеральных судов общей юрисдикции в Российской Федерации"</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01</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13</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1350400000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1 552,0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154,0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94,0</w:t>
            </w:r>
          </w:p>
        </w:tc>
      </w:tr>
      <w:tr w:rsidR="00192DEC" w:rsidRPr="00C2067D" w:rsidTr="00192DEC">
        <w:trPr>
          <w:trHeight w:val="690"/>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Составление (изменение) списков кандидатов в присяжные заседатели федеральных судов общей юрисдикции в Российской Федерации</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01</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13</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1350451200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1 552,0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154,0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94,0</w:t>
            </w:r>
          </w:p>
        </w:tc>
      </w:tr>
      <w:tr w:rsidR="00192DEC" w:rsidRPr="00C2067D" w:rsidTr="00192DEC">
        <w:trPr>
          <w:trHeight w:val="46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Закупка товаров, работ и услуг для обеспечения государственных (муниципальных) нужд</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01</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13</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1350451200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200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1 552,0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154,0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94,0</w:t>
            </w:r>
          </w:p>
        </w:tc>
      </w:tr>
      <w:tr w:rsidR="00192DEC" w:rsidRPr="00C2067D" w:rsidTr="00192DEC">
        <w:trPr>
          <w:trHeight w:val="46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01</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13</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1350451200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240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1 552,0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154,0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94,0</w:t>
            </w:r>
          </w:p>
        </w:tc>
      </w:tr>
      <w:tr w:rsidR="00192DEC" w:rsidRPr="00C2067D" w:rsidTr="00192DEC">
        <w:trPr>
          <w:trHeight w:val="46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Муниципальная программа "Цифровое муниципальное образование"</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01</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13</w:t>
            </w:r>
          </w:p>
        </w:tc>
        <w:tc>
          <w:tcPr>
            <w:tcW w:w="1553"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1500000000</w:t>
            </w:r>
          </w:p>
        </w:tc>
        <w:tc>
          <w:tcPr>
            <w:tcW w:w="96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90 581,0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90 050,0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86 008,3</w:t>
            </w:r>
          </w:p>
        </w:tc>
      </w:tr>
      <w:tr w:rsidR="00192DEC" w:rsidRPr="00C2067D" w:rsidTr="00192DEC">
        <w:trPr>
          <w:trHeight w:val="136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Подпрограмма "Снижение административных барьеров, повышение качества и доступности предоставления государственных и муниципальных услуг, в том числе на базе многофункциональных центров предоставления государственных и муниципальных услуг, а также услуг почтовой связи"</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01</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13</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1510000000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90 581,0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90 050,0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86 008,3</w:t>
            </w:r>
          </w:p>
        </w:tc>
      </w:tr>
      <w:tr w:rsidR="00192DEC" w:rsidRPr="00C2067D" w:rsidTr="00192DEC">
        <w:trPr>
          <w:trHeight w:val="690"/>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Основное мероприятие "Организация деятельности многофункциональных центров предоставления государственных и муниципальных услуг"</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01</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13</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1510200000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90 288,0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89 757,0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85 715,3</w:t>
            </w:r>
          </w:p>
        </w:tc>
      </w:tr>
      <w:tr w:rsidR="00192DEC" w:rsidRPr="00C2067D" w:rsidTr="00192DEC">
        <w:trPr>
          <w:trHeight w:val="690"/>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Расходы на обеспечение деятельности (оказание услуг) муниципальных учреждений - многофункциональный центр предоставления государственных и муниципальных услуг</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01</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13</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1510206190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90 288,0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89 757,0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85 715,3</w:t>
            </w:r>
          </w:p>
        </w:tc>
      </w:tr>
      <w:tr w:rsidR="00192DEC" w:rsidRPr="00C2067D" w:rsidTr="00192DEC">
        <w:trPr>
          <w:trHeight w:val="91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01</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13</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1510206190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100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81 128,8</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80 781,5</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77 144,8</w:t>
            </w:r>
          </w:p>
        </w:tc>
      </w:tr>
      <w:tr w:rsidR="00192DEC" w:rsidRPr="00C2067D" w:rsidTr="00192DEC">
        <w:trPr>
          <w:trHeight w:val="300"/>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Расходы на выплаты персоналу казенных учреждений</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01</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13</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1510206190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110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81 128,8</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80 781,5</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77 144,8</w:t>
            </w:r>
          </w:p>
        </w:tc>
      </w:tr>
      <w:tr w:rsidR="00192DEC" w:rsidRPr="00C2067D" w:rsidTr="00192DEC">
        <w:trPr>
          <w:trHeight w:val="46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Закупка товаров, работ и услуг для обеспечения государственных (муниципальных) нужд</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01</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13</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1510206190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200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9 096,7</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8 914,3</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8 512,0</w:t>
            </w:r>
          </w:p>
        </w:tc>
      </w:tr>
      <w:tr w:rsidR="00192DEC" w:rsidRPr="00C2067D" w:rsidTr="00192DEC">
        <w:trPr>
          <w:trHeight w:val="46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01</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13</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1510206190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240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9 096,7</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8 914,3</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8 512,0</w:t>
            </w:r>
          </w:p>
        </w:tc>
      </w:tr>
      <w:tr w:rsidR="00192DEC" w:rsidRPr="00C2067D" w:rsidTr="00192DEC">
        <w:trPr>
          <w:trHeight w:val="300"/>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Иные бюджетные ассигнования</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01</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13</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1510206190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800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62,5</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61,3</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58,5</w:t>
            </w:r>
          </w:p>
        </w:tc>
      </w:tr>
      <w:tr w:rsidR="00192DEC" w:rsidRPr="00C2067D" w:rsidTr="00192DEC">
        <w:trPr>
          <w:trHeight w:val="300"/>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Уплата налогов, сборов и иных платежей</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01</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13</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1510206190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850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62,5</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61,3</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58,5</w:t>
            </w:r>
          </w:p>
        </w:tc>
      </w:tr>
      <w:tr w:rsidR="00192DEC" w:rsidRPr="00C2067D" w:rsidTr="00192DEC">
        <w:trPr>
          <w:trHeight w:val="91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Основное мероприятие "Совершенствование системы предоставления государственных и муниципальных услуг по принципу одного окна в многофункциональных центрах предоставления государственных и муниципальных услуг"</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01</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13</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1510300000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293,0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293,0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293,0</w:t>
            </w:r>
          </w:p>
        </w:tc>
      </w:tr>
      <w:tr w:rsidR="00192DEC" w:rsidRPr="00C2067D" w:rsidTr="00192DEC">
        <w:trPr>
          <w:trHeight w:val="181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Дооснащение материально-техническими средствами - приобретение программно-технических комплексов для оформления паспортов гражданина Российской Федерации, удостоверяющих личность гражданина Российской Федерации за пределами территории Российской Федерации в многофункциональных центрах предоставления государственных и муниципальных услуг, а также их техническая поддержка</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01</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13</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15103S0860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293,0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293,0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293,0</w:t>
            </w:r>
          </w:p>
        </w:tc>
      </w:tr>
      <w:tr w:rsidR="00192DEC" w:rsidRPr="00C2067D" w:rsidTr="00192DEC">
        <w:trPr>
          <w:trHeight w:val="46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Закупка товаров, работ и услуг для обеспечения государственных (муниципальных) нужд</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01</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13</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15103S0860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200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293,0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293,0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293,0</w:t>
            </w:r>
          </w:p>
        </w:tc>
      </w:tr>
      <w:tr w:rsidR="00192DEC" w:rsidRPr="00C2067D" w:rsidTr="00192DEC">
        <w:trPr>
          <w:trHeight w:val="46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01</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13</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15103S0860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240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293,0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293,0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293,0</w:t>
            </w:r>
          </w:p>
        </w:tc>
      </w:tr>
      <w:tr w:rsidR="00192DEC" w:rsidRPr="00C2067D" w:rsidTr="00192DEC">
        <w:trPr>
          <w:trHeight w:val="46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Муниципальная программа "Формирование современной комфортной городской среды"</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01</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13</w:t>
            </w:r>
          </w:p>
        </w:tc>
        <w:tc>
          <w:tcPr>
            <w:tcW w:w="1553"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1700000000</w:t>
            </w:r>
          </w:p>
        </w:tc>
        <w:tc>
          <w:tcPr>
            <w:tcW w:w="96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1 813,6</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r>
      <w:tr w:rsidR="00192DEC" w:rsidRPr="00C2067D" w:rsidTr="00192DEC">
        <w:trPr>
          <w:trHeight w:val="300"/>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Подпрограмма "Благоустройство территорий"</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01</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13</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1720000000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1 813,6</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r>
      <w:tr w:rsidR="00192DEC" w:rsidRPr="00C2067D" w:rsidTr="00192DEC">
        <w:trPr>
          <w:trHeight w:val="46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Основное мероприятие "Обеспечение комфортной среды проживания на территории муниципального образования"</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01</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13</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1720100000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1 813,6</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r>
      <w:tr w:rsidR="00192DEC" w:rsidRPr="00C2067D" w:rsidTr="00192DEC">
        <w:trPr>
          <w:trHeight w:val="46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Расходы на обеспечение деятельности (оказание услуг) муниципальных учреждений в сфере благоустройства (МКУ)</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01</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13</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1720106241</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1 813,6</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r>
      <w:tr w:rsidR="00192DEC" w:rsidRPr="00C2067D" w:rsidTr="00192DEC">
        <w:trPr>
          <w:trHeight w:val="46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Закупка товаров, работ и услуг для обеспечения государственных (муниципальных) нужд</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01</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13</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1720106241</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200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1 745,1</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r>
      <w:tr w:rsidR="00192DEC" w:rsidRPr="00C2067D" w:rsidTr="00192DEC">
        <w:trPr>
          <w:trHeight w:val="46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01</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13</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1720106241</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240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1 745,1</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r>
      <w:tr w:rsidR="00192DEC" w:rsidRPr="00C2067D" w:rsidTr="00192DEC">
        <w:trPr>
          <w:trHeight w:val="300"/>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Иные бюджетные ассигнования</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01</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13</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1720106241</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800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68,5</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r>
      <w:tr w:rsidR="00192DEC" w:rsidRPr="00C2067D" w:rsidTr="00192DEC">
        <w:trPr>
          <w:trHeight w:val="300"/>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Уплата налогов, сборов и иных платежей</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01</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13</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1720106241</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850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68,5</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r>
      <w:tr w:rsidR="00192DEC" w:rsidRPr="00C2067D" w:rsidTr="00192DEC">
        <w:trPr>
          <w:trHeight w:val="46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Муниципальная программа "Переселение граждан из аварийного жилищного фонда"</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01</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13</w:t>
            </w:r>
          </w:p>
        </w:tc>
        <w:tc>
          <w:tcPr>
            <w:tcW w:w="1553"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1900000000</w:t>
            </w:r>
          </w:p>
        </w:tc>
        <w:tc>
          <w:tcPr>
            <w:tcW w:w="96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1 914,7</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r>
      <w:tr w:rsidR="00192DEC" w:rsidRPr="00C2067D" w:rsidTr="00192DEC">
        <w:trPr>
          <w:trHeight w:val="690"/>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Подпрограмма "Обеспечение мероприятий по переселению граждан из аварийного жилищного фонда в Московской области"</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01</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13</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1920000000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1 914,7</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r>
      <w:tr w:rsidR="00192DEC" w:rsidRPr="00C2067D" w:rsidTr="00192DEC">
        <w:trPr>
          <w:trHeight w:val="46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Основное мероприятие "Переселение граждан из аварийного жилищного фонда"</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01</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13</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1920200000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1 914,7</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r>
      <w:tr w:rsidR="00192DEC" w:rsidRPr="00C2067D" w:rsidTr="00192DEC">
        <w:trPr>
          <w:trHeight w:val="690"/>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Обеспечение мероприятий по переселению граждан из аварийного жилищного фонда за счет средств местного бюджета</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01</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13</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1920279605</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1 914,7</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r>
      <w:tr w:rsidR="00192DEC" w:rsidRPr="00C2067D" w:rsidTr="00192DEC">
        <w:trPr>
          <w:trHeight w:val="46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Закупка товаров, работ и услуг для обеспечения государственных (муниципальных) нужд</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01</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13</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1920279605</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200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1 914,7</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r>
      <w:tr w:rsidR="00192DEC" w:rsidRPr="00C2067D" w:rsidTr="00192DEC">
        <w:trPr>
          <w:trHeight w:val="46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01</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13</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1920279605</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240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1 914,7</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r>
      <w:tr w:rsidR="00192DEC" w:rsidRPr="00C2067D" w:rsidTr="00192DEC">
        <w:trPr>
          <w:trHeight w:val="300"/>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proofErr w:type="spellStart"/>
            <w:r w:rsidRPr="00C2067D">
              <w:rPr>
                <w:rFonts w:ascii="Arial" w:hAnsi="Arial" w:cs="Arial"/>
                <w:color w:val="000000"/>
                <w:sz w:val="20"/>
                <w:szCs w:val="20"/>
              </w:rPr>
              <w:t>Непрограммные</w:t>
            </w:r>
            <w:proofErr w:type="spellEnd"/>
            <w:r w:rsidRPr="00C2067D">
              <w:rPr>
                <w:rFonts w:ascii="Arial" w:hAnsi="Arial" w:cs="Arial"/>
                <w:color w:val="000000"/>
                <w:sz w:val="20"/>
                <w:szCs w:val="20"/>
              </w:rPr>
              <w:t xml:space="preserve"> расходы</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01</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13</w:t>
            </w:r>
          </w:p>
        </w:tc>
        <w:tc>
          <w:tcPr>
            <w:tcW w:w="1553"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9900000000</w:t>
            </w:r>
          </w:p>
        </w:tc>
        <w:tc>
          <w:tcPr>
            <w:tcW w:w="96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5 245,8</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1 398,0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968,0</w:t>
            </w:r>
          </w:p>
        </w:tc>
      </w:tr>
      <w:tr w:rsidR="00192DEC" w:rsidRPr="00C2067D" w:rsidTr="00192DEC">
        <w:trPr>
          <w:trHeight w:val="300"/>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Оплата исполнительных листов, судебных издержек</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01</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13</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9900000080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1 951,8</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r>
      <w:tr w:rsidR="00192DEC" w:rsidRPr="00C2067D" w:rsidTr="00192DEC">
        <w:trPr>
          <w:trHeight w:val="300"/>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Иные бюджетные ассигнования</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01</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13</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9900000080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800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1 951,8</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r>
      <w:tr w:rsidR="00192DEC" w:rsidRPr="00C2067D" w:rsidTr="00192DEC">
        <w:trPr>
          <w:trHeight w:val="300"/>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Исполнение судебных актов</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01</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13</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9900000080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830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1 951,8</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r>
      <w:tr w:rsidR="00192DEC" w:rsidRPr="00C2067D" w:rsidTr="00192DEC">
        <w:trPr>
          <w:trHeight w:val="300"/>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Реализация государственных (муниципальных) функций</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01</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13</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9900000100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3 074,0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1 398,0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968,0</w:t>
            </w:r>
          </w:p>
        </w:tc>
      </w:tr>
      <w:tr w:rsidR="00192DEC" w:rsidRPr="00C2067D" w:rsidTr="00192DEC">
        <w:trPr>
          <w:trHeight w:val="46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Закупка товаров, работ и услуг для обеспечения государственных (муниципальных) нужд</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01</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13</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9900000100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200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1 540,0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340,0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240,0</w:t>
            </w:r>
          </w:p>
        </w:tc>
      </w:tr>
      <w:tr w:rsidR="00192DEC" w:rsidRPr="00C2067D" w:rsidTr="00192DEC">
        <w:trPr>
          <w:trHeight w:val="46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01</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13</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9900000100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240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1 540,0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340,0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240,0</w:t>
            </w:r>
          </w:p>
        </w:tc>
      </w:tr>
      <w:tr w:rsidR="00192DEC" w:rsidRPr="00C2067D" w:rsidTr="00192DEC">
        <w:trPr>
          <w:trHeight w:val="300"/>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Социальное обеспечение и иные выплаты населению</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01</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13</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9900000100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300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1 534,0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1 058,0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728,0</w:t>
            </w:r>
          </w:p>
        </w:tc>
      </w:tr>
      <w:tr w:rsidR="00192DEC" w:rsidRPr="00C2067D" w:rsidTr="00192DEC">
        <w:trPr>
          <w:trHeight w:val="46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Социальные выплаты гражданам, кроме публичных нормативных социальных выплат</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01</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13</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9900000100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320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1 534,0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1 058,0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728,0</w:t>
            </w:r>
          </w:p>
        </w:tc>
      </w:tr>
      <w:tr w:rsidR="00192DEC" w:rsidRPr="00C2067D" w:rsidTr="00192DEC">
        <w:trPr>
          <w:trHeight w:val="300"/>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Иные расходы</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01</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13</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9900004000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220,0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r>
      <w:tr w:rsidR="00192DEC" w:rsidRPr="00C2067D" w:rsidTr="00192DEC">
        <w:trPr>
          <w:trHeight w:val="300"/>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Иные бюджетные ассигнования</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01</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13</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9900004000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800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220,0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r>
      <w:tr w:rsidR="00192DEC" w:rsidRPr="00C2067D" w:rsidTr="00192DEC">
        <w:trPr>
          <w:trHeight w:val="300"/>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Уплата налогов, сборов и иных платежей</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01</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13</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9900004000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850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220,0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r>
      <w:tr w:rsidR="00192DEC" w:rsidRPr="00C2067D" w:rsidTr="00192DEC">
        <w:trPr>
          <w:trHeight w:val="300"/>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b/>
                <w:bCs/>
                <w:color w:val="000000"/>
                <w:sz w:val="20"/>
                <w:szCs w:val="20"/>
              </w:rPr>
            </w:pPr>
            <w:r w:rsidRPr="00C2067D">
              <w:rPr>
                <w:rFonts w:ascii="Arial" w:hAnsi="Arial" w:cs="Arial"/>
                <w:b/>
                <w:bCs/>
                <w:color w:val="000000"/>
                <w:sz w:val="20"/>
                <w:szCs w:val="20"/>
              </w:rPr>
              <w:t>НАЦИОНАЛЬНАЯ ОБОРОНА</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b/>
                <w:bCs/>
                <w:color w:val="000000"/>
                <w:sz w:val="20"/>
                <w:szCs w:val="20"/>
              </w:rPr>
            </w:pPr>
            <w:r w:rsidRPr="00C2067D">
              <w:rPr>
                <w:rFonts w:ascii="Arial" w:hAnsi="Arial" w:cs="Arial"/>
                <w:b/>
                <w:bCs/>
                <w:color w:val="000000"/>
                <w:sz w:val="20"/>
                <w:szCs w:val="20"/>
              </w:rPr>
              <w:t>02</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b/>
                <w:bCs/>
                <w:color w:val="000000"/>
                <w:sz w:val="20"/>
                <w:szCs w:val="20"/>
              </w:rPr>
            </w:pPr>
            <w:r w:rsidRPr="00C2067D">
              <w:rPr>
                <w:rFonts w:ascii="Arial" w:hAnsi="Arial" w:cs="Arial"/>
                <w:b/>
                <w:bCs/>
                <w:color w:val="000000"/>
                <w:sz w:val="20"/>
                <w:szCs w:val="20"/>
              </w:rPr>
              <w:t> </w:t>
            </w:r>
          </w:p>
        </w:tc>
        <w:tc>
          <w:tcPr>
            <w:tcW w:w="1553"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b/>
                <w:bCs/>
                <w:color w:val="000000"/>
                <w:sz w:val="20"/>
                <w:szCs w:val="20"/>
              </w:rPr>
            </w:pPr>
            <w:r w:rsidRPr="00C2067D">
              <w:rPr>
                <w:rFonts w:ascii="Arial" w:hAnsi="Arial" w:cs="Arial"/>
                <w:b/>
                <w:bCs/>
                <w:color w:val="000000"/>
                <w:sz w:val="20"/>
                <w:szCs w:val="20"/>
              </w:rPr>
              <w:t> </w:t>
            </w:r>
          </w:p>
        </w:tc>
        <w:tc>
          <w:tcPr>
            <w:tcW w:w="96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b/>
                <w:bCs/>
                <w:color w:val="000000"/>
                <w:sz w:val="20"/>
                <w:szCs w:val="20"/>
              </w:rPr>
            </w:pPr>
            <w:r w:rsidRPr="00C2067D">
              <w:rPr>
                <w:rFonts w:ascii="Arial" w:hAnsi="Arial" w:cs="Arial"/>
                <w:b/>
                <w:bCs/>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b/>
                <w:bCs/>
                <w:color w:val="000000"/>
                <w:sz w:val="20"/>
                <w:szCs w:val="20"/>
              </w:rPr>
            </w:pPr>
            <w:r w:rsidRPr="00C2067D">
              <w:rPr>
                <w:rFonts w:ascii="Arial" w:hAnsi="Arial" w:cs="Arial"/>
                <w:b/>
                <w:bCs/>
                <w:color w:val="000000"/>
                <w:sz w:val="20"/>
                <w:szCs w:val="20"/>
              </w:rPr>
              <w:t>10 610,0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b/>
                <w:bCs/>
                <w:color w:val="000000"/>
                <w:sz w:val="20"/>
                <w:szCs w:val="20"/>
              </w:rPr>
            </w:pPr>
            <w:r w:rsidRPr="00C2067D">
              <w:rPr>
                <w:rFonts w:ascii="Arial" w:hAnsi="Arial" w:cs="Arial"/>
                <w:b/>
                <w:bCs/>
                <w:color w:val="000000"/>
                <w:sz w:val="20"/>
                <w:szCs w:val="20"/>
              </w:rPr>
              <w:t>11 032,0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b/>
                <w:bCs/>
                <w:color w:val="000000"/>
                <w:sz w:val="20"/>
                <w:szCs w:val="20"/>
              </w:rPr>
            </w:pPr>
            <w:r w:rsidRPr="00C2067D">
              <w:rPr>
                <w:rFonts w:ascii="Arial" w:hAnsi="Arial" w:cs="Arial"/>
                <w:b/>
                <w:bCs/>
                <w:color w:val="000000"/>
                <w:sz w:val="20"/>
                <w:szCs w:val="20"/>
              </w:rPr>
              <w:t>11 385,0</w:t>
            </w:r>
          </w:p>
        </w:tc>
      </w:tr>
      <w:tr w:rsidR="00192DEC" w:rsidRPr="00C2067D" w:rsidTr="00192DEC">
        <w:trPr>
          <w:trHeight w:val="300"/>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Мобилизационная и вневойсковая подготовка</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02</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03</w:t>
            </w:r>
          </w:p>
        </w:tc>
        <w:tc>
          <w:tcPr>
            <w:tcW w:w="1553"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b/>
                <w:bCs/>
                <w:color w:val="000000"/>
                <w:sz w:val="20"/>
                <w:szCs w:val="20"/>
              </w:rPr>
            </w:pPr>
            <w:r w:rsidRPr="00C2067D">
              <w:rPr>
                <w:rFonts w:ascii="Arial" w:hAnsi="Arial" w:cs="Arial"/>
                <w:b/>
                <w:bCs/>
                <w:color w:val="000000"/>
                <w:sz w:val="20"/>
                <w:szCs w:val="20"/>
              </w:rPr>
              <w:t> </w:t>
            </w:r>
          </w:p>
        </w:tc>
        <w:tc>
          <w:tcPr>
            <w:tcW w:w="96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b/>
                <w:bCs/>
                <w:color w:val="000000"/>
                <w:sz w:val="20"/>
                <w:szCs w:val="20"/>
              </w:rPr>
            </w:pPr>
            <w:r w:rsidRPr="00C2067D">
              <w:rPr>
                <w:rFonts w:ascii="Arial" w:hAnsi="Arial" w:cs="Arial"/>
                <w:b/>
                <w:bCs/>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10 540,0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10 907,0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11 289,0</w:t>
            </w:r>
          </w:p>
        </w:tc>
      </w:tr>
      <w:tr w:rsidR="00192DEC" w:rsidRPr="00C2067D" w:rsidTr="00192DEC">
        <w:trPr>
          <w:trHeight w:val="690"/>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Муниципальная программа "Развитие институтов гражданского общества, повышение эффективности местного самоуправления и реализации молодежной политики"</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02</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03</w:t>
            </w:r>
          </w:p>
        </w:tc>
        <w:tc>
          <w:tcPr>
            <w:tcW w:w="1553"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1300000000</w:t>
            </w:r>
          </w:p>
        </w:tc>
        <w:tc>
          <w:tcPr>
            <w:tcW w:w="96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10 540,0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10 907,0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11 289,0</w:t>
            </w:r>
          </w:p>
        </w:tc>
      </w:tr>
      <w:tr w:rsidR="00192DEC" w:rsidRPr="00C2067D" w:rsidTr="00192DEC">
        <w:trPr>
          <w:trHeight w:val="300"/>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Обеспечивающая подпрограмма</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02</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03</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1350000000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10 540,0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10 907,0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11 289,0</w:t>
            </w:r>
          </w:p>
        </w:tc>
      </w:tr>
      <w:tr w:rsidR="00192DEC" w:rsidRPr="00C2067D" w:rsidTr="00192DEC">
        <w:trPr>
          <w:trHeight w:val="690"/>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Основное мероприятие "Осуществление первичного воинского учета на территориях, где отсутствуют военные комиссариаты"</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02</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03</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1350300000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10 540,0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10 907,0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11 289,0</w:t>
            </w:r>
          </w:p>
        </w:tc>
      </w:tr>
      <w:tr w:rsidR="00192DEC" w:rsidRPr="00C2067D" w:rsidTr="00192DEC">
        <w:trPr>
          <w:trHeight w:val="46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Осуществление первичного воинского учета на территориях, где отсутствуют военные комиссариаты</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02</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03</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1350351180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10 540,0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10 907,0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11 289,0</w:t>
            </w:r>
          </w:p>
        </w:tc>
      </w:tr>
      <w:tr w:rsidR="00192DEC" w:rsidRPr="00C2067D" w:rsidTr="00192DEC">
        <w:trPr>
          <w:trHeight w:val="91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02</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03</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1350351180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100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9 471,2</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9 851,8</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10 245,7</w:t>
            </w:r>
          </w:p>
        </w:tc>
      </w:tr>
      <w:tr w:rsidR="00192DEC" w:rsidRPr="00C2067D" w:rsidTr="00192DEC">
        <w:trPr>
          <w:trHeight w:val="46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Расходы на выплаты персоналу государственных (муниципальных) органов</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02</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03</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1350351180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120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9 471,2</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9 851,8</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10 245,7</w:t>
            </w:r>
          </w:p>
        </w:tc>
      </w:tr>
      <w:tr w:rsidR="00192DEC" w:rsidRPr="00C2067D" w:rsidTr="00192DEC">
        <w:trPr>
          <w:trHeight w:val="46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Закупка товаров, работ и услуг для обеспечения государственных (муниципальных) нужд</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02</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03</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1350351180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200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1 068,8</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1 055,2</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1 043,3</w:t>
            </w:r>
          </w:p>
        </w:tc>
      </w:tr>
      <w:tr w:rsidR="00192DEC" w:rsidRPr="00C2067D" w:rsidTr="00192DEC">
        <w:trPr>
          <w:trHeight w:val="46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02</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03</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1350351180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240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1 068,8</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1 055,2</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1 043,3</w:t>
            </w:r>
          </w:p>
        </w:tc>
      </w:tr>
      <w:tr w:rsidR="00192DEC" w:rsidRPr="00C2067D" w:rsidTr="00192DEC">
        <w:trPr>
          <w:trHeight w:val="300"/>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Мобилизационная подготовка экономики</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02</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04</w:t>
            </w:r>
          </w:p>
        </w:tc>
        <w:tc>
          <w:tcPr>
            <w:tcW w:w="1553"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b/>
                <w:bCs/>
                <w:color w:val="000000"/>
                <w:sz w:val="20"/>
                <w:szCs w:val="20"/>
              </w:rPr>
            </w:pPr>
            <w:r w:rsidRPr="00C2067D">
              <w:rPr>
                <w:rFonts w:ascii="Arial" w:hAnsi="Arial" w:cs="Arial"/>
                <w:b/>
                <w:bCs/>
                <w:color w:val="000000"/>
                <w:sz w:val="20"/>
                <w:szCs w:val="20"/>
              </w:rPr>
              <w:t> </w:t>
            </w:r>
          </w:p>
        </w:tc>
        <w:tc>
          <w:tcPr>
            <w:tcW w:w="96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b/>
                <w:bCs/>
                <w:color w:val="000000"/>
                <w:sz w:val="20"/>
                <w:szCs w:val="20"/>
              </w:rPr>
            </w:pPr>
            <w:r w:rsidRPr="00C2067D">
              <w:rPr>
                <w:rFonts w:ascii="Arial" w:hAnsi="Arial" w:cs="Arial"/>
                <w:b/>
                <w:bCs/>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70,0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125,0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96,0</w:t>
            </w:r>
          </w:p>
        </w:tc>
      </w:tr>
      <w:tr w:rsidR="00192DEC" w:rsidRPr="00C2067D" w:rsidTr="00192DEC">
        <w:trPr>
          <w:trHeight w:val="46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Муниципальная программа "Управление имуществом и муниципальными финансами"</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02</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04</w:t>
            </w:r>
          </w:p>
        </w:tc>
        <w:tc>
          <w:tcPr>
            <w:tcW w:w="1553"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1200000000</w:t>
            </w:r>
          </w:p>
        </w:tc>
        <w:tc>
          <w:tcPr>
            <w:tcW w:w="96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70,0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125,0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96,0</w:t>
            </w:r>
          </w:p>
        </w:tc>
      </w:tr>
      <w:tr w:rsidR="00192DEC" w:rsidRPr="00C2067D" w:rsidTr="00192DEC">
        <w:trPr>
          <w:trHeight w:val="300"/>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Обеспечивающая подпрограмма</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02</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04</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1250000000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70,0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125,0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96,0</w:t>
            </w:r>
          </w:p>
        </w:tc>
      </w:tr>
      <w:tr w:rsidR="00192DEC" w:rsidRPr="00C2067D" w:rsidTr="00192DEC">
        <w:trPr>
          <w:trHeight w:val="46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Основное мероприятие "Создание условий для реализации полномочий органов местного самоуправления"</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02</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04</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1250100000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70,0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125,0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96,0</w:t>
            </w:r>
          </w:p>
        </w:tc>
      </w:tr>
      <w:tr w:rsidR="00192DEC" w:rsidRPr="00C2067D" w:rsidTr="00192DEC">
        <w:trPr>
          <w:trHeight w:val="46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Организация и осуществление мероприятий по мобилизационной подготовке</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02</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04</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1250100720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70,0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125,0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96,0</w:t>
            </w:r>
          </w:p>
        </w:tc>
      </w:tr>
      <w:tr w:rsidR="00192DEC" w:rsidRPr="00C2067D" w:rsidTr="00192DEC">
        <w:trPr>
          <w:trHeight w:val="46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Закупка товаров, работ и услуг для обеспечения государственных (муниципальных) нужд</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02</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04</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1250100720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200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70,0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125,0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96,0</w:t>
            </w:r>
          </w:p>
        </w:tc>
      </w:tr>
      <w:tr w:rsidR="00192DEC" w:rsidRPr="00C2067D" w:rsidTr="00192DEC">
        <w:trPr>
          <w:trHeight w:val="46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02</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04</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1250100720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240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70,0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125,0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96,0</w:t>
            </w:r>
          </w:p>
        </w:tc>
      </w:tr>
      <w:tr w:rsidR="00192DEC" w:rsidRPr="00C2067D" w:rsidTr="00192DEC">
        <w:trPr>
          <w:trHeight w:val="46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b/>
                <w:bCs/>
                <w:color w:val="000000"/>
                <w:sz w:val="20"/>
                <w:szCs w:val="20"/>
              </w:rPr>
            </w:pPr>
            <w:r w:rsidRPr="00C2067D">
              <w:rPr>
                <w:rFonts w:ascii="Arial" w:hAnsi="Arial" w:cs="Arial"/>
                <w:b/>
                <w:bCs/>
                <w:color w:val="000000"/>
                <w:sz w:val="20"/>
                <w:szCs w:val="20"/>
              </w:rPr>
              <w:t>НАЦИОНАЛЬНАЯ БЕЗОПАСНОСТЬ И ПРАВООХРАНИТЕЛЬНАЯ ДЕЯТЕЛЬНОСТЬ</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b/>
                <w:bCs/>
                <w:color w:val="000000"/>
                <w:sz w:val="20"/>
                <w:szCs w:val="20"/>
              </w:rPr>
            </w:pPr>
            <w:r w:rsidRPr="00C2067D">
              <w:rPr>
                <w:rFonts w:ascii="Arial" w:hAnsi="Arial" w:cs="Arial"/>
                <w:b/>
                <w:bCs/>
                <w:color w:val="000000"/>
                <w:sz w:val="20"/>
                <w:szCs w:val="20"/>
              </w:rPr>
              <w:t>03</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b/>
                <w:bCs/>
                <w:color w:val="000000"/>
                <w:sz w:val="20"/>
                <w:szCs w:val="20"/>
              </w:rPr>
            </w:pPr>
            <w:r w:rsidRPr="00C2067D">
              <w:rPr>
                <w:rFonts w:ascii="Arial" w:hAnsi="Arial" w:cs="Arial"/>
                <w:b/>
                <w:bCs/>
                <w:color w:val="000000"/>
                <w:sz w:val="20"/>
                <w:szCs w:val="20"/>
              </w:rPr>
              <w:t> </w:t>
            </w:r>
          </w:p>
        </w:tc>
        <w:tc>
          <w:tcPr>
            <w:tcW w:w="1553"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b/>
                <w:bCs/>
                <w:color w:val="000000"/>
                <w:sz w:val="20"/>
                <w:szCs w:val="20"/>
              </w:rPr>
            </w:pPr>
            <w:r w:rsidRPr="00C2067D">
              <w:rPr>
                <w:rFonts w:ascii="Arial" w:hAnsi="Arial" w:cs="Arial"/>
                <w:b/>
                <w:bCs/>
                <w:color w:val="000000"/>
                <w:sz w:val="20"/>
                <w:szCs w:val="20"/>
              </w:rPr>
              <w:t> </w:t>
            </w:r>
          </w:p>
        </w:tc>
        <w:tc>
          <w:tcPr>
            <w:tcW w:w="96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b/>
                <w:bCs/>
                <w:color w:val="000000"/>
                <w:sz w:val="20"/>
                <w:szCs w:val="20"/>
              </w:rPr>
            </w:pPr>
            <w:r w:rsidRPr="00C2067D">
              <w:rPr>
                <w:rFonts w:ascii="Arial" w:hAnsi="Arial" w:cs="Arial"/>
                <w:b/>
                <w:bCs/>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b/>
                <w:bCs/>
                <w:color w:val="000000"/>
                <w:sz w:val="20"/>
                <w:szCs w:val="20"/>
              </w:rPr>
            </w:pPr>
            <w:r w:rsidRPr="00C2067D">
              <w:rPr>
                <w:rFonts w:ascii="Arial" w:hAnsi="Arial" w:cs="Arial"/>
                <w:b/>
                <w:bCs/>
                <w:color w:val="000000"/>
                <w:sz w:val="20"/>
                <w:szCs w:val="20"/>
              </w:rPr>
              <w:t>82 948,7</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b/>
                <w:bCs/>
                <w:color w:val="000000"/>
                <w:sz w:val="20"/>
                <w:szCs w:val="20"/>
              </w:rPr>
            </w:pPr>
            <w:r w:rsidRPr="00C2067D">
              <w:rPr>
                <w:rFonts w:ascii="Arial" w:hAnsi="Arial" w:cs="Arial"/>
                <w:b/>
                <w:bCs/>
                <w:color w:val="000000"/>
                <w:sz w:val="20"/>
                <w:szCs w:val="20"/>
              </w:rPr>
              <w:t>77 522,1</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b/>
                <w:bCs/>
                <w:color w:val="000000"/>
                <w:sz w:val="20"/>
                <w:szCs w:val="20"/>
              </w:rPr>
            </w:pPr>
            <w:r w:rsidRPr="00C2067D">
              <w:rPr>
                <w:rFonts w:ascii="Arial" w:hAnsi="Arial" w:cs="Arial"/>
                <w:b/>
                <w:bCs/>
                <w:color w:val="000000"/>
                <w:sz w:val="20"/>
                <w:szCs w:val="20"/>
              </w:rPr>
              <w:t>74 248,4</w:t>
            </w:r>
          </w:p>
        </w:tc>
      </w:tr>
      <w:tr w:rsidR="00192DEC" w:rsidRPr="00C2067D" w:rsidTr="00192DEC">
        <w:trPr>
          <w:trHeight w:val="300"/>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Гражданская оборона</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03</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09</w:t>
            </w:r>
          </w:p>
        </w:tc>
        <w:tc>
          <w:tcPr>
            <w:tcW w:w="1553"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b/>
                <w:bCs/>
                <w:color w:val="000000"/>
                <w:sz w:val="20"/>
                <w:szCs w:val="20"/>
              </w:rPr>
            </w:pPr>
            <w:r w:rsidRPr="00C2067D">
              <w:rPr>
                <w:rFonts w:ascii="Arial" w:hAnsi="Arial" w:cs="Arial"/>
                <w:b/>
                <w:bCs/>
                <w:color w:val="000000"/>
                <w:sz w:val="20"/>
                <w:szCs w:val="20"/>
              </w:rPr>
              <w:t> </w:t>
            </w:r>
          </w:p>
        </w:tc>
        <w:tc>
          <w:tcPr>
            <w:tcW w:w="96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b/>
                <w:bCs/>
                <w:color w:val="000000"/>
                <w:sz w:val="20"/>
                <w:szCs w:val="20"/>
              </w:rPr>
            </w:pPr>
            <w:r w:rsidRPr="00C2067D">
              <w:rPr>
                <w:rFonts w:ascii="Arial" w:hAnsi="Arial" w:cs="Arial"/>
                <w:b/>
                <w:bCs/>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2 907,1</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2 887,5</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2 597,5</w:t>
            </w:r>
          </w:p>
        </w:tc>
      </w:tr>
      <w:tr w:rsidR="00192DEC" w:rsidRPr="00C2067D" w:rsidTr="00192DEC">
        <w:trPr>
          <w:trHeight w:val="46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Муниципальная программа "Безопасность и обеспечение безопасности жизнедеятельности населения"</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03</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09</w:t>
            </w:r>
          </w:p>
        </w:tc>
        <w:tc>
          <w:tcPr>
            <w:tcW w:w="1553"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0800000000</w:t>
            </w:r>
          </w:p>
        </w:tc>
        <w:tc>
          <w:tcPr>
            <w:tcW w:w="96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2 907,1</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2 887,5</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2 597,5</w:t>
            </w:r>
          </w:p>
        </w:tc>
      </w:tr>
      <w:tr w:rsidR="00192DEC" w:rsidRPr="00C2067D" w:rsidTr="00192DEC">
        <w:trPr>
          <w:trHeight w:val="91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Подпрограмма "Снижение рисков возникновения и смягчение последствий чрезвычайных ситуаций природного и техногенного характера на территории муниципального образования Московской области"</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03</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09</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0820000000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2 508,0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2 477,5</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2 187,5</w:t>
            </w:r>
          </w:p>
        </w:tc>
      </w:tr>
      <w:tr w:rsidR="00192DEC" w:rsidRPr="00C2067D" w:rsidTr="00192DEC">
        <w:trPr>
          <w:trHeight w:val="91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Основное мероприятие "Осуществление мероприятий по защите и смягчению последствий от чрезвычайных ситуаций природного и техногенного характера населения и территорий муниципального образования Московской области"</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03</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09</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0820100000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2 508,0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2 477,5</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2 187,5</w:t>
            </w:r>
          </w:p>
        </w:tc>
      </w:tr>
      <w:tr w:rsidR="00192DEC" w:rsidRPr="00C2067D" w:rsidTr="00192DEC">
        <w:trPr>
          <w:trHeight w:val="46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Участие в предупреждении и ликвидации последствий чрезвычайных ситуаций в границах городского округа</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03</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09</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0820100340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2 508,0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2 477,5</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2 187,5</w:t>
            </w:r>
          </w:p>
        </w:tc>
      </w:tr>
      <w:tr w:rsidR="00192DEC" w:rsidRPr="00C2067D" w:rsidTr="00192DEC">
        <w:trPr>
          <w:trHeight w:val="91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03</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09</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0820100340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100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2 120,5</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2 120,5</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2 120,5</w:t>
            </w:r>
          </w:p>
        </w:tc>
      </w:tr>
      <w:tr w:rsidR="00192DEC" w:rsidRPr="00C2067D" w:rsidTr="00192DEC">
        <w:trPr>
          <w:trHeight w:val="300"/>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Расходы на выплаты персоналу казенных учреждений</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03</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09</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0820100340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110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2 120,5</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2 120,5</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2 120,5</w:t>
            </w:r>
          </w:p>
        </w:tc>
      </w:tr>
      <w:tr w:rsidR="00192DEC" w:rsidRPr="00C2067D" w:rsidTr="00192DEC">
        <w:trPr>
          <w:trHeight w:val="46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Закупка товаров, работ и услуг для обеспечения государственных (муниципальных) нужд</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03</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09</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0820100340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200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387,5</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357,0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67,0</w:t>
            </w:r>
          </w:p>
        </w:tc>
      </w:tr>
      <w:tr w:rsidR="00192DEC" w:rsidRPr="00C2067D" w:rsidTr="00192DEC">
        <w:trPr>
          <w:trHeight w:val="46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03</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09</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0820100340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240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387,5</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357,0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67,0</w:t>
            </w:r>
          </w:p>
        </w:tc>
      </w:tr>
      <w:tr w:rsidR="00192DEC" w:rsidRPr="00C2067D" w:rsidTr="00192DEC">
        <w:trPr>
          <w:trHeight w:val="690"/>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Подпрограмма "Обеспечение мероприятий гражданской обороны на территории муниципального образования Московской области"</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03</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09</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0850000000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399,1</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410,0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410,0</w:t>
            </w:r>
          </w:p>
        </w:tc>
      </w:tr>
      <w:tr w:rsidR="00192DEC" w:rsidRPr="00C2067D" w:rsidTr="00192DEC">
        <w:trPr>
          <w:trHeight w:val="91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Основное мероприятие "Организация накопления, хранения, освежения и обслуживания запасов материально-технических, продовольственных, медицинских и иных сре</w:t>
            </w:r>
            <w:proofErr w:type="gramStart"/>
            <w:r w:rsidRPr="00C2067D">
              <w:rPr>
                <w:rFonts w:ascii="Arial" w:hAnsi="Arial" w:cs="Arial"/>
                <w:color w:val="000000"/>
                <w:sz w:val="20"/>
                <w:szCs w:val="20"/>
              </w:rPr>
              <w:t>дств в ц</w:t>
            </w:r>
            <w:proofErr w:type="gramEnd"/>
            <w:r w:rsidRPr="00C2067D">
              <w:rPr>
                <w:rFonts w:ascii="Arial" w:hAnsi="Arial" w:cs="Arial"/>
                <w:color w:val="000000"/>
                <w:sz w:val="20"/>
                <w:szCs w:val="20"/>
              </w:rPr>
              <w:t>елях гражданской обороны"</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03</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09</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0850100000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150,0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150,0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150,0</w:t>
            </w:r>
          </w:p>
        </w:tc>
      </w:tr>
      <w:tr w:rsidR="00192DEC" w:rsidRPr="00C2067D" w:rsidTr="00192DEC">
        <w:trPr>
          <w:trHeight w:val="690"/>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Создание и содержание в целях гражданской обороны запасов материально-технических, продовольственных, медицинских и иных средств</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03</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09</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0850100700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150,0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150,0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150,0</w:t>
            </w:r>
          </w:p>
        </w:tc>
      </w:tr>
      <w:tr w:rsidR="00192DEC" w:rsidRPr="00C2067D" w:rsidTr="00192DEC">
        <w:trPr>
          <w:trHeight w:val="46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Закупка товаров, работ и услуг для обеспечения государственных (муниципальных) нужд</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03</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09</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0850100700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200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150,0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150,0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150,0</w:t>
            </w:r>
          </w:p>
        </w:tc>
      </w:tr>
      <w:tr w:rsidR="00192DEC" w:rsidRPr="00C2067D" w:rsidTr="00192DEC">
        <w:trPr>
          <w:trHeight w:val="46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03</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09</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0850100700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240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150,0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150,0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150,0</w:t>
            </w:r>
          </w:p>
        </w:tc>
      </w:tr>
      <w:tr w:rsidR="00192DEC" w:rsidRPr="00C2067D" w:rsidTr="00192DEC">
        <w:trPr>
          <w:trHeight w:val="690"/>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Основное мероприятие "Обеспечение готовности защитных сооружений и других объектов гражданской обороны на территории муниципальных образований Московской области"</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03</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09</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0850200000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249,1</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260,0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260,0</w:t>
            </w:r>
          </w:p>
        </w:tc>
      </w:tr>
      <w:tr w:rsidR="00192DEC" w:rsidRPr="00C2067D" w:rsidTr="00192DEC">
        <w:trPr>
          <w:trHeight w:val="46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Организация и осуществление мероприятий по территориальной обороне и гражданской обороне</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03</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09</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0850200670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249,1</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260,0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260,0</w:t>
            </w:r>
          </w:p>
        </w:tc>
      </w:tr>
      <w:tr w:rsidR="00192DEC" w:rsidRPr="00C2067D" w:rsidTr="00192DEC">
        <w:trPr>
          <w:trHeight w:val="46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Закупка товаров, работ и услуг для обеспечения государственных (муниципальных) нужд</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03</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09</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0850200670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200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249,1</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260,0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260,0</w:t>
            </w:r>
          </w:p>
        </w:tc>
      </w:tr>
      <w:tr w:rsidR="00192DEC" w:rsidRPr="00C2067D" w:rsidTr="00192DEC">
        <w:trPr>
          <w:trHeight w:val="46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03</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09</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0850200670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240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249,1</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260,0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260,0</w:t>
            </w:r>
          </w:p>
        </w:tc>
      </w:tr>
      <w:tr w:rsidR="00192DEC" w:rsidRPr="00C2067D" w:rsidTr="00192DEC">
        <w:trPr>
          <w:trHeight w:val="46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Защита населения и территории от чрезвычайных ситуаций природного и техногенного характера, пожарная безопасность</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03</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10</w:t>
            </w:r>
          </w:p>
        </w:tc>
        <w:tc>
          <w:tcPr>
            <w:tcW w:w="1553"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b/>
                <w:bCs/>
                <w:color w:val="000000"/>
                <w:sz w:val="20"/>
                <w:szCs w:val="20"/>
              </w:rPr>
            </w:pPr>
            <w:r w:rsidRPr="00C2067D">
              <w:rPr>
                <w:rFonts w:ascii="Arial" w:hAnsi="Arial" w:cs="Arial"/>
                <w:b/>
                <w:bCs/>
                <w:color w:val="000000"/>
                <w:sz w:val="20"/>
                <w:szCs w:val="20"/>
              </w:rPr>
              <w:t> </w:t>
            </w:r>
          </w:p>
        </w:tc>
        <w:tc>
          <w:tcPr>
            <w:tcW w:w="96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b/>
                <w:bCs/>
                <w:color w:val="000000"/>
                <w:sz w:val="20"/>
                <w:szCs w:val="20"/>
              </w:rPr>
            </w:pPr>
            <w:r w:rsidRPr="00C2067D">
              <w:rPr>
                <w:rFonts w:ascii="Arial" w:hAnsi="Arial" w:cs="Arial"/>
                <w:b/>
                <w:bCs/>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57 704,6</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54 139,6</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51 155,9</w:t>
            </w:r>
          </w:p>
        </w:tc>
      </w:tr>
      <w:tr w:rsidR="00192DEC" w:rsidRPr="00C2067D" w:rsidTr="00192DEC">
        <w:trPr>
          <w:trHeight w:val="46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Муниципальная программа "Безопасность и обеспечение безопасности жизнедеятельности населения"</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03</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10</w:t>
            </w:r>
          </w:p>
        </w:tc>
        <w:tc>
          <w:tcPr>
            <w:tcW w:w="1553"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0800000000</w:t>
            </w:r>
          </w:p>
        </w:tc>
        <w:tc>
          <w:tcPr>
            <w:tcW w:w="96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57 704,6</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54 139,6</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51 155,9</w:t>
            </w:r>
          </w:p>
        </w:tc>
      </w:tr>
      <w:tr w:rsidR="00192DEC" w:rsidRPr="00C2067D" w:rsidTr="00192DEC">
        <w:trPr>
          <w:trHeight w:val="91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Подпрограмма "Снижение рисков возникновения и смягчение последствий чрезвычайных ситуаций природного и техногенного характера на территории муниципального образования Московской области"</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03</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10</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0820000000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828,0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665,0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545,0</w:t>
            </w:r>
          </w:p>
        </w:tc>
      </w:tr>
      <w:tr w:rsidR="00192DEC" w:rsidRPr="00C2067D" w:rsidTr="00192DEC">
        <w:trPr>
          <w:trHeight w:val="91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Основное мероприятие "Осуществление мероприятий по защите и смягчению последствий от чрезвычайных ситуаций природного и техногенного характера населения и территорий муниципального образования Московской области"</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03</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10</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0820100000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628,0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515,0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395,0</w:t>
            </w:r>
          </w:p>
        </w:tc>
      </w:tr>
      <w:tr w:rsidR="00192DEC" w:rsidRPr="00C2067D" w:rsidTr="00192DEC">
        <w:trPr>
          <w:trHeight w:val="46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Участие в предупреждении и ликвидации последствий чрезвычайных ситуаций в границах городского округа</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03</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10</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0820100340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478,0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365,0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365,0</w:t>
            </w:r>
          </w:p>
        </w:tc>
      </w:tr>
      <w:tr w:rsidR="00192DEC" w:rsidRPr="00C2067D" w:rsidTr="00192DEC">
        <w:trPr>
          <w:trHeight w:val="46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Закупка товаров, работ и услуг для обеспечения государственных (муниципальных) нужд</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03</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10</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0820100340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200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478,0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365,0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365,0</w:t>
            </w:r>
          </w:p>
        </w:tc>
      </w:tr>
      <w:tr w:rsidR="00192DEC" w:rsidRPr="00C2067D" w:rsidTr="00192DEC">
        <w:trPr>
          <w:trHeight w:val="46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03</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10</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0820100340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240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478,0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365,0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365,0</w:t>
            </w:r>
          </w:p>
        </w:tc>
      </w:tr>
      <w:tr w:rsidR="00192DEC" w:rsidRPr="00C2067D" w:rsidTr="00192DEC">
        <w:trPr>
          <w:trHeight w:val="46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Содержание и развитие муниципальных экстренных оперативных служб</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03</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10</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0820101020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150,0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150,0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30,0</w:t>
            </w:r>
          </w:p>
        </w:tc>
      </w:tr>
      <w:tr w:rsidR="00192DEC" w:rsidRPr="00C2067D" w:rsidTr="00192DEC">
        <w:trPr>
          <w:trHeight w:val="46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Закупка товаров, работ и услуг для обеспечения государственных (муниципальных) нужд</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03</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10</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0820101020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200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150,0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150,0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30,0</w:t>
            </w:r>
          </w:p>
        </w:tc>
      </w:tr>
      <w:tr w:rsidR="00192DEC" w:rsidRPr="00C2067D" w:rsidTr="00192DEC">
        <w:trPr>
          <w:trHeight w:val="46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03</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10</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0820101020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240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150,0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150,0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30,0</w:t>
            </w:r>
          </w:p>
        </w:tc>
      </w:tr>
      <w:tr w:rsidR="00192DEC" w:rsidRPr="00C2067D" w:rsidTr="00192DEC">
        <w:trPr>
          <w:trHeight w:val="91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Основное мероприятие "Выполнение мероприятий по безопасности населения на водных объектах, расположенных на территории муниципального образования Московской области"</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03</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10</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0820200000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200,0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150,0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150,0</w:t>
            </w:r>
          </w:p>
        </w:tc>
      </w:tr>
      <w:tr w:rsidR="00192DEC" w:rsidRPr="00C2067D" w:rsidTr="00192DEC">
        <w:trPr>
          <w:trHeight w:val="46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Осуществление мероприятий по обеспечению безопасности людей на водных объектах, охране их жизни и здоровья</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03</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10</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0820200730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200,0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150,0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150,0</w:t>
            </w:r>
          </w:p>
        </w:tc>
      </w:tr>
      <w:tr w:rsidR="00192DEC" w:rsidRPr="00C2067D" w:rsidTr="00192DEC">
        <w:trPr>
          <w:trHeight w:val="46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Закупка товаров, работ и услуг для обеспечения государственных (муниципальных) нужд</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03</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10</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0820200730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200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200,0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150,0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150,0</w:t>
            </w:r>
          </w:p>
        </w:tc>
      </w:tr>
      <w:tr w:rsidR="00192DEC" w:rsidRPr="00C2067D" w:rsidTr="00192DEC">
        <w:trPr>
          <w:trHeight w:val="46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03</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10</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0820200730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240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200,0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150,0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150,0</w:t>
            </w:r>
          </w:p>
        </w:tc>
      </w:tr>
      <w:tr w:rsidR="00192DEC" w:rsidRPr="00C2067D" w:rsidTr="00192DEC">
        <w:trPr>
          <w:trHeight w:val="690"/>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Подпрограмма "Развитие и совершенствование систем оповещения и информирования населения муниципального образования Московской области"</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03</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10</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0830000000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5 206,0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4 365,0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4 200,0</w:t>
            </w:r>
          </w:p>
        </w:tc>
      </w:tr>
      <w:tr w:rsidR="00192DEC" w:rsidRPr="00C2067D" w:rsidTr="00192DEC">
        <w:trPr>
          <w:trHeight w:val="1590"/>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Основное мероприятие "Создание, развитие и поддержание в постоянной готовности систем оповещения населения об опасностях, возникающих при военных конфликтах или вследствие этих конфликтов, а также при чрезвычайных ситуациях природного и техногенного характера (происшествиях) на территории муниципального образования Московской области"</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03</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10</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0830100000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5 206,0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4 365,0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4 200,0</w:t>
            </w:r>
          </w:p>
        </w:tc>
      </w:tr>
      <w:tr w:rsidR="00192DEC" w:rsidRPr="00C2067D" w:rsidTr="00192DEC">
        <w:trPr>
          <w:trHeight w:val="690"/>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Поддержка в состоянии постоянной готовности к использованию систем оповещения населения об опасности, объектов гражданской обороны</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03</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10</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0830100690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5 206,0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4 365,0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4 200,0</w:t>
            </w:r>
          </w:p>
        </w:tc>
      </w:tr>
      <w:tr w:rsidR="00192DEC" w:rsidRPr="00C2067D" w:rsidTr="00192DEC">
        <w:trPr>
          <w:trHeight w:val="46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Закупка товаров, работ и услуг для обеспечения государственных (муниципальных) нужд</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03</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10</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0830100690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200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5 206,0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4 365,0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4 200,0</w:t>
            </w:r>
          </w:p>
        </w:tc>
      </w:tr>
      <w:tr w:rsidR="00192DEC" w:rsidRPr="00C2067D" w:rsidTr="00192DEC">
        <w:trPr>
          <w:trHeight w:val="46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03</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10</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0830100690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240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5 206,0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4 365,0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4 200,0</w:t>
            </w:r>
          </w:p>
        </w:tc>
      </w:tr>
      <w:tr w:rsidR="00192DEC" w:rsidRPr="00C2067D" w:rsidTr="00192DEC">
        <w:trPr>
          <w:trHeight w:val="46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Подпрограмма "Обеспечение пожарной безопасности на территории муниципального образования Московской области"</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03</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10</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0840000000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185,0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185,0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185,0</w:t>
            </w:r>
          </w:p>
        </w:tc>
      </w:tr>
      <w:tr w:rsidR="00192DEC" w:rsidRPr="00C2067D" w:rsidTr="00192DEC">
        <w:trPr>
          <w:trHeight w:val="46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Основное мероприятие "Повышение степени пожарной безопасности"</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03</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10</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0840100000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185,0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185,0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185,0</w:t>
            </w:r>
          </w:p>
        </w:tc>
      </w:tr>
      <w:tr w:rsidR="00192DEC" w:rsidRPr="00C2067D" w:rsidTr="00192DEC">
        <w:trPr>
          <w:trHeight w:val="46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Обеспечение первичных мер пожарной безопасности в границах городского округа</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03</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10</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0840100360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185,0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185,0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185,0</w:t>
            </w:r>
          </w:p>
        </w:tc>
      </w:tr>
      <w:tr w:rsidR="00192DEC" w:rsidRPr="00C2067D" w:rsidTr="00192DEC">
        <w:trPr>
          <w:trHeight w:val="91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03</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10</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0840100360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100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100,0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100,0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100,0</w:t>
            </w:r>
          </w:p>
        </w:tc>
      </w:tr>
      <w:tr w:rsidR="00192DEC" w:rsidRPr="00C2067D" w:rsidTr="00192DEC">
        <w:trPr>
          <w:trHeight w:val="46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Расходы на выплаты персоналу государственных (муниципальных) органов</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03</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10</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0840100360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120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100,0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100,0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100,0</w:t>
            </w:r>
          </w:p>
        </w:tc>
      </w:tr>
      <w:tr w:rsidR="00192DEC" w:rsidRPr="00C2067D" w:rsidTr="00192DEC">
        <w:trPr>
          <w:trHeight w:val="46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Закупка товаров, работ и услуг для обеспечения государственных (муниципальных) нужд</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03</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10</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0840100360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200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85,0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85,0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85,0</w:t>
            </w:r>
          </w:p>
        </w:tc>
      </w:tr>
      <w:tr w:rsidR="00192DEC" w:rsidRPr="00C2067D" w:rsidTr="00192DEC">
        <w:trPr>
          <w:trHeight w:val="46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03</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10</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0840100360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240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85,0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85,0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85,0</w:t>
            </w:r>
          </w:p>
        </w:tc>
      </w:tr>
      <w:tr w:rsidR="00192DEC" w:rsidRPr="00C2067D" w:rsidTr="00192DEC">
        <w:trPr>
          <w:trHeight w:val="300"/>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Обеспечивающая подпрограмма</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03</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10</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0860000000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51 485,6</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48 924,6</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46 225,9</w:t>
            </w:r>
          </w:p>
        </w:tc>
      </w:tr>
      <w:tr w:rsidR="00192DEC" w:rsidRPr="00C2067D" w:rsidTr="00192DEC">
        <w:trPr>
          <w:trHeight w:val="46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Основное мероприятие "Создание условий для реализации полномочий органов местного самоуправления"</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03</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10</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0860100000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49 180,6</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48 924,6</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46 225,9</w:t>
            </w:r>
          </w:p>
        </w:tc>
      </w:tr>
      <w:tr w:rsidR="00192DEC" w:rsidRPr="00C2067D" w:rsidTr="00192DEC">
        <w:trPr>
          <w:trHeight w:val="46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Защита населения и территории городского округа от чрезвычайных ситуаций природного и техногенного характера</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03</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10</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0860100680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15,0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15,0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15,0</w:t>
            </w:r>
          </w:p>
        </w:tc>
      </w:tr>
      <w:tr w:rsidR="00192DEC" w:rsidRPr="00C2067D" w:rsidTr="00192DEC">
        <w:trPr>
          <w:trHeight w:val="46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Закупка товаров, работ и услуг для обеспечения государственных (муниципальных) нужд</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03</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10</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0860100680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200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15,0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15,0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15,0</w:t>
            </w:r>
          </w:p>
        </w:tc>
      </w:tr>
      <w:tr w:rsidR="00192DEC" w:rsidRPr="00C2067D" w:rsidTr="00192DEC">
        <w:trPr>
          <w:trHeight w:val="46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03</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10</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0860100680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240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15,0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15,0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15,0</w:t>
            </w:r>
          </w:p>
        </w:tc>
      </w:tr>
      <w:tr w:rsidR="00192DEC" w:rsidRPr="00C2067D" w:rsidTr="00192DEC">
        <w:trPr>
          <w:trHeight w:val="690"/>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Создание, содержание и организация деятельности аварийно-спасательных служб и (или) аварийно-спасательных формирований</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03</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10</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0860100710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49 165,6</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48 909,6</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46 210,9</w:t>
            </w:r>
          </w:p>
        </w:tc>
      </w:tr>
      <w:tr w:rsidR="00192DEC" w:rsidRPr="00C2067D" w:rsidTr="00192DEC">
        <w:trPr>
          <w:trHeight w:val="91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03</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10</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0860100710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100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42 691,7</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42 691,7</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42 691,7</w:t>
            </w:r>
          </w:p>
        </w:tc>
      </w:tr>
      <w:tr w:rsidR="00192DEC" w:rsidRPr="00C2067D" w:rsidTr="00192DEC">
        <w:trPr>
          <w:trHeight w:val="300"/>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Расходы на выплаты персоналу казенных учреждений</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03</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10</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0860100710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110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42 691,7</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42 691,7</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42 691,7</w:t>
            </w:r>
          </w:p>
        </w:tc>
      </w:tr>
      <w:tr w:rsidR="00192DEC" w:rsidRPr="00C2067D" w:rsidTr="00192DEC">
        <w:trPr>
          <w:trHeight w:val="46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Закупка товаров, работ и услуг для обеспечения государственных (муниципальных) нужд</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03</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10</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0860100710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200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6 447,9</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6 191,9</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3 493,2</w:t>
            </w:r>
          </w:p>
        </w:tc>
      </w:tr>
      <w:tr w:rsidR="00192DEC" w:rsidRPr="00C2067D" w:rsidTr="00192DEC">
        <w:trPr>
          <w:trHeight w:val="46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03</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10</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0860100710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240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6 447,9</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6 191,9</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3 493,2</w:t>
            </w:r>
          </w:p>
        </w:tc>
      </w:tr>
      <w:tr w:rsidR="00192DEC" w:rsidRPr="00C2067D" w:rsidTr="00192DEC">
        <w:trPr>
          <w:trHeight w:val="300"/>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Иные бюджетные ассигнования</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03</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10</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0860100710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800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26,0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26,0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26,0</w:t>
            </w:r>
          </w:p>
        </w:tc>
      </w:tr>
      <w:tr w:rsidR="00192DEC" w:rsidRPr="00C2067D" w:rsidTr="00192DEC">
        <w:trPr>
          <w:trHeight w:val="300"/>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Уплата налогов, сборов и иных платежей</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03</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10</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0860100710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850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26,0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26,0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26,0</w:t>
            </w:r>
          </w:p>
        </w:tc>
      </w:tr>
      <w:tr w:rsidR="00192DEC" w:rsidRPr="00C2067D" w:rsidTr="00192DEC">
        <w:trPr>
          <w:trHeight w:val="91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Основное мероприятие "Реализация полномочий, возложенных на Главное управление гражданской защиты Московской области, и полномочий государственных казенных учреждений Московской области"</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03</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10</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0860200000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2 305,0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r>
      <w:tr w:rsidR="00192DEC" w:rsidRPr="00C2067D" w:rsidTr="00192DEC">
        <w:trPr>
          <w:trHeight w:val="1140"/>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Организация деятельности единых дежурно-диспетчерских служб по обеспечению круглосуточного приема вызовов, обработке и передаче в диспетчерские службы информации (о происшествиях или чрезвычайных ситуациях) для организации реагирования, в том числе экстренного</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03</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10</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0860263840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2 305,0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r>
      <w:tr w:rsidR="00192DEC" w:rsidRPr="00C2067D" w:rsidTr="00192DEC">
        <w:trPr>
          <w:trHeight w:val="91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03</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10</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0860263840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100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2 305,0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r>
      <w:tr w:rsidR="00192DEC" w:rsidRPr="00C2067D" w:rsidTr="00192DEC">
        <w:trPr>
          <w:trHeight w:val="300"/>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Расходы на выплаты персоналу казенных учреждений</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03</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10</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0860263840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110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2 305,0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r>
      <w:tr w:rsidR="00192DEC" w:rsidRPr="00C2067D" w:rsidTr="00192DEC">
        <w:trPr>
          <w:trHeight w:val="46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Другие вопросы в области национальной безопасности и правоохранительной деятельности</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03</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14</w:t>
            </w:r>
          </w:p>
        </w:tc>
        <w:tc>
          <w:tcPr>
            <w:tcW w:w="1553"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b/>
                <w:bCs/>
                <w:color w:val="000000"/>
                <w:sz w:val="20"/>
                <w:szCs w:val="20"/>
              </w:rPr>
            </w:pPr>
            <w:r w:rsidRPr="00C2067D">
              <w:rPr>
                <w:rFonts w:ascii="Arial" w:hAnsi="Arial" w:cs="Arial"/>
                <w:b/>
                <w:bCs/>
                <w:color w:val="000000"/>
                <w:sz w:val="20"/>
                <w:szCs w:val="20"/>
              </w:rPr>
              <w:t> </w:t>
            </w:r>
          </w:p>
        </w:tc>
        <w:tc>
          <w:tcPr>
            <w:tcW w:w="96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b/>
                <w:bCs/>
                <w:color w:val="000000"/>
                <w:sz w:val="20"/>
                <w:szCs w:val="20"/>
              </w:rPr>
            </w:pPr>
            <w:r w:rsidRPr="00C2067D">
              <w:rPr>
                <w:rFonts w:ascii="Arial" w:hAnsi="Arial" w:cs="Arial"/>
                <w:b/>
                <w:bCs/>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22 337,0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20 495,0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20 495,0</w:t>
            </w:r>
          </w:p>
        </w:tc>
      </w:tr>
      <w:tr w:rsidR="00192DEC" w:rsidRPr="00C2067D" w:rsidTr="00192DEC">
        <w:trPr>
          <w:trHeight w:val="46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Муниципальная программа "Безопасность и обеспечение безопасности жизнедеятельности населения"</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03</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14</w:t>
            </w:r>
          </w:p>
        </w:tc>
        <w:tc>
          <w:tcPr>
            <w:tcW w:w="1553"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0800000000</w:t>
            </w:r>
          </w:p>
        </w:tc>
        <w:tc>
          <w:tcPr>
            <w:tcW w:w="96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22 337,0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20 495,0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20 495,0</w:t>
            </w:r>
          </w:p>
        </w:tc>
      </w:tr>
      <w:tr w:rsidR="00192DEC" w:rsidRPr="00C2067D" w:rsidTr="00192DEC">
        <w:trPr>
          <w:trHeight w:val="46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Подпрограмма "Профилактика преступлений и иных правонарушений"</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03</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14</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0810000000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19 250,0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18 550,0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18 550,0</w:t>
            </w:r>
          </w:p>
        </w:tc>
      </w:tr>
      <w:tr w:rsidR="00192DEC" w:rsidRPr="00C2067D" w:rsidTr="00192DEC">
        <w:trPr>
          <w:trHeight w:val="690"/>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Основное мероприятие "Обеспечение деятельности общественных объединений правоохранительной направленности"</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03</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14</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0810200000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300,0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300,0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300,0</w:t>
            </w:r>
          </w:p>
        </w:tc>
      </w:tr>
      <w:tr w:rsidR="00192DEC" w:rsidRPr="00C2067D" w:rsidTr="00192DEC">
        <w:trPr>
          <w:trHeight w:val="690"/>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Оказание поддержки гражданам и их объединениям, участвующим в охране общественного порядка, создание условий для деятельности народных дружин</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03</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14</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0810200780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300,0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300,0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300,0</w:t>
            </w:r>
          </w:p>
        </w:tc>
      </w:tr>
      <w:tr w:rsidR="00192DEC" w:rsidRPr="00C2067D" w:rsidTr="00192DEC">
        <w:trPr>
          <w:trHeight w:val="91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03</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14</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0810200780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100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300,0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300,0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300,0</w:t>
            </w:r>
          </w:p>
        </w:tc>
      </w:tr>
      <w:tr w:rsidR="00192DEC" w:rsidRPr="00C2067D" w:rsidTr="00192DEC">
        <w:trPr>
          <w:trHeight w:val="46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Расходы на выплаты персоналу государственных (муниципальных) органов</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03</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14</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0810200780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120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300,0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300,0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300,0</w:t>
            </w:r>
          </w:p>
        </w:tc>
      </w:tr>
      <w:tr w:rsidR="00192DEC" w:rsidRPr="00C2067D" w:rsidTr="00192DEC">
        <w:trPr>
          <w:trHeight w:val="690"/>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Основное мероприятие "Развертывание элементов системы технологического обеспечения региональной общественной безопасности и оперативного управления "Безопасный регион"</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03</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14</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0810400000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18 950,0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18 250,0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18 250,0</w:t>
            </w:r>
          </w:p>
        </w:tc>
      </w:tr>
      <w:tr w:rsidR="00192DEC" w:rsidRPr="00C2067D" w:rsidTr="00192DEC">
        <w:trPr>
          <w:trHeight w:val="46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Осуществление мероприятий в сфере профилактики правонарушений</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03</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14</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0810400900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18 950,0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18 250,0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18 250,0</w:t>
            </w:r>
          </w:p>
        </w:tc>
      </w:tr>
      <w:tr w:rsidR="00192DEC" w:rsidRPr="00C2067D" w:rsidTr="00192DEC">
        <w:trPr>
          <w:trHeight w:val="46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Закупка товаров, работ и услуг для обеспечения государственных (муниципальных) нужд</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03</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14</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0810400900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200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18 950,0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18 250,0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18 250,0</w:t>
            </w:r>
          </w:p>
        </w:tc>
      </w:tr>
      <w:tr w:rsidR="00192DEC" w:rsidRPr="00C2067D" w:rsidTr="00192DEC">
        <w:trPr>
          <w:trHeight w:val="46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03</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14</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0810400900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240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18 950,0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18 250,0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18 250,0</w:t>
            </w:r>
          </w:p>
        </w:tc>
      </w:tr>
      <w:tr w:rsidR="00192DEC" w:rsidRPr="00C2067D" w:rsidTr="00192DEC">
        <w:trPr>
          <w:trHeight w:val="91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Подпрограмма "Снижение рисков возникновения и смягчение последствий чрезвычайных ситуаций природного и техногенного характера на территории муниципального образования Московской области"</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03</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14</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0820000000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800,0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700,0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700,0</w:t>
            </w:r>
          </w:p>
        </w:tc>
      </w:tr>
      <w:tr w:rsidR="00192DEC" w:rsidRPr="00C2067D" w:rsidTr="00192DEC">
        <w:trPr>
          <w:trHeight w:val="690"/>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Основное мероприятие "Создание, содержание системно-аппаратного комплекса "Безопасный город" на территории Московской области"</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03</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14</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0820300000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800,0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700,0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700,0</w:t>
            </w:r>
          </w:p>
        </w:tc>
      </w:tr>
      <w:tr w:rsidR="00192DEC" w:rsidRPr="00C2067D" w:rsidTr="00192DEC">
        <w:trPr>
          <w:trHeight w:val="46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Участие в предупреждении и ликвидации последствий чрезвычайных ситуаций в границах городского округа</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03</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14</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0820300340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800,0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700,0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700,0</w:t>
            </w:r>
          </w:p>
        </w:tc>
      </w:tr>
      <w:tr w:rsidR="00192DEC" w:rsidRPr="00C2067D" w:rsidTr="00192DEC">
        <w:trPr>
          <w:trHeight w:val="46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Закупка товаров, работ и услуг для обеспечения государственных (муниципальных) нужд</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03</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14</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0820300340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200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800,0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700,0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700,0</w:t>
            </w:r>
          </w:p>
        </w:tc>
      </w:tr>
      <w:tr w:rsidR="00192DEC" w:rsidRPr="00C2067D" w:rsidTr="00192DEC">
        <w:trPr>
          <w:trHeight w:val="46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03</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14</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0820300340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240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800,0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700,0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700,0</w:t>
            </w:r>
          </w:p>
        </w:tc>
      </w:tr>
      <w:tr w:rsidR="00192DEC" w:rsidRPr="00C2067D" w:rsidTr="00192DEC">
        <w:trPr>
          <w:trHeight w:val="46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Подпрограмма "Обеспечение пожарной безопасности на территории муниципального образования Московской области"</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03</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14</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0840000000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2 287,0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1 245,0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1 245,0</w:t>
            </w:r>
          </w:p>
        </w:tc>
      </w:tr>
      <w:tr w:rsidR="00192DEC" w:rsidRPr="00C2067D" w:rsidTr="00192DEC">
        <w:trPr>
          <w:trHeight w:val="46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Основное мероприятие "Повышение степени пожарной безопасности"</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03</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14</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0840100000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2 287,0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1 245,0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1 245,0</w:t>
            </w:r>
          </w:p>
        </w:tc>
      </w:tr>
      <w:tr w:rsidR="00192DEC" w:rsidRPr="00C2067D" w:rsidTr="00192DEC">
        <w:trPr>
          <w:trHeight w:val="46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Обеспечение первичных мер пожарной безопасности в границах городского округа</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03</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14</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0840100360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2 287,0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1 245,0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1 245,0</w:t>
            </w:r>
          </w:p>
        </w:tc>
      </w:tr>
      <w:tr w:rsidR="00192DEC" w:rsidRPr="00C2067D" w:rsidTr="00192DEC">
        <w:trPr>
          <w:trHeight w:val="46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Закупка товаров, работ и услуг для обеспечения государственных (муниципальных) нужд</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03</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14</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0840100360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200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2 287,0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1 245,0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1 245,0</w:t>
            </w:r>
          </w:p>
        </w:tc>
      </w:tr>
      <w:tr w:rsidR="00192DEC" w:rsidRPr="00C2067D" w:rsidTr="00192DEC">
        <w:trPr>
          <w:trHeight w:val="46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03</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14</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0840100360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240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2 287,0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1 245,0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1 245,0</w:t>
            </w:r>
          </w:p>
        </w:tc>
      </w:tr>
      <w:tr w:rsidR="00192DEC" w:rsidRPr="00C2067D" w:rsidTr="00192DEC">
        <w:trPr>
          <w:trHeight w:val="300"/>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b/>
                <w:bCs/>
                <w:color w:val="000000"/>
                <w:sz w:val="20"/>
                <w:szCs w:val="20"/>
              </w:rPr>
            </w:pPr>
            <w:r w:rsidRPr="00C2067D">
              <w:rPr>
                <w:rFonts w:ascii="Arial" w:hAnsi="Arial" w:cs="Arial"/>
                <w:b/>
                <w:bCs/>
                <w:color w:val="000000"/>
                <w:sz w:val="20"/>
                <w:szCs w:val="20"/>
              </w:rPr>
              <w:t>НАЦИОНАЛЬНАЯ ЭКОНОМИКА</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b/>
                <w:bCs/>
                <w:color w:val="000000"/>
                <w:sz w:val="20"/>
                <w:szCs w:val="20"/>
              </w:rPr>
            </w:pPr>
            <w:r w:rsidRPr="00C2067D">
              <w:rPr>
                <w:rFonts w:ascii="Arial" w:hAnsi="Arial" w:cs="Arial"/>
                <w:b/>
                <w:bCs/>
                <w:color w:val="000000"/>
                <w:sz w:val="20"/>
                <w:szCs w:val="20"/>
              </w:rPr>
              <w:t>04</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b/>
                <w:bCs/>
                <w:color w:val="000000"/>
                <w:sz w:val="20"/>
                <w:szCs w:val="20"/>
              </w:rPr>
            </w:pPr>
            <w:r w:rsidRPr="00C2067D">
              <w:rPr>
                <w:rFonts w:ascii="Arial" w:hAnsi="Arial" w:cs="Arial"/>
                <w:b/>
                <w:bCs/>
                <w:color w:val="000000"/>
                <w:sz w:val="20"/>
                <w:szCs w:val="20"/>
              </w:rPr>
              <w:t> </w:t>
            </w:r>
          </w:p>
        </w:tc>
        <w:tc>
          <w:tcPr>
            <w:tcW w:w="1553"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b/>
                <w:bCs/>
                <w:color w:val="000000"/>
                <w:sz w:val="20"/>
                <w:szCs w:val="20"/>
              </w:rPr>
            </w:pPr>
            <w:r w:rsidRPr="00C2067D">
              <w:rPr>
                <w:rFonts w:ascii="Arial" w:hAnsi="Arial" w:cs="Arial"/>
                <w:b/>
                <w:bCs/>
                <w:color w:val="000000"/>
                <w:sz w:val="20"/>
                <w:szCs w:val="20"/>
              </w:rPr>
              <w:t> </w:t>
            </w:r>
          </w:p>
        </w:tc>
        <w:tc>
          <w:tcPr>
            <w:tcW w:w="96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b/>
                <w:bCs/>
                <w:color w:val="000000"/>
                <w:sz w:val="20"/>
                <w:szCs w:val="20"/>
              </w:rPr>
            </w:pPr>
            <w:r w:rsidRPr="00C2067D">
              <w:rPr>
                <w:rFonts w:ascii="Arial" w:hAnsi="Arial" w:cs="Arial"/>
                <w:b/>
                <w:bCs/>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b/>
                <w:bCs/>
                <w:color w:val="000000"/>
                <w:sz w:val="20"/>
                <w:szCs w:val="20"/>
              </w:rPr>
            </w:pPr>
            <w:r w:rsidRPr="00C2067D">
              <w:rPr>
                <w:rFonts w:ascii="Arial" w:hAnsi="Arial" w:cs="Arial"/>
                <w:b/>
                <w:bCs/>
                <w:color w:val="000000"/>
                <w:sz w:val="20"/>
                <w:szCs w:val="20"/>
              </w:rPr>
              <w:t>348 150,3</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b/>
                <w:bCs/>
                <w:color w:val="000000"/>
                <w:sz w:val="20"/>
                <w:szCs w:val="20"/>
              </w:rPr>
            </w:pPr>
            <w:r w:rsidRPr="00C2067D">
              <w:rPr>
                <w:rFonts w:ascii="Arial" w:hAnsi="Arial" w:cs="Arial"/>
                <w:b/>
                <w:bCs/>
                <w:color w:val="000000"/>
                <w:sz w:val="20"/>
                <w:szCs w:val="20"/>
              </w:rPr>
              <w:t>328 122,7</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b/>
                <w:bCs/>
                <w:color w:val="000000"/>
                <w:sz w:val="20"/>
                <w:szCs w:val="20"/>
              </w:rPr>
            </w:pPr>
            <w:r w:rsidRPr="00C2067D">
              <w:rPr>
                <w:rFonts w:ascii="Arial" w:hAnsi="Arial" w:cs="Arial"/>
                <w:b/>
                <w:bCs/>
                <w:color w:val="000000"/>
                <w:sz w:val="20"/>
                <w:szCs w:val="20"/>
              </w:rPr>
              <w:t>197 780,1</w:t>
            </w:r>
          </w:p>
        </w:tc>
      </w:tr>
      <w:tr w:rsidR="00192DEC" w:rsidRPr="00C2067D" w:rsidTr="00192DEC">
        <w:trPr>
          <w:trHeight w:val="300"/>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Сельское хозяйство и рыболовство</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04</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05</w:t>
            </w:r>
          </w:p>
        </w:tc>
        <w:tc>
          <w:tcPr>
            <w:tcW w:w="1553"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b/>
                <w:bCs/>
                <w:color w:val="000000"/>
                <w:sz w:val="20"/>
                <w:szCs w:val="20"/>
              </w:rPr>
            </w:pPr>
            <w:r w:rsidRPr="00C2067D">
              <w:rPr>
                <w:rFonts w:ascii="Arial" w:hAnsi="Arial" w:cs="Arial"/>
                <w:b/>
                <w:bCs/>
                <w:color w:val="000000"/>
                <w:sz w:val="20"/>
                <w:szCs w:val="20"/>
              </w:rPr>
              <w:t> </w:t>
            </w:r>
          </w:p>
        </w:tc>
        <w:tc>
          <w:tcPr>
            <w:tcW w:w="96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b/>
                <w:bCs/>
                <w:color w:val="000000"/>
                <w:sz w:val="20"/>
                <w:szCs w:val="20"/>
              </w:rPr>
            </w:pPr>
            <w:r w:rsidRPr="00C2067D">
              <w:rPr>
                <w:rFonts w:ascii="Arial" w:hAnsi="Arial" w:cs="Arial"/>
                <w:b/>
                <w:bCs/>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3 034,0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3 034,0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3 034,0</w:t>
            </w:r>
          </w:p>
        </w:tc>
      </w:tr>
      <w:tr w:rsidR="00192DEC" w:rsidRPr="00C2067D" w:rsidTr="00192DEC">
        <w:trPr>
          <w:trHeight w:val="300"/>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Муниципальная программа "Развитие сельского хозяйства"</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04</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05</w:t>
            </w:r>
          </w:p>
        </w:tc>
        <w:tc>
          <w:tcPr>
            <w:tcW w:w="1553"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0600000000</w:t>
            </w:r>
          </w:p>
        </w:tc>
        <w:tc>
          <w:tcPr>
            <w:tcW w:w="96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3 034,0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3 034,0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3 034,0</w:t>
            </w:r>
          </w:p>
        </w:tc>
      </w:tr>
      <w:tr w:rsidR="00192DEC" w:rsidRPr="00C2067D" w:rsidTr="00192DEC">
        <w:trPr>
          <w:trHeight w:val="690"/>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Подпрограмма "Обеспечение эпизоотического и ветеринарно-санитарного благополучия и развития государственной ветеринарной службы"</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04</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05</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0640000000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3 034,0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3 034,0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3 034,0</w:t>
            </w:r>
          </w:p>
        </w:tc>
      </w:tr>
      <w:tr w:rsidR="00192DEC" w:rsidRPr="00C2067D" w:rsidTr="00192DEC">
        <w:trPr>
          <w:trHeight w:val="91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Основное мероприятие "Обеспечение эпизоотического благополучия территории от заноса и распространения заразных, в том числе особо опасных болезней животных, включая африканскую чуму свиней"</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04</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05</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0640100000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3 034,0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3 034,0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3 034,0</w:t>
            </w:r>
          </w:p>
        </w:tc>
      </w:tr>
      <w:tr w:rsidR="00192DEC" w:rsidRPr="00C2067D" w:rsidTr="00192DEC">
        <w:trPr>
          <w:trHeight w:val="690"/>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 xml:space="preserve">Осуществление переданных полномочий Московской области </w:t>
            </w:r>
            <w:proofErr w:type="gramStart"/>
            <w:r w:rsidRPr="00C2067D">
              <w:rPr>
                <w:rFonts w:ascii="Arial" w:hAnsi="Arial" w:cs="Arial"/>
                <w:color w:val="000000"/>
                <w:sz w:val="20"/>
                <w:szCs w:val="20"/>
              </w:rPr>
              <w:t>по организации мероприятий при осуществлении деятельности по обращению с собаками без владельцев</w:t>
            </w:r>
            <w:proofErr w:type="gramEnd"/>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04</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05</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0640160870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3 034,0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3 034,0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3 034,0</w:t>
            </w:r>
          </w:p>
        </w:tc>
      </w:tr>
      <w:tr w:rsidR="00192DEC" w:rsidRPr="00C2067D" w:rsidTr="00192DEC">
        <w:trPr>
          <w:trHeight w:val="46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04</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05</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0640160870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600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3 034,0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3 034,0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3 034,0</w:t>
            </w:r>
          </w:p>
        </w:tc>
      </w:tr>
      <w:tr w:rsidR="00192DEC" w:rsidRPr="00C2067D" w:rsidTr="00192DEC">
        <w:trPr>
          <w:trHeight w:val="300"/>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Субсидии бюджетным учреждениям</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04</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05</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0640160870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610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3 034,0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3 034,0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3 034,0</w:t>
            </w:r>
          </w:p>
        </w:tc>
      </w:tr>
      <w:tr w:rsidR="00192DEC" w:rsidRPr="00C2067D" w:rsidTr="00192DEC">
        <w:trPr>
          <w:trHeight w:val="300"/>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Транспорт</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04</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08</w:t>
            </w:r>
          </w:p>
        </w:tc>
        <w:tc>
          <w:tcPr>
            <w:tcW w:w="1553"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b/>
                <w:bCs/>
                <w:color w:val="000000"/>
                <w:sz w:val="20"/>
                <w:szCs w:val="20"/>
              </w:rPr>
            </w:pPr>
            <w:r w:rsidRPr="00C2067D">
              <w:rPr>
                <w:rFonts w:ascii="Arial" w:hAnsi="Arial" w:cs="Arial"/>
                <w:b/>
                <w:bCs/>
                <w:color w:val="000000"/>
                <w:sz w:val="20"/>
                <w:szCs w:val="20"/>
              </w:rPr>
              <w:t> </w:t>
            </w:r>
          </w:p>
        </w:tc>
        <w:tc>
          <w:tcPr>
            <w:tcW w:w="96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b/>
                <w:bCs/>
                <w:color w:val="000000"/>
                <w:sz w:val="20"/>
                <w:szCs w:val="20"/>
              </w:rPr>
            </w:pPr>
            <w:r w:rsidRPr="00C2067D">
              <w:rPr>
                <w:rFonts w:ascii="Arial" w:hAnsi="Arial" w:cs="Arial"/>
                <w:b/>
                <w:bCs/>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r>
      <w:tr w:rsidR="00192DEC" w:rsidRPr="00C2067D" w:rsidTr="00192DEC">
        <w:trPr>
          <w:trHeight w:val="46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Муниципальная программа "Развитие и функционирование дорожно-транспортного комплекса"</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04</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08</w:t>
            </w:r>
          </w:p>
        </w:tc>
        <w:tc>
          <w:tcPr>
            <w:tcW w:w="1553"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1400000000</w:t>
            </w:r>
          </w:p>
        </w:tc>
        <w:tc>
          <w:tcPr>
            <w:tcW w:w="96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r>
      <w:tr w:rsidR="00192DEC" w:rsidRPr="00C2067D" w:rsidTr="00192DEC">
        <w:trPr>
          <w:trHeight w:val="300"/>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Подпрограмма "Пассажирский транспорт общего пользования"</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04</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08</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1410000000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r>
      <w:tr w:rsidR="00192DEC" w:rsidRPr="00C2067D" w:rsidTr="00192DEC">
        <w:trPr>
          <w:trHeight w:val="1140"/>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Основное мероприятие "Организация транспортного обслуживания населения по муниципальным маршрутам регулярных перевозок по регулируемым тарифам в соответствии с муниципальными контрактами и договорами на выполнение работ по перевозке пассажиров"</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04</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08</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1410200000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r>
      <w:tr w:rsidR="00192DEC" w:rsidRPr="00C2067D" w:rsidTr="00192DEC">
        <w:trPr>
          <w:trHeight w:val="91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Создание условий для предоставления транспортных услуг населению и организация транспортного обслуживания населения в границах городского округа (в части автомобильного транспорта)</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04</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08</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1410200280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r>
      <w:tr w:rsidR="00192DEC" w:rsidRPr="00C2067D" w:rsidTr="00192DEC">
        <w:trPr>
          <w:trHeight w:val="46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Закупка товаров, работ и услуг для обеспечения государственных (муниципальных) нужд</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04</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08</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1410200280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200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r>
      <w:tr w:rsidR="00192DEC" w:rsidRPr="00C2067D" w:rsidTr="00192DEC">
        <w:trPr>
          <w:trHeight w:val="46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04</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08</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1410200280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240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r>
      <w:tr w:rsidR="00192DEC" w:rsidRPr="00C2067D" w:rsidTr="00192DEC">
        <w:trPr>
          <w:trHeight w:val="300"/>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Дорожное хозяйство (дорожные фонды)</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04</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09</w:t>
            </w:r>
          </w:p>
        </w:tc>
        <w:tc>
          <w:tcPr>
            <w:tcW w:w="1553"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b/>
                <w:bCs/>
                <w:color w:val="000000"/>
                <w:sz w:val="20"/>
                <w:szCs w:val="20"/>
              </w:rPr>
            </w:pPr>
            <w:r w:rsidRPr="00C2067D">
              <w:rPr>
                <w:rFonts w:ascii="Arial" w:hAnsi="Arial" w:cs="Arial"/>
                <w:b/>
                <w:bCs/>
                <w:color w:val="000000"/>
                <w:sz w:val="20"/>
                <w:szCs w:val="20"/>
              </w:rPr>
              <w:t> </w:t>
            </w:r>
          </w:p>
        </w:tc>
        <w:tc>
          <w:tcPr>
            <w:tcW w:w="96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b/>
                <w:bCs/>
                <w:color w:val="000000"/>
                <w:sz w:val="20"/>
                <w:szCs w:val="20"/>
              </w:rPr>
            </w:pPr>
            <w:r w:rsidRPr="00C2067D">
              <w:rPr>
                <w:rFonts w:ascii="Arial" w:hAnsi="Arial" w:cs="Arial"/>
                <w:b/>
                <w:bCs/>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330 964,9</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311 791,4</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181 868,7</w:t>
            </w:r>
          </w:p>
        </w:tc>
      </w:tr>
      <w:tr w:rsidR="00192DEC" w:rsidRPr="00C2067D" w:rsidTr="00192DEC">
        <w:trPr>
          <w:trHeight w:val="46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Муниципальная программа "Развитие и функционирование дорожно-транспортного комплекса"</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04</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09</w:t>
            </w:r>
          </w:p>
        </w:tc>
        <w:tc>
          <w:tcPr>
            <w:tcW w:w="1553"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1400000000</w:t>
            </w:r>
          </w:p>
        </w:tc>
        <w:tc>
          <w:tcPr>
            <w:tcW w:w="96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274 028,1</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188 561,2</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181 868,7</w:t>
            </w:r>
          </w:p>
        </w:tc>
      </w:tr>
      <w:tr w:rsidR="00192DEC" w:rsidRPr="00C2067D" w:rsidTr="00192DEC">
        <w:trPr>
          <w:trHeight w:val="300"/>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Подпрограмма "Дороги Подмосковья"</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04</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09</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1420000000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274 028,1</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188 561,2</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181 868,7</w:t>
            </w:r>
          </w:p>
        </w:tc>
      </w:tr>
      <w:tr w:rsidR="00192DEC" w:rsidRPr="00C2067D" w:rsidTr="00192DEC">
        <w:trPr>
          <w:trHeight w:val="690"/>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Основное мероприятие "Ремонт, капитальный ремонт сети автомобильных дорог, мостов и путепроводов местного значения"</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04</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09</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1420500000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274 028,1</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188 561,2</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181 868,7</w:t>
            </w:r>
          </w:p>
        </w:tc>
      </w:tr>
      <w:tr w:rsidR="00192DEC" w:rsidRPr="00C2067D" w:rsidTr="00192DEC">
        <w:trPr>
          <w:trHeight w:val="46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Дорожная деятельность в отношении автомобильных дорог местного значения в границах городского округа</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04</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09</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1420500200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191 043,4</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112 506,2</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91 567,1</w:t>
            </w:r>
          </w:p>
        </w:tc>
      </w:tr>
      <w:tr w:rsidR="00192DEC" w:rsidRPr="00C2067D" w:rsidTr="00192DEC">
        <w:trPr>
          <w:trHeight w:val="46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Закупка товаров, работ и услуг для обеспечения государственных (муниципальных) нужд</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04</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09</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1420500200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200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16 332,8</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3 589,9</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3 796,6</w:t>
            </w:r>
          </w:p>
        </w:tc>
      </w:tr>
      <w:tr w:rsidR="00192DEC" w:rsidRPr="00C2067D" w:rsidTr="00192DEC">
        <w:trPr>
          <w:trHeight w:val="46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04</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09</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1420500200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240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16 332,8</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3 589,9</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3 796,6</w:t>
            </w:r>
          </w:p>
        </w:tc>
      </w:tr>
      <w:tr w:rsidR="00192DEC" w:rsidRPr="00C2067D" w:rsidTr="00192DEC">
        <w:trPr>
          <w:trHeight w:val="46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04</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09</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1420500200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600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174 710,6</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108 916,3</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87 770,5</w:t>
            </w:r>
          </w:p>
        </w:tc>
      </w:tr>
      <w:tr w:rsidR="00192DEC" w:rsidRPr="00C2067D" w:rsidTr="00192DEC">
        <w:trPr>
          <w:trHeight w:val="300"/>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Субсидии бюджетным учреждениям</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04</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09</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1420500200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610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174 710,6</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108 916,3</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87 770,5</w:t>
            </w:r>
          </w:p>
        </w:tc>
      </w:tr>
      <w:tr w:rsidR="00192DEC" w:rsidRPr="00C2067D" w:rsidTr="00192DEC">
        <w:trPr>
          <w:trHeight w:val="46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Мероприятия по обеспечению безопасности дорожного движения</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04</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09</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1420500210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14 047,7</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6 454,0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6 671,5</w:t>
            </w:r>
          </w:p>
        </w:tc>
      </w:tr>
      <w:tr w:rsidR="00192DEC" w:rsidRPr="00C2067D" w:rsidTr="00192DEC">
        <w:trPr>
          <w:trHeight w:val="46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Закупка товаров, работ и услуг для обеспечения государственных (муниципальных) нужд</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04</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09</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1420500210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200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2 118,6</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r>
      <w:tr w:rsidR="00192DEC" w:rsidRPr="00C2067D" w:rsidTr="00192DEC">
        <w:trPr>
          <w:trHeight w:val="46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04</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09</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1420500210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240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2 118,6</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r>
      <w:tr w:rsidR="00192DEC" w:rsidRPr="00C2067D" w:rsidTr="00192DEC">
        <w:trPr>
          <w:trHeight w:val="46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04</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09</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1420500210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600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11 929,1</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6 454,0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6 671,5</w:t>
            </w:r>
          </w:p>
        </w:tc>
      </w:tr>
      <w:tr w:rsidR="00192DEC" w:rsidRPr="00C2067D" w:rsidTr="00192DEC">
        <w:trPr>
          <w:trHeight w:val="300"/>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Субсидии бюджетным учреждениям</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04</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09</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1420500210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610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11 929,1</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6 454,0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6 671,5</w:t>
            </w:r>
          </w:p>
        </w:tc>
      </w:tr>
      <w:tr w:rsidR="00192DEC" w:rsidRPr="00C2067D" w:rsidTr="00192DEC">
        <w:trPr>
          <w:trHeight w:val="46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Софинансирование работ по капитальному ремонту и ремонту автомобильных дорог общего пользования местного значения</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04</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09</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14205S0240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68 937,0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69 601,0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83 630,0</w:t>
            </w:r>
          </w:p>
        </w:tc>
      </w:tr>
      <w:tr w:rsidR="00192DEC" w:rsidRPr="00C2067D" w:rsidTr="00192DEC">
        <w:trPr>
          <w:trHeight w:val="46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Закупка товаров, работ и услуг для обеспечения государственных (муниципальных) нужд</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04</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09</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14205S0240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200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68 937,0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69 601,0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83 630,0</w:t>
            </w:r>
          </w:p>
        </w:tc>
      </w:tr>
      <w:tr w:rsidR="00192DEC" w:rsidRPr="00C2067D" w:rsidTr="00192DEC">
        <w:trPr>
          <w:trHeight w:val="46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04</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09</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14205S0240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240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68 937,0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69 601,0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83 630,0</w:t>
            </w:r>
          </w:p>
        </w:tc>
      </w:tr>
      <w:tr w:rsidR="00192DEC" w:rsidRPr="00C2067D" w:rsidTr="00192DEC">
        <w:trPr>
          <w:trHeight w:val="46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Муниципальная программа "Формирование современной комфортной городской среды"</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04</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09</w:t>
            </w:r>
          </w:p>
        </w:tc>
        <w:tc>
          <w:tcPr>
            <w:tcW w:w="1553"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1700000000</w:t>
            </w:r>
          </w:p>
        </w:tc>
        <w:tc>
          <w:tcPr>
            <w:tcW w:w="96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56 936,8</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123 230,2</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r>
      <w:tr w:rsidR="00192DEC" w:rsidRPr="00C2067D" w:rsidTr="00192DEC">
        <w:trPr>
          <w:trHeight w:val="300"/>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Подпрограмма "Благоустройство территорий"</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04</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09</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1720000000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56 936,8</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123 230,2</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r>
      <w:tr w:rsidR="00192DEC" w:rsidRPr="00C2067D" w:rsidTr="00192DEC">
        <w:trPr>
          <w:trHeight w:val="46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Основное мероприятие "Обеспечение комфортной среды проживания на территории муниципального образования"</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04</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09</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1720100000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26 657,1</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r>
      <w:tr w:rsidR="00192DEC" w:rsidRPr="00C2067D" w:rsidTr="00192DEC">
        <w:trPr>
          <w:trHeight w:val="300"/>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Создание и ремонт пешеходных коммуникаций</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04</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09</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17201S1870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12 756,1</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r>
      <w:tr w:rsidR="00192DEC" w:rsidRPr="00C2067D" w:rsidTr="00192DEC">
        <w:trPr>
          <w:trHeight w:val="46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Закупка товаров, работ и услуг для обеспечения государственных (муниципальных) нужд</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04</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09</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17201S1870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200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12 756,1</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r>
      <w:tr w:rsidR="00192DEC" w:rsidRPr="00C2067D" w:rsidTr="00192DEC">
        <w:trPr>
          <w:trHeight w:val="46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04</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09</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17201S1870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240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12 756,1</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r>
      <w:tr w:rsidR="00192DEC" w:rsidRPr="00C2067D" w:rsidTr="00192DEC">
        <w:trPr>
          <w:trHeight w:val="46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Ямочный ремонт асфальтового покрытия дворовых территорий</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04</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09</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17201S2890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13 901,0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r>
      <w:tr w:rsidR="00192DEC" w:rsidRPr="00C2067D" w:rsidTr="00192DEC">
        <w:trPr>
          <w:trHeight w:val="46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Закупка товаров, работ и услуг для обеспечения государственных (муниципальных) нужд</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04</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09</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17201S2890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200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13 901,0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r>
      <w:tr w:rsidR="00192DEC" w:rsidRPr="00C2067D" w:rsidTr="00192DEC">
        <w:trPr>
          <w:trHeight w:val="46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04</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09</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17201S2890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240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13 901,0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r>
      <w:tr w:rsidR="00192DEC" w:rsidRPr="00C2067D" w:rsidTr="00192DEC">
        <w:trPr>
          <w:trHeight w:val="46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Федеральный проект "Формирование комфортной городской среды"</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04</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09</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172F200000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30 279,7</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123 230,2</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r>
      <w:tr w:rsidR="00192DEC" w:rsidRPr="00C2067D" w:rsidTr="00192DEC">
        <w:trPr>
          <w:trHeight w:val="300"/>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Ремонт дворовых территорий</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04</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09</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172F2S2740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30 279,7</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123 230,2</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r>
      <w:tr w:rsidR="00192DEC" w:rsidRPr="00C2067D" w:rsidTr="00192DEC">
        <w:trPr>
          <w:trHeight w:val="46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Закупка товаров, работ и услуг для обеспечения государственных (муниципальных) нужд</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04</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09</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172F2S2740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200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30 279,7</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123 230,2</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r>
      <w:tr w:rsidR="00192DEC" w:rsidRPr="00C2067D" w:rsidTr="00192DEC">
        <w:trPr>
          <w:trHeight w:val="46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04</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09</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172F2S2740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240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30 279,7</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123 230,2</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r>
      <w:tr w:rsidR="00192DEC" w:rsidRPr="00C2067D" w:rsidTr="00192DEC">
        <w:trPr>
          <w:trHeight w:val="300"/>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Связь и информатика</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04</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10</w:t>
            </w:r>
          </w:p>
        </w:tc>
        <w:tc>
          <w:tcPr>
            <w:tcW w:w="1553"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b/>
                <w:bCs/>
                <w:color w:val="000000"/>
                <w:sz w:val="20"/>
                <w:szCs w:val="20"/>
              </w:rPr>
            </w:pPr>
            <w:r w:rsidRPr="00C2067D">
              <w:rPr>
                <w:rFonts w:ascii="Arial" w:hAnsi="Arial" w:cs="Arial"/>
                <w:b/>
                <w:bCs/>
                <w:color w:val="000000"/>
                <w:sz w:val="20"/>
                <w:szCs w:val="20"/>
              </w:rPr>
              <w:t> </w:t>
            </w:r>
          </w:p>
        </w:tc>
        <w:tc>
          <w:tcPr>
            <w:tcW w:w="96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b/>
                <w:bCs/>
                <w:color w:val="000000"/>
                <w:sz w:val="20"/>
                <w:szCs w:val="20"/>
              </w:rPr>
            </w:pPr>
            <w:r w:rsidRPr="00C2067D">
              <w:rPr>
                <w:rFonts w:ascii="Arial" w:hAnsi="Arial" w:cs="Arial"/>
                <w:b/>
                <w:bCs/>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9 347,3</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9 148,3</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8 925,5</w:t>
            </w:r>
          </w:p>
        </w:tc>
      </w:tr>
      <w:tr w:rsidR="00192DEC" w:rsidRPr="00C2067D" w:rsidTr="00192DEC">
        <w:trPr>
          <w:trHeight w:val="46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Муниципальная программа "Цифровое муниципальное образование"</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04</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10</w:t>
            </w:r>
          </w:p>
        </w:tc>
        <w:tc>
          <w:tcPr>
            <w:tcW w:w="1553"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1500000000</w:t>
            </w:r>
          </w:p>
        </w:tc>
        <w:tc>
          <w:tcPr>
            <w:tcW w:w="96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9 347,3</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9 148,3</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8 925,5</w:t>
            </w:r>
          </w:p>
        </w:tc>
      </w:tr>
      <w:tr w:rsidR="00192DEC" w:rsidRPr="00C2067D" w:rsidTr="00192DEC">
        <w:trPr>
          <w:trHeight w:val="690"/>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Подпрограмма "Развитие информационной и технологической инфраструктуры экосистемы цифровой экономики муниципального образования Московской области"</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04</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10</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1520000000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9 347,3</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9 148,3</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8 925,5</w:t>
            </w:r>
          </w:p>
        </w:tc>
      </w:tr>
      <w:tr w:rsidR="00192DEC" w:rsidRPr="00C2067D" w:rsidTr="00192DEC">
        <w:trPr>
          <w:trHeight w:val="300"/>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Основное мероприятие "Информационная инфраструктура"</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04</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10</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1520100000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4 672,5</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4 846,9</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4 624,1</w:t>
            </w:r>
          </w:p>
        </w:tc>
      </w:tr>
      <w:tr w:rsidR="00192DEC" w:rsidRPr="00C2067D" w:rsidTr="00192DEC">
        <w:trPr>
          <w:trHeight w:val="300"/>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Развитие информационной инфраструктуры</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04</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10</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1520101150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4 672,5</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4 846,9</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4 624,1</w:t>
            </w:r>
          </w:p>
        </w:tc>
      </w:tr>
      <w:tr w:rsidR="00192DEC" w:rsidRPr="00C2067D" w:rsidTr="00192DEC">
        <w:trPr>
          <w:trHeight w:val="46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Закупка товаров, работ и услуг для обеспечения государственных (муниципальных) нужд</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04</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10</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1520101150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200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4 672,5</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4 846,9</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4 624,1</w:t>
            </w:r>
          </w:p>
        </w:tc>
      </w:tr>
      <w:tr w:rsidR="00192DEC" w:rsidRPr="00C2067D" w:rsidTr="00192DEC">
        <w:trPr>
          <w:trHeight w:val="46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04</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10</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1520101150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240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4 672,5</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4 846,9</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4 624,1</w:t>
            </w:r>
          </w:p>
        </w:tc>
      </w:tr>
      <w:tr w:rsidR="00192DEC" w:rsidRPr="00C2067D" w:rsidTr="00192DEC">
        <w:trPr>
          <w:trHeight w:val="300"/>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Основное мероприятие "Информационная безопасность"</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04</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10</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1520200000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488,9</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494,0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494,0</w:t>
            </w:r>
          </w:p>
        </w:tc>
      </w:tr>
      <w:tr w:rsidR="00192DEC" w:rsidRPr="00C2067D" w:rsidTr="00192DEC">
        <w:trPr>
          <w:trHeight w:val="300"/>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Информационная безопасность</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04</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10</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1520201160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488,9</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494,0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494,0</w:t>
            </w:r>
          </w:p>
        </w:tc>
      </w:tr>
      <w:tr w:rsidR="00192DEC" w:rsidRPr="00C2067D" w:rsidTr="00192DEC">
        <w:trPr>
          <w:trHeight w:val="46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Закупка товаров, работ и услуг для обеспечения государственных (муниципальных) нужд</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04</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10</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1520201160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200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488,9</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494,0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494,0</w:t>
            </w:r>
          </w:p>
        </w:tc>
      </w:tr>
      <w:tr w:rsidR="00192DEC" w:rsidRPr="00C2067D" w:rsidTr="00192DEC">
        <w:trPr>
          <w:trHeight w:val="46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04</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10</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1520201160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240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488,9</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494,0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494,0</w:t>
            </w:r>
          </w:p>
        </w:tc>
      </w:tr>
      <w:tr w:rsidR="00192DEC" w:rsidRPr="00C2067D" w:rsidTr="00192DEC">
        <w:trPr>
          <w:trHeight w:val="46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Основное мероприятие "Цифровое государственное управление"</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04</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10</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1520300000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3 821,0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3 442,4</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3 442,4</w:t>
            </w:r>
          </w:p>
        </w:tc>
      </w:tr>
      <w:tr w:rsidR="00192DEC" w:rsidRPr="00C2067D" w:rsidTr="00192DEC">
        <w:trPr>
          <w:trHeight w:val="300"/>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Цифровое государственное управление</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04</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10</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1520301170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3 821,0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3 442,4</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3 442,4</w:t>
            </w:r>
          </w:p>
        </w:tc>
      </w:tr>
      <w:tr w:rsidR="00192DEC" w:rsidRPr="00C2067D" w:rsidTr="00192DEC">
        <w:trPr>
          <w:trHeight w:val="46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Закупка товаров, работ и услуг для обеспечения государственных (муниципальных) нужд</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04</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10</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1520301170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200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3 821,0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3 442,4</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3 442,4</w:t>
            </w:r>
          </w:p>
        </w:tc>
      </w:tr>
      <w:tr w:rsidR="00192DEC" w:rsidRPr="00C2067D" w:rsidTr="00192DEC">
        <w:trPr>
          <w:trHeight w:val="46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04</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10</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1520301170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240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3 821,0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3 442,4</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3 442,4</w:t>
            </w:r>
          </w:p>
        </w:tc>
      </w:tr>
      <w:tr w:rsidR="00192DEC" w:rsidRPr="00C2067D" w:rsidTr="00192DEC">
        <w:trPr>
          <w:trHeight w:val="300"/>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Основное мероприятие "Цифровая культура"</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04</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10</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1520400000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365,0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365,0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365,0</w:t>
            </w:r>
          </w:p>
        </w:tc>
      </w:tr>
      <w:tr w:rsidR="00192DEC" w:rsidRPr="00C2067D" w:rsidTr="00192DEC">
        <w:trPr>
          <w:trHeight w:val="300"/>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Цифровая культура</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04</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10</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1520401180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365,0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365,0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365,0</w:t>
            </w:r>
          </w:p>
        </w:tc>
      </w:tr>
      <w:tr w:rsidR="00192DEC" w:rsidRPr="00C2067D" w:rsidTr="00192DEC">
        <w:trPr>
          <w:trHeight w:val="46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04</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10</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1520401180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600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365,0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365,0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365,0</w:t>
            </w:r>
          </w:p>
        </w:tc>
      </w:tr>
      <w:tr w:rsidR="00192DEC" w:rsidRPr="00C2067D" w:rsidTr="00192DEC">
        <w:trPr>
          <w:trHeight w:val="300"/>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Субсидии бюджетным учреждениям</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04</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10</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1520401180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610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365,0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365,0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365,0</w:t>
            </w:r>
          </w:p>
        </w:tc>
      </w:tr>
      <w:tr w:rsidR="00192DEC" w:rsidRPr="00C2067D" w:rsidTr="00192DEC">
        <w:trPr>
          <w:trHeight w:val="300"/>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Другие вопросы в области национальной экономики</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04</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12</w:t>
            </w:r>
          </w:p>
        </w:tc>
        <w:tc>
          <w:tcPr>
            <w:tcW w:w="1553"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b/>
                <w:bCs/>
                <w:color w:val="000000"/>
                <w:sz w:val="20"/>
                <w:szCs w:val="20"/>
              </w:rPr>
            </w:pPr>
            <w:r w:rsidRPr="00C2067D">
              <w:rPr>
                <w:rFonts w:ascii="Arial" w:hAnsi="Arial" w:cs="Arial"/>
                <w:b/>
                <w:bCs/>
                <w:color w:val="000000"/>
                <w:sz w:val="20"/>
                <w:szCs w:val="20"/>
              </w:rPr>
              <w:t> </w:t>
            </w:r>
          </w:p>
        </w:tc>
        <w:tc>
          <w:tcPr>
            <w:tcW w:w="96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b/>
                <w:bCs/>
                <w:color w:val="000000"/>
                <w:sz w:val="20"/>
                <w:szCs w:val="20"/>
              </w:rPr>
            </w:pPr>
            <w:r w:rsidRPr="00C2067D">
              <w:rPr>
                <w:rFonts w:ascii="Arial" w:hAnsi="Arial" w:cs="Arial"/>
                <w:b/>
                <w:bCs/>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4 804,0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4 149,0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3 952,0</w:t>
            </w:r>
          </w:p>
        </w:tc>
      </w:tr>
      <w:tr w:rsidR="00192DEC" w:rsidRPr="00C2067D" w:rsidTr="00192DEC">
        <w:trPr>
          <w:trHeight w:val="46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Муниципальная программа "Безопасность и обеспечение безопасности жизнедеятельности населения"</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04</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12</w:t>
            </w:r>
          </w:p>
        </w:tc>
        <w:tc>
          <w:tcPr>
            <w:tcW w:w="1553"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0800000000</w:t>
            </w:r>
          </w:p>
        </w:tc>
        <w:tc>
          <w:tcPr>
            <w:tcW w:w="96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2 419,0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2 419,0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2 222,0</w:t>
            </w:r>
          </w:p>
        </w:tc>
      </w:tr>
      <w:tr w:rsidR="00192DEC" w:rsidRPr="00C2067D" w:rsidTr="00192DEC">
        <w:trPr>
          <w:trHeight w:val="46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Подпрограмма "Профилактика преступлений и иных правонарушений"</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04</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12</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0810000000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2 419,0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2 419,0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2 222,0</w:t>
            </w:r>
          </w:p>
        </w:tc>
      </w:tr>
      <w:tr w:rsidR="00192DEC" w:rsidRPr="00C2067D" w:rsidTr="00192DEC">
        <w:trPr>
          <w:trHeight w:val="46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Основное мероприятие "Развитие похоронного дела на территории Московской области"</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04</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12</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0810700000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2 419,0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2 419,0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2 222,0</w:t>
            </w:r>
          </w:p>
        </w:tc>
      </w:tr>
      <w:tr w:rsidR="00192DEC" w:rsidRPr="00C2067D" w:rsidTr="00192DEC">
        <w:trPr>
          <w:trHeight w:val="300"/>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Организация ритуальных услуг</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04</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12</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0810700480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1 700,0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1 700,0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1 503,0</w:t>
            </w:r>
          </w:p>
        </w:tc>
      </w:tr>
      <w:tr w:rsidR="00192DEC" w:rsidRPr="00C2067D" w:rsidTr="00192DEC">
        <w:trPr>
          <w:trHeight w:val="46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Закупка товаров, работ и услуг для обеспечения государственных (муниципальных) нужд</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04</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12</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0810700480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200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1 700,0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1 700,0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1 503,0</w:t>
            </w:r>
          </w:p>
        </w:tc>
      </w:tr>
      <w:tr w:rsidR="00192DEC" w:rsidRPr="00C2067D" w:rsidTr="00192DEC">
        <w:trPr>
          <w:trHeight w:val="46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04</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12</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0810700480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240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1 700,0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1 700,0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1 503,0</w:t>
            </w:r>
          </w:p>
        </w:tc>
      </w:tr>
      <w:tr w:rsidR="00192DEC" w:rsidRPr="00C2067D" w:rsidTr="00192DEC">
        <w:trPr>
          <w:trHeight w:val="91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Осуществление переданных полномочий Московской области по транспортировке в морг, включая погрузоразгрузочные работы, с мест обнаружения или происшествия умерших для производства судебно-медицинской экспертизы</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04</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12</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0810762820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719,0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719,0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719,0</w:t>
            </w:r>
          </w:p>
        </w:tc>
      </w:tr>
      <w:tr w:rsidR="00192DEC" w:rsidRPr="00C2067D" w:rsidTr="00192DEC">
        <w:trPr>
          <w:trHeight w:val="46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Закупка товаров, работ и услуг для обеспечения государственных (муниципальных) нужд</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04</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12</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0810762820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200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719,0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719,0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719,0</w:t>
            </w:r>
          </w:p>
        </w:tc>
      </w:tr>
      <w:tr w:rsidR="00192DEC" w:rsidRPr="00C2067D" w:rsidTr="00192DEC">
        <w:trPr>
          <w:trHeight w:val="46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04</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12</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0810762820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240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719,0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719,0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719,0</w:t>
            </w:r>
          </w:p>
        </w:tc>
      </w:tr>
      <w:tr w:rsidR="00192DEC" w:rsidRPr="00C2067D" w:rsidTr="00192DEC">
        <w:trPr>
          <w:trHeight w:val="300"/>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Муниципальная программа "Предпринимательство"</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04</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12</w:t>
            </w:r>
          </w:p>
        </w:tc>
        <w:tc>
          <w:tcPr>
            <w:tcW w:w="1553"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1100000000</w:t>
            </w:r>
          </w:p>
        </w:tc>
        <w:tc>
          <w:tcPr>
            <w:tcW w:w="96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1 000,0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1 000,0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1 000,0</w:t>
            </w:r>
          </w:p>
        </w:tc>
      </w:tr>
      <w:tr w:rsidR="00192DEC" w:rsidRPr="00C2067D" w:rsidTr="00192DEC">
        <w:trPr>
          <w:trHeight w:val="46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Подпрограмма "Развитие малого и среднего предпринимательства"</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04</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12</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1130000000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1 000,0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1 000,0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1 000,0</w:t>
            </w:r>
          </w:p>
        </w:tc>
      </w:tr>
      <w:tr w:rsidR="00192DEC" w:rsidRPr="00C2067D" w:rsidTr="00192DEC">
        <w:trPr>
          <w:trHeight w:val="690"/>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Основное мероприятие "Реализация механизмов муниципальной поддержки субъектов малого и среднего предпринимательства"</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04</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12</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1130200000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1 000,0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1 000,0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1 000,0</w:t>
            </w:r>
          </w:p>
        </w:tc>
      </w:tr>
      <w:tr w:rsidR="00192DEC" w:rsidRPr="00C2067D" w:rsidTr="00192DEC">
        <w:trPr>
          <w:trHeight w:val="46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Содействие развитию малого и среднего предпринимательства</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04</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12</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1130200750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1 000,0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1 000,0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1 000,0</w:t>
            </w:r>
          </w:p>
        </w:tc>
      </w:tr>
      <w:tr w:rsidR="00192DEC" w:rsidRPr="00C2067D" w:rsidTr="00192DEC">
        <w:trPr>
          <w:trHeight w:val="300"/>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Иные бюджетные ассигнования</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04</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12</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1130200750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800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1 000,0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1 000,0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1 000,0</w:t>
            </w:r>
          </w:p>
        </w:tc>
      </w:tr>
      <w:tr w:rsidR="00192DEC" w:rsidRPr="00C2067D" w:rsidTr="00192DEC">
        <w:trPr>
          <w:trHeight w:val="690"/>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04</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12</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1130200750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810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1 000,0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1 000,0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1 000,0</w:t>
            </w:r>
          </w:p>
        </w:tc>
      </w:tr>
      <w:tr w:rsidR="00192DEC" w:rsidRPr="00C2067D" w:rsidTr="00192DEC">
        <w:trPr>
          <w:trHeight w:val="46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Муниципальная программа "Управление имуществом и муниципальными финансами"</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04</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12</w:t>
            </w:r>
          </w:p>
        </w:tc>
        <w:tc>
          <w:tcPr>
            <w:tcW w:w="1553"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1200000000</w:t>
            </w:r>
          </w:p>
        </w:tc>
        <w:tc>
          <w:tcPr>
            <w:tcW w:w="96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1 385,0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730,0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730,0</w:t>
            </w:r>
          </w:p>
        </w:tc>
      </w:tr>
      <w:tr w:rsidR="00192DEC" w:rsidRPr="00C2067D" w:rsidTr="00192DEC">
        <w:trPr>
          <w:trHeight w:val="300"/>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Подпрограмма "Развитие имущественного комплекса"</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04</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12</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1210000000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1 385,0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730,0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730,0</w:t>
            </w:r>
          </w:p>
        </w:tc>
      </w:tr>
      <w:tr w:rsidR="00192DEC" w:rsidRPr="00C2067D" w:rsidTr="00192DEC">
        <w:trPr>
          <w:trHeight w:val="690"/>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Основное мероприятие "Управление имуществом, находящимся в муниципальной собственности, и выполнение кадастровых работ"</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04</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12</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1210200000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1 385,0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730,0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730,0</w:t>
            </w:r>
          </w:p>
        </w:tc>
      </w:tr>
      <w:tr w:rsidR="00192DEC" w:rsidRPr="00C2067D" w:rsidTr="00192DEC">
        <w:trPr>
          <w:trHeight w:val="46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Выполнения комплексных кадастровых работ и утверждение карты-плана территории</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04</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12</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1210200790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1 385,0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730,0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730,0</w:t>
            </w:r>
          </w:p>
        </w:tc>
      </w:tr>
      <w:tr w:rsidR="00192DEC" w:rsidRPr="00C2067D" w:rsidTr="00192DEC">
        <w:trPr>
          <w:trHeight w:val="46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Закупка товаров, работ и услуг для обеспечения государственных (муниципальных) нужд</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04</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12</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1210200790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200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1 385,0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730,0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730,0</w:t>
            </w:r>
          </w:p>
        </w:tc>
      </w:tr>
      <w:tr w:rsidR="00192DEC" w:rsidRPr="00C2067D" w:rsidTr="00192DEC">
        <w:trPr>
          <w:trHeight w:val="46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04</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12</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1210200790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240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1 385,0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730,0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730,0</w:t>
            </w:r>
          </w:p>
        </w:tc>
      </w:tr>
      <w:tr w:rsidR="00192DEC" w:rsidRPr="00C2067D" w:rsidTr="00192DEC">
        <w:trPr>
          <w:trHeight w:val="300"/>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b/>
                <w:bCs/>
                <w:color w:val="000000"/>
                <w:sz w:val="20"/>
                <w:szCs w:val="20"/>
              </w:rPr>
            </w:pPr>
            <w:r w:rsidRPr="00C2067D">
              <w:rPr>
                <w:rFonts w:ascii="Arial" w:hAnsi="Arial" w:cs="Arial"/>
                <w:b/>
                <w:bCs/>
                <w:color w:val="000000"/>
                <w:sz w:val="20"/>
                <w:szCs w:val="20"/>
              </w:rPr>
              <w:t>ЖИЛИЩНО-КОММУНАЛЬНОЕ ХОЗЯЙСТВО</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b/>
                <w:bCs/>
                <w:color w:val="000000"/>
                <w:sz w:val="20"/>
                <w:szCs w:val="20"/>
              </w:rPr>
            </w:pPr>
            <w:r w:rsidRPr="00C2067D">
              <w:rPr>
                <w:rFonts w:ascii="Arial" w:hAnsi="Arial" w:cs="Arial"/>
                <w:b/>
                <w:bCs/>
                <w:color w:val="000000"/>
                <w:sz w:val="20"/>
                <w:szCs w:val="20"/>
              </w:rPr>
              <w:t>05</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b/>
                <w:bCs/>
                <w:color w:val="000000"/>
                <w:sz w:val="20"/>
                <w:szCs w:val="20"/>
              </w:rPr>
            </w:pPr>
            <w:r w:rsidRPr="00C2067D">
              <w:rPr>
                <w:rFonts w:ascii="Arial" w:hAnsi="Arial" w:cs="Arial"/>
                <w:b/>
                <w:bCs/>
                <w:color w:val="000000"/>
                <w:sz w:val="20"/>
                <w:szCs w:val="20"/>
              </w:rPr>
              <w:t> </w:t>
            </w:r>
          </w:p>
        </w:tc>
        <w:tc>
          <w:tcPr>
            <w:tcW w:w="1553"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b/>
                <w:bCs/>
                <w:color w:val="000000"/>
                <w:sz w:val="20"/>
                <w:szCs w:val="20"/>
              </w:rPr>
            </w:pPr>
            <w:r w:rsidRPr="00C2067D">
              <w:rPr>
                <w:rFonts w:ascii="Arial" w:hAnsi="Arial" w:cs="Arial"/>
                <w:b/>
                <w:bCs/>
                <w:color w:val="000000"/>
                <w:sz w:val="20"/>
                <w:szCs w:val="20"/>
              </w:rPr>
              <w:t> </w:t>
            </w:r>
          </w:p>
        </w:tc>
        <w:tc>
          <w:tcPr>
            <w:tcW w:w="96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b/>
                <w:bCs/>
                <w:color w:val="000000"/>
                <w:sz w:val="20"/>
                <w:szCs w:val="20"/>
              </w:rPr>
            </w:pPr>
            <w:r w:rsidRPr="00C2067D">
              <w:rPr>
                <w:rFonts w:ascii="Arial" w:hAnsi="Arial" w:cs="Arial"/>
                <w:b/>
                <w:bCs/>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b/>
                <w:bCs/>
                <w:color w:val="000000"/>
                <w:sz w:val="20"/>
                <w:szCs w:val="20"/>
              </w:rPr>
            </w:pPr>
            <w:r w:rsidRPr="00C2067D">
              <w:rPr>
                <w:rFonts w:ascii="Arial" w:hAnsi="Arial" w:cs="Arial"/>
                <w:b/>
                <w:bCs/>
                <w:color w:val="000000"/>
                <w:sz w:val="20"/>
                <w:szCs w:val="20"/>
              </w:rPr>
              <w:t>1 185 323,4</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b/>
                <w:bCs/>
                <w:color w:val="000000"/>
                <w:sz w:val="20"/>
                <w:szCs w:val="20"/>
              </w:rPr>
            </w:pPr>
            <w:r w:rsidRPr="00C2067D">
              <w:rPr>
                <w:rFonts w:ascii="Arial" w:hAnsi="Arial" w:cs="Arial"/>
                <w:b/>
                <w:bCs/>
                <w:color w:val="000000"/>
                <w:sz w:val="20"/>
                <w:szCs w:val="20"/>
              </w:rPr>
              <w:t>737 056,6</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b/>
                <w:bCs/>
                <w:color w:val="000000"/>
                <w:sz w:val="20"/>
                <w:szCs w:val="20"/>
              </w:rPr>
            </w:pPr>
            <w:r w:rsidRPr="00C2067D">
              <w:rPr>
                <w:rFonts w:ascii="Arial" w:hAnsi="Arial" w:cs="Arial"/>
                <w:b/>
                <w:bCs/>
                <w:color w:val="000000"/>
                <w:sz w:val="20"/>
                <w:szCs w:val="20"/>
              </w:rPr>
              <w:t>871 480,8</w:t>
            </w:r>
          </w:p>
        </w:tc>
      </w:tr>
      <w:tr w:rsidR="00192DEC" w:rsidRPr="00C2067D" w:rsidTr="00192DEC">
        <w:trPr>
          <w:trHeight w:val="300"/>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Жилищное хозяйство</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05</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01</w:t>
            </w:r>
          </w:p>
        </w:tc>
        <w:tc>
          <w:tcPr>
            <w:tcW w:w="1553"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b/>
                <w:bCs/>
                <w:color w:val="000000"/>
                <w:sz w:val="20"/>
                <w:szCs w:val="20"/>
              </w:rPr>
            </w:pPr>
            <w:r w:rsidRPr="00C2067D">
              <w:rPr>
                <w:rFonts w:ascii="Arial" w:hAnsi="Arial" w:cs="Arial"/>
                <w:b/>
                <w:bCs/>
                <w:color w:val="000000"/>
                <w:sz w:val="20"/>
                <w:szCs w:val="20"/>
              </w:rPr>
              <w:t> </w:t>
            </w:r>
          </w:p>
        </w:tc>
        <w:tc>
          <w:tcPr>
            <w:tcW w:w="96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b/>
                <w:bCs/>
                <w:color w:val="000000"/>
                <w:sz w:val="20"/>
                <w:szCs w:val="20"/>
              </w:rPr>
            </w:pPr>
            <w:r w:rsidRPr="00C2067D">
              <w:rPr>
                <w:rFonts w:ascii="Arial" w:hAnsi="Arial" w:cs="Arial"/>
                <w:b/>
                <w:bCs/>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74 614,5</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39 773,1</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36 436,8</w:t>
            </w:r>
          </w:p>
        </w:tc>
      </w:tr>
      <w:tr w:rsidR="00192DEC" w:rsidRPr="00C2067D" w:rsidTr="00192DEC">
        <w:trPr>
          <w:trHeight w:val="46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Муниципальная программа "Развитие инженерной инфраструктуры и энергоэффективности"</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05</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01</w:t>
            </w:r>
          </w:p>
        </w:tc>
        <w:tc>
          <w:tcPr>
            <w:tcW w:w="1553"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1000000000</w:t>
            </w:r>
          </w:p>
        </w:tc>
        <w:tc>
          <w:tcPr>
            <w:tcW w:w="96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15 840,0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r>
      <w:tr w:rsidR="00192DEC" w:rsidRPr="00C2067D" w:rsidTr="00192DEC">
        <w:trPr>
          <w:trHeight w:val="46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Подпрограмма "Энергосбережение и повышение энергетической эффективности"</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05</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01</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1040000000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15 840,0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r>
      <w:tr w:rsidR="00192DEC" w:rsidRPr="00C2067D" w:rsidTr="00192DEC">
        <w:trPr>
          <w:trHeight w:val="46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Основное мероприятие "Организация учета энергоресурсов в жилищном фонде Московской области"</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05</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01</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1040200000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15 840,0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r>
      <w:tr w:rsidR="00192DEC" w:rsidRPr="00C2067D" w:rsidTr="00192DEC">
        <w:trPr>
          <w:trHeight w:val="690"/>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 xml:space="preserve">Выполнение работ по установке автоматизированных систем </w:t>
            </w:r>
            <w:proofErr w:type="gramStart"/>
            <w:r w:rsidRPr="00C2067D">
              <w:rPr>
                <w:rFonts w:ascii="Arial" w:hAnsi="Arial" w:cs="Arial"/>
                <w:color w:val="000000"/>
                <w:sz w:val="20"/>
                <w:szCs w:val="20"/>
              </w:rPr>
              <w:t>контроля за</w:t>
            </w:r>
            <w:proofErr w:type="gramEnd"/>
            <w:r w:rsidRPr="00C2067D">
              <w:rPr>
                <w:rFonts w:ascii="Arial" w:hAnsi="Arial" w:cs="Arial"/>
                <w:color w:val="000000"/>
                <w:sz w:val="20"/>
                <w:szCs w:val="20"/>
              </w:rPr>
              <w:t xml:space="preserve"> газовой безопасностью в жилых помещениях (квартирах) многоквартирных домов</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05</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01</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1040201500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15 840,0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r>
      <w:tr w:rsidR="00192DEC" w:rsidRPr="00C2067D" w:rsidTr="00192DEC">
        <w:trPr>
          <w:trHeight w:val="46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Закупка товаров, работ и услуг для обеспечения государственных (муниципальных) нужд</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05</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01</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1040201500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200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15 840,0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r>
      <w:tr w:rsidR="00192DEC" w:rsidRPr="00C2067D" w:rsidTr="00192DEC">
        <w:trPr>
          <w:trHeight w:val="46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05</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01</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1040201500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240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15 840,0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r>
      <w:tr w:rsidR="00192DEC" w:rsidRPr="00C2067D" w:rsidTr="00192DEC">
        <w:trPr>
          <w:trHeight w:val="46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Муниципальная программа "Управление имуществом и муниципальными финансами"</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05</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01</w:t>
            </w:r>
          </w:p>
        </w:tc>
        <w:tc>
          <w:tcPr>
            <w:tcW w:w="1553"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1200000000</w:t>
            </w:r>
          </w:p>
        </w:tc>
        <w:tc>
          <w:tcPr>
            <w:tcW w:w="96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52 379,4</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33 389,1</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30 052,8</w:t>
            </w:r>
          </w:p>
        </w:tc>
      </w:tr>
      <w:tr w:rsidR="00192DEC" w:rsidRPr="00C2067D" w:rsidTr="00192DEC">
        <w:trPr>
          <w:trHeight w:val="300"/>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Подпрограмма "Развитие имущественного комплекса"</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05</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01</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1210000000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52 379,4</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33 389,1</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30 052,8</w:t>
            </w:r>
          </w:p>
        </w:tc>
      </w:tr>
      <w:tr w:rsidR="00192DEC" w:rsidRPr="00C2067D" w:rsidTr="00192DEC">
        <w:trPr>
          <w:trHeight w:val="690"/>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Основное мероприятие "Управление имуществом, находящимся в муниципальной собственности, и выполнение кадастровых работ"</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05</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01</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1210200000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52 379,4</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33 389,1</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30 052,8</w:t>
            </w:r>
          </w:p>
        </w:tc>
      </w:tr>
      <w:tr w:rsidR="00192DEC" w:rsidRPr="00C2067D" w:rsidTr="00192DEC">
        <w:trPr>
          <w:trHeight w:val="690"/>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Владение, пользование и распоряжение имуществом, находящимся в муниципальной собственности городского округа</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05</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01</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1210200170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6 579,4</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5 628,8</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3 628,8</w:t>
            </w:r>
          </w:p>
        </w:tc>
      </w:tr>
      <w:tr w:rsidR="00192DEC" w:rsidRPr="00C2067D" w:rsidTr="00192DEC">
        <w:trPr>
          <w:trHeight w:val="46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Закупка товаров, работ и услуг для обеспечения государственных (муниципальных) нужд</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05</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01</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1210200170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200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4 879,4</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3 928,8</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1 928,8</w:t>
            </w:r>
          </w:p>
        </w:tc>
      </w:tr>
      <w:tr w:rsidR="00192DEC" w:rsidRPr="00C2067D" w:rsidTr="00192DEC">
        <w:trPr>
          <w:trHeight w:val="46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05</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01</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1210200170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240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4 879,4</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3 928,8</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1 928,8</w:t>
            </w:r>
          </w:p>
        </w:tc>
      </w:tr>
      <w:tr w:rsidR="00192DEC" w:rsidRPr="00C2067D" w:rsidTr="00192DEC">
        <w:trPr>
          <w:trHeight w:val="46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05</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01</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1210200170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600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1 700,0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1 700,0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1 700,0</w:t>
            </w:r>
          </w:p>
        </w:tc>
      </w:tr>
      <w:tr w:rsidR="00192DEC" w:rsidRPr="00C2067D" w:rsidTr="00192DEC">
        <w:trPr>
          <w:trHeight w:val="300"/>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Субсидии бюджетным учреждениям</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05</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01</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1210200170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610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1 700,0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1 700,0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1 700,0</w:t>
            </w:r>
          </w:p>
        </w:tc>
      </w:tr>
      <w:tr w:rsidR="00192DEC" w:rsidRPr="00C2067D" w:rsidTr="00192DEC">
        <w:trPr>
          <w:trHeight w:val="46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Взносы на капитальный ремонт общего имущества многоквартирных домов</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05</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01</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1210200180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45 800,0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27 760,3</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26 424,0</w:t>
            </w:r>
          </w:p>
        </w:tc>
      </w:tr>
      <w:tr w:rsidR="00192DEC" w:rsidRPr="00C2067D" w:rsidTr="00192DEC">
        <w:trPr>
          <w:trHeight w:val="46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Закупка товаров, работ и услуг для обеспечения государственных (муниципальных) нужд</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05</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01</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1210200180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200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45 800,0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27 760,3</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26 424,0</w:t>
            </w:r>
          </w:p>
        </w:tc>
      </w:tr>
      <w:tr w:rsidR="00192DEC" w:rsidRPr="00C2067D" w:rsidTr="00192DEC">
        <w:trPr>
          <w:trHeight w:val="46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05</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01</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1210200180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240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45 800,0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27 760,3</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26 424,0</w:t>
            </w:r>
          </w:p>
        </w:tc>
      </w:tr>
      <w:tr w:rsidR="00192DEC" w:rsidRPr="00C2067D" w:rsidTr="00192DEC">
        <w:trPr>
          <w:trHeight w:val="46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Муниципальная программа "Формирование современной комфортной городской среды"</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05</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01</w:t>
            </w:r>
          </w:p>
        </w:tc>
        <w:tc>
          <w:tcPr>
            <w:tcW w:w="1553"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1700000000</w:t>
            </w:r>
          </w:p>
        </w:tc>
        <w:tc>
          <w:tcPr>
            <w:tcW w:w="96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2 488,5</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6 384,0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6 384,0</w:t>
            </w:r>
          </w:p>
        </w:tc>
      </w:tr>
      <w:tr w:rsidR="00192DEC" w:rsidRPr="00C2067D" w:rsidTr="00192DEC">
        <w:trPr>
          <w:trHeight w:val="690"/>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Подпрограмма "Создание условий для обеспечения комфортного проживания жителей в многоквартирных домах Московской области"</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05</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01</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1730000000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2 488,5</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6 384,0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6 384,0</w:t>
            </w:r>
          </w:p>
        </w:tc>
      </w:tr>
      <w:tr w:rsidR="00192DEC" w:rsidRPr="00C2067D" w:rsidTr="00192DEC">
        <w:trPr>
          <w:trHeight w:val="46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Основное мероприятие "Приведение в надлежащее состояние подъездов в многоквартирных домах"</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05</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01</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1730100000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2 488,5</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6 384,0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6 384,0</w:t>
            </w:r>
          </w:p>
        </w:tc>
      </w:tr>
      <w:tr w:rsidR="00192DEC" w:rsidRPr="00C2067D" w:rsidTr="00192DEC">
        <w:trPr>
          <w:trHeight w:val="300"/>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Ремонт подъездов в многоквартирных домах</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05</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01</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17301S0950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2 488,5</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6 384,0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6 384,0</w:t>
            </w:r>
          </w:p>
        </w:tc>
      </w:tr>
      <w:tr w:rsidR="00192DEC" w:rsidRPr="00C2067D" w:rsidTr="00192DEC">
        <w:trPr>
          <w:trHeight w:val="300"/>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Иные бюджетные ассигнования</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05</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01</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17301S0950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800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2 488,5</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6 384,0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6 384,0</w:t>
            </w:r>
          </w:p>
        </w:tc>
      </w:tr>
      <w:tr w:rsidR="00192DEC" w:rsidRPr="00C2067D" w:rsidTr="00192DEC">
        <w:trPr>
          <w:trHeight w:val="690"/>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05</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01</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17301S0950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810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2 488,5</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6 384,0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6 384,0</w:t>
            </w:r>
          </w:p>
        </w:tc>
      </w:tr>
      <w:tr w:rsidR="00192DEC" w:rsidRPr="00C2067D" w:rsidTr="00192DEC">
        <w:trPr>
          <w:trHeight w:val="46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Муниципальная программа "Переселение граждан из аварийного жилищного фонда"</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05</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01</w:t>
            </w:r>
          </w:p>
        </w:tc>
        <w:tc>
          <w:tcPr>
            <w:tcW w:w="1553"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1900000000</w:t>
            </w:r>
          </w:p>
        </w:tc>
        <w:tc>
          <w:tcPr>
            <w:tcW w:w="96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3 906,6</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r>
      <w:tr w:rsidR="00192DEC" w:rsidRPr="00C2067D" w:rsidTr="00192DEC">
        <w:trPr>
          <w:trHeight w:val="46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Подпрограмма "Обеспечение устойчивого сокращения непригодного для проживания жилищного фонда"</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05</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01</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1910000000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3 906,6</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r>
      <w:tr w:rsidR="00192DEC" w:rsidRPr="00C2067D" w:rsidTr="00192DEC">
        <w:trPr>
          <w:trHeight w:val="46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Федеральный проект "Обеспечение устойчивого сокращения непригодного для проживания жилищного фонда"</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05</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01</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191F300000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3 906,6</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r>
      <w:tr w:rsidR="00192DEC" w:rsidRPr="00C2067D" w:rsidTr="00192DEC">
        <w:trPr>
          <w:trHeight w:val="46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Обеспечение мероприятий по устойчивому сокращению непригодного для проживания жилищного фонда</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05</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01</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191F367483</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2 929,9</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r>
      <w:tr w:rsidR="00192DEC" w:rsidRPr="00C2067D" w:rsidTr="00192DEC">
        <w:trPr>
          <w:trHeight w:val="46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Капитальные вложения в объекты государственной (муниципальной) собственности</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05</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01</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191F367483</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400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2 929,9</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r>
      <w:tr w:rsidR="00192DEC" w:rsidRPr="00C2067D" w:rsidTr="00192DEC">
        <w:trPr>
          <w:trHeight w:val="300"/>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Бюджетные инвестиции</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05</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01</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191F367483</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410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2 929,9</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r>
      <w:tr w:rsidR="00192DEC" w:rsidRPr="00C2067D" w:rsidTr="00192DEC">
        <w:trPr>
          <w:trHeight w:val="46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Обеспечение мероприятий по устойчивому сокращению непригодного для проживания жилищного фонда</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05</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01</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191F367484</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729,6</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r>
      <w:tr w:rsidR="00192DEC" w:rsidRPr="00C2067D" w:rsidTr="00192DEC">
        <w:trPr>
          <w:trHeight w:val="46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Капитальные вложения в объекты государственной (муниципальной) собственности</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05</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01</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191F367484</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400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729,6</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r>
      <w:tr w:rsidR="00192DEC" w:rsidRPr="00C2067D" w:rsidTr="00192DEC">
        <w:trPr>
          <w:trHeight w:val="300"/>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Бюджетные инвестиции</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05</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01</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191F367484</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410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729,6</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r>
      <w:tr w:rsidR="00192DEC" w:rsidRPr="00C2067D" w:rsidTr="00192DEC">
        <w:trPr>
          <w:trHeight w:val="46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Обеспечение мероприятий по устойчивому сокращению непригодного для проживания жилищного фонда</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05</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01</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191F36748S</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247,1</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r>
      <w:tr w:rsidR="00192DEC" w:rsidRPr="00C2067D" w:rsidTr="00192DEC">
        <w:trPr>
          <w:trHeight w:val="46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Капитальные вложения в объекты государственной (муниципальной) собственности</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05</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01</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191F36748S</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400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247,1</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r>
      <w:tr w:rsidR="00192DEC" w:rsidRPr="00C2067D" w:rsidTr="00192DEC">
        <w:trPr>
          <w:trHeight w:val="300"/>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Бюджетные инвестиции</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05</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01</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191F36748S</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410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247,1</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r>
      <w:tr w:rsidR="00192DEC" w:rsidRPr="00C2067D" w:rsidTr="00192DEC">
        <w:trPr>
          <w:trHeight w:val="300"/>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Коммунальное хозяйство</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05</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02</w:t>
            </w:r>
          </w:p>
        </w:tc>
        <w:tc>
          <w:tcPr>
            <w:tcW w:w="1553"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b/>
                <w:bCs/>
                <w:color w:val="000000"/>
                <w:sz w:val="20"/>
                <w:szCs w:val="20"/>
              </w:rPr>
            </w:pPr>
            <w:r w:rsidRPr="00C2067D">
              <w:rPr>
                <w:rFonts w:ascii="Arial" w:hAnsi="Arial" w:cs="Arial"/>
                <w:b/>
                <w:bCs/>
                <w:color w:val="000000"/>
                <w:sz w:val="20"/>
                <w:szCs w:val="20"/>
              </w:rPr>
              <w:t> </w:t>
            </w:r>
          </w:p>
        </w:tc>
        <w:tc>
          <w:tcPr>
            <w:tcW w:w="96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b/>
                <w:bCs/>
                <w:color w:val="000000"/>
                <w:sz w:val="20"/>
                <w:szCs w:val="20"/>
              </w:rPr>
            </w:pPr>
            <w:r w:rsidRPr="00C2067D">
              <w:rPr>
                <w:rFonts w:ascii="Arial" w:hAnsi="Arial" w:cs="Arial"/>
                <w:b/>
                <w:bCs/>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78 644,9</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35 748,1</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567 062,7</w:t>
            </w:r>
          </w:p>
        </w:tc>
      </w:tr>
      <w:tr w:rsidR="00192DEC" w:rsidRPr="00C2067D" w:rsidTr="00192DEC">
        <w:trPr>
          <w:trHeight w:val="46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Муниципальная программа "Развитие инженерной инфраструктуры и энергоэффективности"</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05</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02</w:t>
            </w:r>
          </w:p>
        </w:tc>
        <w:tc>
          <w:tcPr>
            <w:tcW w:w="1553"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1000000000</w:t>
            </w:r>
          </w:p>
        </w:tc>
        <w:tc>
          <w:tcPr>
            <w:tcW w:w="96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78 644,9</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35 748,1</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567 062,7</w:t>
            </w:r>
          </w:p>
        </w:tc>
      </w:tr>
      <w:tr w:rsidR="00192DEC" w:rsidRPr="00C2067D" w:rsidTr="00192DEC">
        <w:trPr>
          <w:trHeight w:val="300"/>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Подпрограмма "Чистая вода"</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05</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02</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1010000000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26 075,7</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10 011,9</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70 000,0</w:t>
            </w:r>
          </w:p>
        </w:tc>
      </w:tr>
      <w:tr w:rsidR="00192DEC" w:rsidRPr="00C2067D" w:rsidTr="00192DEC">
        <w:trPr>
          <w:trHeight w:val="91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Основное мероприятие "Строительство, реконструкция, капитальный ремонт, приобретение, монтаж и ввод в эксплуатацию объектов водоснабжения на территории муниципальных образований Московской области"</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05</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02</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1010200000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26 075,7</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10 011,9</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70 000,0</w:t>
            </w:r>
          </w:p>
        </w:tc>
      </w:tr>
      <w:tr w:rsidR="00192DEC" w:rsidRPr="00C2067D" w:rsidTr="00192DEC">
        <w:trPr>
          <w:trHeight w:val="46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Капитальный ремонт, приобретение, монтаж и ввод в эксплуатацию объектов водоснабжения</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05</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02</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10102S0330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19 087,6</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r>
      <w:tr w:rsidR="00192DEC" w:rsidRPr="00C2067D" w:rsidTr="00192DEC">
        <w:trPr>
          <w:trHeight w:val="46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Капитальные вложения в объекты государственной (муниципальной) собственности</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05</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02</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10102S0330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400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19 087,6</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r>
      <w:tr w:rsidR="00192DEC" w:rsidRPr="00C2067D" w:rsidTr="00192DEC">
        <w:trPr>
          <w:trHeight w:val="300"/>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Бюджетные инвестиции</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05</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02</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10102S0330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410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19 087,6</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r>
      <w:tr w:rsidR="00192DEC" w:rsidRPr="00C2067D" w:rsidTr="00192DEC">
        <w:trPr>
          <w:trHeight w:val="300"/>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Строительство и реконструкция объектов водоснабжения</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05</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02</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10102S4090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6 988,1</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10 011,9</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70 000,0</w:t>
            </w:r>
          </w:p>
        </w:tc>
      </w:tr>
      <w:tr w:rsidR="00192DEC" w:rsidRPr="00C2067D" w:rsidTr="00192DEC">
        <w:trPr>
          <w:trHeight w:val="46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Капитальные вложения в объекты государственной (муниципальной) собственности</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05</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02</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10102S4090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400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6 988,1</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10 011,9</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70 000,0</w:t>
            </w:r>
          </w:p>
        </w:tc>
      </w:tr>
      <w:tr w:rsidR="00192DEC" w:rsidRPr="00C2067D" w:rsidTr="00192DEC">
        <w:trPr>
          <w:trHeight w:val="300"/>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Бюджетные инвестиции</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05</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02</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10102S4090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410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6 988,1</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10 011,9</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70 000,0</w:t>
            </w:r>
          </w:p>
        </w:tc>
      </w:tr>
      <w:tr w:rsidR="00192DEC" w:rsidRPr="00C2067D" w:rsidTr="00192DEC">
        <w:trPr>
          <w:trHeight w:val="46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Подпрограмма "Создание условий для обеспечения качественными коммунальными услугами"</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05</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02</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1030000000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49 569,2</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22 736,2</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494 062,7</w:t>
            </w:r>
          </w:p>
        </w:tc>
      </w:tr>
      <w:tr w:rsidR="00192DEC" w:rsidRPr="00C2067D" w:rsidTr="00192DEC">
        <w:trPr>
          <w:trHeight w:val="91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Основное мероприятие "Проведение первоочередных мероприятий по восстановлению инфраструктуры военных городков на территории Московской области, переданных из федеральной собственности"</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05</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02</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1030300000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48 069,2</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21 236,2</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492 562,7</w:t>
            </w:r>
          </w:p>
        </w:tc>
      </w:tr>
      <w:tr w:rsidR="00192DEC" w:rsidRPr="00C2067D" w:rsidTr="00192DEC">
        <w:trPr>
          <w:trHeight w:val="690"/>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Капитальные вложения в объекты инженерной инфраструктуры на территории военных городков за счет средств местного бюджета</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05</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02</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1030374460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3,2</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183,6</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677,9</w:t>
            </w:r>
          </w:p>
        </w:tc>
      </w:tr>
      <w:tr w:rsidR="00192DEC" w:rsidRPr="00C2067D" w:rsidTr="00192DEC">
        <w:trPr>
          <w:trHeight w:val="46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Капитальные вложения в объекты государственной (муниципальной) собственности</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05</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02</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1030374460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400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3,2</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183,6</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677,9</w:t>
            </w:r>
          </w:p>
        </w:tc>
      </w:tr>
      <w:tr w:rsidR="00192DEC" w:rsidRPr="00C2067D" w:rsidTr="00192DEC">
        <w:trPr>
          <w:trHeight w:val="300"/>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Бюджетные инвестиции</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05</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02</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1030374460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410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3,2</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183,6</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677,9</w:t>
            </w:r>
          </w:p>
        </w:tc>
      </w:tr>
      <w:tr w:rsidR="00192DEC" w:rsidRPr="00C2067D" w:rsidTr="00192DEC">
        <w:trPr>
          <w:trHeight w:val="46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Капитальные вложения в объекты инженерной инфраструктуры на территории военных городков</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05</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02</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10303S4460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48 066,0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21 052,6</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491 884,9</w:t>
            </w:r>
          </w:p>
        </w:tc>
      </w:tr>
      <w:tr w:rsidR="00192DEC" w:rsidRPr="00C2067D" w:rsidTr="00192DEC">
        <w:trPr>
          <w:trHeight w:val="46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Капитальные вложения в объекты государственной (муниципальной) собственности</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05</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02</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10303S4460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400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48 066,0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21 052,6</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491 884,9</w:t>
            </w:r>
          </w:p>
        </w:tc>
      </w:tr>
      <w:tr w:rsidR="00192DEC" w:rsidRPr="00C2067D" w:rsidTr="00192DEC">
        <w:trPr>
          <w:trHeight w:val="300"/>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Бюджетные инвестиции</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05</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02</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10303S4460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410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48 066,0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21 052,6</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491 884,9</w:t>
            </w:r>
          </w:p>
        </w:tc>
      </w:tr>
      <w:tr w:rsidR="00192DEC" w:rsidRPr="00C2067D" w:rsidTr="00192DEC">
        <w:trPr>
          <w:trHeight w:val="91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Основное мероприятие  «Мониторинг разработки и утверждения схем водоснабжения и водоотведения, теплоснабжения, а также программ комплексного развития систем коммунальной инфраструктуры городских округов»</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05</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02</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1030500000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1 500,0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1 500,0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1 500,0</w:t>
            </w:r>
          </w:p>
        </w:tc>
      </w:tr>
      <w:tr w:rsidR="00192DEC" w:rsidRPr="00C2067D" w:rsidTr="00192DEC">
        <w:trPr>
          <w:trHeight w:val="690"/>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 xml:space="preserve">Организация в границах городского округа </w:t>
            </w:r>
            <w:proofErr w:type="spellStart"/>
            <w:r w:rsidRPr="00C2067D">
              <w:rPr>
                <w:rFonts w:ascii="Arial" w:hAnsi="Arial" w:cs="Arial"/>
                <w:color w:val="000000"/>
                <w:sz w:val="20"/>
                <w:szCs w:val="20"/>
              </w:rPr>
              <w:t>электро</w:t>
            </w:r>
            <w:proofErr w:type="spellEnd"/>
            <w:r w:rsidRPr="00C2067D">
              <w:rPr>
                <w:rFonts w:ascii="Arial" w:hAnsi="Arial" w:cs="Arial"/>
                <w:color w:val="000000"/>
                <w:sz w:val="20"/>
                <w:szCs w:val="20"/>
              </w:rPr>
              <w:t>-, тепл</w:t>
            </w:r>
            <w:proofErr w:type="gramStart"/>
            <w:r w:rsidRPr="00C2067D">
              <w:rPr>
                <w:rFonts w:ascii="Arial" w:hAnsi="Arial" w:cs="Arial"/>
                <w:color w:val="000000"/>
                <w:sz w:val="20"/>
                <w:szCs w:val="20"/>
              </w:rPr>
              <w:t>о-</w:t>
            </w:r>
            <w:proofErr w:type="gramEnd"/>
            <w:r w:rsidRPr="00C2067D">
              <w:rPr>
                <w:rFonts w:ascii="Arial" w:hAnsi="Arial" w:cs="Arial"/>
                <w:color w:val="000000"/>
                <w:sz w:val="20"/>
                <w:szCs w:val="20"/>
              </w:rPr>
              <w:t xml:space="preserve">, </w:t>
            </w:r>
            <w:proofErr w:type="spellStart"/>
            <w:r w:rsidRPr="00C2067D">
              <w:rPr>
                <w:rFonts w:ascii="Arial" w:hAnsi="Arial" w:cs="Arial"/>
                <w:color w:val="000000"/>
                <w:sz w:val="20"/>
                <w:szCs w:val="20"/>
              </w:rPr>
              <w:t>газо</w:t>
            </w:r>
            <w:proofErr w:type="spellEnd"/>
            <w:r w:rsidRPr="00C2067D">
              <w:rPr>
                <w:rFonts w:ascii="Arial" w:hAnsi="Arial" w:cs="Arial"/>
                <w:color w:val="000000"/>
                <w:sz w:val="20"/>
                <w:szCs w:val="20"/>
              </w:rPr>
              <w:t>- и водоснабжения населения, водоотведения, снабжения населения топливом</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05</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02</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1030500190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1 500,0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1 500,0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1 500,0</w:t>
            </w:r>
          </w:p>
        </w:tc>
      </w:tr>
      <w:tr w:rsidR="00192DEC" w:rsidRPr="00C2067D" w:rsidTr="00192DEC">
        <w:trPr>
          <w:trHeight w:val="46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Закупка товаров, работ и услуг для обеспечения государственных (муниципальных) нужд</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05</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02</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1030500190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200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1 500,0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1 500,0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1 500,0</w:t>
            </w:r>
          </w:p>
        </w:tc>
      </w:tr>
      <w:tr w:rsidR="00192DEC" w:rsidRPr="00C2067D" w:rsidTr="00192DEC">
        <w:trPr>
          <w:trHeight w:val="46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05</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02</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1030500190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240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1 500,0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1 500,0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1 500,0</w:t>
            </w:r>
          </w:p>
        </w:tc>
      </w:tr>
      <w:tr w:rsidR="00192DEC" w:rsidRPr="00C2067D" w:rsidTr="00192DEC">
        <w:trPr>
          <w:trHeight w:val="300"/>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Обеспечивающая подпрограмма</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05</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02</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1080000000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3 000,0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3 000,0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3 000,0</w:t>
            </w:r>
          </w:p>
        </w:tc>
      </w:tr>
      <w:tr w:rsidR="00192DEC" w:rsidRPr="00C2067D" w:rsidTr="00192DEC">
        <w:trPr>
          <w:trHeight w:val="46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Основное мероприятие "Создание условий для реализации полномочий органов местного самоуправления"</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05</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02</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1080100000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3 000,0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3 000,0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3 000,0</w:t>
            </w:r>
          </w:p>
        </w:tc>
      </w:tr>
      <w:tr w:rsidR="00192DEC" w:rsidRPr="00C2067D" w:rsidTr="00192DEC">
        <w:trPr>
          <w:trHeight w:val="690"/>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 xml:space="preserve">Организация в границах городского округа </w:t>
            </w:r>
            <w:proofErr w:type="spellStart"/>
            <w:r w:rsidRPr="00C2067D">
              <w:rPr>
                <w:rFonts w:ascii="Arial" w:hAnsi="Arial" w:cs="Arial"/>
                <w:color w:val="000000"/>
                <w:sz w:val="20"/>
                <w:szCs w:val="20"/>
              </w:rPr>
              <w:t>электро</w:t>
            </w:r>
            <w:proofErr w:type="spellEnd"/>
            <w:r w:rsidRPr="00C2067D">
              <w:rPr>
                <w:rFonts w:ascii="Arial" w:hAnsi="Arial" w:cs="Arial"/>
                <w:color w:val="000000"/>
                <w:sz w:val="20"/>
                <w:szCs w:val="20"/>
              </w:rPr>
              <w:t>-, тепл</w:t>
            </w:r>
            <w:proofErr w:type="gramStart"/>
            <w:r w:rsidRPr="00C2067D">
              <w:rPr>
                <w:rFonts w:ascii="Arial" w:hAnsi="Arial" w:cs="Arial"/>
                <w:color w:val="000000"/>
                <w:sz w:val="20"/>
                <w:szCs w:val="20"/>
              </w:rPr>
              <w:t>о-</w:t>
            </w:r>
            <w:proofErr w:type="gramEnd"/>
            <w:r w:rsidRPr="00C2067D">
              <w:rPr>
                <w:rFonts w:ascii="Arial" w:hAnsi="Arial" w:cs="Arial"/>
                <w:color w:val="000000"/>
                <w:sz w:val="20"/>
                <w:szCs w:val="20"/>
              </w:rPr>
              <w:t xml:space="preserve">, </w:t>
            </w:r>
            <w:proofErr w:type="spellStart"/>
            <w:r w:rsidRPr="00C2067D">
              <w:rPr>
                <w:rFonts w:ascii="Arial" w:hAnsi="Arial" w:cs="Arial"/>
                <w:color w:val="000000"/>
                <w:sz w:val="20"/>
                <w:szCs w:val="20"/>
              </w:rPr>
              <w:t>газо</w:t>
            </w:r>
            <w:proofErr w:type="spellEnd"/>
            <w:r w:rsidRPr="00C2067D">
              <w:rPr>
                <w:rFonts w:ascii="Arial" w:hAnsi="Arial" w:cs="Arial"/>
                <w:color w:val="000000"/>
                <w:sz w:val="20"/>
                <w:szCs w:val="20"/>
              </w:rPr>
              <w:t>- и водоснабжения населения, водоотведения, снабжения населения топливом</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05</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02</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1080100190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3 000,0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3 000,0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3 000,0</w:t>
            </w:r>
          </w:p>
        </w:tc>
      </w:tr>
      <w:tr w:rsidR="00192DEC" w:rsidRPr="00C2067D" w:rsidTr="00192DEC">
        <w:trPr>
          <w:trHeight w:val="46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Закупка товаров, работ и услуг для обеспечения государственных (муниципальных) нужд</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05</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02</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1080100190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200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3 000,0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3 000,0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3 000,0</w:t>
            </w:r>
          </w:p>
        </w:tc>
      </w:tr>
      <w:tr w:rsidR="00192DEC" w:rsidRPr="00C2067D" w:rsidTr="00192DEC">
        <w:trPr>
          <w:trHeight w:val="46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05</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02</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1080100190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240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3 000,0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3 000,0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3 000,0</w:t>
            </w:r>
          </w:p>
        </w:tc>
      </w:tr>
      <w:tr w:rsidR="00192DEC" w:rsidRPr="00C2067D" w:rsidTr="00192DEC">
        <w:trPr>
          <w:trHeight w:val="300"/>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Благоустройство</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05</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03</w:t>
            </w:r>
          </w:p>
        </w:tc>
        <w:tc>
          <w:tcPr>
            <w:tcW w:w="1553"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b/>
                <w:bCs/>
                <w:color w:val="000000"/>
                <w:sz w:val="20"/>
                <w:szCs w:val="20"/>
              </w:rPr>
            </w:pPr>
            <w:r w:rsidRPr="00C2067D">
              <w:rPr>
                <w:rFonts w:ascii="Arial" w:hAnsi="Arial" w:cs="Arial"/>
                <w:b/>
                <w:bCs/>
                <w:color w:val="000000"/>
                <w:sz w:val="20"/>
                <w:szCs w:val="20"/>
              </w:rPr>
              <w:t> </w:t>
            </w:r>
          </w:p>
        </w:tc>
        <w:tc>
          <w:tcPr>
            <w:tcW w:w="96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b/>
                <w:bCs/>
                <w:color w:val="000000"/>
                <w:sz w:val="20"/>
                <w:szCs w:val="20"/>
              </w:rPr>
            </w:pPr>
            <w:r w:rsidRPr="00C2067D">
              <w:rPr>
                <w:rFonts w:ascii="Arial" w:hAnsi="Arial" w:cs="Arial"/>
                <w:b/>
                <w:bCs/>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994 506,9</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622 579,5</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229 025,3</w:t>
            </w:r>
          </w:p>
        </w:tc>
      </w:tr>
      <w:tr w:rsidR="00192DEC" w:rsidRPr="00C2067D" w:rsidTr="00192DEC">
        <w:trPr>
          <w:trHeight w:val="300"/>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Муниципальная программа "Развитие сельского хозяйства"</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05</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03</w:t>
            </w:r>
          </w:p>
        </w:tc>
        <w:tc>
          <w:tcPr>
            <w:tcW w:w="1553"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0600000000</w:t>
            </w:r>
          </w:p>
        </w:tc>
        <w:tc>
          <w:tcPr>
            <w:tcW w:w="96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1 400,0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r>
      <w:tr w:rsidR="00192DEC" w:rsidRPr="00C2067D" w:rsidTr="00192DEC">
        <w:trPr>
          <w:trHeight w:val="46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Подпрограмма "Развитие мелиорации земель сельскохозяйственного назначения"</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05</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03</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0620000000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1 400,0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r>
      <w:tr w:rsidR="00192DEC" w:rsidRPr="00C2067D" w:rsidTr="00192DEC">
        <w:trPr>
          <w:trHeight w:val="46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Основное мероприятие "Реализация мероприятий в области мелиорации земель сельскохозяйственного назначения"</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05</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03</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0620100000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1 400,0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r>
      <w:tr w:rsidR="00192DEC" w:rsidRPr="00C2067D" w:rsidTr="00192DEC">
        <w:trPr>
          <w:trHeight w:val="46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Проведение мероприятий по комплексной борьбе с борщевиком Сосновского</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05</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03</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0620101280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1 400,0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r>
      <w:tr w:rsidR="00192DEC" w:rsidRPr="00C2067D" w:rsidTr="00192DEC">
        <w:trPr>
          <w:trHeight w:val="46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05</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03</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0620101280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600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1 400,0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r>
      <w:tr w:rsidR="00192DEC" w:rsidRPr="00C2067D" w:rsidTr="00192DEC">
        <w:trPr>
          <w:trHeight w:val="300"/>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Субсидии бюджетным учреждениям</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05</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03</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0620101280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610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1 400,0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r>
      <w:tr w:rsidR="00192DEC" w:rsidRPr="00C2067D" w:rsidTr="00192DEC">
        <w:trPr>
          <w:trHeight w:val="46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Муниципальная программа "Безопасность и обеспечение безопасности жизнедеятельности населения"</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05</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03</w:t>
            </w:r>
          </w:p>
        </w:tc>
        <w:tc>
          <w:tcPr>
            <w:tcW w:w="1553"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0800000000</w:t>
            </w:r>
          </w:p>
        </w:tc>
        <w:tc>
          <w:tcPr>
            <w:tcW w:w="96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14 545,0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14 312,6</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13 063,8</w:t>
            </w:r>
          </w:p>
        </w:tc>
      </w:tr>
      <w:tr w:rsidR="00192DEC" w:rsidRPr="00C2067D" w:rsidTr="00192DEC">
        <w:trPr>
          <w:trHeight w:val="46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Подпрограмма "Профилактика преступлений и иных правонарушений"</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05</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03</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0810000000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14 545,0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14 312,6</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13 063,8</w:t>
            </w:r>
          </w:p>
        </w:tc>
      </w:tr>
      <w:tr w:rsidR="00192DEC" w:rsidRPr="00C2067D" w:rsidTr="00192DEC">
        <w:trPr>
          <w:trHeight w:val="46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Основное мероприятие "Развитие похоронного дела на территории Московской области"</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05</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03</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0810700000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14 545,0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14 312,6</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13 063,8</w:t>
            </w:r>
          </w:p>
        </w:tc>
      </w:tr>
      <w:tr w:rsidR="00192DEC" w:rsidRPr="00C2067D" w:rsidTr="00192DEC">
        <w:trPr>
          <w:trHeight w:val="300"/>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Содержание мест захоронения</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05</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03</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0810700590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13 763,5</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13 547,6</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12 450,8</w:t>
            </w:r>
          </w:p>
        </w:tc>
      </w:tr>
      <w:tr w:rsidR="00192DEC" w:rsidRPr="00C2067D" w:rsidTr="00192DEC">
        <w:trPr>
          <w:trHeight w:val="46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Закупка товаров, работ и услуг для обеспечения государственных (муниципальных) нужд</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05</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03</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0810700590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200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13 763,5</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13 547,6</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12 450,8</w:t>
            </w:r>
          </w:p>
        </w:tc>
      </w:tr>
      <w:tr w:rsidR="00192DEC" w:rsidRPr="00C2067D" w:rsidTr="00192DEC">
        <w:trPr>
          <w:trHeight w:val="46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05</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03</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0810700590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240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13 763,5</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13 547,6</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12 450,8</w:t>
            </w:r>
          </w:p>
        </w:tc>
      </w:tr>
      <w:tr w:rsidR="00192DEC" w:rsidRPr="00C2067D" w:rsidTr="00192DEC">
        <w:trPr>
          <w:trHeight w:val="300"/>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Проведение инвентаризации мест захоронений</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05</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03</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0810701240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781,5</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765,0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613,0</w:t>
            </w:r>
          </w:p>
        </w:tc>
      </w:tr>
      <w:tr w:rsidR="00192DEC" w:rsidRPr="00C2067D" w:rsidTr="00192DEC">
        <w:trPr>
          <w:trHeight w:val="46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Закупка товаров, работ и услуг для обеспечения государственных (муниципальных) нужд</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05</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03</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0810701240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200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781,5</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765,0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613,0</w:t>
            </w:r>
          </w:p>
        </w:tc>
      </w:tr>
      <w:tr w:rsidR="00192DEC" w:rsidRPr="00C2067D" w:rsidTr="00192DEC">
        <w:trPr>
          <w:trHeight w:val="46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05</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03</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0810701240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240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781,5</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765,0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613,0</w:t>
            </w:r>
          </w:p>
        </w:tc>
      </w:tr>
      <w:tr w:rsidR="00192DEC" w:rsidRPr="00C2067D" w:rsidTr="00192DEC">
        <w:trPr>
          <w:trHeight w:val="46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Муниципальная программа "Формирование современной комфортной городской среды"</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05</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03</w:t>
            </w:r>
          </w:p>
        </w:tc>
        <w:tc>
          <w:tcPr>
            <w:tcW w:w="1553"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1700000000</w:t>
            </w:r>
          </w:p>
        </w:tc>
        <w:tc>
          <w:tcPr>
            <w:tcW w:w="96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978 562,0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608 266,8</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215 961,5</w:t>
            </w:r>
          </w:p>
        </w:tc>
      </w:tr>
      <w:tr w:rsidR="00192DEC" w:rsidRPr="00C2067D" w:rsidTr="00192DEC">
        <w:trPr>
          <w:trHeight w:val="300"/>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Подпрограмма "Комфортная городская среда"</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05</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03</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1710000000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715 564,0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502 648,9</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91 458,9</w:t>
            </w:r>
          </w:p>
        </w:tc>
      </w:tr>
      <w:tr w:rsidR="00192DEC" w:rsidRPr="00C2067D" w:rsidTr="00192DEC">
        <w:trPr>
          <w:trHeight w:val="46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Основное мероприятие "Благоустройство общественных территорий муниципальных образований Московской области"</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05</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03</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1710100000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639 826,5</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252 648,9</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91 458,9</w:t>
            </w:r>
          </w:p>
        </w:tc>
      </w:tr>
      <w:tr w:rsidR="00192DEC" w:rsidRPr="00C2067D" w:rsidTr="00192DEC">
        <w:trPr>
          <w:trHeight w:val="300"/>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Замена и модернизация детских игровых площадок</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05</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03</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1710101330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12 222,0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r>
      <w:tr w:rsidR="00192DEC" w:rsidRPr="00C2067D" w:rsidTr="00192DEC">
        <w:trPr>
          <w:trHeight w:val="46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Закупка товаров, работ и услуг для обеспечения государственных (муниципальных) нужд</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05</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03</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1710101330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200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12 222,0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r>
      <w:tr w:rsidR="00192DEC" w:rsidRPr="00C2067D" w:rsidTr="00192DEC">
        <w:trPr>
          <w:trHeight w:val="46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05</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03</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1710101330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240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12 222,0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r>
      <w:tr w:rsidR="00192DEC" w:rsidRPr="00C2067D" w:rsidTr="00192DEC">
        <w:trPr>
          <w:trHeight w:val="46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Приобретение коммунальной техники за счет средств местного бюджета</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05</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03</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1710171360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15 000,0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5 000,0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5 000,0</w:t>
            </w:r>
          </w:p>
        </w:tc>
      </w:tr>
      <w:tr w:rsidR="00192DEC" w:rsidRPr="00C2067D" w:rsidTr="00192DEC">
        <w:trPr>
          <w:trHeight w:val="46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05</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03</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1710171360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600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15 000,0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5 000,0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5 000,0</w:t>
            </w:r>
          </w:p>
        </w:tc>
      </w:tr>
      <w:tr w:rsidR="00192DEC" w:rsidRPr="00C2067D" w:rsidTr="00192DEC">
        <w:trPr>
          <w:trHeight w:val="300"/>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Субсидии бюджетным учреждениям</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05</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03</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1710171360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610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15 000,0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5 000,0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5 000,0</w:t>
            </w:r>
          </w:p>
        </w:tc>
      </w:tr>
      <w:tr w:rsidR="00192DEC" w:rsidRPr="00C2067D" w:rsidTr="00192DEC">
        <w:trPr>
          <w:trHeight w:val="46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Устройство контейнерных площадок за счет средств местного бюджета</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05</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03</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1710171670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1 500,0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1 500,0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500,0</w:t>
            </w:r>
          </w:p>
        </w:tc>
      </w:tr>
      <w:tr w:rsidR="00192DEC" w:rsidRPr="00C2067D" w:rsidTr="00192DEC">
        <w:trPr>
          <w:trHeight w:val="46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Закупка товаров, работ и услуг для обеспечения государственных (муниципальных) нужд</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05</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03</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1710171670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200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1 500,0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1 500,0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500,0</w:t>
            </w:r>
          </w:p>
        </w:tc>
      </w:tr>
      <w:tr w:rsidR="00192DEC" w:rsidRPr="00C2067D" w:rsidTr="00192DEC">
        <w:trPr>
          <w:trHeight w:val="46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05</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03</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1710171670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240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1 500,0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1 500,0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500,0</w:t>
            </w:r>
          </w:p>
        </w:tc>
      </w:tr>
      <w:tr w:rsidR="00192DEC" w:rsidRPr="00C2067D" w:rsidTr="00192DEC">
        <w:trPr>
          <w:trHeight w:val="690"/>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Устройство систем наружного освещения в рамках реализации проекта "Светлый город" за счет средств местного бюджета</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05</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03</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1710172630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79 879,8</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82 446,9</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85 958,9</w:t>
            </w:r>
          </w:p>
        </w:tc>
      </w:tr>
      <w:tr w:rsidR="00192DEC" w:rsidRPr="00C2067D" w:rsidTr="00192DEC">
        <w:trPr>
          <w:trHeight w:val="300"/>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Иные бюджетные ассигнования</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05</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03</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1710172630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800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79 879,8</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82 446,9</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85 958,9</w:t>
            </w:r>
          </w:p>
        </w:tc>
      </w:tr>
      <w:tr w:rsidR="00192DEC" w:rsidRPr="00C2067D" w:rsidTr="00192DEC">
        <w:trPr>
          <w:trHeight w:val="690"/>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05</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03</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1710172630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810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79 879,8</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82 446,9</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85 958,9</w:t>
            </w:r>
          </w:p>
        </w:tc>
      </w:tr>
      <w:tr w:rsidR="00192DEC" w:rsidRPr="00C2067D" w:rsidTr="00192DEC">
        <w:trPr>
          <w:trHeight w:val="46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Благоустройство лесопарковых зон за счет средств местного бюджета</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05</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03</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1710173730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111 202,0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r>
      <w:tr w:rsidR="00192DEC" w:rsidRPr="00C2067D" w:rsidTr="00192DEC">
        <w:trPr>
          <w:trHeight w:val="46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Закупка товаров, работ и услуг для обеспечения государственных (муниципальных) нужд</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05</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03</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1710173730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200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111 202,0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r>
      <w:tr w:rsidR="00192DEC" w:rsidRPr="00C2067D" w:rsidTr="00192DEC">
        <w:trPr>
          <w:trHeight w:val="46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05</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03</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1710173730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240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111 202,0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r>
      <w:tr w:rsidR="00192DEC" w:rsidRPr="00C2067D" w:rsidTr="00192DEC">
        <w:trPr>
          <w:trHeight w:val="46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Обустройство и установка детских, игровых площадок на территории муниципальных образований Московской области</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05</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03</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17101S1580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23 600,0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r>
      <w:tr w:rsidR="00192DEC" w:rsidRPr="00C2067D" w:rsidTr="00192DEC">
        <w:trPr>
          <w:trHeight w:val="46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Закупка товаров, работ и услуг для обеспечения государственных (муниципальных) нужд</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05</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03</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17101S1580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200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23 600,0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r>
      <w:tr w:rsidR="00192DEC" w:rsidRPr="00C2067D" w:rsidTr="00192DEC">
        <w:trPr>
          <w:trHeight w:val="46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05</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03</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17101S1580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240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23 600,0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r>
      <w:tr w:rsidR="00192DEC" w:rsidRPr="00C2067D" w:rsidTr="00192DEC">
        <w:trPr>
          <w:trHeight w:val="300"/>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Благоустройство лесопарковых зон</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05</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03</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17101S3730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507 624,7</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52 500,0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r>
      <w:tr w:rsidR="00192DEC" w:rsidRPr="00C2067D" w:rsidTr="00192DEC">
        <w:trPr>
          <w:trHeight w:val="46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Закупка товаров, работ и услуг для обеспечения государственных (муниципальных) нужд</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05</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03</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17101S3730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200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442 562,7</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52 500,0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r>
      <w:tr w:rsidR="00192DEC" w:rsidRPr="00C2067D" w:rsidTr="00192DEC">
        <w:trPr>
          <w:trHeight w:val="46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05</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03</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17101S3730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240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442 562,7</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52 500,0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r>
      <w:tr w:rsidR="00192DEC" w:rsidRPr="00C2067D" w:rsidTr="00192DEC">
        <w:trPr>
          <w:trHeight w:val="46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05</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03</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17101S3730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600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65 062,0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r>
      <w:tr w:rsidR="00192DEC" w:rsidRPr="00C2067D" w:rsidTr="00192DEC">
        <w:trPr>
          <w:trHeight w:val="300"/>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Субсидии бюджетным учреждениям</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05</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03</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17101S3730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610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65 062,0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r>
      <w:tr w:rsidR="00192DEC" w:rsidRPr="00C2067D" w:rsidTr="00192DEC">
        <w:trPr>
          <w:trHeight w:val="46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Федеральный проект "Формирование комфортной городской среды"</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05</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03</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171F200000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75 737,5</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250 000,0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r>
      <w:tr w:rsidR="00192DEC" w:rsidRPr="00C2067D" w:rsidTr="00192DEC">
        <w:trPr>
          <w:trHeight w:val="46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Реализация программ формирования современной городской среды в части благоустройства общественных территорий</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05</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03</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171F255551</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75 737,5</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250 000,0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r>
      <w:tr w:rsidR="00192DEC" w:rsidRPr="00C2067D" w:rsidTr="00192DEC">
        <w:trPr>
          <w:trHeight w:val="46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Закупка товаров, работ и услуг для обеспечения государственных (муниципальных) нужд</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05</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03</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171F255551</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200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75 737,5</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250 000,0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r>
      <w:tr w:rsidR="00192DEC" w:rsidRPr="00C2067D" w:rsidTr="00192DEC">
        <w:trPr>
          <w:trHeight w:val="46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05</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03</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171F255551</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240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75 737,5</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250 000,0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r>
      <w:tr w:rsidR="00192DEC" w:rsidRPr="00C2067D" w:rsidTr="00192DEC">
        <w:trPr>
          <w:trHeight w:val="300"/>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Подпрограмма "Благоустройство территорий"</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05</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03</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1720000000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262 998,0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105 617,9</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124 502,6</w:t>
            </w:r>
          </w:p>
        </w:tc>
      </w:tr>
      <w:tr w:rsidR="00192DEC" w:rsidRPr="00C2067D" w:rsidTr="00192DEC">
        <w:trPr>
          <w:trHeight w:val="46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Основное мероприятие "Обеспечение комфортной среды проживания на территории муниципального образования"</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05</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03</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1720100000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262 998,0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105 617,9</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124 502,6</w:t>
            </w:r>
          </w:p>
        </w:tc>
      </w:tr>
      <w:tr w:rsidR="00192DEC" w:rsidRPr="00C2067D" w:rsidTr="00192DEC">
        <w:trPr>
          <w:trHeight w:val="300"/>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Организация благоустройства территории городского округа</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05</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03</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1720100620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49 135,9</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2 899,7</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3 016,7</w:t>
            </w:r>
          </w:p>
        </w:tc>
      </w:tr>
      <w:tr w:rsidR="00192DEC" w:rsidRPr="00C2067D" w:rsidTr="00192DEC">
        <w:trPr>
          <w:trHeight w:val="46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Закупка товаров, работ и услуг для обеспечения государственных (муниципальных) нужд</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05</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03</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1720100620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200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49 135,9</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2 899,7</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3 016,7</w:t>
            </w:r>
          </w:p>
        </w:tc>
      </w:tr>
      <w:tr w:rsidR="00192DEC" w:rsidRPr="00C2067D" w:rsidTr="00192DEC">
        <w:trPr>
          <w:trHeight w:val="46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05</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03</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1720100620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240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49 135,9</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2 899,7</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3 016,7</w:t>
            </w:r>
          </w:p>
        </w:tc>
      </w:tr>
      <w:tr w:rsidR="00192DEC" w:rsidRPr="00C2067D" w:rsidTr="00192DEC">
        <w:trPr>
          <w:trHeight w:val="300"/>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Организация наружного освещения</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05</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03</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1720101480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6 499,3</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1 946,3</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504,3</w:t>
            </w:r>
          </w:p>
        </w:tc>
      </w:tr>
      <w:tr w:rsidR="00192DEC" w:rsidRPr="00C2067D" w:rsidTr="00192DEC">
        <w:trPr>
          <w:trHeight w:val="46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Закупка товаров, работ и услуг для обеспечения государственных (муниципальных) нужд</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05</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03</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1720101480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200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6 499,3</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1 946,3</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504,3</w:t>
            </w:r>
          </w:p>
        </w:tc>
      </w:tr>
      <w:tr w:rsidR="00192DEC" w:rsidRPr="00C2067D" w:rsidTr="00192DEC">
        <w:trPr>
          <w:trHeight w:val="46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05</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03</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1720101480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240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6 499,3</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1 946,3</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504,3</w:t>
            </w:r>
          </w:p>
        </w:tc>
      </w:tr>
      <w:tr w:rsidR="00192DEC" w:rsidRPr="00C2067D" w:rsidTr="00192DEC">
        <w:trPr>
          <w:trHeight w:val="690"/>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Расходы на обеспечение деятельности (оказание услуг) муниципальных учреждений в сфере благоустройства (МБУ/МАУ)</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05</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03</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1720106242</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194 883,1</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100 771,9</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120 981,6</w:t>
            </w:r>
          </w:p>
        </w:tc>
      </w:tr>
      <w:tr w:rsidR="00192DEC" w:rsidRPr="00C2067D" w:rsidTr="00192DEC">
        <w:trPr>
          <w:trHeight w:val="46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05</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03</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1720106242</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600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194 883,1</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100 771,9</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120 981,6</w:t>
            </w:r>
          </w:p>
        </w:tc>
      </w:tr>
      <w:tr w:rsidR="00192DEC" w:rsidRPr="00C2067D" w:rsidTr="00192DEC">
        <w:trPr>
          <w:trHeight w:val="300"/>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Субсидии бюджетным учреждениям</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05</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03</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1720106242</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610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194 883,1</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100 771,9</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120 981,6</w:t>
            </w:r>
          </w:p>
        </w:tc>
      </w:tr>
      <w:tr w:rsidR="00192DEC" w:rsidRPr="00C2067D" w:rsidTr="00192DEC">
        <w:trPr>
          <w:trHeight w:val="300"/>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Создание и ремонт пешеходных коммуникаций</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05</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03</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17201S1870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12 479,7</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r>
      <w:tr w:rsidR="00192DEC" w:rsidRPr="00C2067D" w:rsidTr="00192DEC">
        <w:trPr>
          <w:trHeight w:val="46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Закупка товаров, работ и услуг для обеспечения государственных (муниципальных) нужд</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05</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03</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17201S1870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200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12 479,7</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r>
      <w:tr w:rsidR="00192DEC" w:rsidRPr="00C2067D" w:rsidTr="00192DEC">
        <w:trPr>
          <w:trHeight w:val="46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05</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03</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17201S1870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240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12 479,7</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r>
      <w:tr w:rsidR="00192DEC" w:rsidRPr="00C2067D" w:rsidTr="00192DEC">
        <w:trPr>
          <w:trHeight w:val="300"/>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Другие вопросы в области жилищно-коммунального хозяйства</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05</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05</w:t>
            </w:r>
          </w:p>
        </w:tc>
        <w:tc>
          <w:tcPr>
            <w:tcW w:w="1553"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b/>
                <w:bCs/>
                <w:color w:val="000000"/>
                <w:sz w:val="20"/>
                <w:szCs w:val="20"/>
              </w:rPr>
            </w:pPr>
            <w:r w:rsidRPr="00C2067D">
              <w:rPr>
                <w:rFonts w:ascii="Arial" w:hAnsi="Arial" w:cs="Arial"/>
                <w:b/>
                <w:bCs/>
                <w:color w:val="000000"/>
                <w:sz w:val="20"/>
                <w:szCs w:val="20"/>
              </w:rPr>
              <w:t> </w:t>
            </w:r>
          </w:p>
        </w:tc>
        <w:tc>
          <w:tcPr>
            <w:tcW w:w="96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b/>
                <w:bCs/>
                <w:color w:val="000000"/>
                <w:sz w:val="20"/>
                <w:szCs w:val="20"/>
              </w:rPr>
            </w:pPr>
            <w:r w:rsidRPr="00C2067D">
              <w:rPr>
                <w:rFonts w:ascii="Arial" w:hAnsi="Arial" w:cs="Arial"/>
                <w:b/>
                <w:bCs/>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37 557,1</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38 956,0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38 956,0</w:t>
            </w:r>
          </w:p>
        </w:tc>
      </w:tr>
      <w:tr w:rsidR="00192DEC" w:rsidRPr="00C2067D" w:rsidTr="00192DEC">
        <w:trPr>
          <w:trHeight w:val="300"/>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Муниципальная программа "Социальная защита населения"</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05</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05</w:t>
            </w:r>
          </w:p>
        </w:tc>
        <w:tc>
          <w:tcPr>
            <w:tcW w:w="1553"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0400000000</w:t>
            </w:r>
          </w:p>
        </w:tc>
        <w:tc>
          <w:tcPr>
            <w:tcW w:w="96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6 671,0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6 671,0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6 671,0</w:t>
            </w:r>
          </w:p>
        </w:tc>
      </w:tr>
      <w:tr w:rsidR="00192DEC" w:rsidRPr="00C2067D" w:rsidTr="00192DEC">
        <w:trPr>
          <w:trHeight w:val="300"/>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Подпрограмма "Социальная поддержка граждан"</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05</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05</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0410000000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6 671,0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6 671,0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6 671,0</w:t>
            </w:r>
          </w:p>
        </w:tc>
      </w:tr>
      <w:tr w:rsidR="00192DEC" w:rsidRPr="00C2067D" w:rsidTr="00192DEC">
        <w:trPr>
          <w:trHeight w:val="91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Основное мероприятие "Предоставление мер социальной поддержки и субсидий по оплате жилого помещения и коммунальных услуг гражданам Российской Федерации, имеющим место жительства в Московской области"</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05</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05</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0410300000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6 671,0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6 671,0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6 671,0</w:t>
            </w:r>
          </w:p>
        </w:tc>
      </w:tr>
      <w:tr w:rsidR="00192DEC" w:rsidRPr="00C2067D" w:rsidTr="00192DEC">
        <w:trPr>
          <w:trHeight w:val="46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Обеспечение предоставления гражданам субсидий на оплату жилого помещения и коммунальных услуг</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05</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05</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0410361420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6 671,0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6 671,0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6 671,0</w:t>
            </w:r>
          </w:p>
        </w:tc>
      </w:tr>
      <w:tr w:rsidR="00192DEC" w:rsidRPr="00C2067D" w:rsidTr="00192DEC">
        <w:trPr>
          <w:trHeight w:val="91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05</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05</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0410361420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100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5 223,7</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5 223,7</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5 223,7</w:t>
            </w:r>
          </w:p>
        </w:tc>
      </w:tr>
      <w:tr w:rsidR="00192DEC" w:rsidRPr="00C2067D" w:rsidTr="00192DEC">
        <w:trPr>
          <w:trHeight w:val="46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Расходы на выплаты персоналу государственных (муниципальных) органов</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05</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05</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0410361420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120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5 223,7</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5 223,7</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5 223,7</w:t>
            </w:r>
          </w:p>
        </w:tc>
      </w:tr>
      <w:tr w:rsidR="00192DEC" w:rsidRPr="00C2067D" w:rsidTr="00192DEC">
        <w:trPr>
          <w:trHeight w:val="46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Закупка товаров, работ и услуг для обеспечения государственных (муниципальных) нужд</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05</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05</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0410361420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200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1 446,8</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1 447,3</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1 447,3</w:t>
            </w:r>
          </w:p>
        </w:tc>
      </w:tr>
      <w:tr w:rsidR="00192DEC" w:rsidRPr="00C2067D" w:rsidTr="00192DEC">
        <w:trPr>
          <w:trHeight w:val="46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05</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05</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0410361420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240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1 446,8</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1 447,3</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1 447,3</w:t>
            </w:r>
          </w:p>
        </w:tc>
      </w:tr>
      <w:tr w:rsidR="00192DEC" w:rsidRPr="00C2067D" w:rsidTr="00192DEC">
        <w:trPr>
          <w:trHeight w:val="300"/>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Иные бюджетные ассигнования</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05</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05</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0410361420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800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0,5</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r>
      <w:tr w:rsidR="00192DEC" w:rsidRPr="00C2067D" w:rsidTr="00192DEC">
        <w:trPr>
          <w:trHeight w:val="300"/>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Уплата налогов, сборов и иных платежей</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05</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05</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0410361420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850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0,5</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r>
      <w:tr w:rsidR="00192DEC" w:rsidRPr="00C2067D" w:rsidTr="00192DEC">
        <w:trPr>
          <w:trHeight w:val="46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Муниципальная программа "Развитие инженерной инфраструктуры и энергоэффективности"</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05</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05</w:t>
            </w:r>
          </w:p>
        </w:tc>
        <w:tc>
          <w:tcPr>
            <w:tcW w:w="1553"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1000000000</w:t>
            </w:r>
          </w:p>
        </w:tc>
        <w:tc>
          <w:tcPr>
            <w:tcW w:w="96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30 178,1</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31 577,0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31 577,0</w:t>
            </w:r>
          </w:p>
        </w:tc>
      </w:tr>
      <w:tr w:rsidR="00192DEC" w:rsidRPr="00C2067D" w:rsidTr="00192DEC">
        <w:trPr>
          <w:trHeight w:val="300"/>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Обеспечивающая подпрограмма</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05</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05</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1080000000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30 178,1</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31 577,0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31 577,0</w:t>
            </w:r>
          </w:p>
        </w:tc>
      </w:tr>
      <w:tr w:rsidR="00192DEC" w:rsidRPr="00C2067D" w:rsidTr="00192DEC">
        <w:trPr>
          <w:trHeight w:val="46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Основное мероприятие "Создание условий для реализации полномочий органов местного самоуправления"</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05</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05</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1080100000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30 178,1</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31 577,0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31 577,0</w:t>
            </w:r>
          </w:p>
        </w:tc>
      </w:tr>
      <w:tr w:rsidR="00192DEC" w:rsidRPr="00C2067D" w:rsidTr="00192DEC">
        <w:trPr>
          <w:trHeight w:val="300"/>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Обеспечение деятельности органов местного самоуправления</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05</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05</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1080100130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30 178,1</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31 577,0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31 577,0</w:t>
            </w:r>
          </w:p>
        </w:tc>
      </w:tr>
      <w:tr w:rsidR="00192DEC" w:rsidRPr="00C2067D" w:rsidTr="00192DEC">
        <w:trPr>
          <w:trHeight w:val="91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05</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05</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1080100130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100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29 195,9</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30 394,8</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30 394,8</w:t>
            </w:r>
          </w:p>
        </w:tc>
      </w:tr>
      <w:tr w:rsidR="00192DEC" w:rsidRPr="00C2067D" w:rsidTr="00192DEC">
        <w:trPr>
          <w:trHeight w:val="46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Расходы на выплаты персоналу государственных (муниципальных) органов</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05</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05</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1080100130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120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29 195,9</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30 394,8</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30 394,8</w:t>
            </w:r>
          </w:p>
        </w:tc>
      </w:tr>
      <w:tr w:rsidR="00192DEC" w:rsidRPr="00C2067D" w:rsidTr="00192DEC">
        <w:trPr>
          <w:trHeight w:val="46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Закупка товаров, работ и услуг для обеспечения государственных (муниципальных) нужд</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05</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05</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1080100130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200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977,2</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1 177,2</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1 177,2</w:t>
            </w:r>
          </w:p>
        </w:tc>
      </w:tr>
      <w:tr w:rsidR="00192DEC" w:rsidRPr="00C2067D" w:rsidTr="00192DEC">
        <w:trPr>
          <w:trHeight w:val="46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05</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05</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1080100130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240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977,2</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1 177,2</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1 177,2</w:t>
            </w:r>
          </w:p>
        </w:tc>
      </w:tr>
      <w:tr w:rsidR="00192DEC" w:rsidRPr="00C2067D" w:rsidTr="00192DEC">
        <w:trPr>
          <w:trHeight w:val="300"/>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Иные бюджетные ассигнования</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05</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05</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1080100130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800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5,0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5,0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5,0</w:t>
            </w:r>
          </w:p>
        </w:tc>
      </w:tr>
      <w:tr w:rsidR="00192DEC" w:rsidRPr="00C2067D" w:rsidTr="00192DEC">
        <w:trPr>
          <w:trHeight w:val="300"/>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Уплата налогов, сборов и иных платежей</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05</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05</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1080100130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850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5,0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5,0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5,0</w:t>
            </w:r>
          </w:p>
        </w:tc>
      </w:tr>
      <w:tr w:rsidR="00192DEC" w:rsidRPr="00C2067D" w:rsidTr="00192DEC">
        <w:trPr>
          <w:trHeight w:val="46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Муниципальная программа "Формирование современной комфортной городской среды"</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05</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05</w:t>
            </w:r>
          </w:p>
        </w:tc>
        <w:tc>
          <w:tcPr>
            <w:tcW w:w="1553"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1700000000</w:t>
            </w:r>
          </w:p>
        </w:tc>
        <w:tc>
          <w:tcPr>
            <w:tcW w:w="96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708,0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708,0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708,0</w:t>
            </w:r>
          </w:p>
        </w:tc>
      </w:tr>
      <w:tr w:rsidR="00192DEC" w:rsidRPr="00C2067D" w:rsidTr="00192DEC">
        <w:trPr>
          <w:trHeight w:val="300"/>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Обеспечивающая подпрограмма</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05</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05</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1750000000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708,0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708,0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708,0</w:t>
            </w:r>
          </w:p>
        </w:tc>
      </w:tr>
      <w:tr w:rsidR="00192DEC" w:rsidRPr="00C2067D" w:rsidTr="00192DEC">
        <w:trPr>
          <w:trHeight w:val="46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Основное мероприятие "Создание условий для реализации полномочий органов местного самоуправления"</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05</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05</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1750100000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708,0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708,0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708,0</w:t>
            </w:r>
          </w:p>
        </w:tc>
      </w:tr>
      <w:tr w:rsidR="00192DEC" w:rsidRPr="00C2067D" w:rsidTr="00192DEC">
        <w:trPr>
          <w:trHeight w:val="690"/>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Создание административных комиссий, уполномоченных рассматривать дела об административных правонарушениях в сфере благоустройства</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05</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05</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1750162670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708,0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708,0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708,0</w:t>
            </w:r>
          </w:p>
        </w:tc>
      </w:tr>
      <w:tr w:rsidR="00192DEC" w:rsidRPr="00C2067D" w:rsidTr="00192DEC">
        <w:trPr>
          <w:trHeight w:val="91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05</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05</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1750162670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100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708,0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708,0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708,0</w:t>
            </w:r>
          </w:p>
        </w:tc>
      </w:tr>
      <w:tr w:rsidR="00192DEC" w:rsidRPr="00C2067D" w:rsidTr="00192DEC">
        <w:trPr>
          <w:trHeight w:val="46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Расходы на выплаты персоналу государственных (муниципальных) органов</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05</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05</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1750162670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120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708,0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708,0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708,0</w:t>
            </w:r>
          </w:p>
        </w:tc>
      </w:tr>
      <w:tr w:rsidR="00192DEC" w:rsidRPr="00C2067D" w:rsidTr="00192DEC">
        <w:trPr>
          <w:trHeight w:val="300"/>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b/>
                <w:bCs/>
                <w:color w:val="000000"/>
                <w:sz w:val="20"/>
                <w:szCs w:val="20"/>
              </w:rPr>
            </w:pPr>
            <w:r w:rsidRPr="00C2067D">
              <w:rPr>
                <w:rFonts w:ascii="Arial" w:hAnsi="Arial" w:cs="Arial"/>
                <w:b/>
                <w:bCs/>
                <w:color w:val="000000"/>
                <w:sz w:val="20"/>
                <w:szCs w:val="20"/>
              </w:rPr>
              <w:t>ОХРАНА ОКРУЖАЮЩЕЙ СРЕДЫ</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b/>
                <w:bCs/>
                <w:color w:val="000000"/>
                <w:sz w:val="20"/>
                <w:szCs w:val="20"/>
              </w:rPr>
            </w:pPr>
            <w:r w:rsidRPr="00C2067D">
              <w:rPr>
                <w:rFonts w:ascii="Arial" w:hAnsi="Arial" w:cs="Arial"/>
                <w:b/>
                <w:bCs/>
                <w:color w:val="000000"/>
                <w:sz w:val="20"/>
                <w:szCs w:val="20"/>
              </w:rPr>
              <w:t>06</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b/>
                <w:bCs/>
                <w:color w:val="000000"/>
                <w:sz w:val="20"/>
                <w:szCs w:val="20"/>
              </w:rPr>
            </w:pPr>
            <w:r w:rsidRPr="00C2067D">
              <w:rPr>
                <w:rFonts w:ascii="Arial" w:hAnsi="Arial" w:cs="Arial"/>
                <w:b/>
                <w:bCs/>
                <w:color w:val="000000"/>
                <w:sz w:val="20"/>
                <w:szCs w:val="20"/>
              </w:rPr>
              <w:t> </w:t>
            </w:r>
          </w:p>
        </w:tc>
        <w:tc>
          <w:tcPr>
            <w:tcW w:w="1553"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b/>
                <w:bCs/>
                <w:color w:val="000000"/>
                <w:sz w:val="20"/>
                <w:szCs w:val="20"/>
              </w:rPr>
            </w:pPr>
            <w:r w:rsidRPr="00C2067D">
              <w:rPr>
                <w:rFonts w:ascii="Arial" w:hAnsi="Arial" w:cs="Arial"/>
                <w:b/>
                <w:bCs/>
                <w:color w:val="000000"/>
                <w:sz w:val="20"/>
                <w:szCs w:val="20"/>
              </w:rPr>
              <w:t> </w:t>
            </w:r>
          </w:p>
        </w:tc>
        <w:tc>
          <w:tcPr>
            <w:tcW w:w="96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b/>
                <w:bCs/>
                <w:color w:val="000000"/>
                <w:sz w:val="20"/>
                <w:szCs w:val="20"/>
              </w:rPr>
            </w:pPr>
            <w:r w:rsidRPr="00C2067D">
              <w:rPr>
                <w:rFonts w:ascii="Arial" w:hAnsi="Arial" w:cs="Arial"/>
                <w:b/>
                <w:bCs/>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b/>
                <w:bCs/>
                <w:color w:val="000000"/>
                <w:sz w:val="20"/>
                <w:szCs w:val="20"/>
              </w:rPr>
            </w:pPr>
            <w:r w:rsidRPr="00C2067D">
              <w:rPr>
                <w:rFonts w:ascii="Arial" w:hAnsi="Arial" w:cs="Arial"/>
                <w:b/>
                <w:bCs/>
                <w:color w:val="000000"/>
                <w:sz w:val="20"/>
                <w:szCs w:val="20"/>
              </w:rPr>
              <w:t>67 872,0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b/>
                <w:bCs/>
                <w:color w:val="000000"/>
                <w:sz w:val="20"/>
                <w:szCs w:val="20"/>
              </w:rPr>
            </w:pPr>
            <w:r w:rsidRPr="00C2067D">
              <w:rPr>
                <w:rFonts w:ascii="Arial" w:hAnsi="Arial" w:cs="Arial"/>
                <w:b/>
                <w:bCs/>
                <w:color w:val="000000"/>
                <w:sz w:val="20"/>
                <w:szCs w:val="20"/>
              </w:rPr>
              <w:t>14 882,4</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b/>
                <w:bCs/>
                <w:color w:val="000000"/>
                <w:sz w:val="20"/>
                <w:szCs w:val="20"/>
              </w:rPr>
            </w:pPr>
            <w:r w:rsidRPr="00C2067D">
              <w:rPr>
                <w:rFonts w:ascii="Arial" w:hAnsi="Arial" w:cs="Arial"/>
                <w:b/>
                <w:bCs/>
                <w:color w:val="000000"/>
                <w:sz w:val="20"/>
                <w:szCs w:val="20"/>
              </w:rPr>
              <w:t>25 660,8</w:t>
            </w:r>
          </w:p>
        </w:tc>
      </w:tr>
      <w:tr w:rsidR="00192DEC" w:rsidRPr="00C2067D" w:rsidTr="00192DEC">
        <w:trPr>
          <w:trHeight w:val="300"/>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Сбор, удаление отходов и очистка сточных вод</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06</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02</w:t>
            </w:r>
          </w:p>
        </w:tc>
        <w:tc>
          <w:tcPr>
            <w:tcW w:w="1553"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b/>
                <w:bCs/>
                <w:color w:val="000000"/>
                <w:sz w:val="20"/>
                <w:szCs w:val="20"/>
              </w:rPr>
            </w:pPr>
            <w:r w:rsidRPr="00C2067D">
              <w:rPr>
                <w:rFonts w:ascii="Arial" w:hAnsi="Arial" w:cs="Arial"/>
                <w:b/>
                <w:bCs/>
                <w:color w:val="000000"/>
                <w:sz w:val="20"/>
                <w:szCs w:val="20"/>
              </w:rPr>
              <w:t> </w:t>
            </w:r>
          </w:p>
        </w:tc>
        <w:tc>
          <w:tcPr>
            <w:tcW w:w="96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b/>
                <w:bCs/>
                <w:color w:val="000000"/>
                <w:sz w:val="20"/>
                <w:szCs w:val="20"/>
              </w:rPr>
            </w:pPr>
            <w:r w:rsidRPr="00C2067D">
              <w:rPr>
                <w:rFonts w:ascii="Arial" w:hAnsi="Arial" w:cs="Arial"/>
                <w:b/>
                <w:bCs/>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6 434,1</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20 458,9</w:t>
            </w:r>
          </w:p>
        </w:tc>
      </w:tr>
      <w:tr w:rsidR="00192DEC" w:rsidRPr="00C2067D" w:rsidTr="00192DEC">
        <w:trPr>
          <w:trHeight w:val="46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Муниципальная программа "Развитие инженерной инфраструктуры и энергоэффективности"</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06</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02</w:t>
            </w:r>
          </w:p>
        </w:tc>
        <w:tc>
          <w:tcPr>
            <w:tcW w:w="1553"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1000000000</w:t>
            </w:r>
          </w:p>
        </w:tc>
        <w:tc>
          <w:tcPr>
            <w:tcW w:w="96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6 434,1</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20 458,9</w:t>
            </w:r>
          </w:p>
        </w:tc>
      </w:tr>
      <w:tr w:rsidR="00192DEC" w:rsidRPr="00C2067D" w:rsidTr="00192DEC">
        <w:trPr>
          <w:trHeight w:val="300"/>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Подпрограмма "Системы водоотведения"</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06</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02</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1020000000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6 434,1</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20 458,9</w:t>
            </w:r>
          </w:p>
        </w:tc>
      </w:tr>
      <w:tr w:rsidR="00192DEC" w:rsidRPr="00C2067D" w:rsidTr="00192DEC">
        <w:trPr>
          <w:trHeight w:val="91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Основное мероприятие "Строительство, реконструкция (модернизация)</w:t>
            </w:r>
            <w:proofErr w:type="gramStart"/>
            <w:r w:rsidRPr="00C2067D">
              <w:rPr>
                <w:rFonts w:ascii="Arial" w:hAnsi="Arial" w:cs="Arial"/>
                <w:color w:val="000000"/>
                <w:sz w:val="20"/>
                <w:szCs w:val="20"/>
              </w:rPr>
              <w:t xml:space="preserve"> ,</w:t>
            </w:r>
            <w:proofErr w:type="gramEnd"/>
            <w:r w:rsidRPr="00C2067D">
              <w:rPr>
                <w:rFonts w:ascii="Arial" w:hAnsi="Arial" w:cs="Arial"/>
                <w:color w:val="000000"/>
                <w:sz w:val="20"/>
                <w:szCs w:val="20"/>
              </w:rPr>
              <w:t xml:space="preserve"> капитальный ремонт, приобретение, монтаж и ввод в эксплуатацию объектов очистки сточных вод на территории муниципальных образований Московской области"</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06</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02</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1020100000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6 434,1</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20 458,9</w:t>
            </w:r>
          </w:p>
        </w:tc>
      </w:tr>
      <w:tr w:rsidR="00192DEC" w:rsidRPr="00C2067D" w:rsidTr="00192DEC">
        <w:trPr>
          <w:trHeight w:val="46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Строительство и реконструкция объектов очистки сточных вод</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06</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02</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10201S4020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6 434,1</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20 458,9</w:t>
            </w:r>
          </w:p>
        </w:tc>
      </w:tr>
      <w:tr w:rsidR="00192DEC" w:rsidRPr="00C2067D" w:rsidTr="00192DEC">
        <w:trPr>
          <w:trHeight w:val="46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Капитальные вложения в объекты государственной (муниципальной) собственности</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06</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02</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10201S4020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400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6 434,1</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20 458,9</w:t>
            </w:r>
          </w:p>
        </w:tc>
      </w:tr>
      <w:tr w:rsidR="00192DEC" w:rsidRPr="00C2067D" w:rsidTr="00192DEC">
        <w:trPr>
          <w:trHeight w:val="300"/>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Бюджетные инвестиции</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06</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02</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10201S4020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410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6 434,1</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20 458,9</w:t>
            </w:r>
          </w:p>
        </w:tc>
      </w:tr>
      <w:tr w:rsidR="00192DEC" w:rsidRPr="00C2067D" w:rsidTr="00192DEC">
        <w:trPr>
          <w:trHeight w:val="300"/>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Другие вопросы в области охраны окружающей среды</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06</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05</w:t>
            </w:r>
          </w:p>
        </w:tc>
        <w:tc>
          <w:tcPr>
            <w:tcW w:w="1553"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b/>
                <w:bCs/>
                <w:color w:val="000000"/>
                <w:sz w:val="20"/>
                <w:szCs w:val="20"/>
              </w:rPr>
            </w:pPr>
            <w:r w:rsidRPr="00C2067D">
              <w:rPr>
                <w:rFonts w:ascii="Arial" w:hAnsi="Arial" w:cs="Arial"/>
                <w:b/>
                <w:bCs/>
                <w:color w:val="000000"/>
                <w:sz w:val="20"/>
                <w:szCs w:val="20"/>
              </w:rPr>
              <w:t> </w:t>
            </w:r>
          </w:p>
        </w:tc>
        <w:tc>
          <w:tcPr>
            <w:tcW w:w="96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b/>
                <w:bCs/>
                <w:color w:val="000000"/>
                <w:sz w:val="20"/>
                <w:szCs w:val="20"/>
              </w:rPr>
            </w:pPr>
            <w:r w:rsidRPr="00C2067D">
              <w:rPr>
                <w:rFonts w:ascii="Arial" w:hAnsi="Arial" w:cs="Arial"/>
                <w:b/>
                <w:bCs/>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67 872,0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8 448,2</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5 201,8</w:t>
            </w:r>
          </w:p>
        </w:tc>
      </w:tr>
      <w:tr w:rsidR="00192DEC" w:rsidRPr="00C2067D" w:rsidTr="00192DEC">
        <w:trPr>
          <w:trHeight w:val="300"/>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Муниципальная программа "Экология и окружающая среда"</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06</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05</w:t>
            </w:r>
          </w:p>
        </w:tc>
        <w:tc>
          <w:tcPr>
            <w:tcW w:w="1553"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0700000000</w:t>
            </w:r>
          </w:p>
        </w:tc>
        <w:tc>
          <w:tcPr>
            <w:tcW w:w="96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67 872,0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8 448,2</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5 201,8</w:t>
            </w:r>
          </w:p>
        </w:tc>
      </w:tr>
      <w:tr w:rsidR="00192DEC" w:rsidRPr="00C2067D" w:rsidTr="00192DEC">
        <w:trPr>
          <w:trHeight w:val="300"/>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Подпрограмма "Охрана окружающей среды"</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06</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05</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0710000000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1 332,4</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r>
      <w:tr w:rsidR="00192DEC" w:rsidRPr="00C2067D" w:rsidTr="00192DEC">
        <w:trPr>
          <w:trHeight w:val="46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Основное мероприятие "Проведение обследований состояния окружающей среды"</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06</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05</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0710100000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1 332,4</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r>
      <w:tr w:rsidR="00192DEC" w:rsidRPr="00C2067D" w:rsidTr="00192DEC">
        <w:trPr>
          <w:trHeight w:val="46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Организация мероприятий по охране окружающей среды в границах городского округа</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06</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05</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0710100370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1 332,4</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r>
      <w:tr w:rsidR="00192DEC" w:rsidRPr="00C2067D" w:rsidTr="00192DEC">
        <w:trPr>
          <w:trHeight w:val="46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Закупка товаров, работ и услуг для обеспечения государственных (муниципальных) нужд</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06</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05</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0710100370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200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1 332,4</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r>
      <w:tr w:rsidR="00192DEC" w:rsidRPr="00C2067D" w:rsidTr="00192DEC">
        <w:trPr>
          <w:trHeight w:val="46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06</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05</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0710100370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240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1 332,4</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r>
      <w:tr w:rsidR="00192DEC" w:rsidRPr="00C2067D" w:rsidTr="00192DEC">
        <w:trPr>
          <w:trHeight w:val="300"/>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Подпрограмма "Развитие лесного хозяйства"</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06</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05</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0740000000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163,4</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163,4</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163,4</w:t>
            </w:r>
          </w:p>
        </w:tc>
      </w:tr>
      <w:tr w:rsidR="00192DEC" w:rsidRPr="00C2067D" w:rsidTr="00192DEC">
        <w:trPr>
          <w:trHeight w:val="46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Основное мероприятие "Осуществление отдельных полномочий в области лесных отношений"</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06</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05</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0740100000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163,4</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163,4</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163,4</w:t>
            </w:r>
          </w:p>
        </w:tc>
      </w:tr>
      <w:tr w:rsidR="00192DEC" w:rsidRPr="00C2067D" w:rsidTr="00192DEC">
        <w:trPr>
          <w:trHeight w:val="136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Обеспечение переданных государственных полномочий Московской области по организации деятельности по сбору (в том числе раздельному сбору), транспортированию, обработке, утилизации отходов, в том числе бытового мусора, на лесных участках в составе земель лесного фонда, не предоставленных гражданам и юридическим лицам</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06</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05</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0740162050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163,4</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163,4</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163,4</w:t>
            </w:r>
          </w:p>
        </w:tc>
      </w:tr>
      <w:tr w:rsidR="00192DEC" w:rsidRPr="00C2067D" w:rsidTr="00192DEC">
        <w:trPr>
          <w:trHeight w:val="46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Закупка товаров, работ и услуг для обеспечения государственных (муниципальных) нужд</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06</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05</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0740162050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200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163,4</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163,4</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163,4</w:t>
            </w:r>
          </w:p>
        </w:tc>
      </w:tr>
      <w:tr w:rsidR="00192DEC" w:rsidRPr="00C2067D" w:rsidTr="00192DEC">
        <w:trPr>
          <w:trHeight w:val="46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06</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05</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0740162050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240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163,4</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163,4</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163,4</w:t>
            </w:r>
          </w:p>
        </w:tc>
      </w:tr>
      <w:tr w:rsidR="00192DEC" w:rsidRPr="00C2067D" w:rsidTr="00192DEC">
        <w:trPr>
          <w:trHeight w:val="690"/>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Подпрограмма "Региональная программа в области обращения с отходами, в том числе с твердыми коммунальными отходами"</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06</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05</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0750000000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66 376,2</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8 284,9</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5 038,5</w:t>
            </w:r>
          </w:p>
        </w:tc>
      </w:tr>
      <w:tr w:rsidR="00192DEC" w:rsidRPr="00C2067D" w:rsidTr="00192DEC">
        <w:trPr>
          <w:trHeight w:val="46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Основное мероприятие "Создание производственных мощностей в отрасли обращения с отходами"</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06</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05</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0750400000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3 930,0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3 600,0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3 600,0</w:t>
            </w:r>
          </w:p>
        </w:tc>
      </w:tr>
      <w:tr w:rsidR="00192DEC" w:rsidRPr="00C2067D" w:rsidTr="00192DEC">
        <w:trPr>
          <w:trHeight w:val="690"/>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Организация деятельности по сбору, транспортированию, обработке, утилизации, обезвреживанию, захоронению твердых коммунальных отходов</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06</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05</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0750400610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3 930,0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3 600,0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3 600,0</w:t>
            </w:r>
          </w:p>
        </w:tc>
      </w:tr>
      <w:tr w:rsidR="00192DEC" w:rsidRPr="00C2067D" w:rsidTr="00192DEC">
        <w:trPr>
          <w:trHeight w:val="46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Закупка товаров, работ и услуг для обеспечения государственных (муниципальных) нужд</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06</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05</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0750400610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200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930,0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600,0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600,0</w:t>
            </w:r>
          </w:p>
        </w:tc>
      </w:tr>
      <w:tr w:rsidR="00192DEC" w:rsidRPr="00C2067D" w:rsidTr="00192DEC">
        <w:trPr>
          <w:trHeight w:val="46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06</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05</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0750400610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240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930,0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600,0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600,0</w:t>
            </w:r>
          </w:p>
        </w:tc>
      </w:tr>
      <w:tr w:rsidR="00192DEC" w:rsidRPr="00C2067D" w:rsidTr="00192DEC">
        <w:trPr>
          <w:trHeight w:val="46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06</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05</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0750400610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600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3 000,0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3 000,0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3 000,0</w:t>
            </w:r>
          </w:p>
        </w:tc>
      </w:tr>
      <w:tr w:rsidR="00192DEC" w:rsidRPr="00C2067D" w:rsidTr="00192DEC">
        <w:trPr>
          <w:trHeight w:val="300"/>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Субсидии бюджетным учреждениям</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06</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05</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0750400610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610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3 000,0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3 000,0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3 000,0</w:t>
            </w:r>
          </w:p>
        </w:tc>
      </w:tr>
      <w:tr w:rsidR="00192DEC" w:rsidRPr="00C2067D" w:rsidTr="00192DEC">
        <w:trPr>
          <w:trHeight w:val="46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Основное мероприятие "Рекультивация полигонов твердых коммунальных отходов (твердых бытовых отходов)"</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06</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05</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0750600000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53 456,2</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r>
      <w:tr w:rsidR="00192DEC" w:rsidRPr="00C2067D" w:rsidTr="00192DEC">
        <w:trPr>
          <w:trHeight w:val="46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Оплата кредиторской задолженности за выполненные работы по рекультивации полигонов в 2018 году</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06</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05</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07506S1780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53 456,2</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r>
      <w:tr w:rsidR="00192DEC" w:rsidRPr="00C2067D" w:rsidTr="00192DEC">
        <w:trPr>
          <w:trHeight w:val="300"/>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Иные бюджетные ассигнования</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06</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05</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07506S1780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800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53 456,2</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r>
      <w:tr w:rsidR="00192DEC" w:rsidRPr="00C2067D" w:rsidTr="00192DEC">
        <w:trPr>
          <w:trHeight w:val="300"/>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Исполнение судебных актов</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06</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05</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07506S1780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830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53 456,2</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r>
      <w:tr w:rsidR="00192DEC" w:rsidRPr="00C2067D" w:rsidTr="00192DEC">
        <w:trPr>
          <w:trHeight w:val="46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Основное мероприятие "Организация работ в области обращения с отходами"</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06</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05</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0751100000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8 990,0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4 684,9</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1 438,5</w:t>
            </w:r>
          </w:p>
        </w:tc>
      </w:tr>
      <w:tr w:rsidR="00192DEC" w:rsidRPr="00C2067D" w:rsidTr="00192DEC">
        <w:trPr>
          <w:trHeight w:val="46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Ликвидация несанкционированных свалок в границах городского округа</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06</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05</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0751101460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8 990,0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4 684,9</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1 438,5</w:t>
            </w:r>
          </w:p>
        </w:tc>
      </w:tr>
      <w:tr w:rsidR="00192DEC" w:rsidRPr="00C2067D" w:rsidTr="00192DEC">
        <w:trPr>
          <w:trHeight w:val="46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Закупка товаров, работ и услуг для обеспечения государственных (муниципальных) нужд</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06</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05</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0751101460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200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8 990,0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4 684,9</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1 438,5</w:t>
            </w:r>
          </w:p>
        </w:tc>
      </w:tr>
      <w:tr w:rsidR="00192DEC" w:rsidRPr="00C2067D" w:rsidTr="00192DEC">
        <w:trPr>
          <w:trHeight w:val="46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06</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05</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0751101460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240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8 990,0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4 684,9</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1 438,5</w:t>
            </w:r>
          </w:p>
        </w:tc>
      </w:tr>
      <w:tr w:rsidR="00192DEC" w:rsidRPr="00C2067D" w:rsidTr="00192DEC">
        <w:trPr>
          <w:trHeight w:val="300"/>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b/>
                <w:bCs/>
                <w:color w:val="000000"/>
                <w:sz w:val="20"/>
                <w:szCs w:val="20"/>
              </w:rPr>
            </w:pPr>
            <w:r w:rsidRPr="00C2067D">
              <w:rPr>
                <w:rFonts w:ascii="Arial" w:hAnsi="Arial" w:cs="Arial"/>
                <w:b/>
                <w:bCs/>
                <w:color w:val="000000"/>
                <w:sz w:val="20"/>
                <w:szCs w:val="20"/>
              </w:rPr>
              <w:t>ОБРАЗОВАНИЕ</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b/>
                <w:bCs/>
                <w:color w:val="000000"/>
                <w:sz w:val="20"/>
                <w:szCs w:val="20"/>
              </w:rPr>
            </w:pPr>
            <w:r w:rsidRPr="00C2067D">
              <w:rPr>
                <w:rFonts w:ascii="Arial" w:hAnsi="Arial" w:cs="Arial"/>
                <w:b/>
                <w:bCs/>
                <w:color w:val="000000"/>
                <w:sz w:val="20"/>
                <w:szCs w:val="20"/>
              </w:rPr>
              <w:t>07</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b/>
                <w:bCs/>
                <w:color w:val="000000"/>
                <w:sz w:val="20"/>
                <w:szCs w:val="20"/>
              </w:rPr>
            </w:pPr>
            <w:r w:rsidRPr="00C2067D">
              <w:rPr>
                <w:rFonts w:ascii="Arial" w:hAnsi="Arial" w:cs="Arial"/>
                <w:b/>
                <w:bCs/>
                <w:color w:val="000000"/>
                <w:sz w:val="20"/>
                <w:szCs w:val="20"/>
              </w:rPr>
              <w:t> </w:t>
            </w:r>
          </w:p>
        </w:tc>
        <w:tc>
          <w:tcPr>
            <w:tcW w:w="1553"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b/>
                <w:bCs/>
                <w:color w:val="000000"/>
                <w:sz w:val="20"/>
                <w:szCs w:val="20"/>
              </w:rPr>
            </w:pPr>
            <w:r w:rsidRPr="00C2067D">
              <w:rPr>
                <w:rFonts w:ascii="Arial" w:hAnsi="Arial" w:cs="Arial"/>
                <w:b/>
                <w:bCs/>
                <w:color w:val="000000"/>
                <w:sz w:val="20"/>
                <w:szCs w:val="20"/>
              </w:rPr>
              <w:t> </w:t>
            </w:r>
          </w:p>
        </w:tc>
        <w:tc>
          <w:tcPr>
            <w:tcW w:w="96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b/>
                <w:bCs/>
                <w:color w:val="000000"/>
                <w:sz w:val="20"/>
                <w:szCs w:val="20"/>
              </w:rPr>
            </w:pPr>
            <w:r w:rsidRPr="00C2067D">
              <w:rPr>
                <w:rFonts w:ascii="Arial" w:hAnsi="Arial" w:cs="Arial"/>
                <w:b/>
                <w:bCs/>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b/>
                <w:bCs/>
                <w:color w:val="000000"/>
                <w:sz w:val="20"/>
                <w:szCs w:val="20"/>
              </w:rPr>
            </w:pPr>
            <w:r w:rsidRPr="00C2067D">
              <w:rPr>
                <w:rFonts w:ascii="Arial" w:hAnsi="Arial" w:cs="Arial"/>
                <w:b/>
                <w:bCs/>
                <w:color w:val="000000"/>
                <w:sz w:val="20"/>
                <w:szCs w:val="20"/>
              </w:rPr>
              <w:t>3 230 815,9</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b/>
                <w:bCs/>
                <w:color w:val="000000"/>
                <w:sz w:val="20"/>
                <w:szCs w:val="20"/>
              </w:rPr>
            </w:pPr>
            <w:r w:rsidRPr="00C2067D">
              <w:rPr>
                <w:rFonts w:ascii="Arial" w:hAnsi="Arial" w:cs="Arial"/>
                <w:b/>
                <w:bCs/>
                <w:color w:val="000000"/>
                <w:sz w:val="20"/>
                <w:szCs w:val="20"/>
              </w:rPr>
              <w:t>3 015 830,0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b/>
                <w:bCs/>
                <w:color w:val="000000"/>
                <w:sz w:val="20"/>
                <w:szCs w:val="20"/>
              </w:rPr>
            </w:pPr>
            <w:r w:rsidRPr="00C2067D">
              <w:rPr>
                <w:rFonts w:ascii="Arial" w:hAnsi="Arial" w:cs="Arial"/>
                <w:b/>
                <w:bCs/>
                <w:color w:val="000000"/>
                <w:sz w:val="20"/>
                <w:szCs w:val="20"/>
              </w:rPr>
              <w:t>2 981 069,5</w:t>
            </w:r>
          </w:p>
        </w:tc>
      </w:tr>
      <w:tr w:rsidR="00192DEC" w:rsidRPr="00C2067D" w:rsidTr="00192DEC">
        <w:trPr>
          <w:trHeight w:val="300"/>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Дошкольное образование</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07</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01</w:t>
            </w:r>
          </w:p>
        </w:tc>
        <w:tc>
          <w:tcPr>
            <w:tcW w:w="1553"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b/>
                <w:bCs/>
                <w:color w:val="000000"/>
                <w:sz w:val="20"/>
                <w:szCs w:val="20"/>
              </w:rPr>
            </w:pPr>
            <w:r w:rsidRPr="00C2067D">
              <w:rPr>
                <w:rFonts w:ascii="Arial" w:hAnsi="Arial" w:cs="Arial"/>
                <w:b/>
                <w:bCs/>
                <w:color w:val="000000"/>
                <w:sz w:val="20"/>
                <w:szCs w:val="20"/>
              </w:rPr>
              <w:t> </w:t>
            </w:r>
          </w:p>
        </w:tc>
        <w:tc>
          <w:tcPr>
            <w:tcW w:w="96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b/>
                <w:bCs/>
                <w:color w:val="000000"/>
                <w:sz w:val="20"/>
                <w:szCs w:val="20"/>
              </w:rPr>
            </w:pPr>
            <w:r w:rsidRPr="00C2067D">
              <w:rPr>
                <w:rFonts w:ascii="Arial" w:hAnsi="Arial" w:cs="Arial"/>
                <w:b/>
                <w:bCs/>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702 880,5</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766 020,0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702 904,3</w:t>
            </w:r>
          </w:p>
        </w:tc>
      </w:tr>
      <w:tr w:rsidR="00192DEC" w:rsidRPr="00C2067D" w:rsidTr="00192DEC">
        <w:trPr>
          <w:trHeight w:val="300"/>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Муниципальная программа "Образование"</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07</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01</w:t>
            </w:r>
          </w:p>
        </w:tc>
        <w:tc>
          <w:tcPr>
            <w:tcW w:w="1553"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0300000000</w:t>
            </w:r>
          </w:p>
        </w:tc>
        <w:tc>
          <w:tcPr>
            <w:tcW w:w="96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702 880,5</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766 020,0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699 850,8</w:t>
            </w:r>
          </w:p>
        </w:tc>
      </w:tr>
      <w:tr w:rsidR="00192DEC" w:rsidRPr="00C2067D" w:rsidTr="00192DEC">
        <w:trPr>
          <w:trHeight w:val="300"/>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Подпрограмма "Дошкольное образование"</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07</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01</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0310000000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41 622,5</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104 762,0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38 592,8</w:t>
            </w:r>
          </w:p>
        </w:tc>
      </w:tr>
      <w:tr w:rsidR="00192DEC" w:rsidRPr="00C2067D" w:rsidTr="00192DEC">
        <w:trPr>
          <w:trHeight w:val="46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Основное мероприятие "Проведение капитального ремонта объектов дошкольного образования, закупка оборудования"</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07</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01</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0310100000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2 036,8</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64 118,0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r>
      <w:tr w:rsidR="00192DEC" w:rsidRPr="00C2067D" w:rsidTr="00192DEC">
        <w:trPr>
          <w:trHeight w:val="690"/>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Мероприятия по проведению капитального ремонта в муниципальных дошкольных образовательных организациях в Московской области за счет средств местного бюджета</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07</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01</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0310172590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2 036,8</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r>
      <w:tr w:rsidR="00192DEC" w:rsidRPr="00C2067D" w:rsidTr="00192DEC">
        <w:trPr>
          <w:trHeight w:val="46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Закупка товаров, работ и услуг для обеспечения государственных (муниципальных) нужд</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07</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01</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0310172590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200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2 036,8</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r>
      <w:tr w:rsidR="00192DEC" w:rsidRPr="00C2067D" w:rsidTr="00192DEC">
        <w:trPr>
          <w:trHeight w:val="46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07</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01</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0310172590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240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2 036,8</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r>
      <w:tr w:rsidR="00192DEC" w:rsidRPr="00C2067D" w:rsidTr="00192DEC">
        <w:trPr>
          <w:trHeight w:val="832"/>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Мероприятия по проведению капитального ремонта в муниципальных дошкольных образовательных организациях в Московской области</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07</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01</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03101S2590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64 118,0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r>
      <w:tr w:rsidR="00192DEC" w:rsidRPr="00C2067D" w:rsidTr="00192DEC">
        <w:trPr>
          <w:trHeight w:val="702"/>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Закупка товаров, работ и услуг для обеспечения государственных (муниципальных) нужд</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07</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01</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03101S2590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200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64 118,0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r>
      <w:tr w:rsidR="00192DEC" w:rsidRPr="00C2067D" w:rsidTr="00192DEC">
        <w:trPr>
          <w:trHeight w:val="712"/>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07</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01</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03101S2590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240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64 118,0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r>
      <w:tr w:rsidR="00192DEC" w:rsidRPr="00C2067D" w:rsidTr="00192DEC">
        <w:trPr>
          <w:trHeight w:val="83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Основное мероприятие "Финансовое обеспечение реализации прав граждан на получение общедоступного и бесплатного дошкольного образования"</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07</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01</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0310200000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38 022,7</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39 081,0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37 029,8</w:t>
            </w:r>
          </w:p>
        </w:tc>
      </w:tr>
      <w:tr w:rsidR="00192DEC" w:rsidRPr="00C2067D" w:rsidTr="00192DEC">
        <w:trPr>
          <w:trHeight w:val="833"/>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Расходы на обеспечение деятельности (оказание услуг) муниципальных учреждений - дошкольные образовательные организации</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07</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01</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0310206040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38 022,7</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39 081,0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37 029,8</w:t>
            </w:r>
          </w:p>
        </w:tc>
      </w:tr>
      <w:tr w:rsidR="00192DEC" w:rsidRPr="00C2067D" w:rsidTr="00192DEC">
        <w:trPr>
          <w:trHeight w:val="561"/>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07</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01</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0310206040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600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38 022,7</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39 081,0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37 029,8</w:t>
            </w:r>
          </w:p>
        </w:tc>
      </w:tr>
      <w:tr w:rsidR="00192DEC" w:rsidRPr="00C2067D" w:rsidTr="00192DEC">
        <w:trPr>
          <w:trHeight w:val="414"/>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Субсидии бюджетным учреждениям</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07</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01</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0310206040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610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38 022,7</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39 081,0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37 029,8</w:t>
            </w:r>
          </w:p>
        </w:tc>
      </w:tr>
      <w:tr w:rsidR="00192DEC" w:rsidRPr="00C2067D" w:rsidTr="00192DEC">
        <w:trPr>
          <w:trHeight w:val="419"/>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Федеральный проект "Содействие занятости"</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07</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01</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031P200000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1 563,0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1 563,0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1 563,0</w:t>
            </w:r>
          </w:p>
        </w:tc>
      </w:tr>
      <w:tr w:rsidR="00192DEC" w:rsidRPr="00C2067D" w:rsidTr="00192DEC">
        <w:trPr>
          <w:trHeight w:val="1088"/>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Государственная поддержка частных дошкольных образовательных организаций в Московской области с целью возмещения расходов на присмотр и уход, содержание имущества и арендную плату за использование помещений</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07</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01</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031P2S2330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1 563,0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1 563,0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1 563,0</w:t>
            </w:r>
          </w:p>
        </w:tc>
      </w:tr>
      <w:tr w:rsidR="00192DEC" w:rsidRPr="00C2067D" w:rsidTr="00192DEC">
        <w:trPr>
          <w:trHeight w:val="693"/>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07</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01</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031P2S2330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600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1 563,0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1 563,0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1 563,0</w:t>
            </w:r>
          </w:p>
        </w:tc>
      </w:tr>
      <w:tr w:rsidR="00192DEC" w:rsidRPr="00C2067D" w:rsidTr="00192DEC">
        <w:trPr>
          <w:trHeight w:val="1108"/>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07</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01</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031P2S2330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630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1 563,0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1 563,0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1 563,0</w:t>
            </w:r>
          </w:p>
        </w:tc>
      </w:tr>
      <w:tr w:rsidR="00192DEC" w:rsidRPr="00C2067D" w:rsidTr="00192DEC">
        <w:trPr>
          <w:trHeight w:val="41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Подпрограмма "Общее образование"</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07</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01</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0320000000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661 258,0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661 258,0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661 258,0</w:t>
            </w:r>
          </w:p>
        </w:tc>
      </w:tr>
      <w:tr w:rsidR="00192DEC" w:rsidRPr="00C2067D" w:rsidTr="00192DEC">
        <w:trPr>
          <w:trHeight w:val="46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Основное мероприятие "Финансовое обеспечение деятельности образовательных организаций"</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07</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01</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0320100000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661 258,0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661 258,0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661 258,0</w:t>
            </w:r>
          </w:p>
        </w:tc>
      </w:tr>
      <w:tr w:rsidR="00192DEC" w:rsidRPr="00C2067D" w:rsidTr="00192DEC">
        <w:trPr>
          <w:trHeight w:val="2940"/>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proofErr w:type="gramStart"/>
            <w:r w:rsidRPr="00C2067D">
              <w:rPr>
                <w:rFonts w:ascii="Arial" w:hAnsi="Arial" w:cs="Arial"/>
                <w:color w:val="000000"/>
                <w:sz w:val="20"/>
                <w:szCs w:val="20"/>
              </w:rPr>
              <w:t>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Московской области,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в Московской области, обеспечение дополнительного образования детей в муниципальных общеобразовательных организациях в Московской области, включая расходы на оплату труда, приобретение учебников и учебных пособий</w:t>
            </w:r>
            <w:proofErr w:type="gramEnd"/>
            <w:r w:rsidRPr="00C2067D">
              <w:rPr>
                <w:rFonts w:ascii="Arial" w:hAnsi="Arial" w:cs="Arial"/>
                <w:color w:val="000000"/>
                <w:sz w:val="20"/>
                <w:szCs w:val="20"/>
              </w:rPr>
              <w:t>, средств обучения, игр, игрушек (за исключением расходов на содержание зданий и оплату коммунальных услуг)</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07</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01</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0320162010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659 582,0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659 582,0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659 582,0</w:t>
            </w:r>
          </w:p>
        </w:tc>
      </w:tr>
      <w:tr w:rsidR="00192DEC" w:rsidRPr="00C2067D" w:rsidTr="00192DEC">
        <w:trPr>
          <w:trHeight w:val="46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07</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01</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0320162010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600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659 582,0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659 582,0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659 582,0</w:t>
            </w:r>
          </w:p>
        </w:tc>
      </w:tr>
      <w:tr w:rsidR="00192DEC" w:rsidRPr="00C2067D" w:rsidTr="00192DEC">
        <w:trPr>
          <w:trHeight w:val="300"/>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Субсидии бюджетным учреждениям</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07</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01</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0320162010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610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609 936,0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609 936,0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609 936,0</w:t>
            </w:r>
          </w:p>
        </w:tc>
      </w:tr>
      <w:tr w:rsidR="00192DEC" w:rsidRPr="00C2067D" w:rsidTr="00192DEC">
        <w:trPr>
          <w:trHeight w:val="300"/>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Субсидии автономным учреждениям</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07</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01</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0320162010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620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49 646,0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49 646,0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49 646,0</w:t>
            </w:r>
          </w:p>
        </w:tc>
      </w:tr>
      <w:tr w:rsidR="00192DEC" w:rsidRPr="00C2067D" w:rsidTr="00192DEC">
        <w:trPr>
          <w:trHeight w:val="361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proofErr w:type="gramStart"/>
            <w:r w:rsidRPr="00C2067D">
              <w:rPr>
                <w:rFonts w:ascii="Arial" w:hAnsi="Arial" w:cs="Arial"/>
                <w:color w:val="000000"/>
                <w:sz w:val="20"/>
                <w:szCs w:val="20"/>
              </w:rPr>
              <w:t>Финансовое обеспечение получения гражданами дошкольного образования в частных дошкольных образовательных организациях в Московской области, дошкольного, начального общего, основного общего, среднего общего образования в частных общеобразовательных организациях в Московской области, осуществляющих образовательную деятельность по имеющим государственную аккредитацию основным общеобразовательным программам, включая расходы на оплату труда, приобретение учебников и учебных пособий, средств обучения, игр, игрушек (за исключением расходов на содержание зданий и</w:t>
            </w:r>
            <w:proofErr w:type="gramEnd"/>
            <w:r w:rsidRPr="00C2067D">
              <w:rPr>
                <w:rFonts w:ascii="Arial" w:hAnsi="Arial" w:cs="Arial"/>
                <w:color w:val="000000"/>
                <w:sz w:val="20"/>
                <w:szCs w:val="20"/>
              </w:rPr>
              <w:t xml:space="preserve"> </w:t>
            </w:r>
            <w:proofErr w:type="gramStart"/>
            <w:r w:rsidRPr="00C2067D">
              <w:rPr>
                <w:rFonts w:ascii="Arial" w:hAnsi="Arial" w:cs="Arial"/>
                <w:color w:val="000000"/>
                <w:sz w:val="20"/>
                <w:szCs w:val="20"/>
              </w:rPr>
              <w:t>оплату коммунальных услуг), и обеспечение питанием отдельных категорий обучающихся по очной форме обучения в частных общеобразовательных организациях в Московской области, осуществляющих образовательную деятельность по имеющим государственную аккредитацию основным общеобразовательным программам</w:t>
            </w:r>
            <w:proofErr w:type="gramEnd"/>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07</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01</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0320162020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1 676,0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1 676,0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1 676,0</w:t>
            </w:r>
          </w:p>
        </w:tc>
      </w:tr>
      <w:tr w:rsidR="00192DEC" w:rsidRPr="00C2067D" w:rsidTr="00192DEC">
        <w:trPr>
          <w:trHeight w:val="46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07</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01</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0320162020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600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1 676,0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1 676,0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1 676,0</w:t>
            </w:r>
          </w:p>
        </w:tc>
      </w:tr>
      <w:tr w:rsidR="00192DEC" w:rsidRPr="00C2067D" w:rsidTr="00192DEC">
        <w:trPr>
          <w:trHeight w:val="91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07</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01</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0320162020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630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1 676,0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1 676,0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1 676,0</w:t>
            </w:r>
          </w:p>
        </w:tc>
      </w:tr>
      <w:tr w:rsidR="00192DEC" w:rsidRPr="00C2067D" w:rsidTr="00192DEC">
        <w:trPr>
          <w:trHeight w:val="300"/>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Муниципальная программа "Социальная защита населения"</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07</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01</w:t>
            </w:r>
          </w:p>
        </w:tc>
        <w:tc>
          <w:tcPr>
            <w:tcW w:w="1553"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0400000000</w:t>
            </w:r>
          </w:p>
        </w:tc>
        <w:tc>
          <w:tcPr>
            <w:tcW w:w="96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3 053,5</w:t>
            </w:r>
          </w:p>
        </w:tc>
      </w:tr>
      <w:tr w:rsidR="00192DEC" w:rsidRPr="00C2067D" w:rsidTr="00192DEC">
        <w:trPr>
          <w:trHeight w:val="300"/>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Подпрограмма "Доступная среда"</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07</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01</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0420000000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3 053,5</w:t>
            </w:r>
          </w:p>
        </w:tc>
      </w:tr>
      <w:tr w:rsidR="00192DEC" w:rsidRPr="00C2067D" w:rsidTr="00192DEC">
        <w:trPr>
          <w:trHeight w:val="690"/>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 xml:space="preserve">Основное мероприятие "Создание </w:t>
            </w:r>
            <w:proofErr w:type="spellStart"/>
            <w:r w:rsidRPr="00C2067D">
              <w:rPr>
                <w:rFonts w:ascii="Arial" w:hAnsi="Arial" w:cs="Arial"/>
                <w:color w:val="000000"/>
                <w:sz w:val="20"/>
                <w:szCs w:val="20"/>
              </w:rPr>
              <w:t>безбарьерной</w:t>
            </w:r>
            <w:proofErr w:type="spellEnd"/>
            <w:r w:rsidRPr="00C2067D">
              <w:rPr>
                <w:rFonts w:ascii="Arial" w:hAnsi="Arial" w:cs="Arial"/>
                <w:color w:val="000000"/>
                <w:sz w:val="20"/>
                <w:szCs w:val="20"/>
              </w:rPr>
              <w:t xml:space="preserve"> среды на объектах социальной, инженерной и транспортной инфраструктуры в Московской области"</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07</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01</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0420200000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3 053,5</w:t>
            </w:r>
          </w:p>
        </w:tc>
      </w:tr>
      <w:tr w:rsidR="00192DEC" w:rsidRPr="00C2067D" w:rsidTr="00192DEC">
        <w:trPr>
          <w:trHeight w:val="1590"/>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Мероприятия по созданию в муниципальных образовательных организациях: дошкольных, общеобразовательных, дополнительного образования детей, в том числе в организациях, осуществляющих образовательную деятельность по адаптированным основным общеобразовательным программам, условий для получения детьми-инвалидами качественного образования</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07</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01</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04202S2640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3 053,5</w:t>
            </w:r>
          </w:p>
        </w:tc>
      </w:tr>
      <w:tr w:rsidR="00192DEC" w:rsidRPr="00C2067D" w:rsidTr="00192DEC">
        <w:trPr>
          <w:trHeight w:val="46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Закупка товаров, работ и услуг для обеспечения государственных (муниципальных) нужд</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07</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01</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04202S2640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200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3 053,5</w:t>
            </w:r>
          </w:p>
        </w:tc>
      </w:tr>
      <w:tr w:rsidR="00192DEC" w:rsidRPr="00C2067D" w:rsidTr="00192DEC">
        <w:trPr>
          <w:trHeight w:val="46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07</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01</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04202S2640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240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3 053,5</w:t>
            </w:r>
          </w:p>
        </w:tc>
      </w:tr>
      <w:tr w:rsidR="00192DEC" w:rsidRPr="00C2067D" w:rsidTr="00192DEC">
        <w:trPr>
          <w:trHeight w:val="300"/>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Общее образование</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07</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02</w:t>
            </w:r>
          </w:p>
        </w:tc>
        <w:tc>
          <w:tcPr>
            <w:tcW w:w="1553"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b/>
                <w:bCs/>
                <w:color w:val="000000"/>
                <w:sz w:val="20"/>
                <w:szCs w:val="20"/>
              </w:rPr>
            </w:pPr>
            <w:r w:rsidRPr="00C2067D">
              <w:rPr>
                <w:rFonts w:ascii="Arial" w:hAnsi="Arial" w:cs="Arial"/>
                <w:b/>
                <w:bCs/>
                <w:color w:val="000000"/>
                <w:sz w:val="20"/>
                <w:szCs w:val="20"/>
              </w:rPr>
              <w:t> </w:t>
            </w:r>
          </w:p>
        </w:tc>
        <w:tc>
          <w:tcPr>
            <w:tcW w:w="96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b/>
                <w:bCs/>
                <w:color w:val="000000"/>
                <w:sz w:val="20"/>
                <w:szCs w:val="20"/>
              </w:rPr>
            </w:pPr>
            <w:r w:rsidRPr="00C2067D">
              <w:rPr>
                <w:rFonts w:ascii="Arial" w:hAnsi="Arial" w:cs="Arial"/>
                <w:b/>
                <w:bCs/>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2 137 689,4</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1 912 924,1</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1 938 510,6</w:t>
            </w:r>
          </w:p>
        </w:tc>
      </w:tr>
      <w:tr w:rsidR="00192DEC" w:rsidRPr="00C2067D" w:rsidTr="00192DEC">
        <w:trPr>
          <w:trHeight w:val="300"/>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Муниципальная программа "Образование"</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07</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02</w:t>
            </w:r>
          </w:p>
        </w:tc>
        <w:tc>
          <w:tcPr>
            <w:tcW w:w="1553"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0300000000</w:t>
            </w:r>
          </w:p>
        </w:tc>
        <w:tc>
          <w:tcPr>
            <w:tcW w:w="96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2 135 141,4</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1 912 924,1</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1 913 525,9</w:t>
            </w:r>
          </w:p>
        </w:tc>
      </w:tr>
      <w:tr w:rsidR="00192DEC" w:rsidRPr="00C2067D" w:rsidTr="00192DEC">
        <w:trPr>
          <w:trHeight w:val="300"/>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Подпрограмма "Общее образование"</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07</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02</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0320000000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2 135 141,4</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1 912 924,1</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1 913 525,9</w:t>
            </w:r>
          </w:p>
        </w:tc>
      </w:tr>
      <w:tr w:rsidR="00192DEC" w:rsidRPr="00C2067D" w:rsidTr="00192DEC">
        <w:trPr>
          <w:trHeight w:val="46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Основное мероприятие "Финансовое обеспечение деятельности образовательных организаций"</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07</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02</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0320100000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1 704 835,1</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1 653 175,6</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1 633 995,3</w:t>
            </w:r>
          </w:p>
        </w:tc>
      </w:tr>
      <w:tr w:rsidR="00192DEC" w:rsidRPr="00C2067D" w:rsidTr="00192DEC">
        <w:trPr>
          <w:trHeight w:val="690"/>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Проведение капитального ремонта, технического переоснащения и благоустройства территорий учреждений образования</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07</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02</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0320100390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31 155,5</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r>
      <w:tr w:rsidR="00192DEC" w:rsidRPr="00C2067D" w:rsidTr="00192DEC">
        <w:trPr>
          <w:trHeight w:val="46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Закупка товаров, работ и услуг для обеспечения государственных (муниципальных) нужд</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07</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02</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0320100390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200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31 155,5</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r>
      <w:tr w:rsidR="00192DEC" w:rsidRPr="00C2067D" w:rsidTr="00192DEC">
        <w:trPr>
          <w:trHeight w:val="46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07</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02</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0320100390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240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31 155,5</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r>
      <w:tr w:rsidR="00192DEC" w:rsidRPr="00C2067D" w:rsidTr="00192DEC">
        <w:trPr>
          <w:trHeight w:val="91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Расходы на обеспечение деятельности (оказание услуг) муниципальных учреждений - общеобразовательные организации, оказывающие услуги дошкольного, начального общего, основного общего, среднего общего образования</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07</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02</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0320106050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475 256,6</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454 752,6</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434 163,3</w:t>
            </w:r>
          </w:p>
        </w:tc>
      </w:tr>
      <w:tr w:rsidR="00192DEC" w:rsidRPr="00C2067D" w:rsidTr="00192DEC">
        <w:trPr>
          <w:trHeight w:val="46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07</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02</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0320106050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600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475 256,6</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454 752,6</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434 163,3</w:t>
            </w:r>
          </w:p>
        </w:tc>
      </w:tr>
      <w:tr w:rsidR="00192DEC" w:rsidRPr="00C2067D" w:rsidTr="00192DEC">
        <w:trPr>
          <w:trHeight w:val="300"/>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Субсидии бюджетным учреждениям</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07</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02</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0320106050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610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442 702,5</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421 739,9</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402 523,5</w:t>
            </w:r>
          </w:p>
        </w:tc>
      </w:tr>
      <w:tr w:rsidR="00192DEC" w:rsidRPr="00C2067D" w:rsidTr="00192DEC">
        <w:trPr>
          <w:trHeight w:val="300"/>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Субсидии автономным учреждениям</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07</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02</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0320106050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620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32 554,1</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33 012,7</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31 639,8</w:t>
            </w:r>
          </w:p>
        </w:tc>
      </w:tr>
      <w:tr w:rsidR="00192DEC" w:rsidRPr="00C2067D" w:rsidTr="00192DEC">
        <w:trPr>
          <w:trHeight w:val="361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proofErr w:type="gramStart"/>
            <w:r w:rsidRPr="00C2067D">
              <w:rPr>
                <w:rFonts w:ascii="Arial" w:hAnsi="Arial" w:cs="Arial"/>
                <w:color w:val="000000"/>
                <w:sz w:val="20"/>
                <w:szCs w:val="20"/>
              </w:rPr>
              <w:t xml:space="preserve">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(Финансовое </w:t>
            </w:r>
            <w:proofErr w:type="spellStart"/>
            <w:r w:rsidRPr="00C2067D">
              <w:rPr>
                <w:rFonts w:ascii="Arial" w:hAnsi="Arial" w:cs="Arial"/>
                <w:color w:val="000000"/>
                <w:sz w:val="20"/>
                <w:szCs w:val="20"/>
              </w:rPr>
              <w:t>обеспече-ние</w:t>
            </w:r>
            <w:proofErr w:type="spellEnd"/>
            <w:r w:rsidRPr="00C2067D">
              <w:rPr>
                <w:rFonts w:ascii="Arial" w:hAnsi="Arial" w:cs="Arial"/>
                <w:color w:val="000000"/>
                <w:sz w:val="20"/>
                <w:szCs w:val="20"/>
              </w:rPr>
              <w:t xml:space="preserve">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Московской области,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в Московской области, обеспечение дополнительного образования детей в муниципальных общеобразовательных организациях</w:t>
            </w:r>
            <w:proofErr w:type="gramEnd"/>
            <w:r w:rsidRPr="00C2067D">
              <w:rPr>
                <w:rFonts w:ascii="Arial" w:hAnsi="Arial" w:cs="Arial"/>
                <w:color w:val="000000"/>
                <w:sz w:val="20"/>
                <w:szCs w:val="20"/>
              </w:rPr>
              <w:t xml:space="preserve"> в Московской области,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07</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02</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0320153031</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50 387,0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50 387,0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51 796,0</w:t>
            </w:r>
          </w:p>
        </w:tc>
      </w:tr>
      <w:tr w:rsidR="00192DEC" w:rsidRPr="00C2067D" w:rsidTr="00192DEC">
        <w:trPr>
          <w:trHeight w:val="46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07</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02</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0320153031</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600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50 387,0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50 387,0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51 796,0</w:t>
            </w:r>
          </w:p>
        </w:tc>
      </w:tr>
      <w:tr w:rsidR="00192DEC" w:rsidRPr="00C2067D" w:rsidTr="00192DEC">
        <w:trPr>
          <w:trHeight w:val="300"/>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Субсидии бюджетным учреждениям</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07</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02</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0320153031</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610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46 711,4</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46 711,4</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48 120,4</w:t>
            </w:r>
          </w:p>
        </w:tc>
      </w:tr>
      <w:tr w:rsidR="00192DEC" w:rsidRPr="00C2067D" w:rsidTr="00192DEC">
        <w:trPr>
          <w:trHeight w:val="300"/>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Субсидии автономным учреждениям</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07</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02</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0320153031</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620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3 675,6</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3 675,6</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3 675,6</w:t>
            </w:r>
          </w:p>
        </w:tc>
      </w:tr>
      <w:tr w:rsidR="00192DEC" w:rsidRPr="00C2067D" w:rsidTr="00192DEC">
        <w:trPr>
          <w:trHeight w:val="2940"/>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proofErr w:type="gramStart"/>
            <w:r w:rsidRPr="00C2067D">
              <w:rPr>
                <w:rFonts w:ascii="Arial" w:hAnsi="Arial" w:cs="Arial"/>
                <w:color w:val="000000"/>
                <w:sz w:val="20"/>
                <w:szCs w:val="20"/>
              </w:rPr>
              <w:t>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Московской области,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в Московской области, обеспечение дополнительного образования детей в муниципальных общеобразовательных организациях в Московской области, включая расходы на оплату труда, приобретение учебников и учебных пособий</w:t>
            </w:r>
            <w:proofErr w:type="gramEnd"/>
            <w:r w:rsidRPr="00C2067D">
              <w:rPr>
                <w:rFonts w:ascii="Arial" w:hAnsi="Arial" w:cs="Arial"/>
                <w:color w:val="000000"/>
                <w:sz w:val="20"/>
                <w:szCs w:val="20"/>
              </w:rPr>
              <w:t>, средств обучения, игр, игрушек (за исключением расходов на содержание зданий и оплату коммунальных услуг)</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07</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02</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0320162010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1 134 533,0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1 134 533,0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1 134 533,0</w:t>
            </w:r>
          </w:p>
        </w:tc>
      </w:tr>
      <w:tr w:rsidR="00192DEC" w:rsidRPr="00C2067D" w:rsidTr="00192DEC">
        <w:trPr>
          <w:trHeight w:val="46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07</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02</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0320162010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600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1 134 533,0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1 134 533,0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1 134 533,0</w:t>
            </w:r>
          </w:p>
        </w:tc>
      </w:tr>
      <w:tr w:rsidR="00192DEC" w:rsidRPr="00C2067D" w:rsidTr="00192DEC">
        <w:trPr>
          <w:trHeight w:val="300"/>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Субсидии бюджетным учреждениям</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07</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02</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0320162010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610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1 059 909,0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1 059 909,0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1 059 909,0</w:t>
            </w:r>
          </w:p>
        </w:tc>
      </w:tr>
      <w:tr w:rsidR="00192DEC" w:rsidRPr="00C2067D" w:rsidTr="00192DEC">
        <w:trPr>
          <w:trHeight w:val="300"/>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Субсидии автономным учреждениям</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07</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02</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0320162010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620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74 624,0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74 624,0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74 624,0</w:t>
            </w:r>
          </w:p>
        </w:tc>
      </w:tr>
      <w:tr w:rsidR="00192DEC" w:rsidRPr="00C2067D" w:rsidTr="00192DEC">
        <w:trPr>
          <w:trHeight w:val="361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proofErr w:type="gramStart"/>
            <w:r w:rsidRPr="00C2067D">
              <w:rPr>
                <w:rFonts w:ascii="Arial" w:hAnsi="Arial" w:cs="Arial"/>
                <w:color w:val="000000"/>
                <w:sz w:val="20"/>
                <w:szCs w:val="20"/>
              </w:rPr>
              <w:t>Финансовое обеспечение получения гражданами дошкольного образования в частных дошкольных образовательных организациях в Московской области, дошкольного, начального общего, основного общего, среднего общего образования в частных общеобразовательных организациях в Московской области, осуществляющих образовательную деятельность по имеющим государственную аккредитацию основным общеобразовательным программам, включая расходы на оплату труда, приобретение учебников и учебных пособий, средств обучения, игр, игрушек (за исключением расходов на содержание зданий и</w:t>
            </w:r>
            <w:proofErr w:type="gramEnd"/>
            <w:r w:rsidRPr="00C2067D">
              <w:rPr>
                <w:rFonts w:ascii="Arial" w:hAnsi="Arial" w:cs="Arial"/>
                <w:color w:val="000000"/>
                <w:sz w:val="20"/>
                <w:szCs w:val="20"/>
              </w:rPr>
              <w:t xml:space="preserve"> </w:t>
            </w:r>
            <w:proofErr w:type="gramStart"/>
            <w:r w:rsidRPr="00C2067D">
              <w:rPr>
                <w:rFonts w:ascii="Arial" w:hAnsi="Arial" w:cs="Arial"/>
                <w:color w:val="000000"/>
                <w:sz w:val="20"/>
                <w:szCs w:val="20"/>
              </w:rPr>
              <w:t>оплату коммунальных услуг), и обеспечение питанием отдельных категорий обучающихся по очной форме обучения в частных общеобразовательных организациях в Московской области, осуществляющих образовательную деятельность по имеющим государственную аккредитацию основным общеобразовательным программам</w:t>
            </w:r>
            <w:proofErr w:type="gramEnd"/>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07</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02</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0320162020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13 503,0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13 503,0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13 503,0</w:t>
            </w:r>
          </w:p>
        </w:tc>
      </w:tr>
      <w:tr w:rsidR="00192DEC" w:rsidRPr="00C2067D" w:rsidTr="00192DEC">
        <w:trPr>
          <w:trHeight w:val="46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07</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02</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0320162020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600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13 503,0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13 503,0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13 503,0</w:t>
            </w:r>
          </w:p>
        </w:tc>
      </w:tr>
      <w:tr w:rsidR="00192DEC" w:rsidRPr="00C2067D" w:rsidTr="00192DEC">
        <w:trPr>
          <w:trHeight w:val="91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07</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02</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0320162020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630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13 503,0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13 503,0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13 503,0</w:t>
            </w:r>
          </w:p>
        </w:tc>
      </w:tr>
      <w:tr w:rsidR="00192DEC" w:rsidRPr="00C2067D" w:rsidTr="00192DEC">
        <w:trPr>
          <w:trHeight w:val="1140"/>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Основное мероприятие "Реализация федеральных государственных образовательных стандартов общего образования, в том числе мероприятий по нормативному правовому и методическому сопровождению, обновлению содержания и технологий образования"</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07</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02</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0320300000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198 888,1</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194 891,9</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197 021,6</w:t>
            </w:r>
          </w:p>
        </w:tc>
      </w:tr>
      <w:tr w:rsidR="00192DEC" w:rsidRPr="00C2067D" w:rsidTr="00192DEC">
        <w:trPr>
          <w:trHeight w:val="91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Оплата расходов, связанных с компенсацией проезда к месту учебы и обратно отдельным категориям обучающихся по очной форме обучения муниципальных общеобразовательных организаций в Московской области</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07</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02</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0320362230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33,0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33,0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33,0</w:t>
            </w:r>
          </w:p>
        </w:tc>
      </w:tr>
      <w:tr w:rsidR="00192DEC" w:rsidRPr="00C2067D" w:rsidTr="00192DEC">
        <w:trPr>
          <w:trHeight w:val="46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07</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02</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0320362230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600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33,0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33,0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33,0</w:t>
            </w:r>
          </w:p>
        </w:tc>
      </w:tr>
      <w:tr w:rsidR="00192DEC" w:rsidRPr="00C2067D" w:rsidTr="00192DEC">
        <w:trPr>
          <w:trHeight w:val="300"/>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Субсидии бюджетным учреждениям</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07</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02</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0320362230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610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33,0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33,0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33,0</w:t>
            </w:r>
          </w:p>
        </w:tc>
      </w:tr>
      <w:tr w:rsidR="00192DEC" w:rsidRPr="00C2067D" w:rsidTr="00192DEC">
        <w:trPr>
          <w:trHeight w:val="1140"/>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Организация питания обучающихся, получающих основное и среднее общее образование, и отдельных категорий обучающихся, получающих начальное общее образование, в муниципальных общеобразовательных организациях в Московской области за счет средств местного бюджета</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07</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02</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0320372870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69 028,3</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69 028,3</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69 028,3</w:t>
            </w:r>
          </w:p>
        </w:tc>
      </w:tr>
      <w:tr w:rsidR="00192DEC" w:rsidRPr="00C2067D" w:rsidTr="00192DEC">
        <w:trPr>
          <w:trHeight w:val="46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Закупка товаров, работ и услуг для обеспечения государственных (муниципальных) нужд</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07</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02</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0320372870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200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64 787,1</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64 787,1</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64 787,1</w:t>
            </w:r>
          </w:p>
        </w:tc>
      </w:tr>
      <w:tr w:rsidR="00192DEC" w:rsidRPr="00C2067D" w:rsidTr="00192DEC">
        <w:trPr>
          <w:trHeight w:val="46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07</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02</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0320372870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240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64 787,1</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64 787,1</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64 787,1</w:t>
            </w:r>
          </w:p>
        </w:tc>
      </w:tr>
      <w:tr w:rsidR="00192DEC" w:rsidRPr="00C2067D" w:rsidTr="00192DEC">
        <w:trPr>
          <w:trHeight w:val="46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07</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02</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0320372870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600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4 241,3</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4 241,3</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4 241,3</w:t>
            </w:r>
          </w:p>
        </w:tc>
      </w:tr>
      <w:tr w:rsidR="00192DEC" w:rsidRPr="00C2067D" w:rsidTr="00192DEC">
        <w:trPr>
          <w:trHeight w:val="300"/>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Субсидии бюджетным учреждениям</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07</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02</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0320372870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610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295,4</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r>
      <w:tr w:rsidR="00192DEC" w:rsidRPr="00C2067D" w:rsidTr="00192DEC">
        <w:trPr>
          <w:trHeight w:val="300"/>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Субсидии автономным учреждениям</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07</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02</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0320372870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620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3 945,9</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4 241,3</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4 241,3</w:t>
            </w:r>
          </w:p>
        </w:tc>
      </w:tr>
      <w:tr w:rsidR="00192DEC" w:rsidRPr="00C2067D" w:rsidTr="00192DEC">
        <w:trPr>
          <w:trHeight w:val="690"/>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proofErr w:type="gramStart"/>
            <w:r w:rsidRPr="00C2067D">
              <w:rPr>
                <w:rFonts w:ascii="Arial" w:hAnsi="Arial" w:cs="Arial"/>
                <w:color w:val="000000"/>
                <w:sz w:val="20"/>
                <w:szCs w:val="20"/>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roofErr w:type="gramEnd"/>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07</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02</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03203L3040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77 813,7</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74 305,6</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76 393,2</w:t>
            </w:r>
          </w:p>
        </w:tc>
      </w:tr>
      <w:tr w:rsidR="00192DEC" w:rsidRPr="00C2067D" w:rsidTr="00192DEC">
        <w:trPr>
          <w:trHeight w:val="46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Закупка товаров, работ и услуг для обеспечения государственных (муниципальных) нужд</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07</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02</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03203L3040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200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71 983,6</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68 475,4</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70 563,1</w:t>
            </w:r>
          </w:p>
        </w:tc>
      </w:tr>
      <w:tr w:rsidR="00192DEC" w:rsidRPr="00C2067D" w:rsidTr="00192DEC">
        <w:trPr>
          <w:trHeight w:val="46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07</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02</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03203L3040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240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71 983,6</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68 475,4</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70 563,1</w:t>
            </w:r>
          </w:p>
        </w:tc>
      </w:tr>
      <w:tr w:rsidR="00192DEC" w:rsidRPr="00C2067D" w:rsidTr="00192DEC">
        <w:trPr>
          <w:trHeight w:val="46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07</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02</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03203L3040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600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5 830,1</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5 830,1</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5 830,1</w:t>
            </w:r>
          </w:p>
        </w:tc>
      </w:tr>
      <w:tr w:rsidR="00192DEC" w:rsidRPr="00C2067D" w:rsidTr="00192DEC">
        <w:trPr>
          <w:trHeight w:val="300"/>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Субсидии автономным учреждениям</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07</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02</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03203L3040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620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5 830,1</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5 830,1</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5 830,1</w:t>
            </w:r>
          </w:p>
        </w:tc>
      </w:tr>
      <w:tr w:rsidR="00192DEC" w:rsidRPr="00C2067D" w:rsidTr="00192DEC">
        <w:trPr>
          <w:trHeight w:val="91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proofErr w:type="gramStart"/>
            <w:r w:rsidRPr="00C2067D">
              <w:rPr>
                <w:rFonts w:ascii="Arial" w:hAnsi="Arial" w:cs="Arial"/>
                <w:color w:val="000000"/>
                <w:sz w:val="20"/>
                <w:szCs w:val="20"/>
              </w:rPr>
              <w:t>Обеспечение подвоза обучающихся к месту обучения в муниципальные общеобразовательные организации в Московской области, расположенные в сельских населенных пунктах</w:t>
            </w:r>
            <w:proofErr w:type="gramEnd"/>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07</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02</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03203S2270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998,0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1 038,0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1 080,0</w:t>
            </w:r>
          </w:p>
        </w:tc>
      </w:tr>
      <w:tr w:rsidR="00192DEC" w:rsidRPr="00C2067D" w:rsidTr="00192DEC">
        <w:trPr>
          <w:trHeight w:val="46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07</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02</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03203S2270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600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998,0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1 038,0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1 080,0</w:t>
            </w:r>
          </w:p>
        </w:tc>
      </w:tr>
      <w:tr w:rsidR="00192DEC" w:rsidRPr="00C2067D" w:rsidTr="00192DEC">
        <w:trPr>
          <w:trHeight w:val="300"/>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Субсидии бюджетным учреждениям</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07</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02</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03203S2270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610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998,0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1 038,0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1 080,0</w:t>
            </w:r>
          </w:p>
        </w:tc>
      </w:tr>
      <w:tr w:rsidR="00192DEC" w:rsidRPr="00C2067D" w:rsidTr="00192DEC">
        <w:trPr>
          <w:trHeight w:val="1140"/>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Организация питания обучающихся, получающих основное и среднее общее образование, и отдельных категорий обучающихся, получающих начальное общее образование, в муниципальных общеобразовательных организациях в Московской области</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07</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02</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03203S2870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51 015,0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50 487,0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50 487,0</w:t>
            </w:r>
          </w:p>
        </w:tc>
      </w:tr>
      <w:tr w:rsidR="00192DEC" w:rsidRPr="00C2067D" w:rsidTr="00192DEC">
        <w:trPr>
          <w:trHeight w:val="46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Закупка товаров, работ и услуг для обеспечения государственных (муниципальных) нужд</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07</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02</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03203S2870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200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46 389,5</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45 861,5</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45 861,5</w:t>
            </w:r>
          </w:p>
        </w:tc>
      </w:tr>
      <w:tr w:rsidR="00192DEC" w:rsidRPr="00C2067D" w:rsidTr="00192DEC">
        <w:trPr>
          <w:trHeight w:val="46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07</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02</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03203S2870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240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46 389,5</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45 861,5</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45 861,5</w:t>
            </w:r>
          </w:p>
        </w:tc>
      </w:tr>
      <w:tr w:rsidR="00192DEC" w:rsidRPr="00C2067D" w:rsidTr="00192DEC">
        <w:trPr>
          <w:trHeight w:val="46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07</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02</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03203S2870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600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4 625,5</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4 625,5</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4 625,5</w:t>
            </w:r>
          </w:p>
        </w:tc>
      </w:tr>
      <w:tr w:rsidR="00192DEC" w:rsidRPr="00C2067D" w:rsidTr="00192DEC">
        <w:trPr>
          <w:trHeight w:val="300"/>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Субсидии автономным учреждениям</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07</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02</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03203S2870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620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4 625,5</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4 625,5</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4 625,5</w:t>
            </w:r>
          </w:p>
        </w:tc>
      </w:tr>
      <w:tr w:rsidR="00192DEC" w:rsidRPr="00C2067D" w:rsidTr="00192DEC">
        <w:trPr>
          <w:trHeight w:val="1140"/>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 xml:space="preserve">Основное мероприятие "Обеспечение и проведение государственной итоговой аттестации </w:t>
            </w:r>
            <w:proofErr w:type="gramStart"/>
            <w:r w:rsidRPr="00C2067D">
              <w:rPr>
                <w:rFonts w:ascii="Arial" w:hAnsi="Arial" w:cs="Arial"/>
                <w:color w:val="000000"/>
                <w:sz w:val="20"/>
                <w:szCs w:val="20"/>
              </w:rPr>
              <w:t>обучающихся</w:t>
            </w:r>
            <w:proofErr w:type="gramEnd"/>
            <w:r w:rsidRPr="00C2067D">
              <w:rPr>
                <w:rFonts w:ascii="Arial" w:hAnsi="Arial" w:cs="Arial"/>
                <w:color w:val="000000"/>
                <w:sz w:val="20"/>
                <w:szCs w:val="20"/>
              </w:rPr>
              <w:t>, освоивших образовательные программы основного общего и среднего общего образования, в том числе в форме единого государственного экзамена"</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07</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02</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0320500000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11 816,4</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r>
      <w:tr w:rsidR="00192DEC" w:rsidRPr="00C2067D" w:rsidTr="00192DEC">
        <w:trPr>
          <w:trHeight w:val="91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Расходы на обеспечение деятельности (оказание услуг) муниципальных учреждений - общеобразовательные организации, оказывающие услуги дошкольного, начального общего, основного общего, среднего общего образования</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07</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02</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0320506050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11 816,4</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r>
      <w:tr w:rsidR="00192DEC" w:rsidRPr="00C2067D" w:rsidTr="00192DEC">
        <w:trPr>
          <w:trHeight w:val="46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07</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02</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0320506050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600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11 816,4</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r>
      <w:tr w:rsidR="00192DEC" w:rsidRPr="00C2067D" w:rsidTr="00192DEC">
        <w:trPr>
          <w:trHeight w:val="300"/>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Субсидии бюджетным учреждениям</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07</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02</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0320506050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610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10 607,4</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r>
      <w:tr w:rsidR="00192DEC" w:rsidRPr="00C2067D" w:rsidTr="00192DEC">
        <w:trPr>
          <w:trHeight w:val="300"/>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Субсидии автономным учреждениям</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07</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02</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0320506050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620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1 209,0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r>
      <w:tr w:rsidR="00192DEC" w:rsidRPr="00C2067D" w:rsidTr="00192DEC">
        <w:trPr>
          <w:trHeight w:val="690"/>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Основное мероприятие "Модернизация школьных систем образования в рамках государственной программы Российской Федерации "Развитие образования"</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07</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02</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0320800000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219 601,8</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64 856,6</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82 509,0</w:t>
            </w:r>
          </w:p>
        </w:tc>
      </w:tr>
      <w:tr w:rsidR="00192DEC" w:rsidRPr="00C2067D" w:rsidTr="00192DEC">
        <w:trPr>
          <w:trHeight w:val="46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Реализация мероприятий по модернизации школьных систем образования</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07</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02</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03208L7500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93 844,8</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33 863,0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r>
      <w:tr w:rsidR="00192DEC" w:rsidRPr="00C2067D" w:rsidTr="00192DEC">
        <w:trPr>
          <w:trHeight w:val="46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Закупка товаров, работ и услуг для обеспечения государственных (муниципальных) нужд</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07</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02</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03208L7500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200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93 844,8</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33 863,0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r>
      <w:tr w:rsidR="00192DEC" w:rsidRPr="00C2067D" w:rsidTr="00192DEC">
        <w:trPr>
          <w:trHeight w:val="46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07</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02</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03208L7500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240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93 844,8</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33 863,0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r>
      <w:tr w:rsidR="00192DEC" w:rsidRPr="00C2067D" w:rsidTr="00192DEC">
        <w:trPr>
          <w:trHeight w:val="690"/>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Проведение работ по капитальному ремонту зданий региональных (муниципальных) общеобразовательных организаций</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07</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02</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03208S3770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104 176,9</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30 993,5</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70 132,0</w:t>
            </w:r>
          </w:p>
        </w:tc>
      </w:tr>
      <w:tr w:rsidR="00192DEC" w:rsidRPr="00C2067D" w:rsidTr="00192DEC">
        <w:trPr>
          <w:trHeight w:val="46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Закупка товаров, работ и услуг для обеспечения государственных (муниципальных) нужд</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07</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02</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03208S3770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200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104 176,9</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30 993,5</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70 132,0</w:t>
            </w:r>
          </w:p>
        </w:tc>
      </w:tr>
      <w:tr w:rsidR="00192DEC" w:rsidRPr="00C2067D" w:rsidTr="00192DEC">
        <w:trPr>
          <w:trHeight w:val="46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07</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02</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03208S3770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240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104 176,9</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30 993,5</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70 132,0</w:t>
            </w:r>
          </w:p>
        </w:tc>
      </w:tr>
      <w:tr w:rsidR="00192DEC" w:rsidRPr="00C2067D" w:rsidTr="00192DEC">
        <w:trPr>
          <w:trHeight w:val="46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Оснащение отремонтированных зданий общеобразовательных организаций средствами обучения и воспитания</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07</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02</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03208S3780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12 377,0</w:t>
            </w:r>
          </w:p>
        </w:tc>
      </w:tr>
      <w:tr w:rsidR="00192DEC" w:rsidRPr="00C2067D" w:rsidTr="00192DEC">
        <w:trPr>
          <w:trHeight w:val="46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Закупка товаров, работ и услуг для обеспечения государственных (муниципальных) нужд</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07</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02</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03208S3780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200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12 377,0</w:t>
            </w:r>
          </w:p>
        </w:tc>
      </w:tr>
      <w:tr w:rsidR="00192DEC" w:rsidRPr="00C2067D" w:rsidTr="00192DEC">
        <w:trPr>
          <w:trHeight w:val="46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07</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02</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03208S3780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240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12 377,0</w:t>
            </w:r>
          </w:p>
        </w:tc>
      </w:tr>
      <w:tr w:rsidR="00192DEC" w:rsidRPr="00C2067D" w:rsidTr="00192DEC">
        <w:trPr>
          <w:trHeight w:val="690"/>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Мероприятия по разработке проектно-сметной документации на проведение капитального ремонта зданий муниципальных общеобразовательных организаций в Московской области</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07</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02</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03208S3800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21 580,0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r>
      <w:tr w:rsidR="00192DEC" w:rsidRPr="00C2067D" w:rsidTr="00192DEC">
        <w:trPr>
          <w:trHeight w:val="46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Закупка товаров, работ и услуг для обеспечения государственных (муниципальных) нужд</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07</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02</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03208S3800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200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21 580,0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r>
      <w:tr w:rsidR="00192DEC" w:rsidRPr="00C2067D" w:rsidTr="00192DEC">
        <w:trPr>
          <w:trHeight w:val="46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07</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02</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03208S3800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240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21 580,0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r>
      <w:tr w:rsidR="00192DEC" w:rsidRPr="00C2067D" w:rsidTr="00192DEC">
        <w:trPr>
          <w:trHeight w:val="690"/>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Муниципальная программа "Развитие институтов гражданского общества, повышение эффективности местного самоуправления и реализации молодежной политики"</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07</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02</w:t>
            </w:r>
          </w:p>
        </w:tc>
        <w:tc>
          <w:tcPr>
            <w:tcW w:w="1553"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1300000000</w:t>
            </w:r>
          </w:p>
        </w:tc>
        <w:tc>
          <w:tcPr>
            <w:tcW w:w="96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192,5</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r>
      <w:tr w:rsidR="00192DEC" w:rsidRPr="00C2067D" w:rsidTr="00192DEC">
        <w:trPr>
          <w:trHeight w:val="46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Подпрограмма "Эффективное местное самоуправление Московской области"</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07</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02</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1330000000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192,5</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r>
      <w:tr w:rsidR="00192DEC" w:rsidRPr="00C2067D" w:rsidTr="00192DEC">
        <w:trPr>
          <w:trHeight w:val="690"/>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 xml:space="preserve">Основное мероприятие "Реализация практик </w:t>
            </w:r>
            <w:proofErr w:type="gramStart"/>
            <w:r w:rsidRPr="00C2067D">
              <w:rPr>
                <w:rFonts w:ascii="Arial" w:hAnsi="Arial" w:cs="Arial"/>
                <w:color w:val="000000"/>
                <w:sz w:val="20"/>
                <w:szCs w:val="20"/>
              </w:rPr>
              <w:t>инициативного</w:t>
            </w:r>
            <w:proofErr w:type="gramEnd"/>
            <w:r w:rsidRPr="00C2067D">
              <w:rPr>
                <w:rFonts w:ascii="Arial" w:hAnsi="Arial" w:cs="Arial"/>
                <w:color w:val="000000"/>
                <w:sz w:val="20"/>
                <w:szCs w:val="20"/>
              </w:rPr>
              <w:t xml:space="preserve"> </w:t>
            </w:r>
            <w:proofErr w:type="spellStart"/>
            <w:r w:rsidRPr="00C2067D">
              <w:rPr>
                <w:rFonts w:ascii="Arial" w:hAnsi="Arial" w:cs="Arial"/>
                <w:color w:val="000000"/>
                <w:sz w:val="20"/>
                <w:szCs w:val="20"/>
              </w:rPr>
              <w:t>бюджетирования</w:t>
            </w:r>
            <w:proofErr w:type="spellEnd"/>
            <w:r w:rsidRPr="00C2067D">
              <w:rPr>
                <w:rFonts w:ascii="Arial" w:hAnsi="Arial" w:cs="Arial"/>
                <w:color w:val="000000"/>
                <w:sz w:val="20"/>
                <w:szCs w:val="20"/>
              </w:rPr>
              <w:t xml:space="preserve"> на территории муниципальных образований Московской области"</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07</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02</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1330700000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192,5</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r>
      <w:tr w:rsidR="00192DEC" w:rsidRPr="00C2067D" w:rsidTr="00192DEC">
        <w:trPr>
          <w:trHeight w:val="91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 xml:space="preserve">Реализация проектов граждан, сформированных в рамках практик инициативного </w:t>
            </w:r>
            <w:proofErr w:type="spellStart"/>
            <w:r w:rsidRPr="00C2067D">
              <w:rPr>
                <w:rFonts w:ascii="Arial" w:hAnsi="Arial" w:cs="Arial"/>
                <w:color w:val="000000"/>
                <w:sz w:val="20"/>
                <w:szCs w:val="20"/>
              </w:rPr>
              <w:t>бюджетирования</w:t>
            </w:r>
            <w:proofErr w:type="spellEnd"/>
            <w:r w:rsidRPr="00C2067D">
              <w:rPr>
                <w:rFonts w:ascii="Arial" w:hAnsi="Arial" w:cs="Arial"/>
                <w:color w:val="000000"/>
                <w:sz w:val="20"/>
                <w:szCs w:val="20"/>
              </w:rPr>
              <w:t xml:space="preserve"> (закупка оборудования для создания технологической лаборатории в МОУ «Гимназия №17»)</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07</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02</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13307S3056</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79,2</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r>
      <w:tr w:rsidR="00192DEC" w:rsidRPr="00C2067D" w:rsidTr="00192DEC">
        <w:trPr>
          <w:trHeight w:val="46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07</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02</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13307S3056</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600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79,2</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r>
      <w:tr w:rsidR="00192DEC" w:rsidRPr="00C2067D" w:rsidTr="00192DEC">
        <w:trPr>
          <w:trHeight w:val="300"/>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Субсидии бюджетным учреждениям</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07</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02</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13307S3056</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610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79,2</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r>
      <w:tr w:rsidR="00192DEC" w:rsidRPr="00C2067D" w:rsidTr="00192DEC">
        <w:trPr>
          <w:trHeight w:val="91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 xml:space="preserve">Реализация проектов граждан, сформированных в рамках практик инициативного </w:t>
            </w:r>
            <w:proofErr w:type="spellStart"/>
            <w:r w:rsidRPr="00C2067D">
              <w:rPr>
                <w:rFonts w:ascii="Arial" w:hAnsi="Arial" w:cs="Arial"/>
                <w:color w:val="000000"/>
                <w:sz w:val="20"/>
                <w:szCs w:val="20"/>
              </w:rPr>
              <w:t>бюджетирования</w:t>
            </w:r>
            <w:proofErr w:type="spellEnd"/>
            <w:r w:rsidRPr="00C2067D">
              <w:rPr>
                <w:rFonts w:ascii="Arial" w:hAnsi="Arial" w:cs="Arial"/>
                <w:color w:val="000000"/>
                <w:sz w:val="20"/>
                <w:szCs w:val="20"/>
              </w:rPr>
              <w:t xml:space="preserve"> (приобретение оборудования и мебели для детей с расстройством </w:t>
            </w:r>
            <w:proofErr w:type="spellStart"/>
            <w:r w:rsidRPr="00C2067D">
              <w:rPr>
                <w:rFonts w:ascii="Arial" w:hAnsi="Arial" w:cs="Arial"/>
                <w:color w:val="000000"/>
                <w:sz w:val="20"/>
                <w:szCs w:val="20"/>
              </w:rPr>
              <w:t>аутистического</w:t>
            </w:r>
            <w:proofErr w:type="spellEnd"/>
            <w:r w:rsidRPr="00C2067D">
              <w:rPr>
                <w:rFonts w:ascii="Arial" w:hAnsi="Arial" w:cs="Arial"/>
                <w:color w:val="000000"/>
                <w:sz w:val="20"/>
                <w:szCs w:val="20"/>
              </w:rPr>
              <w:t xml:space="preserve"> спектра в МБОУ «Школа-интернат №1»)</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07</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02</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13307S3057</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113,3</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r>
      <w:tr w:rsidR="00192DEC" w:rsidRPr="00C2067D" w:rsidTr="00192DEC">
        <w:trPr>
          <w:trHeight w:val="46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07</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02</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13307S3057</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600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113,3</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r>
      <w:tr w:rsidR="00192DEC" w:rsidRPr="00C2067D" w:rsidTr="00192DEC">
        <w:trPr>
          <w:trHeight w:val="300"/>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Субсидии бюджетным учреждениям</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07</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02</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13307S3057</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610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113,3</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r>
      <w:tr w:rsidR="00192DEC" w:rsidRPr="00C2067D" w:rsidTr="00192DEC">
        <w:trPr>
          <w:trHeight w:val="46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Муниципальная программа "Строительство объектов социальной инфраструктуры"</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07</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02</w:t>
            </w:r>
          </w:p>
        </w:tc>
        <w:tc>
          <w:tcPr>
            <w:tcW w:w="1553"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1800000000</w:t>
            </w:r>
          </w:p>
        </w:tc>
        <w:tc>
          <w:tcPr>
            <w:tcW w:w="96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24 984,7</w:t>
            </w:r>
          </w:p>
        </w:tc>
      </w:tr>
      <w:tr w:rsidR="00192DEC" w:rsidRPr="00C2067D" w:rsidTr="00192DEC">
        <w:trPr>
          <w:trHeight w:val="46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Подпрограмма "Строительство (реконструкция) объектов образования"</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07</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02</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1830000000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24 984,7</w:t>
            </w:r>
          </w:p>
        </w:tc>
      </w:tr>
      <w:tr w:rsidR="00192DEC" w:rsidRPr="00C2067D" w:rsidTr="00192DEC">
        <w:trPr>
          <w:trHeight w:val="46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Основное мероприятие "Организация строительства (реконструкции) объектов общего образования"</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07</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02</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1830200000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24 984,7</w:t>
            </w:r>
          </w:p>
        </w:tc>
      </w:tr>
      <w:tr w:rsidR="00192DEC" w:rsidRPr="00C2067D" w:rsidTr="00192DEC">
        <w:trPr>
          <w:trHeight w:val="300"/>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Капитальные вложения в объекты общего образования</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07</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02</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18302S4260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24 984,7</w:t>
            </w:r>
          </w:p>
        </w:tc>
      </w:tr>
      <w:tr w:rsidR="00192DEC" w:rsidRPr="00C2067D" w:rsidTr="00192DEC">
        <w:trPr>
          <w:trHeight w:val="46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Капитальные вложения в объекты государственной (муниципальной) собственности</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07</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02</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18302S4260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400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24 984,7</w:t>
            </w:r>
          </w:p>
        </w:tc>
      </w:tr>
      <w:tr w:rsidR="00192DEC" w:rsidRPr="00C2067D" w:rsidTr="00192DEC">
        <w:trPr>
          <w:trHeight w:val="300"/>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Бюджетные инвестиции</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07</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02</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18302S4260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410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24 984,7</w:t>
            </w:r>
          </w:p>
        </w:tc>
      </w:tr>
      <w:tr w:rsidR="00192DEC" w:rsidRPr="00C2067D" w:rsidTr="00192DEC">
        <w:trPr>
          <w:trHeight w:val="300"/>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proofErr w:type="spellStart"/>
            <w:r w:rsidRPr="00C2067D">
              <w:rPr>
                <w:rFonts w:ascii="Arial" w:hAnsi="Arial" w:cs="Arial"/>
                <w:color w:val="000000"/>
                <w:sz w:val="20"/>
                <w:szCs w:val="20"/>
              </w:rPr>
              <w:t>Непрограммные</w:t>
            </w:r>
            <w:proofErr w:type="spellEnd"/>
            <w:r w:rsidRPr="00C2067D">
              <w:rPr>
                <w:rFonts w:ascii="Arial" w:hAnsi="Arial" w:cs="Arial"/>
                <w:color w:val="000000"/>
                <w:sz w:val="20"/>
                <w:szCs w:val="20"/>
              </w:rPr>
              <w:t xml:space="preserve"> расходы</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07</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02</w:t>
            </w:r>
          </w:p>
        </w:tc>
        <w:tc>
          <w:tcPr>
            <w:tcW w:w="1553"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9900000000</w:t>
            </w:r>
          </w:p>
        </w:tc>
        <w:tc>
          <w:tcPr>
            <w:tcW w:w="96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2 355,6</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r>
      <w:tr w:rsidR="00192DEC" w:rsidRPr="00C2067D" w:rsidTr="00192DEC">
        <w:trPr>
          <w:trHeight w:val="300"/>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Оплата исполнительных листов, судебных издержек</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07</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02</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9900000080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2 355,6</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r>
      <w:tr w:rsidR="00192DEC" w:rsidRPr="00C2067D" w:rsidTr="00192DEC">
        <w:trPr>
          <w:trHeight w:val="46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07</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02</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9900000080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600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2 355,6</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r>
      <w:tr w:rsidR="00192DEC" w:rsidRPr="00C2067D" w:rsidTr="00192DEC">
        <w:trPr>
          <w:trHeight w:val="300"/>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Субсидии бюджетным учреждениям</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07</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02</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9900000080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610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2 355,6</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r>
      <w:tr w:rsidR="00192DEC" w:rsidRPr="00C2067D" w:rsidTr="00192DEC">
        <w:trPr>
          <w:trHeight w:val="300"/>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Дополнительное образование детей</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07</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03</w:t>
            </w:r>
          </w:p>
        </w:tc>
        <w:tc>
          <w:tcPr>
            <w:tcW w:w="1553"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b/>
                <w:bCs/>
                <w:color w:val="000000"/>
                <w:sz w:val="20"/>
                <w:szCs w:val="20"/>
              </w:rPr>
            </w:pPr>
            <w:r w:rsidRPr="00C2067D">
              <w:rPr>
                <w:rFonts w:ascii="Arial" w:hAnsi="Arial" w:cs="Arial"/>
                <w:b/>
                <w:bCs/>
                <w:color w:val="000000"/>
                <w:sz w:val="20"/>
                <w:szCs w:val="20"/>
              </w:rPr>
              <w:t> </w:t>
            </w:r>
          </w:p>
        </w:tc>
        <w:tc>
          <w:tcPr>
            <w:tcW w:w="96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b/>
                <w:bCs/>
                <w:color w:val="000000"/>
                <w:sz w:val="20"/>
                <w:szCs w:val="20"/>
              </w:rPr>
            </w:pPr>
            <w:r w:rsidRPr="00C2067D">
              <w:rPr>
                <w:rFonts w:ascii="Arial" w:hAnsi="Arial" w:cs="Arial"/>
                <w:b/>
                <w:bCs/>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238 316,3</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224 976,4</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216 622,0</w:t>
            </w:r>
          </w:p>
        </w:tc>
      </w:tr>
      <w:tr w:rsidR="00192DEC" w:rsidRPr="00C2067D" w:rsidTr="00192DEC">
        <w:trPr>
          <w:trHeight w:val="300"/>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Муниципальная программа "Культура"</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07</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03</w:t>
            </w:r>
          </w:p>
        </w:tc>
        <w:tc>
          <w:tcPr>
            <w:tcW w:w="1553"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0200000000</w:t>
            </w:r>
          </w:p>
        </w:tc>
        <w:tc>
          <w:tcPr>
            <w:tcW w:w="96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102 060,7</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90 120,0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89 390,0</w:t>
            </w:r>
          </w:p>
        </w:tc>
      </w:tr>
      <w:tr w:rsidR="00192DEC" w:rsidRPr="00C2067D" w:rsidTr="00192DEC">
        <w:trPr>
          <w:trHeight w:val="690"/>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 xml:space="preserve">Подпрограмма "Развитие профессионального искусства, гастрольно-концертной и </w:t>
            </w:r>
            <w:proofErr w:type="spellStart"/>
            <w:r w:rsidRPr="00C2067D">
              <w:rPr>
                <w:rFonts w:ascii="Arial" w:hAnsi="Arial" w:cs="Arial"/>
                <w:color w:val="000000"/>
                <w:sz w:val="20"/>
                <w:szCs w:val="20"/>
              </w:rPr>
              <w:t>культурно-досуговой</w:t>
            </w:r>
            <w:proofErr w:type="spellEnd"/>
            <w:r w:rsidRPr="00C2067D">
              <w:rPr>
                <w:rFonts w:ascii="Arial" w:hAnsi="Arial" w:cs="Arial"/>
                <w:color w:val="000000"/>
                <w:sz w:val="20"/>
                <w:szCs w:val="20"/>
              </w:rPr>
              <w:t xml:space="preserve"> деятельности, кинематографии Московской области"</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07</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03</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0240000000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275,0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275,0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275,0</w:t>
            </w:r>
          </w:p>
        </w:tc>
      </w:tr>
      <w:tr w:rsidR="00192DEC" w:rsidRPr="00C2067D" w:rsidTr="00192DEC">
        <w:trPr>
          <w:trHeight w:val="46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Основное мероприятие "Реализация отдельных функций органа местного самоуправления в сфере культуры"</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07</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03</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0240300000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275,0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275,0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275,0</w:t>
            </w:r>
          </w:p>
        </w:tc>
      </w:tr>
      <w:tr w:rsidR="00192DEC" w:rsidRPr="00C2067D" w:rsidTr="00192DEC">
        <w:trPr>
          <w:trHeight w:val="300"/>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Стипендии в области образования, культуры и искусства</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07</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03</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0240301110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275,0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275,0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275,0</w:t>
            </w:r>
          </w:p>
        </w:tc>
      </w:tr>
      <w:tr w:rsidR="00192DEC" w:rsidRPr="00C2067D" w:rsidTr="00192DEC">
        <w:trPr>
          <w:trHeight w:val="300"/>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Социальное обеспечение и иные выплаты населению</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07</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03</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0240301110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300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275,0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275,0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275,0</w:t>
            </w:r>
          </w:p>
        </w:tc>
      </w:tr>
      <w:tr w:rsidR="00192DEC" w:rsidRPr="00C2067D" w:rsidTr="00192DEC">
        <w:trPr>
          <w:trHeight w:val="300"/>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Стипендии</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07</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03</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0240301110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340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275,0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275,0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275,0</w:t>
            </w:r>
          </w:p>
        </w:tc>
      </w:tr>
      <w:tr w:rsidR="00192DEC" w:rsidRPr="00C2067D" w:rsidTr="00192DEC">
        <w:trPr>
          <w:trHeight w:val="46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Подпрограмма "Развитие образования в сфере культуры Московской области"</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07</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03</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0260000000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101 785,7</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89 845,0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89 115,0</w:t>
            </w:r>
          </w:p>
        </w:tc>
      </w:tr>
      <w:tr w:rsidR="00192DEC" w:rsidRPr="00C2067D" w:rsidTr="00192DEC">
        <w:trPr>
          <w:trHeight w:val="46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 xml:space="preserve">Основное мероприятие "Обеспечение </w:t>
            </w:r>
            <w:proofErr w:type="gramStart"/>
            <w:r w:rsidRPr="00C2067D">
              <w:rPr>
                <w:rFonts w:ascii="Arial" w:hAnsi="Arial" w:cs="Arial"/>
                <w:color w:val="000000"/>
                <w:sz w:val="20"/>
                <w:szCs w:val="20"/>
              </w:rPr>
              <w:t>функций муниципальных организаций дополнительного образования сферы культуры</w:t>
            </w:r>
            <w:proofErr w:type="gramEnd"/>
            <w:r w:rsidRPr="00C2067D">
              <w:rPr>
                <w:rFonts w:ascii="Arial" w:hAnsi="Arial" w:cs="Arial"/>
                <w:color w:val="000000"/>
                <w:sz w:val="20"/>
                <w:szCs w:val="20"/>
              </w:rPr>
              <w:t>"</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07</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03</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0260100000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101 785,7</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89 845,0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89 115,0</w:t>
            </w:r>
          </w:p>
        </w:tc>
      </w:tr>
      <w:tr w:rsidR="00192DEC" w:rsidRPr="00C2067D" w:rsidTr="00192DEC">
        <w:trPr>
          <w:trHeight w:val="690"/>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 xml:space="preserve">Расходы на обеспечение деятельности (оказание услуг) муниципальных организаций дополнительного образования сферы культуры </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07</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03</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0260106260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94 754,7</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89 845,0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89 115,0</w:t>
            </w:r>
          </w:p>
        </w:tc>
      </w:tr>
      <w:tr w:rsidR="00192DEC" w:rsidRPr="00C2067D" w:rsidTr="00192DEC">
        <w:trPr>
          <w:trHeight w:val="46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07</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03</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0260106260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600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94 754,7</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89 845,0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89 115,0</w:t>
            </w:r>
          </w:p>
        </w:tc>
      </w:tr>
      <w:tr w:rsidR="00192DEC" w:rsidRPr="00C2067D" w:rsidTr="00192DEC">
        <w:trPr>
          <w:trHeight w:val="300"/>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Субсидии бюджетным учреждениям</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07</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03</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0260106260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610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59 700,0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56 750,0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56 320,0</w:t>
            </w:r>
          </w:p>
        </w:tc>
      </w:tr>
      <w:tr w:rsidR="00192DEC" w:rsidRPr="00C2067D" w:rsidTr="00192DEC">
        <w:trPr>
          <w:trHeight w:val="300"/>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Субсидии автономным учреждениям</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07</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03</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0260106260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620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35 054,7</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33 095,0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32 795,0</w:t>
            </w:r>
          </w:p>
        </w:tc>
      </w:tr>
      <w:tr w:rsidR="00192DEC" w:rsidRPr="00C2067D" w:rsidTr="00192DEC">
        <w:trPr>
          <w:trHeight w:val="690"/>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Реализация отдельных мероприятий муниципальных программ в сфере образования (на оплату труда педагогов дополнительного образования)</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07</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03</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0260161111</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7 031,0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r>
      <w:tr w:rsidR="00192DEC" w:rsidRPr="00C2067D" w:rsidTr="00192DEC">
        <w:trPr>
          <w:trHeight w:val="46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07</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03</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0260161111</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600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7 031,0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r>
      <w:tr w:rsidR="00192DEC" w:rsidRPr="00C2067D" w:rsidTr="00192DEC">
        <w:trPr>
          <w:trHeight w:val="300"/>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Субсидии бюджетным учреждениям</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07</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03</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0260161111</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610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4 140,6</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r>
      <w:tr w:rsidR="00192DEC" w:rsidRPr="00C2067D" w:rsidTr="00192DEC">
        <w:trPr>
          <w:trHeight w:val="300"/>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Субсидии автономным учреждениям</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07</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03</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0260161111</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620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2 890,4</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r>
      <w:tr w:rsidR="00192DEC" w:rsidRPr="00C2067D" w:rsidTr="00192DEC">
        <w:trPr>
          <w:trHeight w:val="300"/>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Муниципальная программа "Образование"</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07</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03</w:t>
            </w:r>
          </w:p>
        </w:tc>
        <w:tc>
          <w:tcPr>
            <w:tcW w:w="1553"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0300000000</w:t>
            </w:r>
          </w:p>
        </w:tc>
        <w:tc>
          <w:tcPr>
            <w:tcW w:w="96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136 255,6</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134 122,5</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127 232,0</w:t>
            </w:r>
          </w:p>
        </w:tc>
      </w:tr>
      <w:tr w:rsidR="00192DEC" w:rsidRPr="00C2067D" w:rsidTr="00192DEC">
        <w:trPr>
          <w:trHeight w:val="300"/>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Подпрограмма "Общее образование"</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07</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03</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0320000000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28 507,0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28 507,0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28 507,0</w:t>
            </w:r>
          </w:p>
        </w:tc>
      </w:tr>
      <w:tr w:rsidR="00192DEC" w:rsidRPr="00C2067D" w:rsidTr="00192DEC">
        <w:trPr>
          <w:trHeight w:val="46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Основное мероприятие "Финансовое обеспечение деятельности образовательных организаций"</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07</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03</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0320100000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28 507,0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28 507,0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28 507,0</w:t>
            </w:r>
          </w:p>
        </w:tc>
      </w:tr>
      <w:tr w:rsidR="00192DEC" w:rsidRPr="00C2067D" w:rsidTr="00192DEC">
        <w:trPr>
          <w:trHeight w:val="2940"/>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proofErr w:type="gramStart"/>
            <w:r w:rsidRPr="00C2067D">
              <w:rPr>
                <w:rFonts w:ascii="Arial" w:hAnsi="Arial" w:cs="Arial"/>
                <w:color w:val="000000"/>
                <w:sz w:val="20"/>
                <w:szCs w:val="20"/>
              </w:rPr>
              <w:t>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Московской области,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в Московской области, обеспечение дополнительного образования детей в муниципальных общеобразовательных организациях в Московской области, включая расходы на оплату труда, приобретение учебников и учебных пособий</w:t>
            </w:r>
            <w:proofErr w:type="gramEnd"/>
            <w:r w:rsidRPr="00C2067D">
              <w:rPr>
                <w:rFonts w:ascii="Arial" w:hAnsi="Arial" w:cs="Arial"/>
                <w:color w:val="000000"/>
                <w:sz w:val="20"/>
                <w:szCs w:val="20"/>
              </w:rPr>
              <w:t>, средств обучения, игр, игрушек (за исключением расходов на содержание зданий и оплату коммунальных услуг)</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07</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03</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0320162010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28 081,0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28 081,0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28 081,0</w:t>
            </w:r>
          </w:p>
        </w:tc>
      </w:tr>
      <w:tr w:rsidR="00192DEC" w:rsidRPr="00C2067D" w:rsidTr="00192DEC">
        <w:trPr>
          <w:trHeight w:val="46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07</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03</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0320162010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600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28 081,0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28 081,0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28 081,0</w:t>
            </w:r>
          </w:p>
        </w:tc>
      </w:tr>
      <w:tr w:rsidR="00192DEC" w:rsidRPr="00C2067D" w:rsidTr="00192DEC">
        <w:trPr>
          <w:trHeight w:val="300"/>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Субсидии бюджетным учреждениям</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07</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03</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0320162010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610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24 575,0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24 575,0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24 575,0</w:t>
            </w:r>
          </w:p>
        </w:tc>
      </w:tr>
      <w:tr w:rsidR="00192DEC" w:rsidRPr="00C2067D" w:rsidTr="00192DEC">
        <w:trPr>
          <w:trHeight w:val="300"/>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Субсидии автономным учреждениям</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07</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03</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0320162010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620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3 506,0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3 506,0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3 506,0</w:t>
            </w:r>
          </w:p>
        </w:tc>
      </w:tr>
      <w:tr w:rsidR="00192DEC" w:rsidRPr="00C2067D" w:rsidTr="00192DEC">
        <w:trPr>
          <w:trHeight w:val="361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proofErr w:type="gramStart"/>
            <w:r w:rsidRPr="00C2067D">
              <w:rPr>
                <w:rFonts w:ascii="Arial" w:hAnsi="Arial" w:cs="Arial"/>
                <w:color w:val="000000"/>
                <w:sz w:val="20"/>
                <w:szCs w:val="20"/>
              </w:rPr>
              <w:t>Финансовое обеспечение получения гражданами дошкольного образования в частных дошкольных образовательных организациях в Московской области, дошкольного, начального общего, основного общего, среднего общего образования в частных общеобразовательных организациях в Московской области, осуществляющих образовательную деятельность по имеющим государственную аккредитацию основным общеобразовательным программам, включая расходы на оплату труда, приобретение учебников и учебных пособий, средств обучения, игр, игрушек (за исключением расходов на содержание зданий и</w:t>
            </w:r>
            <w:proofErr w:type="gramEnd"/>
            <w:r w:rsidRPr="00C2067D">
              <w:rPr>
                <w:rFonts w:ascii="Arial" w:hAnsi="Arial" w:cs="Arial"/>
                <w:color w:val="000000"/>
                <w:sz w:val="20"/>
                <w:szCs w:val="20"/>
              </w:rPr>
              <w:t xml:space="preserve"> </w:t>
            </w:r>
            <w:proofErr w:type="gramStart"/>
            <w:r w:rsidRPr="00C2067D">
              <w:rPr>
                <w:rFonts w:ascii="Arial" w:hAnsi="Arial" w:cs="Arial"/>
                <w:color w:val="000000"/>
                <w:sz w:val="20"/>
                <w:szCs w:val="20"/>
              </w:rPr>
              <w:t>оплату коммунальных услуг), и обеспечение питанием отдельных категорий обучающихся по очной форме обучения в частных общеобразовательных организациях в Московской области, осуществляющих образовательную деятельность по имеющим государственную аккредитацию основным общеобразовательным программам</w:t>
            </w:r>
            <w:proofErr w:type="gramEnd"/>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07</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03</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0320162020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426,0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426,0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426,0</w:t>
            </w:r>
          </w:p>
        </w:tc>
      </w:tr>
      <w:tr w:rsidR="00192DEC" w:rsidRPr="00C2067D" w:rsidTr="00192DEC">
        <w:trPr>
          <w:trHeight w:val="46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07</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03</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0320162020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600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426,0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426,0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426,0</w:t>
            </w:r>
          </w:p>
        </w:tc>
      </w:tr>
      <w:tr w:rsidR="00192DEC" w:rsidRPr="00C2067D" w:rsidTr="00192DEC">
        <w:trPr>
          <w:trHeight w:val="91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07</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03</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0320162020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630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426,0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426,0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426,0</w:t>
            </w:r>
          </w:p>
        </w:tc>
      </w:tr>
      <w:tr w:rsidR="00192DEC" w:rsidRPr="00C2067D" w:rsidTr="00192DEC">
        <w:trPr>
          <w:trHeight w:val="46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Подпрограмма "Дополнительное образование, воспитание и психолого-социальное сопровождение детей"</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07</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03</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0330000000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107 748,6</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105 615,5</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98 725,0</w:t>
            </w:r>
          </w:p>
        </w:tc>
      </w:tr>
      <w:tr w:rsidR="00192DEC" w:rsidRPr="00C2067D" w:rsidTr="00192DEC">
        <w:trPr>
          <w:trHeight w:val="91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Основное мероприятие "Реализация "</w:t>
            </w:r>
            <w:proofErr w:type="spellStart"/>
            <w:r w:rsidRPr="00C2067D">
              <w:rPr>
                <w:rFonts w:ascii="Arial" w:hAnsi="Arial" w:cs="Arial"/>
                <w:color w:val="000000"/>
                <w:sz w:val="20"/>
                <w:szCs w:val="20"/>
              </w:rPr>
              <w:t>пилотных</w:t>
            </w:r>
            <w:proofErr w:type="spellEnd"/>
            <w:r w:rsidRPr="00C2067D">
              <w:rPr>
                <w:rFonts w:ascii="Arial" w:hAnsi="Arial" w:cs="Arial"/>
                <w:color w:val="000000"/>
                <w:sz w:val="20"/>
                <w:szCs w:val="20"/>
              </w:rPr>
              <w:t xml:space="preserve"> проектов" обновления содержания и технологий дополнительного образования, воспитания, психолого-педагогического сопровождения детей"</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07</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03</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0330200000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200,0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200,0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200,0</w:t>
            </w:r>
          </w:p>
        </w:tc>
      </w:tr>
      <w:tr w:rsidR="00192DEC" w:rsidRPr="00C2067D" w:rsidTr="00192DEC">
        <w:trPr>
          <w:trHeight w:val="300"/>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Стипендии в области образования, культуры и искусства</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07</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03</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0330201110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200,0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200,0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200,0</w:t>
            </w:r>
          </w:p>
        </w:tc>
      </w:tr>
      <w:tr w:rsidR="00192DEC" w:rsidRPr="00C2067D" w:rsidTr="00192DEC">
        <w:trPr>
          <w:trHeight w:val="300"/>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Социальное обеспечение и иные выплаты населению</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07</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03</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0330201110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300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200,0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200,0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200,0</w:t>
            </w:r>
          </w:p>
        </w:tc>
      </w:tr>
      <w:tr w:rsidR="00192DEC" w:rsidRPr="00C2067D" w:rsidTr="00192DEC">
        <w:trPr>
          <w:trHeight w:val="300"/>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Стипендии</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07</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03</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0330201110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340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200,0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200,0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200,0</w:t>
            </w:r>
          </w:p>
        </w:tc>
      </w:tr>
      <w:tr w:rsidR="00192DEC" w:rsidRPr="00C2067D" w:rsidTr="00192DEC">
        <w:trPr>
          <w:trHeight w:val="690"/>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Основное мероприятие "Финансовое обеспечение оказания услуг (выполнения работ) организациями дополнительного образования"</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07</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03</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0330300000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72 802,5</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105 415,5</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98 525,0</w:t>
            </w:r>
          </w:p>
        </w:tc>
      </w:tr>
      <w:tr w:rsidR="00192DEC" w:rsidRPr="00C2067D" w:rsidTr="00192DEC">
        <w:trPr>
          <w:trHeight w:val="690"/>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Расходы на обеспечение деятельности (оказание услуг) муниципальных учреждений - организации дополнительного образования</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07</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03</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0330306060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72 802,5</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105 415,5</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98 525,0</w:t>
            </w:r>
          </w:p>
        </w:tc>
      </w:tr>
      <w:tr w:rsidR="00192DEC" w:rsidRPr="00C2067D" w:rsidTr="00192DEC">
        <w:trPr>
          <w:trHeight w:val="46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07</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03</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0330306060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600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72 802,5</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105 415,5</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98 525,0</w:t>
            </w:r>
          </w:p>
        </w:tc>
      </w:tr>
      <w:tr w:rsidR="00192DEC" w:rsidRPr="00C2067D" w:rsidTr="00192DEC">
        <w:trPr>
          <w:trHeight w:val="300"/>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Субсидии бюджетным учреждениям</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07</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03</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0330306060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610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60 064,7</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82 720,9</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77 313,8</w:t>
            </w:r>
          </w:p>
        </w:tc>
      </w:tr>
      <w:tr w:rsidR="00192DEC" w:rsidRPr="00C2067D" w:rsidTr="00192DEC">
        <w:trPr>
          <w:trHeight w:val="300"/>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Субсидии автономным учреждениям</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07</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03</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0330306060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620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12 737,8</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22 694,6</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21 211,2</w:t>
            </w:r>
          </w:p>
        </w:tc>
      </w:tr>
      <w:tr w:rsidR="00192DEC" w:rsidRPr="00C2067D" w:rsidTr="00192DEC">
        <w:trPr>
          <w:trHeight w:val="1140"/>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Основное мероприятие "Реализация мер, направленных на повышение эффективности воспитательной деятельности в системе образования, физической культуры и спорта, культуры и уровня психолого-педагогической поддержки социализации детей"</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07</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03</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0330400000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3 047,0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r>
      <w:tr w:rsidR="00192DEC" w:rsidRPr="00C2067D" w:rsidTr="00192DEC">
        <w:trPr>
          <w:trHeight w:val="690"/>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Реализация отдельных мероприятий муниципальных программ в сфере образования (на оплату труда педагогов дополнительного образования)</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07</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03</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0330461111</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3 047,0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r>
      <w:tr w:rsidR="00192DEC" w:rsidRPr="00C2067D" w:rsidTr="00192DEC">
        <w:trPr>
          <w:trHeight w:val="46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07</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03</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0330461111</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600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3 047,0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r>
      <w:tr w:rsidR="00192DEC" w:rsidRPr="00C2067D" w:rsidTr="00192DEC">
        <w:trPr>
          <w:trHeight w:val="300"/>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Субсидии бюджетным учреждениям</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07</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03</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0330461111</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610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2 265,5</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r>
      <w:tr w:rsidR="00192DEC" w:rsidRPr="00C2067D" w:rsidTr="00192DEC">
        <w:trPr>
          <w:trHeight w:val="300"/>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Субсидии автономным учреждениям</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07</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03</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0330461111</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620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781,5</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r>
      <w:tr w:rsidR="00192DEC" w:rsidRPr="00C2067D" w:rsidTr="00192DEC">
        <w:trPr>
          <w:trHeight w:val="690"/>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 xml:space="preserve">Основное мероприятие "Обеспечение </w:t>
            </w:r>
            <w:proofErr w:type="gramStart"/>
            <w:r w:rsidRPr="00C2067D">
              <w:rPr>
                <w:rFonts w:ascii="Arial" w:hAnsi="Arial" w:cs="Arial"/>
                <w:color w:val="000000"/>
                <w:sz w:val="20"/>
                <w:szCs w:val="20"/>
              </w:rPr>
              <w:t>функционирования модели персонифицированного финансирования дополнительного образования детей</w:t>
            </w:r>
            <w:proofErr w:type="gramEnd"/>
            <w:r w:rsidRPr="00C2067D">
              <w:rPr>
                <w:rFonts w:ascii="Arial" w:hAnsi="Arial" w:cs="Arial"/>
                <w:color w:val="000000"/>
                <w:sz w:val="20"/>
                <w:szCs w:val="20"/>
              </w:rPr>
              <w:t>"</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07</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03</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0330600000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31 699,1</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r>
      <w:tr w:rsidR="00192DEC" w:rsidRPr="00C2067D" w:rsidTr="00192DEC">
        <w:trPr>
          <w:trHeight w:val="690"/>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 xml:space="preserve">Внедрение и обеспечение </w:t>
            </w:r>
            <w:proofErr w:type="gramStart"/>
            <w:r w:rsidRPr="00C2067D">
              <w:rPr>
                <w:rFonts w:ascii="Arial" w:hAnsi="Arial" w:cs="Arial"/>
                <w:color w:val="000000"/>
                <w:sz w:val="20"/>
                <w:szCs w:val="20"/>
              </w:rPr>
              <w:t>функционирования модели персонифицированного финансирования дополнительного образования детей</w:t>
            </w:r>
            <w:proofErr w:type="gramEnd"/>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07</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03</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0330600940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31 699,1</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r>
      <w:tr w:rsidR="00192DEC" w:rsidRPr="00C2067D" w:rsidTr="00192DEC">
        <w:trPr>
          <w:trHeight w:val="46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07</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03</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0330600940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600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31 679,1</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r>
      <w:tr w:rsidR="00192DEC" w:rsidRPr="00C2067D" w:rsidTr="00192DEC">
        <w:trPr>
          <w:trHeight w:val="300"/>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Субсидии бюджетным учреждениям</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07</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03</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0330600940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610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21 739,9</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r>
      <w:tr w:rsidR="00192DEC" w:rsidRPr="00C2067D" w:rsidTr="00192DEC">
        <w:trPr>
          <w:trHeight w:val="300"/>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Субсидии автономным учреждениям</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07</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03</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0330600940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620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9 839,2</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r>
      <w:tr w:rsidR="00192DEC" w:rsidRPr="00C2067D" w:rsidTr="00192DEC">
        <w:trPr>
          <w:trHeight w:val="91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07</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03</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0330600940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630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100,0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r>
      <w:tr w:rsidR="00192DEC" w:rsidRPr="00C2067D" w:rsidTr="00192DEC">
        <w:trPr>
          <w:trHeight w:val="300"/>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Иные бюджетные ассигнования</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07</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03</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0330600940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800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20,0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r>
      <w:tr w:rsidR="00192DEC" w:rsidRPr="00C2067D" w:rsidTr="00192DEC">
        <w:trPr>
          <w:trHeight w:val="690"/>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07</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03</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0330600940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810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20,0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r>
      <w:tr w:rsidR="00192DEC" w:rsidRPr="00C2067D" w:rsidTr="00192DEC">
        <w:trPr>
          <w:trHeight w:val="300"/>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Муниципальная программа "Социальная защита населения"</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07</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03</w:t>
            </w:r>
          </w:p>
        </w:tc>
        <w:tc>
          <w:tcPr>
            <w:tcW w:w="1553"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0400000000</w:t>
            </w:r>
          </w:p>
        </w:tc>
        <w:tc>
          <w:tcPr>
            <w:tcW w:w="96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733,9</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r>
      <w:tr w:rsidR="00192DEC" w:rsidRPr="00C2067D" w:rsidTr="00192DEC">
        <w:trPr>
          <w:trHeight w:val="300"/>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Подпрограмма "Доступная среда"</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07</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03</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0420000000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733,9</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r>
      <w:tr w:rsidR="00192DEC" w:rsidRPr="00C2067D" w:rsidTr="00192DEC">
        <w:trPr>
          <w:trHeight w:val="690"/>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 xml:space="preserve">Основное мероприятие "Создание </w:t>
            </w:r>
            <w:proofErr w:type="spellStart"/>
            <w:r w:rsidRPr="00C2067D">
              <w:rPr>
                <w:rFonts w:ascii="Arial" w:hAnsi="Arial" w:cs="Arial"/>
                <w:color w:val="000000"/>
                <w:sz w:val="20"/>
                <w:szCs w:val="20"/>
              </w:rPr>
              <w:t>безбарьерной</w:t>
            </w:r>
            <w:proofErr w:type="spellEnd"/>
            <w:r w:rsidRPr="00C2067D">
              <w:rPr>
                <w:rFonts w:ascii="Arial" w:hAnsi="Arial" w:cs="Arial"/>
                <w:color w:val="000000"/>
                <w:sz w:val="20"/>
                <w:szCs w:val="20"/>
              </w:rPr>
              <w:t xml:space="preserve"> среды на объектах социальной, инженерной и транспортной инфраструктуры в Московской области"</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07</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03</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0420200000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733,9</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r>
      <w:tr w:rsidR="00192DEC" w:rsidRPr="00C2067D" w:rsidTr="00192DEC">
        <w:trPr>
          <w:trHeight w:val="91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 xml:space="preserve">Реализация мероприятий по обеспечению доступности приоритетных объектов и услуг в приоритетных социальных сферах жизнедеятельности инвалидов и других </w:t>
            </w:r>
            <w:proofErr w:type="spellStart"/>
            <w:r w:rsidRPr="00C2067D">
              <w:rPr>
                <w:rFonts w:ascii="Arial" w:hAnsi="Arial" w:cs="Arial"/>
                <w:color w:val="000000"/>
                <w:sz w:val="20"/>
                <w:szCs w:val="20"/>
              </w:rPr>
              <w:t>маломобильных</w:t>
            </w:r>
            <w:proofErr w:type="spellEnd"/>
            <w:r w:rsidRPr="00C2067D">
              <w:rPr>
                <w:rFonts w:ascii="Arial" w:hAnsi="Arial" w:cs="Arial"/>
                <w:color w:val="000000"/>
                <w:sz w:val="20"/>
                <w:szCs w:val="20"/>
              </w:rPr>
              <w:t xml:space="preserve"> групп населения</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07</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03</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04202S1560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733,9</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r>
      <w:tr w:rsidR="00192DEC" w:rsidRPr="00C2067D" w:rsidTr="00192DEC">
        <w:trPr>
          <w:trHeight w:val="46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07</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03</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04202S1560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600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733,9</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r>
      <w:tr w:rsidR="00192DEC" w:rsidRPr="00C2067D" w:rsidTr="00192DEC">
        <w:trPr>
          <w:trHeight w:val="300"/>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Субсидии бюджетным учреждениям</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07</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03</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04202S1560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610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415,9</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r>
      <w:tr w:rsidR="00192DEC" w:rsidRPr="00C2067D" w:rsidTr="00192DEC">
        <w:trPr>
          <w:trHeight w:val="300"/>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Субсидии автономным учреждениям</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07</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03</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04202S1560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620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318,0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r>
      <w:tr w:rsidR="00192DEC" w:rsidRPr="00C2067D" w:rsidTr="00192DEC">
        <w:trPr>
          <w:trHeight w:val="46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Профессиональная подготовка, переподготовка и повышение квалификации</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07</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05</w:t>
            </w:r>
          </w:p>
        </w:tc>
        <w:tc>
          <w:tcPr>
            <w:tcW w:w="1553"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b/>
                <w:bCs/>
                <w:color w:val="000000"/>
                <w:sz w:val="20"/>
                <w:szCs w:val="20"/>
              </w:rPr>
            </w:pPr>
            <w:r w:rsidRPr="00C2067D">
              <w:rPr>
                <w:rFonts w:ascii="Arial" w:hAnsi="Arial" w:cs="Arial"/>
                <w:b/>
                <w:bCs/>
                <w:color w:val="000000"/>
                <w:sz w:val="20"/>
                <w:szCs w:val="20"/>
              </w:rPr>
              <w:t> </w:t>
            </w:r>
          </w:p>
        </w:tc>
        <w:tc>
          <w:tcPr>
            <w:tcW w:w="96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b/>
                <w:bCs/>
                <w:color w:val="000000"/>
                <w:sz w:val="20"/>
                <w:szCs w:val="20"/>
              </w:rPr>
            </w:pPr>
            <w:r w:rsidRPr="00C2067D">
              <w:rPr>
                <w:rFonts w:ascii="Arial" w:hAnsi="Arial" w:cs="Arial"/>
                <w:b/>
                <w:bCs/>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1 784,9</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1 153,0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1 073,5</w:t>
            </w:r>
          </w:p>
        </w:tc>
      </w:tr>
      <w:tr w:rsidR="00192DEC" w:rsidRPr="00C2067D" w:rsidTr="00192DEC">
        <w:trPr>
          <w:trHeight w:val="46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Муниципальная программа "Управление имуществом и муниципальными финансами"</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07</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05</w:t>
            </w:r>
          </w:p>
        </w:tc>
        <w:tc>
          <w:tcPr>
            <w:tcW w:w="1553"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1200000000</w:t>
            </w:r>
          </w:p>
        </w:tc>
        <w:tc>
          <w:tcPr>
            <w:tcW w:w="96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1 784,9</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1 153,0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1 073,5</w:t>
            </w:r>
          </w:p>
        </w:tc>
      </w:tr>
      <w:tr w:rsidR="00192DEC" w:rsidRPr="00C2067D" w:rsidTr="00192DEC">
        <w:trPr>
          <w:trHeight w:val="46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Подпрограмма "Совершенствование муниципальной службы Московской области"</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07</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05</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1230000000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1 784,9</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1 153,0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1 073,5</w:t>
            </w:r>
          </w:p>
        </w:tc>
      </w:tr>
      <w:tr w:rsidR="00192DEC" w:rsidRPr="00C2067D" w:rsidTr="00192DEC">
        <w:trPr>
          <w:trHeight w:val="46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Основное мероприятие "Организация профессионального развития муниципальных служащих Московской области"</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07</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05</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1230100000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1 784,9</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1 153,0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1 073,5</w:t>
            </w:r>
          </w:p>
        </w:tc>
      </w:tr>
      <w:tr w:rsidR="00192DEC" w:rsidRPr="00C2067D" w:rsidTr="00192DEC">
        <w:trPr>
          <w:trHeight w:val="181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07</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05</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1230100830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1 784,9</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1 153,0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1 073,5</w:t>
            </w:r>
          </w:p>
        </w:tc>
      </w:tr>
      <w:tr w:rsidR="00192DEC" w:rsidRPr="00C2067D" w:rsidTr="00192DEC">
        <w:trPr>
          <w:trHeight w:val="46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Закупка товаров, работ и услуг для обеспечения государственных (муниципальных) нужд</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07</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05</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1230100830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200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1 784,9</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1 153,0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1 073,5</w:t>
            </w:r>
          </w:p>
        </w:tc>
      </w:tr>
      <w:tr w:rsidR="00192DEC" w:rsidRPr="00C2067D" w:rsidTr="00192DEC">
        <w:trPr>
          <w:trHeight w:val="46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07</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05</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1230100830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240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1 784,9</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1 153,0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1 073,5</w:t>
            </w:r>
          </w:p>
        </w:tc>
      </w:tr>
      <w:tr w:rsidR="00192DEC" w:rsidRPr="00C2067D" w:rsidTr="00192DEC">
        <w:trPr>
          <w:trHeight w:val="300"/>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Молодежная политика</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07</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07</w:t>
            </w:r>
          </w:p>
        </w:tc>
        <w:tc>
          <w:tcPr>
            <w:tcW w:w="1553"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b/>
                <w:bCs/>
                <w:color w:val="000000"/>
                <w:sz w:val="20"/>
                <w:szCs w:val="20"/>
              </w:rPr>
            </w:pPr>
            <w:r w:rsidRPr="00C2067D">
              <w:rPr>
                <w:rFonts w:ascii="Arial" w:hAnsi="Arial" w:cs="Arial"/>
                <w:b/>
                <w:bCs/>
                <w:color w:val="000000"/>
                <w:sz w:val="20"/>
                <w:szCs w:val="20"/>
              </w:rPr>
              <w:t> </w:t>
            </w:r>
          </w:p>
        </w:tc>
        <w:tc>
          <w:tcPr>
            <w:tcW w:w="96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b/>
                <w:bCs/>
                <w:color w:val="000000"/>
                <w:sz w:val="20"/>
                <w:szCs w:val="20"/>
              </w:rPr>
            </w:pPr>
            <w:r w:rsidRPr="00C2067D">
              <w:rPr>
                <w:rFonts w:ascii="Arial" w:hAnsi="Arial" w:cs="Arial"/>
                <w:b/>
                <w:bCs/>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23 933,6</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22 967,8</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22 767,8</w:t>
            </w:r>
          </w:p>
        </w:tc>
      </w:tr>
      <w:tr w:rsidR="00192DEC" w:rsidRPr="00C2067D" w:rsidTr="00192DEC">
        <w:trPr>
          <w:trHeight w:val="690"/>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Муниципальная программа "Развитие институтов гражданского общества, повышение эффективности местного самоуправления и реализации молодежной политики"</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07</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07</w:t>
            </w:r>
          </w:p>
        </w:tc>
        <w:tc>
          <w:tcPr>
            <w:tcW w:w="1553"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1300000000</w:t>
            </w:r>
          </w:p>
        </w:tc>
        <w:tc>
          <w:tcPr>
            <w:tcW w:w="96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23 933,6</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22 967,8</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22 767,8</w:t>
            </w:r>
          </w:p>
        </w:tc>
      </w:tr>
      <w:tr w:rsidR="00192DEC" w:rsidRPr="00C2067D" w:rsidTr="00192DEC">
        <w:trPr>
          <w:trHeight w:val="300"/>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Подпрограмма "Молодежь Подмосковья"</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07</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07</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1340000000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23 933,6</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22 967,8</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22 767,8</w:t>
            </w:r>
          </w:p>
        </w:tc>
      </w:tr>
      <w:tr w:rsidR="00192DEC" w:rsidRPr="00C2067D" w:rsidTr="00192DEC">
        <w:trPr>
          <w:trHeight w:val="1140"/>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Основное мероприятие "Организация и проведение мероприятий по гражданско-патриотическому и духовно-нравственному воспитанию молодежи, а также по вовлечению молодежи в международное, межрегиональное и межмуниципальное сотрудничество"</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07</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07</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1340100000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23 933,6</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22 967,8</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22 767,8</w:t>
            </w:r>
          </w:p>
        </w:tc>
      </w:tr>
      <w:tr w:rsidR="00192DEC" w:rsidRPr="00C2067D" w:rsidTr="00192DEC">
        <w:trPr>
          <w:trHeight w:val="46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Организация и осуществление мероприятий по работе с детьми и молодежью в городском округе</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07</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07</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1340100770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2 747,8</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2 367,8</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2 367,8</w:t>
            </w:r>
          </w:p>
        </w:tc>
      </w:tr>
      <w:tr w:rsidR="00192DEC" w:rsidRPr="00C2067D" w:rsidTr="00192DEC">
        <w:trPr>
          <w:trHeight w:val="46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07</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07</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1340100770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600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2 747,8</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2 367,8</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2 367,8</w:t>
            </w:r>
          </w:p>
        </w:tc>
      </w:tr>
      <w:tr w:rsidR="00192DEC" w:rsidRPr="00C2067D" w:rsidTr="00192DEC">
        <w:trPr>
          <w:trHeight w:val="300"/>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Субсидии бюджетным учреждениям</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07</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07</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1340100770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610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2 747,8</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2 367,8</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2 367,8</w:t>
            </w:r>
          </w:p>
        </w:tc>
      </w:tr>
      <w:tr w:rsidR="00192DEC" w:rsidRPr="00C2067D" w:rsidTr="00192DEC">
        <w:trPr>
          <w:trHeight w:val="46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Расходы на обеспечение деятельности (оказание услуг) муниципальных учреждений в сфере молодежной политики</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07</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07</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1340106020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21 185,8</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20 600,0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20 400,0</w:t>
            </w:r>
          </w:p>
        </w:tc>
      </w:tr>
      <w:tr w:rsidR="00192DEC" w:rsidRPr="00C2067D" w:rsidTr="00192DEC">
        <w:trPr>
          <w:trHeight w:val="46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07</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07</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1340106020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600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21 185,8</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20 600,0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20 400,0</w:t>
            </w:r>
          </w:p>
        </w:tc>
      </w:tr>
      <w:tr w:rsidR="00192DEC" w:rsidRPr="00C2067D" w:rsidTr="00192DEC">
        <w:trPr>
          <w:trHeight w:val="300"/>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Субсидии бюджетным учреждениям</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07</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07</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1340106020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610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21 185,8</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20 600,0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20 400,0</w:t>
            </w:r>
          </w:p>
        </w:tc>
      </w:tr>
      <w:tr w:rsidR="00192DEC" w:rsidRPr="00C2067D" w:rsidTr="00192DEC">
        <w:trPr>
          <w:trHeight w:val="300"/>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Другие вопросы в области образования</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07</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09</w:t>
            </w:r>
          </w:p>
        </w:tc>
        <w:tc>
          <w:tcPr>
            <w:tcW w:w="1553"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b/>
                <w:bCs/>
                <w:color w:val="000000"/>
                <w:sz w:val="20"/>
                <w:szCs w:val="20"/>
              </w:rPr>
            </w:pPr>
            <w:r w:rsidRPr="00C2067D">
              <w:rPr>
                <w:rFonts w:ascii="Arial" w:hAnsi="Arial" w:cs="Arial"/>
                <w:b/>
                <w:bCs/>
                <w:color w:val="000000"/>
                <w:sz w:val="20"/>
                <w:szCs w:val="20"/>
              </w:rPr>
              <w:t> </w:t>
            </w:r>
          </w:p>
        </w:tc>
        <w:tc>
          <w:tcPr>
            <w:tcW w:w="96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b/>
                <w:bCs/>
                <w:color w:val="000000"/>
                <w:sz w:val="20"/>
                <w:szCs w:val="20"/>
              </w:rPr>
            </w:pPr>
            <w:r w:rsidRPr="00C2067D">
              <w:rPr>
                <w:rFonts w:ascii="Arial" w:hAnsi="Arial" w:cs="Arial"/>
                <w:b/>
                <w:bCs/>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126 211,2</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87 788,7</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99 191,4</w:t>
            </w:r>
          </w:p>
        </w:tc>
      </w:tr>
      <w:tr w:rsidR="00192DEC" w:rsidRPr="00C2067D" w:rsidTr="00192DEC">
        <w:trPr>
          <w:trHeight w:val="300"/>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Муниципальная программа "Образование"</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07</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09</w:t>
            </w:r>
          </w:p>
        </w:tc>
        <w:tc>
          <w:tcPr>
            <w:tcW w:w="1553"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0300000000</w:t>
            </w:r>
          </w:p>
        </w:tc>
        <w:tc>
          <w:tcPr>
            <w:tcW w:w="96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74 715,2</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75 926,7</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72 300,1</w:t>
            </w:r>
          </w:p>
        </w:tc>
      </w:tr>
      <w:tr w:rsidR="00192DEC" w:rsidRPr="00C2067D" w:rsidTr="00192DEC">
        <w:trPr>
          <w:trHeight w:val="300"/>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Подпрограмма "Обеспечивающая подпрограмма"</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07</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09</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0350000000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74 715,2</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75 926,7</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72 300,1</w:t>
            </w:r>
          </w:p>
        </w:tc>
      </w:tr>
      <w:tr w:rsidR="00192DEC" w:rsidRPr="00C2067D" w:rsidTr="00192DEC">
        <w:trPr>
          <w:trHeight w:val="46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Основное мероприятие "Создание условий для реализации полномочий органов местного самоуправления"</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07</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09</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0350100000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74 715,2</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75 926,7</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72 300,1</w:t>
            </w:r>
          </w:p>
        </w:tc>
      </w:tr>
      <w:tr w:rsidR="00192DEC" w:rsidRPr="00C2067D" w:rsidTr="00192DEC">
        <w:trPr>
          <w:trHeight w:val="300"/>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Обеспечение деятельности органов местного самоуправления</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07</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09</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0350100130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20 444,2</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20 444,2</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20 444,2</w:t>
            </w:r>
          </w:p>
        </w:tc>
      </w:tr>
      <w:tr w:rsidR="00192DEC" w:rsidRPr="00C2067D" w:rsidTr="00192DEC">
        <w:trPr>
          <w:trHeight w:val="91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07</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09</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0350100130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100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20 350,5</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20 350,5</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20 350,5</w:t>
            </w:r>
          </w:p>
        </w:tc>
      </w:tr>
      <w:tr w:rsidR="00192DEC" w:rsidRPr="00C2067D" w:rsidTr="00192DEC">
        <w:trPr>
          <w:trHeight w:val="46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Расходы на выплаты персоналу государственных (муниципальных) органов</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07</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09</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0350100130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120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20 350,5</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20 350,5</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20 350,5</w:t>
            </w:r>
          </w:p>
        </w:tc>
      </w:tr>
      <w:tr w:rsidR="00192DEC" w:rsidRPr="00C2067D" w:rsidTr="00192DEC">
        <w:trPr>
          <w:trHeight w:val="46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Закупка товаров, работ и услуг для обеспечения государственных (муниципальных) нужд</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07</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09</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0350100130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200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93,7</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93,7</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93,7</w:t>
            </w:r>
          </w:p>
        </w:tc>
      </w:tr>
      <w:tr w:rsidR="00192DEC" w:rsidRPr="00C2067D" w:rsidTr="00192DEC">
        <w:trPr>
          <w:trHeight w:val="46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07</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09</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0350100130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240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93,7</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93,7</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93,7</w:t>
            </w:r>
          </w:p>
        </w:tc>
      </w:tr>
      <w:tr w:rsidR="00192DEC" w:rsidRPr="00C2067D" w:rsidTr="00192DEC">
        <w:trPr>
          <w:trHeight w:val="300"/>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Обеспечение деятельности прочих учреждений образования</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07</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09</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0350106080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54 271,0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55 482,5</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51 855,9</w:t>
            </w:r>
          </w:p>
        </w:tc>
      </w:tr>
      <w:tr w:rsidR="00192DEC" w:rsidRPr="00C2067D" w:rsidTr="00192DEC">
        <w:trPr>
          <w:trHeight w:val="46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07</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09</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0350106080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600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54 271,0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55 482,5</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51 855,9</w:t>
            </w:r>
          </w:p>
        </w:tc>
      </w:tr>
      <w:tr w:rsidR="00192DEC" w:rsidRPr="00C2067D" w:rsidTr="00192DEC">
        <w:trPr>
          <w:trHeight w:val="300"/>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Субсидии бюджетным учреждениям</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07</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09</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0350106080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610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54 271,0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55 482,5</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51 855,9</w:t>
            </w:r>
          </w:p>
        </w:tc>
      </w:tr>
      <w:tr w:rsidR="00192DEC" w:rsidRPr="00C2067D" w:rsidTr="00192DEC">
        <w:trPr>
          <w:trHeight w:val="300"/>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Муниципальная программа "Социальная защита населения"</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07</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09</w:t>
            </w:r>
          </w:p>
        </w:tc>
        <w:tc>
          <w:tcPr>
            <w:tcW w:w="1553"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0400000000</w:t>
            </w:r>
          </w:p>
        </w:tc>
        <w:tc>
          <w:tcPr>
            <w:tcW w:w="96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9 999,0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9 999,0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9 999,0</w:t>
            </w:r>
          </w:p>
        </w:tc>
      </w:tr>
      <w:tr w:rsidR="00192DEC" w:rsidRPr="00C2067D" w:rsidTr="00192DEC">
        <w:trPr>
          <w:trHeight w:val="46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Подпрограмма "Развитие системы отдыха и оздоровления детей"</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07</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09</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0430000000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9 999,0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9 999,0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9 999,0</w:t>
            </w:r>
          </w:p>
        </w:tc>
      </w:tr>
      <w:tr w:rsidR="00192DEC" w:rsidRPr="00C2067D" w:rsidTr="00192DEC">
        <w:trPr>
          <w:trHeight w:val="690"/>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Основное мероприятие "Мероприятия по организации отдыха детей в каникулярное время, проводимые муниципальными образованиями Московской области"</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07</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09</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0430500000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9 999,0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9 999,0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9 999,0</w:t>
            </w:r>
          </w:p>
        </w:tc>
      </w:tr>
      <w:tr w:rsidR="00192DEC" w:rsidRPr="00C2067D" w:rsidTr="00192DEC">
        <w:trPr>
          <w:trHeight w:val="46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Мероприятия по организации отдыха детей в каникулярное время</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07</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09</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04305S2190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9 999,0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9 999,0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9 999,0</w:t>
            </w:r>
          </w:p>
        </w:tc>
      </w:tr>
      <w:tr w:rsidR="00192DEC" w:rsidRPr="00C2067D" w:rsidTr="00192DEC">
        <w:trPr>
          <w:trHeight w:val="46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Закупка товаров, работ и услуг для обеспечения государственных (муниципальных) нужд</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07</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09</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04305S2190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200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4 197,8</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9 999,0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9 999,0</w:t>
            </w:r>
          </w:p>
        </w:tc>
      </w:tr>
      <w:tr w:rsidR="00192DEC" w:rsidRPr="00C2067D" w:rsidTr="00192DEC">
        <w:trPr>
          <w:trHeight w:val="46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07</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09</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04305S2190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240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4 197,8</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9 999,0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9 999,0</w:t>
            </w:r>
          </w:p>
        </w:tc>
      </w:tr>
      <w:tr w:rsidR="00192DEC" w:rsidRPr="00C2067D" w:rsidTr="00192DEC">
        <w:trPr>
          <w:trHeight w:val="46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07</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09</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04305S2190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600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5 801,2</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r>
      <w:tr w:rsidR="00192DEC" w:rsidRPr="00C2067D" w:rsidTr="00192DEC">
        <w:trPr>
          <w:trHeight w:val="300"/>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Субсидии бюджетным учреждениям</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07</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09</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04305S2190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610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5 578,2</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r>
      <w:tr w:rsidR="00192DEC" w:rsidRPr="00C2067D" w:rsidTr="00192DEC">
        <w:trPr>
          <w:trHeight w:val="300"/>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Субсидии автономным учреждениям</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07</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09</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04305S2190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620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223,0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r>
      <w:tr w:rsidR="00192DEC" w:rsidRPr="00C2067D" w:rsidTr="00192DEC">
        <w:trPr>
          <w:trHeight w:val="46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Муниципальная программа "Цифровое муниципальное образование"</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07</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09</w:t>
            </w:r>
          </w:p>
        </w:tc>
        <w:tc>
          <w:tcPr>
            <w:tcW w:w="1553"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1500000000</w:t>
            </w:r>
          </w:p>
        </w:tc>
        <w:tc>
          <w:tcPr>
            <w:tcW w:w="96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41 497,0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1 863,0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16 892,3</w:t>
            </w:r>
          </w:p>
        </w:tc>
      </w:tr>
      <w:tr w:rsidR="00192DEC" w:rsidRPr="00C2067D" w:rsidTr="00192DEC">
        <w:trPr>
          <w:trHeight w:val="832"/>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Подпрограмма "Развитие информационной и технологической инфраструктуры экосистемы цифровой экономики муниципального образования Московской области"</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07</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09</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1520000000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41 497,0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1 863,0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16 892,3</w:t>
            </w:r>
          </w:p>
        </w:tc>
      </w:tr>
      <w:tr w:rsidR="00192DEC" w:rsidRPr="00C2067D" w:rsidTr="00192DEC">
        <w:trPr>
          <w:trHeight w:val="418"/>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Федеральный проект "Цифровая образовательная среда"</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07</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09</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152E400000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41 497,0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1 863,0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16 892,3</w:t>
            </w:r>
          </w:p>
        </w:tc>
      </w:tr>
      <w:tr w:rsidR="00192DEC" w:rsidRPr="00C2067D" w:rsidTr="00192DEC">
        <w:trPr>
          <w:trHeight w:val="154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Государственная поддержка образовательных организаций в целях оснащения (обновления) их компьютерным, мультимедийным, презентационным оборудованием и программным обеспечением в рамках эксперимента по модернизации начального общего, основного общего и среднего общего образования</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07</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09</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152E452080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15 783,3</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r>
      <w:tr w:rsidR="00192DEC" w:rsidRPr="00C2067D" w:rsidTr="00192DEC">
        <w:trPr>
          <w:trHeight w:val="572"/>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Закупка товаров, работ и услуг для обеспечения государственных (муниципальных) нужд</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07</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09</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152E452080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200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15 783,3</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r>
      <w:tr w:rsidR="00192DEC" w:rsidRPr="00C2067D" w:rsidTr="00192DEC">
        <w:trPr>
          <w:trHeight w:val="553"/>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07</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09</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152E452080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240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15 783,3</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r>
      <w:tr w:rsidR="00192DEC" w:rsidRPr="00C2067D" w:rsidTr="00192DEC">
        <w:trPr>
          <w:trHeight w:val="831"/>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Обеспечение образовательных организаций материально-технической базой для внедрения цифровой образовательной среды</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07</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09</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152E452100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14 688,3</w:t>
            </w:r>
          </w:p>
        </w:tc>
      </w:tr>
      <w:tr w:rsidR="00192DEC" w:rsidRPr="00C2067D" w:rsidTr="00192DEC">
        <w:trPr>
          <w:trHeight w:val="559"/>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Закупка товаров, работ и услуг для обеспечения государственных (муниципальных) нужд</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07</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09</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152E452100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200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14 688,3</w:t>
            </w:r>
          </w:p>
        </w:tc>
      </w:tr>
      <w:tr w:rsidR="00192DEC" w:rsidRPr="00C2067D" w:rsidTr="00192DEC">
        <w:trPr>
          <w:trHeight w:val="567"/>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07</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09</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152E452100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240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14 688,3</w:t>
            </w:r>
          </w:p>
        </w:tc>
      </w:tr>
      <w:tr w:rsidR="00192DEC" w:rsidRPr="00C2067D" w:rsidTr="00192DEC">
        <w:trPr>
          <w:trHeight w:val="169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Обновление и техническое обслуживание (ремонт) средств (программного обеспечения и оборудования), приобретённых в рамках субсидии на обеспечение образовательных организаций материально-технической базой для внедрения цифровой образовательной среды в рамках федерального проекта "Цифровая образовательная среда" национального проекта "Образование"</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07</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09</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152E4S1690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2 204,0</w:t>
            </w:r>
          </w:p>
        </w:tc>
      </w:tr>
      <w:tr w:rsidR="00192DEC" w:rsidRPr="00C2067D" w:rsidTr="00192DEC">
        <w:trPr>
          <w:trHeight w:val="641"/>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Закупка товаров, работ и услуг для обеспечения государственных (муниципальных) нужд</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07</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09</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152E4S1690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200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2 204,0</w:t>
            </w:r>
          </w:p>
        </w:tc>
      </w:tr>
      <w:tr w:rsidR="00192DEC" w:rsidRPr="00C2067D" w:rsidTr="00192DEC">
        <w:trPr>
          <w:trHeight w:val="551"/>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07</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09</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152E4S1690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240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2 204,0</w:t>
            </w:r>
          </w:p>
        </w:tc>
      </w:tr>
      <w:tr w:rsidR="00192DEC" w:rsidRPr="00C2067D" w:rsidTr="00192DEC">
        <w:trPr>
          <w:trHeight w:val="2040"/>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Обновление и техническое обслуживание (ремонт) средств (программного обеспечения и оборудования), приобретенных в рамках предоставленной субсидии на государственную поддержку образовательных организаций в целях оснащения (обновления) их компьютерным, мультимедийным, презентационным оборудованием и программным обеспечением в рамках эксперимента по модернизации начального общего, основного общего и среднего общего образования</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07</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09</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152E4S1820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479,7</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r>
      <w:tr w:rsidR="00192DEC" w:rsidRPr="00C2067D" w:rsidTr="00192DEC">
        <w:trPr>
          <w:trHeight w:val="46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07</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09</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152E4S1820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600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479,7</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r>
      <w:tr w:rsidR="00192DEC" w:rsidRPr="00C2067D" w:rsidTr="00192DEC">
        <w:trPr>
          <w:trHeight w:val="300"/>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Субсидии бюджетным учреждениям</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07</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09</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152E4S1820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610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479,7</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r>
      <w:tr w:rsidR="00192DEC" w:rsidRPr="00C2067D" w:rsidTr="00192DEC">
        <w:trPr>
          <w:trHeight w:val="46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Оснащение планшетными компьютерами общеобразовательных организаций в Московской области</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07</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09</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152E4S2770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1 863,0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r>
      <w:tr w:rsidR="00192DEC" w:rsidRPr="00C2067D" w:rsidTr="00192DEC">
        <w:trPr>
          <w:trHeight w:val="46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Закупка товаров, работ и услуг для обеспечения государственных (муниципальных) нужд</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07</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09</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152E4S2770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200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1 863,0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r>
      <w:tr w:rsidR="00192DEC" w:rsidRPr="00C2067D" w:rsidTr="00192DEC">
        <w:trPr>
          <w:trHeight w:val="46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07</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09</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152E4S2770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240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1 863,0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r>
      <w:tr w:rsidR="00192DEC" w:rsidRPr="00C2067D" w:rsidTr="00192DEC">
        <w:trPr>
          <w:trHeight w:val="690"/>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 xml:space="preserve">Оснащение </w:t>
            </w:r>
            <w:proofErr w:type="spellStart"/>
            <w:r w:rsidRPr="00C2067D">
              <w:rPr>
                <w:rFonts w:ascii="Arial" w:hAnsi="Arial" w:cs="Arial"/>
                <w:color w:val="000000"/>
                <w:sz w:val="20"/>
                <w:szCs w:val="20"/>
              </w:rPr>
              <w:t>мультимедийными</w:t>
            </w:r>
            <w:proofErr w:type="spellEnd"/>
            <w:r w:rsidRPr="00C2067D">
              <w:rPr>
                <w:rFonts w:ascii="Arial" w:hAnsi="Arial" w:cs="Arial"/>
                <w:color w:val="000000"/>
                <w:sz w:val="20"/>
                <w:szCs w:val="20"/>
              </w:rPr>
              <w:t xml:space="preserve"> проекторами и экранами для </w:t>
            </w:r>
            <w:proofErr w:type="spellStart"/>
            <w:r w:rsidRPr="00C2067D">
              <w:rPr>
                <w:rFonts w:ascii="Arial" w:hAnsi="Arial" w:cs="Arial"/>
                <w:color w:val="000000"/>
                <w:sz w:val="20"/>
                <w:szCs w:val="20"/>
              </w:rPr>
              <w:t>мультимедийных</w:t>
            </w:r>
            <w:proofErr w:type="spellEnd"/>
            <w:r w:rsidRPr="00C2067D">
              <w:rPr>
                <w:rFonts w:ascii="Arial" w:hAnsi="Arial" w:cs="Arial"/>
                <w:color w:val="000000"/>
                <w:sz w:val="20"/>
                <w:szCs w:val="20"/>
              </w:rPr>
              <w:t xml:space="preserve"> проекторов общеобразовательных организаций в Московской области</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07</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09</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152E4S2780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24 514,0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r>
      <w:tr w:rsidR="00192DEC" w:rsidRPr="00C2067D" w:rsidTr="00192DEC">
        <w:trPr>
          <w:trHeight w:val="46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Закупка товаров, работ и услуг для обеспечения государственных (муниципальных) нужд</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07</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09</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152E4S2780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200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24 514,0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r>
      <w:tr w:rsidR="00192DEC" w:rsidRPr="00C2067D" w:rsidTr="00192DEC">
        <w:trPr>
          <w:trHeight w:val="46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07</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09</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152E4S2780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240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24 514,0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r>
      <w:tr w:rsidR="00192DEC" w:rsidRPr="00C2067D" w:rsidTr="00192DEC">
        <w:trPr>
          <w:trHeight w:val="181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Установка, монтаж и настройка ip-камер, приобретенных в рамках предоставленной субсидии на государственную поддержку образовательных организаций в целях оснащения (обновления) их компьютерным, мультимедийным, презентационным оборудованием и программным обеспечением в рамках эксперимента по модернизации начального общего, основного общего и среднего общего образования</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07</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09</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152E4S2930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720,0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r>
      <w:tr w:rsidR="00192DEC" w:rsidRPr="00C2067D" w:rsidTr="00192DEC">
        <w:trPr>
          <w:trHeight w:val="46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Закупка товаров, работ и услуг для обеспечения государственных (муниципальных) нужд</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07</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09</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152E4S2930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200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720,0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r>
      <w:tr w:rsidR="00192DEC" w:rsidRPr="00C2067D" w:rsidTr="00192DEC">
        <w:trPr>
          <w:trHeight w:val="46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07</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09</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152E4S2930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240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720,0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r>
      <w:tr w:rsidR="00192DEC" w:rsidRPr="00C2067D" w:rsidTr="00192DEC">
        <w:trPr>
          <w:trHeight w:val="300"/>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b/>
                <w:bCs/>
                <w:color w:val="000000"/>
                <w:sz w:val="20"/>
                <w:szCs w:val="20"/>
              </w:rPr>
            </w:pPr>
            <w:r w:rsidRPr="00C2067D">
              <w:rPr>
                <w:rFonts w:ascii="Arial" w:hAnsi="Arial" w:cs="Arial"/>
                <w:b/>
                <w:bCs/>
                <w:color w:val="000000"/>
                <w:sz w:val="20"/>
                <w:szCs w:val="20"/>
              </w:rPr>
              <w:t>КУЛЬТУРА, КИНЕМАТОГРАФИЯ</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b/>
                <w:bCs/>
                <w:color w:val="000000"/>
                <w:sz w:val="20"/>
                <w:szCs w:val="20"/>
              </w:rPr>
            </w:pPr>
            <w:r w:rsidRPr="00C2067D">
              <w:rPr>
                <w:rFonts w:ascii="Arial" w:hAnsi="Arial" w:cs="Arial"/>
                <w:b/>
                <w:bCs/>
                <w:color w:val="000000"/>
                <w:sz w:val="20"/>
                <w:szCs w:val="20"/>
              </w:rPr>
              <w:t>08</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b/>
                <w:bCs/>
                <w:color w:val="000000"/>
                <w:sz w:val="20"/>
                <w:szCs w:val="20"/>
              </w:rPr>
            </w:pPr>
            <w:r w:rsidRPr="00C2067D">
              <w:rPr>
                <w:rFonts w:ascii="Arial" w:hAnsi="Arial" w:cs="Arial"/>
                <w:b/>
                <w:bCs/>
                <w:color w:val="000000"/>
                <w:sz w:val="20"/>
                <w:szCs w:val="20"/>
              </w:rPr>
              <w:t> </w:t>
            </w:r>
          </w:p>
        </w:tc>
        <w:tc>
          <w:tcPr>
            <w:tcW w:w="1553"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b/>
                <w:bCs/>
                <w:color w:val="000000"/>
                <w:sz w:val="20"/>
                <w:szCs w:val="20"/>
              </w:rPr>
            </w:pPr>
            <w:r w:rsidRPr="00C2067D">
              <w:rPr>
                <w:rFonts w:ascii="Arial" w:hAnsi="Arial" w:cs="Arial"/>
                <w:b/>
                <w:bCs/>
                <w:color w:val="000000"/>
                <w:sz w:val="20"/>
                <w:szCs w:val="20"/>
              </w:rPr>
              <w:t> </w:t>
            </w:r>
          </w:p>
        </w:tc>
        <w:tc>
          <w:tcPr>
            <w:tcW w:w="96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b/>
                <w:bCs/>
                <w:color w:val="000000"/>
                <w:sz w:val="20"/>
                <w:szCs w:val="20"/>
              </w:rPr>
            </w:pPr>
            <w:r w:rsidRPr="00C2067D">
              <w:rPr>
                <w:rFonts w:ascii="Arial" w:hAnsi="Arial" w:cs="Arial"/>
                <w:b/>
                <w:bCs/>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b/>
                <w:bCs/>
                <w:color w:val="000000"/>
                <w:sz w:val="20"/>
                <w:szCs w:val="20"/>
              </w:rPr>
            </w:pPr>
            <w:r w:rsidRPr="00C2067D">
              <w:rPr>
                <w:rFonts w:ascii="Arial" w:hAnsi="Arial" w:cs="Arial"/>
                <w:b/>
                <w:bCs/>
                <w:color w:val="000000"/>
                <w:sz w:val="20"/>
                <w:szCs w:val="20"/>
              </w:rPr>
              <w:t>199 743,0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b/>
                <w:bCs/>
                <w:color w:val="000000"/>
                <w:sz w:val="20"/>
                <w:szCs w:val="20"/>
              </w:rPr>
            </w:pPr>
            <w:r w:rsidRPr="00C2067D">
              <w:rPr>
                <w:rFonts w:ascii="Arial" w:hAnsi="Arial" w:cs="Arial"/>
                <w:b/>
                <w:bCs/>
                <w:color w:val="000000"/>
                <w:sz w:val="20"/>
                <w:szCs w:val="20"/>
              </w:rPr>
              <w:t>260 427,4</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b/>
                <w:bCs/>
                <w:color w:val="000000"/>
                <w:sz w:val="20"/>
                <w:szCs w:val="20"/>
              </w:rPr>
            </w:pPr>
            <w:r w:rsidRPr="00C2067D">
              <w:rPr>
                <w:rFonts w:ascii="Arial" w:hAnsi="Arial" w:cs="Arial"/>
                <w:b/>
                <w:bCs/>
                <w:color w:val="000000"/>
                <w:sz w:val="20"/>
                <w:szCs w:val="20"/>
              </w:rPr>
              <w:t>373 545,5</w:t>
            </w:r>
          </w:p>
        </w:tc>
      </w:tr>
      <w:tr w:rsidR="00192DEC" w:rsidRPr="00C2067D" w:rsidTr="00192DEC">
        <w:trPr>
          <w:trHeight w:val="300"/>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Культура</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08</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01</w:t>
            </w:r>
          </w:p>
        </w:tc>
        <w:tc>
          <w:tcPr>
            <w:tcW w:w="1553"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b/>
                <w:bCs/>
                <w:color w:val="000000"/>
                <w:sz w:val="20"/>
                <w:szCs w:val="20"/>
              </w:rPr>
            </w:pPr>
            <w:r w:rsidRPr="00C2067D">
              <w:rPr>
                <w:rFonts w:ascii="Arial" w:hAnsi="Arial" w:cs="Arial"/>
                <w:b/>
                <w:bCs/>
                <w:color w:val="000000"/>
                <w:sz w:val="20"/>
                <w:szCs w:val="20"/>
              </w:rPr>
              <w:t> </w:t>
            </w:r>
          </w:p>
        </w:tc>
        <w:tc>
          <w:tcPr>
            <w:tcW w:w="96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b/>
                <w:bCs/>
                <w:color w:val="000000"/>
                <w:sz w:val="20"/>
                <w:szCs w:val="20"/>
              </w:rPr>
            </w:pPr>
            <w:r w:rsidRPr="00C2067D">
              <w:rPr>
                <w:rFonts w:ascii="Arial" w:hAnsi="Arial" w:cs="Arial"/>
                <w:b/>
                <w:bCs/>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184 430,0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245 114,4</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358 232,5</w:t>
            </w:r>
          </w:p>
        </w:tc>
      </w:tr>
      <w:tr w:rsidR="00192DEC" w:rsidRPr="00C2067D" w:rsidTr="00192DEC">
        <w:trPr>
          <w:trHeight w:val="300"/>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Муниципальная программа "Культура"</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08</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01</w:t>
            </w:r>
          </w:p>
        </w:tc>
        <w:tc>
          <w:tcPr>
            <w:tcW w:w="1553"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0200000000</w:t>
            </w:r>
          </w:p>
        </w:tc>
        <w:tc>
          <w:tcPr>
            <w:tcW w:w="96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183 067,1</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240 493,1</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358 232,5</w:t>
            </w:r>
          </w:p>
        </w:tc>
      </w:tr>
      <w:tr w:rsidR="00192DEC" w:rsidRPr="00C2067D" w:rsidTr="00192DEC">
        <w:trPr>
          <w:trHeight w:val="46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Подпрограмма "Развитие музейного дела в Московской области"</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08</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01</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0220000000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20 441,0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18 643,0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18 532,2</w:t>
            </w:r>
          </w:p>
        </w:tc>
      </w:tr>
      <w:tr w:rsidR="00192DEC" w:rsidRPr="00C2067D" w:rsidTr="00192DEC">
        <w:trPr>
          <w:trHeight w:val="46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Основное мероприятие "Обеспечение выполнения функций муниципальных музеев"</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08</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01</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0220100000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20 441,0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18 643,0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18 532,2</w:t>
            </w:r>
          </w:p>
        </w:tc>
      </w:tr>
      <w:tr w:rsidR="00192DEC" w:rsidRPr="00C2067D" w:rsidTr="00192DEC">
        <w:trPr>
          <w:trHeight w:val="46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Расходы на обеспечение деятельности (оказание услуг) муниципальных учреждений - музеи, галереи</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08</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01</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0220106130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20 441,0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18 643,0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18 532,2</w:t>
            </w:r>
          </w:p>
        </w:tc>
      </w:tr>
      <w:tr w:rsidR="00192DEC" w:rsidRPr="00C2067D" w:rsidTr="00192DEC">
        <w:trPr>
          <w:trHeight w:val="46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08</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01</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0220106130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600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20 441,0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18 643,0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18 532,2</w:t>
            </w:r>
          </w:p>
        </w:tc>
      </w:tr>
      <w:tr w:rsidR="00192DEC" w:rsidRPr="00C2067D" w:rsidTr="00192DEC">
        <w:trPr>
          <w:trHeight w:val="300"/>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Субсидии бюджетным учреждениям</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08</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01</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0220106130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610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20 441,0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18 643,0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18 532,2</w:t>
            </w:r>
          </w:p>
        </w:tc>
      </w:tr>
      <w:tr w:rsidR="00192DEC" w:rsidRPr="00C2067D" w:rsidTr="00192DEC">
        <w:trPr>
          <w:trHeight w:val="46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Подпрограмма "Развитие библиотечного дела в Московской области"</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08</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01</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0230000000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56 187,8</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51 403,9</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51 012,2</w:t>
            </w:r>
          </w:p>
        </w:tc>
      </w:tr>
      <w:tr w:rsidR="00192DEC" w:rsidRPr="00C2067D" w:rsidTr="00192DEC">
        <w:trPr>
          <w:trHeight w:val="690"/>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Основное мероприятие "Организация библиотечного обслуживания населения муниципальными библиотеками Московской области"</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08</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01</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0230100000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56 187,8</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51 403,9</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51 012,2</w:t>
            </w:r>
          </w:p>
        </w:tc>
      </w:tr>
      <w:tr w:rsidR="00192DEC" w:rsidRPr="00C2067D" w:rsidTr="00192DEC">
        <w:trPr>
          <w:trHeight w:val="46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Расходы на обеспечение деятельности (оказание услуг) муниципальных учреждений - библиотеки</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08</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01</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0230106100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55 146,7</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50 314,6</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49 914,6</w:t>
            </w:r>
          </w:p>
        </w:tc>
      </w:tr>
      <w:tr w:rsidR="00192DEC" w:rsidRPr="00C2067D" w:rsidTr="00192DEC">
        <w:trPr>
          <w:trHeight w:val="46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08</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01</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0230106100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600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55 146,7</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50 314,6</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49 914,6</w:t>
            </w:r>
          </w:p>
        </w:tc>
      </w:tr>
      <w:tr w:rsidR="00192DEC" w:rsidRPr="00C2067D" w:rsidTr="00192DEC">
        <w:trPr>
          <w:trHeight w:val="300"/>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Субсидии бюджетным учреждениям</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08</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01</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0230106100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610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55 146,7</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50 314,6</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49 914,6</w:t>
            </w:r>
          </w:p>
        </w:tc>
      </w:tr>
      <w:tr w:rsidR="00192DEC" w:rsidRPr="00C2067D" w:rsidTr="00192DEC">
        <w:trPr>
          <w:trHeight w:val="91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Государственная поддержка отрасли культуры (модернизация библиотек в части комплектования книжных фондов муниципальных общедоступных библиотек и государственной общедоступной библиотеки Московской области)</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08</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01</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02301L5198</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1 041,1</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1 089,3</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1 097,6</w:t>
            </w:r>
          </w:p>
        </w:tc>
      </w:tr>
      <w:tr w:rsidR="00192DEC" w:rsidRPr="00C2067D" w:rsidTr="00192DEC">
        <w:trPr>
          <w:trHeight w:val="46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08</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01</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02301L5198</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600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1 041,1</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1 089,3</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1 097,6</w:t>
            </w:r>
          </w:p>
        </w:tc>
      </w:tr>
      <w:tr w:rsidR="00192DEC" w:rsidRPr="00C2067D" w:rsidTr="00192DEC">
        <w:trPr>
          <w:trHeight w:val="300"/>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Субсидии бюджетным учреждениям</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08</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01</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02301L5198</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610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1 041,1</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1 089,3</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1 097,6</w:t>
            </w:r>
          </w:p>
        </w:tc>
      </w:tr>
      <w:tr w:rsidR="00192DEC" w:rsidRPr="00C2067D" w:rsidTr="00192DEC">
        <w:trPr>
          <w:trHeight w:val="690"/>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 xml:space="preserve">Подпрограмма "Развитие профессионального искусства, гастрольно-концертной и </w:t>
            </w:r>
            <w:proofErr w:type="spellStart"/>
            <w:r w:rsidRPr="00C2067D">
              <w:rPr>
                <w:rFonts w:ascii="Arial" w:hAnsi="Arial" w:cs="Arial"/>
                <w:color w:val="000000"/>
                <w:sz w:val="20"/>
                <w:szCs w:val="20"/>
              </w:rPr>
              <w:t>культурно-досуговой</w:t>
            </w:r>
            <w:proofErr w:type="spellEnd"/>
            <w:r w:rsidRPr="00C2067D">
              <w:rPr>
                <w:rFonts w:ascii="Arial" w:hAnsi="Arial" w:cs="Arial"/>
                <w:color w:val="000000"/>
                <w:sz w:val="20"/>
                <w:szCs w:val="20"/>
              </w:rPr>
              <w:t xml:space="preserve"> деятельности, кинематографии Московской области"</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08</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01</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0240000000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84 859,3</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76 684,2</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76 134,2</w:t>
            </w:r>
          </w:p>
        </w:tc>
      </w:tr>
      <w:tr w:rsidR="00192DEC" w:rsidRPr="00C2067D" w:rsidTr="00192DEC">
        <w:trPr>
          <w:trHeight w:val="46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Основное мероприятие "Реализация отдельных функций органа местного самоуправления в сфере культуры"</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08</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01</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0240300000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209,0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209,0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209,0</w:t>
            </w:r>
          </w:p>
        </w:tc>
      </w:tr>
      <w:tr w:rsidR="00192DEC" w:rsidRPr="00C2067D" w:rsidTr="00192DEC">
        <w:trPr>
          <w:trHeight w:val="300"/>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Стипендии в области образования, культуры и искусства</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08</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01</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0240301110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209,0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209,0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209,0</w:t>
            </w:r>
          </w:p>
        </w:tc>
      </w:tr>
      <w:tr w:rsidR="00192DEC" w:rsidRPr="00C2067D" w:rsidTr="00192DEC">
        <w:trPr>
          <w:trHeight w:val="300"/>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Социальное обеспечение и иные выплаты населению</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08</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01</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0240301110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300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209,0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209,0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209,0</w:t>
            </w:r>
          </w:p>
        </w:tc>
      </w:tr>
      <w:tr w:rsidR="00192DEC" w:rsidRPr="00C2067D" w:rsidTr="00192DEC">
        <w:trPr>
          <w:trHeight w:val="300"/>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Стипендии</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08</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01</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0240301110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340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209,0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209,0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209,0</w:t>
            </w:r>
          </w:p>
        </w:tc>
      </w:tr>
      <w:tr w:rsidR="00192DEC" w:rsidRPr="00C2067D" w:rsidTr="00192DEC">
        <w:trPr>
          <w:trHeight w:val="46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 xml:space="preserve">Основное мероприятие "Обеспечение функций </w:t>
            </w:r>
            <w:proofErr w:type="spellStart"/>
            <w:r w:rsidRPr="00C2067D">
              <w:rPr>
                <w:rFonts w:ascii="Arial" w:hAnsi="Arial" w:cs="Arial"/>
                <w:color w:val="000000"/>
                <w:sz w:val="20"/>
                <w:szCs w:val="20"/>
              </w:rPr>
              <w:t>культурно-досуговых</w:t>
            </w:r>
            <w:proofErr w:type="spellEnd"/>
            <w:r w:rsidRPr="00C2067D">
              <w:rPr>
                <w:rFonts w:ascii="Arial" w:hAnsi="Arial" w:cs="Arial"/>
                <w:color w:val="000000"/>
                <w:sz w:val="20"/>
                <w:szCs w:val="20"/>
              </w:rPr>
              <w:t xml:space="preserve"> учреждений"</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08</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01</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0240500000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84 650,3</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76 475,2</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75 925,2</w:t>
            </w:r>
          </w:p>
        </w:tc>
      </w:tr>
      <w:tr w:rsidR="00192DEC" w:rsidRPr="00C2067D" w:rsidTr="00192DEC">
        <w:trPr>
          <w:trHeight w:val="300"/>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Мероприятия в сфере культуры</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08</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01</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0240500500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2 550,2</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975,2</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975,2</w:t>
            </w:r>
          </w:p>
        </w:tc>
      </w:tr>
      <w:tr w:rsidR="00192DEC" w:rsidRPr="00C2067D" w:rsidTr="00192DEC">
        <w:trPr>
          <w:trHeight w:val="46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08</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01</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0240500500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600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2 550,2</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975,2</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975,2</w:t>
            </w:r>
          </w:p>
        </w:tc>
      </w:tr>
      <w:tr w:rsidR="00192DEC" w:rsidRPr="00C2067D" w:rsidTr="00192DEC">
        <w:trPr>
          <w:trHeight w:val="300"/>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Субсидии бюджетным учреждениям</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08</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01</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0240500500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610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2 435,2</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860,2</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860,2</w:t>
            </w:r>
          </w:p>
        </w:tc>
      </w:tr>
      <w:tr w:rsidR="00192DEC" w:rsidRPr="00C2067D" w:rsidTr="00192DEC">
        <w:trPr>
          <w:trHeight w:val="300"/>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Субсидии автономным учреждениям</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08</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01</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0240500500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620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115,0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115,0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115,0</w:t>
            </w:r>
          </w:p>
        </w:tc>
      </w:tr>
      <w:tr w:rsidR="00192DEC" w:rsidRPr="00C2067D" w:rsidTr="00192DEC">
        <w:trPr>
          <w:trHeight w:val="690"/>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 xml:space="preserve">Расходы на обеспечение деятельности (оказание услуг) муниципальных учреждений - </w:t>
            </w:r>
            <w:proofErr w:type="spellStart"/>
            <w:r w:rsidRPr="00C2067D">
              <w:rPr>
                <w:rFonts w:ascii="Arial" w:hAnsi="Arial" w:cs="Arial"/>
                <w:color w:val="000000"/>
                <w:sz w:val="20"/>
                <w:szCs w:val="20"/>
              </w:rPr>
              <w:t>культурно-досуговые</w:t>
            </w:r>
            <w:proofErr w:type="spellEnd"/>
            <w:r w:rsidRPr="00C2067D">
              <w:rPr>
                <w:rFonts w:ascii="Arial" w:hAnsi="Arial" w:cs="Arial"/>
                <w:color w:val="000000"/>
                <w:sz w:val="20"/>
                <w:szCs w:val="20"/>
              </w:rPr>
              <w:t xml:space="preserve"> учреждения</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08</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01</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0240506110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82 100,1</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75 500,0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74 950,0</w:t>
            </w:r>
          </w:p>
        </w:tc>
      </w:tr>
      <w:tr w:rsidR="00192DEC" w:rsidRPr="00C2067D" w:rsidTr="00192DEC">
        <w:trPr>
          <w:trHeight w:val="46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08</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01</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0240506110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600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82 100,1</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75 500,0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74 950,0</w:t>
            </w:r>
          </w:p>
        </w:tc>
      </w:tr>
      <w:tr w:rsidR="00192DEC" w:rsidRPr="00C2067D" w:rsidTr="00192DEC">
        <w:trPr>
          <w:trHeight w:val="300"/>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Субсидии бюджетным учреждениям</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08</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01</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0240506110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610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82 100,1</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75 500,0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74 950,0</w:t>
            </w:r>
          </w:p>
        </w:tc>
      </w:tr>
      <w:tr w:rsidR="00192DEC" w:rsidRPr="00C2067D" w:rsidTr="00192DEC">
        <w:trPr>
          <w:trHeight w:val="91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Подпрограмма "Укрепление материально-технической базы государственных и муниципальных учреждений культуры, образовательных организаций в сфере культуры Московской области"</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08</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01</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0250000000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80 000,0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198 892,0</w:t>
            </w:r>
          </w:p>
        </w:tc>
      </w:tr>
      <w:tr w:rsidR="00192DEC" w:rsidRPr="00C2067D" w:rsidTr="00192DEC">
        <w:trPr>
          <w:trHeight w:val="300"/>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Федеральный проект "Культурная среда"</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08</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01</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025A100000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80 000,0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198 892,0</w:t>
            </w:r>
          </w:p>
        </w:tc>
      </w:tr>
      <w:tr w:rsidR="00192DEC" w:rsidRPr="00C2067D" w:rsidTr="00192DEC">
        <w:trPr>
          <w:trHeight w:val="91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Проведение капитального ремонта, технического переоснащения и благоустройство территорий объектов культуры, находящихся в собственности муниципальных образований Московской области</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08</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01</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025A1S0080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80 000,0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198 892,0</w:t>
            </w:r>
          </w:p>
        </w:tc>
      </w:tr>
      <w:tr w:rsidR="00192DEC" w:rsidRPr="00C2067D" w:rsidTr="00192DEC">
        <w:trPr>
          <w:trHeight w:val="46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Закупка товаров, работ и услуг для обеспечения государственных (муниципальных) нужд</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08</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01</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025A1S0080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200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80 000,0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198 892,0</w:t>
            </w:r>
          </w:p>
        </w:tc>
      </w:tr>
      <w:tr w:rsidR="00192DEC" w:rsidRPr="00C2067D" w:rsidTr="00192DEC">
        <w:trPr>
          <w:trHeight w:val="46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08</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01</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025A1S0080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240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80 000,0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198 892,0</w:t>
            </w:r>
          </w:p>
        </w:tc>
      </w:tr>
      <w:tr w:rsidR="00192DEC" w:rsidRPr="00C2067D" w:rsidTr="00192DEC">
        <w:trPr>
          <w:trHeight w:val="300"/>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Обеспечивающая подпрограмма</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08</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01</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0280000000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11 499,0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4 161,9</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4 161,9</w:t>
            </w:r>
          </w:p>
        </w:tc>
      </w:tr>
      <w:tr w:rsidR="00192DEC" w:rsidRPr="00C2067D" w:rsidTr="00192DEC">
        <w:trPr>
          <w:trHeight w:val="46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Основное мероприятие "Создание условий для реализации полномочий органов местного самоуправления"</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08</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01</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0280100000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11 499,0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4 161,9</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4 161,9</w:t>
            </w:r>
          </w:p>
        </w:tc>
      </w:tr>
      <w:tr w:rsidR="00192DEC" w:rsidRPr="00C2067D" w:rsidTr="00192DEC">
        <w:trPr>
          <w:trHeight w:val="300"/>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Мероприятия в сфере культуры</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08</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01</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0280100500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11 499,0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4 161,9</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4 161,9</w:t>
            </w:r>
          </w:p>
        </w:tc>
      </w:tr>
      <w:tr w:rsidR="00192DEC" w:rsidRPr="00C2067D" w:rsidTr="00192DEC">
        <w:trPr>
          <w:trHeight w:val="46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Закупка товаров, работ и услуг для обеспечения государственных (муниципальных) нужд</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08</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01</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0280100500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200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11 499,0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4 161,9</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4 161,9</w:t>
            </w:r>
          </w:p>
        </w:tc>
      </w:tr>
      <w:tr w:rsidR="00192DEC" w:rsidRPr="00C2067D" w:rsidTr="00192DEC">
        <w:trPr>
          <w:trHeight w:val="46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08</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01</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0280100500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240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11 499,0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4 161,9</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4 161,9</w:t>
            </w:r>
          </w:p>
        </w:tc>
      </w:tr>
      <w:tr w:rsidR="00192DEC" w:rsidRPr="00C2067D" w:rsidTr="00192DEC">
        <w:trPr>
          <w:trHeight w:val="300"/>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Подпрограмма "Развитие парков культуры и отдыха"</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08</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01</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0290000000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10 080,0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9 600,0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9 500,0</w:t>
            </w:r>
          </w:p>
        </w:tc>
      </w:tr>
      <w:tr w:rsidR="00192DEC" w:rsidRPr="00C2067D" w:rsidTr="00192DEC">
        <w:trPr>
          <w:trHeight w:val="690"/>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Основное мероприятие "Создание условий для массового отдыха жителей городского округа в парках культуры и отдыха"</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08</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01</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0290100000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10 080,0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9 600,0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9 500,0</w:t>
            </w:r>
          </w:p>
        </w:tc>
      </w:tr>
      <w:tr w:rsidR="00192DEC" w:rsidRPr="00C2067D" w:rsidTr="00192DEC">
        <w:trPr>
          <w:trHeight w:val="46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Создание условий для массового отдыха жителей городского округа в парках культуры и отдыха</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08</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01</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0290101010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4 400,0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4 750,0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4 700,0</w:t>
            </w:r>
          </w:p>
        </w:tc>
      </w:tr>
      <w:tr w:rsidR="00192DEC" w:rsidRPr="00C2067D" w:rsidTr="00192DEC">
        <w:trPr>
          <w:trHeight w:val="46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08</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01</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0290101010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600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4 400,0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4 750,0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4 700,0</w:t>
            </w:r>
          </w:p>
        </w:tc>
      </w:tr>
      <w:tr w:rsidR="00192DEC" w:rsidRPr="00C2067D" w:rsidTr="00192DEC">
        <w:trPr>
          <w:trHeight w:val="300"/>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Субсидии бюджетным учреждениям</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08</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01</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0290101010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610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4 400,0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4 750,0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4 700,0</w:t>
            </w:r>
          </w:p>
        </w:tc>
      </w:tr>
      <w:tr w:rsidR="00192DEC" w:rsidRPr="00C2067D" w:rsidTr="00192DEC">
        <w:trPr>
          <w:trHeight w:val="46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Расходы на обеспечение деятельности (оказание услуг) муниципальных учреждений - парк культуры и отдыха</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08</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01</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0290106170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5 680,0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4 850,0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4 800,0</w:t>
            </w:r>
          </w:p>
        </w:tc>
      </w:tr>
      <w:tr w:rsidR="00192DEC" w:rsidRPr="00C2067D" w:rsidTr="00192DEC">
        <w:trPr>
          <w:trHeight w:val="46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08</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01</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0290106170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600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5 680,0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4 850,0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4 800,0</w:t>
            </w:r>
          </w:p>
        </w:tc>
      </w:tr>
      <w:tr w:rsidR="00192DEC" w:rsidRPr="00C2067D" w:rsidTr="00192DEC">
        <w:trPr>
          <w:trHeight w:val="300"/>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Субсидии бюджетным учреждениям</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08</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01</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0290106170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610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5 680,0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4 850,0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4 800,0</w:t>
            </w:r>
          </w:p>
        </w:tc>
      </w:tr>
      <w:tr w:rsidR="00192DEC" w:rsidRPr="00C2067D" w:rsidTr="00192DEC">
        <w:trPr>
          <w:trHeight w:val="300"/>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Муниципальная программа "Социальная защита населения"</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08</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01</w:t>
            </w:r>
          </w:p>
        </w:tc>
        <w:tc>
          <w:tcPr>
            <w:tcW w:w="1553"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0400000000</w:t>
            </w:r>
          </w:p>
        </w:tc>
        <w:tc>
          <w:tcPr>
            <w:tcW w:w="96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4 621,4</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r>
      <w:tr w:rsidR="00192DEC" w:rsidRPr="00C2067D" w:rsidTr="00192DEC">
        <w:trPr>
          <w:trHeight w:val="300"/>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Подпрограмма "Доступная среда"</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08</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01</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0420000000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4 621,4</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r>
      <w:tr w:rsidR="00192DEC" w:rsidRPr="00C2067D" w:rsidTr="00192DEC">
        <w:trPr>
          <w:trHeight w:val="690"/>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 xml:space="preserve">Основное мероприятие "Создание </w:t>
            </w:r>
            <w:proofErr w:type="spellStart"/>
            <w:r w:rsidRPr="00C2067D">
              <w:rPr>
                <w:rFonts w:ascii="Arial" w:hAnsi="Arial" w:cs="Arial"/>
                <w:color w:val="000000"/>
                <w:sz w:val="20"/>
                <w:szCs w:val="20"/>
              </w:rPr>
              <w:t>безбарьерной</w:t>
            </w:r>
            <w:proofErr w:type="spellEnd"/>
            <w:r w:rsidRPr="00C2067D">
              <w:rPr>
                <w:rFonts w:ascii="Arial" w:hAnsi="Arial" w:cs="Arial"/>
                <w:color w:val="000000"/>
                <w:sz w:val="20"/>
                <w:szCs w:val="20"/>
              </w:rPr>
              <w:t xml:space="preserve"> среды на объектах социальной, инженерной и транспортной инфраструктуры в Московской области"</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08</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01</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0420200000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4 621,4</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r>
      <w:tr w:rsidR="00192DEC" w:rsidRPr="00C2067D" w:rsidTr="00192DEC">
        <w:trPr>
          <w:trHeight w:val="91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 xml:space="preserve">Реализация мероприятий по обеспечению доступности приоритетных объектов и услуг в приоритетных социальных сферах жизнедеятельности инвалидов и других </w:t>
            </w:r>
            <w:proofErr w:type="spellStart"/>
            <w:r w:rsidRPr="00C2067D">
              <w:rPr>
                <w:rFonts w:ascii="Arial" w:hAnsi="Arial" w:cs="Arial"/>
                <w:color w:val="000000"/>
                <w:sz w:val="20"/>
                <w:szCs w:val="20"/>
              </w:rPr>
              <w:t>маломобильных</w:t>
            </w:r>
            <w:proofErr w:type="spellEnd"/>
            <w:r w:rsidRPr="00C2067D">
              <w:rPr>
                <w:rFonts w:ascii="Arial" w:hAnsi="Arial" w:cs="Arial"/>
                <w:color w:val="000000"/>
                <w:sz w:val="20"/>
                <w:szCs w:val="20"/>
              </w:rPr>
              <w:t xml:space="preserve"> групп населения</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08</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01</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04202S1560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4 621,4</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r>
      <w:tr w:rsidR="00192DEC" w:rsidRPr="00C2067D" w:rsidTr="00192DEC">
        <w:trPr>
          <w:trHeight w:val="46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08</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01</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04202S1560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600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4 621,4</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r>
      <w:tr w:rsidR="00192DEC" w:rsidRPr="00C2067D" w:rsidTr="00192DEC">
        <w:trPr>
          <w:trHeight w:val="300"/>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Субсидии бюджетным учреждениям</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08</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01</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04202S1560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610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4 621,4</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r>
      <w:tr w:rsidR="00192DEC" w:rsidRPr="00C2067D" w:rsidTr="00192DEC">
        <w:trPr>
          <w:trHeight w:val="690"/>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Муниципальная программа "Развитие институтов гражданского общества, повышение эффективности местного самоуправления и реализации молодежной политики"</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08</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01</w:t>
            </w:r>
          </w:p>
        </w:tc>
        <w:tc>
          <w:tcPr>
            <w:tcW w:w="1553"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1300000000</w:t>
            </w:r>
          </w:p>
        </w:tc>
        <w:tc>
          <w:tcPr>
            <w:tcW w:w="96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1 362,9</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r>
      <w:tr w:rsidR="00192DEC" w:rsidRPr="00C2067D" w:rsidTr="00192DEC">
        <w:trPr>
          <w:trHeight w:val="46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Подпрограмма "Эффективное местное самоуправление Московской области"</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08</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01</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1330000000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1 362,9</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r>
      <w:tr w:rsidR="00192DEC" w:rsidRPr="00C2067D" w:rsidTr="00192DEC">
        <w:trPr>
          <w:trHeight w:val="690"/>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 xml:space="preserve">Основное мероприятие "Реализация практик </w:t>
            </w:r>
            <w:proofErr w:type="gramStart"/>
            <w:r w:rsidRPr="00C2067D">
              <w:rPr>
                <w:rFonts w:ascii="Arial" w:hAnsi="Arial" w:cs="Arial"/>
                <w:color w:val="000000"/>
                <w:sz w:val="20"/>
                <w:szCs w:val="20"/>
              </w:rPr>
              <w:t>инициативного</w:t>
            </w:r>
            <w:proofErr w:type="gramEnd"/>
            <w:r w:rsidRPr="00C2067D">
              <w:rPr>
                <w:rFonts w:ascii="Arial" w:hAnsi="Arial" w:cs="Arial"/>
                <w:color w:val="000000"/>
                <w:sz w:val="20"/>
                <w:szCs w:val="20"/>
              </w:rPr>
              <w:t xml:space="preserve"> </w:t>
            </w:r>
            <w:proofErr w:type="spellStart"/>
            <w:r w:rsidRPr="00C2067D">
              <w:rPr>
                <w:rFonts w:ascii="Arial" w:hAnsi="Arial" w:cs="Arial"/>
                <w:color w:val="000000"/>
                <w:sz w:val="20"/>
                <w:szCs w:val="20"/>
              </w:rPr>
              <w:t>бюджетирования</w:t>
            </w:r>
            <w:proofErr w:type="spellEnd"/>
            <w:r w:rsidRPr="00C2067D">
              <w:rPr>
                <w:rFonts w:ascii="Arial" w:hAnsi="Arial" w:cs="Arial"/>
                <w:color w:val="000000"/>
                <w:sz w:val="20"/>
                <w:szCs w:val="20"/>
              </w:rPr>
              <w:t xml:space="preserve"> на территории муниципальных образований Московской области"</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08</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01</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1330700000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1 362,9</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r>
      <w:tr w:rsidR="00192DEC" w:rsidRPr="00C2067D" w:rsidTr="00192DEC">
        <w:trPr>
          <w:trHeight w:val="91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 xml:space="preserve">Реализация проектов граждан, сформированных в рамках практик инициативного </w:t>
            </w:r>
            <w:proofErr w:type="spellStart"/>
            <w:r w:rsidRPr="00C2067D">
              <w:rPr>
                <w:rFonts w:ascii="Arial" w:hAnsi="Arial" w:cs="Arial"/>
                <w:color w:val="000000"/>
                <w:sz w:val="20"/>
                <w:szCs w:val="20"/>
              </w:rPr>
              <w:t>бюджетирования</w:t>
            </w:r>
            <w:proofErr w:type="spellEnd"/>
            <w:r w:rsidRPr="00C2067D">
              <w:rPr>
                <w:rFonts w:ascii="Arial" w:hAnsi="Arial" w:cs="Arial"/>
                <w:color w:val="000000"/>
                <w:sz w:val="20"/>
                <w:szCs w:val="20"/>
              </w:rPr>
              <w:t xml:space="preserve"> (приобретение звукового оборудования для организации и проведения городских массовых мероприятий)</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08</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01</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13307S3058</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657,2</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r>
      <w:tr w:rsidR="00192DEC" w:rsidRPr="00C2067D" w:rsidTr="00192DEC">
        <w:trPr>
          <w:trHeight w:val="46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Закупка товаров, работ и услуг для обеспечения государственных (муниципальных) нужд</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08</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01</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13307S3058</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200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657,2</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r>
      <w:tr w:rsidR="00192DEC" w:rsidRPr="00C2067D" w:rsidTr="00192DEC">
        <w:trPr>
          <w:trHeight w:val="46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08</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01</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13307S3058</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240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657,2</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r>
      <w:tr w:rsidR="00192DEC" w:rsidRPr="00C2067D" w:rsidTr="00192DEC">
        <w:trPr>
          <w:trHeight w:val="91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 xml:space="preserve">Реализация проектов граждан, сформированных в рамках практик инициативного </w:t>
            </w:r>
            <w:proofErr w:type="spellStart"/>
            <w:r w:rsidRPr="00C2067D">
              <w:rPr>
                <w:rFonts w:ascii="Arial" w:hAnsi="Arial" w:cs="Arial"/>
                <w:color w:val="000000"/>
                <w:sz w:val="20"/>
                <w:szCs w:val="20"/>
              </w:rPr>
              <w:t>бюджетирования</w:t>
            </w:r>
            <w:proofErr w:type="spellEnd"/>
            <w:r w:rsidRPr="00C2067D">
              <w:rPr>
                <w:rFonts w:ascii="Arial" w:hAnsi="Arial" w:cs="Arial"/>
                <w:color w:val="000000"/>
                <w:sz w:val="20"/>
                <w:szCs w:val="20"/>
              </w:rPr>
              <w:t xml:space="preserve"> (приобретение малого комплекта звукового оборудования для МУ «ЦК «Досуг»)</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08</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01</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13307S3059</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320,9</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r>
      <w:tr w:rsidR="00192DEC" w:rsidRPr="00C2067D" w:rsidTr="00192DEC">
        <w:trPr>
          <w:trHeight w:val="46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08</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01</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13307S3059</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600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320,9</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r>
      <w:tr w:rsidR="00192DEC" w:rsidRPr="00C2067D" w:rsidTr="00192DEC">
        <w:trPr>
          <w:trHeight w:val="300"/>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Субсидии бюджетным учреждениям</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08</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01</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13307S3059</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610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320,9</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r>
      <w:tr w:rsidR="00192DEC" w:rsidRPr="00C2067D" w:rsidTr="00192DEC">
        <w:trPr>
          <w:trHeight w:val="91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proofErr w:type="gramStart"/>
            <w:r w:rsidRPr="00C2067D">
              <w:rPr>
                <w:rFonts w:ascii="Arial" w:hAnsi="Arial" w:cs="Arial"/>
                <w:color w:val="000000"/>
                <w:sz w:val="20"/>
                <w:szCs w:val="20"/>
              </w:rPr>
              <w:t xml:space="preserve">Реализация проектов граждан, сформированных в рамках практик инициативного </w:t>
            </w:r>
            <w:proofErr w:type="spellStart"/>
            <w:r w:rsidRPr="00C2067D">
              <w:rPr>
                <w:rFonts w:ascii="Arial" w:hAnsi="Arial" w:cs="Arial"/>
                <w:color w:val="000000"/>
                <w:sz w:val="20"/>
                <w:szCs w:val="20"/>
              </w:rPr>
              <w:t>бюджетирования</w:t>
            </w:r>
            <w:proofErr w:type="spellEnd"/>
            <w:r w:rsidRPr="00C2067D">
              <w:rPr>
                <w:rFonts w:ascii="Arial" w:hAnsi="Arial" w:cs="Arial"/>
                <w:color w:val="000000"/>
                <w:sz w:val="20"/>
                <w:szCs w:val="20"/>
              </w:rPr>
              <w:t xml:space="preserve"> (приобретение сценической конструкции для проведения городских массовых мероприятий)</w:t>
            </w:r>
            <w:proofErr w:type="gramEnd"/>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08</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01</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13307S305А</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384,7</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r>
      <w:tr w:rsidR="00192DEC" w:rsidRPr="00C2067D" w:rsidTr="00192DEC">
        <w:trPr>
          <w:trHeight w:val="46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Закупка товаров, работ и услуг для обеспечения государственных (муниципальных) нужд</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08</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01</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13307S305А</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200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384,7</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r>
      <w:tr w:rsidR="00192DEC" w:rsidRPr="00C2067D" w:rsidTr="00192DEC">
        <w:trPr>
          <w:trHeight w:val="46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08</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01</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13307S305А</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240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384,7</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r>
      <w:tr w:rsidR="00192DEC" w:rsidRPr="00C2067D" w:rsidTr="00192DEC">
        <w:trPr>
          <w:trHeight w:val="300"/>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Другие вопросы в области культуры, кинематографии</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08</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04</w:t>
            </w:r>
          </w:p>
        </w:tc>
        <w:tc>
          <w:tcPr>
            <w:tcW w:w="1553"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b/>
                <w:bCs/>
                <w:color w:val="000000"/>
                <w:sz w:val="20"/>
                <w:szCs w:val="20"/>
              </w:rPr>
            </w:pPr>
            <w:r w:rsidRPr="00C2067D">
              <w:rPr>
                <w:rFonts w:ascii="Arial" w:hAnsi="Arial" w:cs="Arial"/>
                <w:b/>
                <w:bCs/>
                <w:color w:val="000000"/>
                <w:sz w:val="20"/>
                <w:szCs w:val="20"/>
              </w:rPr>
              <w:t> </w:t>
            </w:r>
          </w:p>
        </w:tc>
        <w:tc>
          <w:tcPr>
            <w:tcW w:w="96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b/>
                <w:bCs/>
                <w:color w:val="000000"/>
                <w:sz w:val="20"/>
                <w:szCs w:val="20"/>
              </w:rPr>
            </w:pPr>
            <w:r w:rsidRPr="00C2067D">
              <w:rPr>
                <w:rFonts w:ascii="Arial" w:hAnsi="Arial" w:cs="Arial"/>
                <w:b/>
                <w:bCs/>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15 313,0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15 313,0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15 313,0</w:t>
            </w:r>
          </w:p>
        </w:tc>
      </w:tr>
      <w:tr w:rsidR="00192DEC" w:rsidRPr="00C2067D" w:rsidTr="00192DEC">
        <w:trPr>
          <w:trHeight w:val="300"/>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Муниципальная программа "Культура"</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08</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04</w:t>
            </w:r>
          </w:p>
        </w:tc>
        <w:tc>
          <w:tcPr>
            <w:tcW w:w="1553"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0200000000</w:t>
            </w:r>
          </w:p>
        </w:tc>
        <w:tc>
          <w:tcPr>
            <w:tcW w:w="96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15 313,0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15 313,0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15 313,0</w:t>
            </w:r>
          </w:p>
        </w:tc>
      </w:tr>
      <w:tr w:rsidR="00192DEC" w:rsidRPr="00C2067D" w:rsidTr="00192DEC">
        <w:trPr>
          <w:trHeight w:val="300"/>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Обеспечивающая подпрограмма</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08</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04</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0280000000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15 313,0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15 313,0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15 313,0</w:t>
            </w:r>
          </w:p>
        </w:tc>
      </w:tr>
      <w:tr w:rsidR="00192DEC" w:rsidRPr="00C2067D" w:rsidTr="00192DEC">
        <w:trPr>
          <w:trHeight w:val="46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Основное мероприятие "Создание условий для реализации полномочий органов местного самоуправления"</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08</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04</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0280100000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15 313,0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15 313,0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15 313,0</w:t>
            </w:r>
          </w:p>
        </w:tc>
      </w:tr>
      <w:tr w:rsidR="00192DEC" w:rsidRPr="00C2067D" w:rsidTr="00192DEC">
        <w:trPr>
          <w:trHeight w:val="300"/>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Обеспечение деятельности органов местного самоуправления</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08</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04</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0280100130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15 313,0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15 313,0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15 313,0</w:t>
            </w:r>
          </w:p>
        </w:tc>
      </w:tr>
      <w:tr w:rsidR="00192DEC" w:rsidRPr="00C2067D" w:rsidTr="00192DEC">
        <w:trPr>
          <w:trHeight w:val="91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08</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04</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0280100130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100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15 133,0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15 133,0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15 133,0</w:t>
            </w:r>
          </w:p>
        </w:tc>
      </w:tr>
      <w:tr w:rsidR="00192DEC" w:rsidRPr="00C2067D" w:rsidTr="00192DEC">
        <w:trPr>
          <w:trHeight w:val="46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Расходы на выплаты персоналу государственных (муниципальных) органов</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08</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04</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0280100130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120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15 133,0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15 133,0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15 133,0</w:t>
            </w:r>
          </w:p>
        </w:tc>
      </w:tr>
      <w:tr w:rsidR="00192DEC" w:rsidRPr="00C2067D" w:rsidTr="00192DEC">
        <w:trPr>
          <w:trHeight w:val="46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Закупка товаров, работ и услуг для обеспечения государственных (муниципальных) нужд</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08</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04</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0280100130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200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180,0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180,0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180,0</w:t>
            </w:r>
          </w:p>
        </w:tc>
      </w:tr>
      <w:tr w:rsidR="00192DEC" w:rsidRPr="00C2067D" w:rsidTr="00192DEC">
        <w:trPr>
          <w:trHeight w:val="46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08</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04</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0280100130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240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180,0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180,0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180,0</w:t>
            </w:r>
          </w:p>
        </w:tc>
      </w:tr>
      <w:tr w:rsidR="00192DEC" w:rsidRPr="00C2067D" w:rsidTr="00192DEC">
        <w:trPr>
          <w:trHeight w:val="300"/>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b/>
                <w:bCs/>
                <w:color w:val="000000"/>
                <w:sz w:val="20"/>
                <w:szCs w:val="20"/>
              </w:rPr>
            </w:pPr>
            <w:r w:rsidRPr="00C2067D">
              <w:rPr>
                <w:rFonts w:ascii="Arial" w:hAnsi="Arial" w:cs="Arial"/>
                <w:b/>
                <w:bCs/>
                <w:color w:val="000000"/>
                <w:sz w:val="20"/>
                <w:szCs w:val="20"/>
              </w:rPr>
              <w:t>СОЦИАЛЬНАЯ ПОЛИТИКА</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b/>
                <w:bCs/>
                <w:color w:val="000000"/>
                <w:sz w:val="20"/>
                <w:szCs w:val="20"/>
              </w:rPr>
            </w:pPr>
            <w:r w:rsidRPr="00C2067D">
              <w:rPr>
                <w:rFonts w:ascii="Arial" w:hAnsi="Arial" w:cs="Arial"/>
                <w:b/>
                <w:bCs/>
                <w:color w:val="000000"/>
                <w:sz w:val="20"/>
                <w:szCs w:val="20"/>
              </w:rPr>
              <w:t>10</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b/>
                <w:bCs/>
                <w:color w:val="000000"/>
                <w:sz w:val="20"/>
                <w:szCs w:val="20"/>
              </w:rPr>
            </w:pPr>
            <w:r w:rsidRPr="00C2067D">
              <w:rPr>
                <w:rFonts w:ascii="Arial" w:hAnsi="Arial" w:cs="Arial"/>
                <w:b/>
                <w:bCs/>
                <w:color w:val="000000"/>
                <w:sz w:val="20"/>
                <w:szCs w:val="20"/>
              </w:rPr>
              <w:t> </w:t>
            </w:r>
          </w:p>
        </w:tc>
        <w:tc>
          <w:tcPr>
            <w:tcW w:w="1553"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b/>
                <w:bCs/>
                <w:color w:val="000000"/>
                <w:sz w:val="20"/>
                <w:szCs w:val="20"/>
              </w:rPr>
            </w:pPr>
            <w:r w:rsidRPr="00C2067D">
              <w:rPr>
                <w:rFonts w:ascii="Arial" w:hAnsi="Arial" w:cs="Arial"/>
                <w:b/>
                <w:bCs/>
                <w:color w:val="000000"/>
                <w:sz w:val="20"/>
                <w:szCs w:val="20"/>
              </w:rPr>
              <w:t> </w:t>
            </w:r>
          </w:p>
        </w:tc>
        <w:tc>
          <w:tcPr>
            <w:tcW w:w="96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b/>
                <w:bCs/>
                <w:color w:val="000000"/>
                <w:sz w:val="20"/>
                <w:szCs w:val="20"/>
              </w:rPr>
            </w:pPr>
            <w:r w:rsidRPr="00C2067D">
              <w:rPr>
                <w:rFonts w:ascii="Arial" w:hAnsi="Arial" w:cs="Arial"/>
                <w:b/>
                <w:bCs/>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b/>
                <w:bCs/>
                <w:color w:val="000000"/>
                <w:sz w:val="20"/>
                <w:szCs w:val="20"/>
              </w:rPr>
            </w:pPr>
            <w:r w:rsidRPr="00C2067D">
              <w:rPr>
                <w:rFonts w:ascii="Arial" w:hAnsi="Arial" w:cs="Arial"/>
                <w:b/>
                <w:bCs/>
                <w:color w:val="000000"/>
                <w:sz w:val="20"/>
                <w:szCs w:val="20"/>
              </w:rPr>
              <w:t>166 758,1</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b/>
                <w:bCs/>
                <w:color w:val="000000"/>
                <w:sz w:val="20"/>
                <w:szCs w:val="20"/>
              </w:rPr>
            </w:pPr>
            <w:r w:rsidRPr="00C2067D">
              <w:rPr>
                <w:rFonts w:ascii="Arial" w:hAnsi="Arial" w:cs="Arial"/>
                <w:b/>
                <w:bCs/>
                <w:color w:val="000000"/>
                <w:sz w:val="20"/>
                <w:szCs w:val="20"/>
              </w:rPr>
              <w:t>152 612,9</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b/>
                <w:bCs/>
                <w:color w:val="000000"/>
                <w:sz w:val="20"/>
                <w:szCs w:val="20"/>
              </w:rPr>
            </w:pPr>
            <w:r w:rsidRPr="00C2067D">
              <w:rPr>
                <w:rFonts w:ascii="Arial" w:hAnsi="Arial" w:cs="Arial"/>
                <w:b/>
                <w:bCs/>
                <w:color w:val="000000"/>
                <w:sz w:val="20"/>
                <w:szCs w:val="20"/>
              </w:rPr>
              <w:t>146 265,9</w:t>
            </w:r>
          </w:p>
        </w:tc>
      </w:tr>
      <w:tr w:rsidR="00192DEC" w:rsidRPr="00C2067D" w:rsidTr="00192DEC">
        <w:trPr>
          <w:trHeight w:val="300"/>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Пенсионное обеспечение</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10</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01</w:t>
            </w:r>
          </w:p>
        </w:tc>
        <w:tc>
          <w:tcPr>
            <w:tcW w:w="1553"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b/>
                <w:bCs/>
                <w:color w:val="000000"/>
                <w:sz w:val="20"/>
                <w:szCs w:val="20"/>
              </w:rPr>
            </w:pPr>
            <w:r w:rsidRPr="00C2067D">
              <w:rPr>
                <w:rFonts w:ascii="Arial" w:hAnsi="Arial" w:cs="Arial"/>
                <w:b/>
                <w:bCs/>
                <w:color w:val="000000"/>
                <w:sz w:val="20"/>
                <w:szCs w:val="20"/>
              </w:rPr>
              <w:t> </w:t>
            </w:r>
          </w:p>
        </w:tc>
        <w:tc>
          <w:tcPr>
            <w:tcW w:w="96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b/>
                <w:bCs/>
                <w:color w:val="000000"/>
                <w:sz w:val="20"/>
                <w:szCs w:val="20"/>
              </w:rPr>
            </w:pPr>
            <w:r w:rsidRPr="00C2067D">
              <w:rPr>
                <w:rFonts w:ascii="Arial" w:hAnsi="Arial" w:cs="Arial"/>
                <w:b/>
                <w:bCs/>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7 926,8</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7 923,9</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7 923,9</w:t>
            </w:r>
          </w:p>
        </w:tc>
      </w:tr>
      <w:tr w:rsidR="00192DEC" w:rsidRPr="00C2067D" w:rsidTr="00192DEC">
        <w:trPr>
          <w:trHeight w:val="300"/>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Муниципальная программа "Социальная защита населения"</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10</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01</w:t>
            </w:r>
          </w:p>
        </w:tc>
        <w:tc>
          <w:tcPr>
            <w:tcW w:w="1553"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0400000000</w:t>
            </w:r>
          </w:p>
        </w:tc>
        <w:tc>
          <w:tcPr>
            <w:tcW w:w="96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7 926,8</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7 923,9</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7 923,9</w:t>
            </w:r>
          </w:p>
        </w:tc>
      </w:tr>
      <w:tr w:rsidR="00192DEC" w:rsidRPr="00C2067D" w:rsidTr="00192DEC">
        <w:trPr>
          <w:trHeight w:val="300"/>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Подпрограмма "Социальная поддержка граждан"</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10</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01</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0410000000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7 926,8</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7 923,9</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7 923,9</w:t>
            </w:r>
          </w:p>
        </w:tc>
      </w:tr>
      <w:tr w:rsidR="00192DEC" w:rsidRPr="00C2067D" w:rsidTr="00192DEC">
        <w:trPr>
          <w:trHeight w:val="690"/>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Основное мероприятие "Предоставление государственных гарантий муниципальным служащим, поощрение за муниципальную службу"</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10</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01</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0411800000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7 926,8</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7 923,9</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7 923,9</w:t>
            </w:r>
          </w:p>
        </w:tc>
      </w:tr>
      <w:tr w:rsidR="00192DEC" w:rsidRPr="00C2067D" w:rsidTr="00192DEC">
        <w:trPr>
          <w:trHeight w:val="46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Предоставление доплаты за выслугу лет к трудовой пенсии муниципальным служащим за счет средств местного бюджета</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10</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01</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0411800840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7 926,8</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7 923,9</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7 923,9</w:t>
            </w:r>
          </w:p>
        </w:tc>
      </w:tr>
      <w:tr w:rsidR="00192DEC" w:rsidRPr="00C2067D" w:rsidTr="00192DEC">
        <w:trPr>
          <w:trHeight w:val="300"/>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Социальное обеспечение и иные выплаты населению</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10</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01</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0411800840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300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7 926,8</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7 923,9</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7 923,9</w:t>
            </w:r>
          </w:p>
        </w:tc>
      </w:tr>
      <w:tr w:rsidR="00192DEC" w:rsidRPr="00C2067D" w:rsidTr="00192DEC">
        <w:trPr>
          <w:trHeight w:val="46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Социальные выплаты гражданам, кроме публичных нормативных социальных выплат</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10</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01</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0411800840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320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7 926,8</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7 923,9</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7 923,9</w:t>
            </w:r>
          </w:p>
        </w:tc>
      </w:tr>
      <w:tr w:rsidR="00192DEC" w:rsidRPr="00C2067D" w:rsidTr="00192DEC">
        <w:trPr>
          <w:trHeight w:val="300"/>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Социальное обеспечение населения</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10</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03</w:t>
            </w:r>
          </w:p>
        </w:tc>
        <w:tc>
          <w:tcPr>
            <w:tcW w:w="1553"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b/>
                <w:bCs/>
                <w:color w:val="000000"/>
                <w:sz w:val="20"/>
                <w:szCs w:val="20"/>
              </w:rPr>
            </w:pPr>
            <w:r w:rsidRPr="00C2067D">
              <w:rPr>
                <w:rFonts w:ascii="Arial" w:hAnsi="Arial" w:cs="Arial"/>
                <w:b/>
                <w:bCs/>
                <w:color w:val="000000"/>
                <w:sz w:val="20"/>
                <w:szCs w:val="20"/>
              </w:rPr>
              <w:t> </w:t>
            </w:r>
          </w:p>
        </w:tc>
        <w:tc>
          <w:tcPr>
            <w:tcW w:w="96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b/>
                <w:bCs/>
                <w:color w:val="000000"/>
                <w:sz w:val="20"/>
                <w:szCs w:val="20"/>
              </w:rPr>
            </w:pPr>
            <w:r w:rsidRPr="00C2067D">
              <w:rPr>
                <w:rFonts w:ascii="Arial" w:hAnsi="Arial" w:cs="Arial"/>
                <w:b/>
                <w:bCs/>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64 998,0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67 055,0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69 718,0</w:t>
            </w:r>
          </w:p>
        </w:tc>
      </w:tr>
      <w:tr w:rsidR="00192DEC" w:rsidRPr="00C2067D" w:rsidTr="00192DEC">
        <w:trPr>
          <w:trHeight w:val="300"/>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Муниципальная программа "Здравоохранение"</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10</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03</w:t>
            </w:r>
          </w:p>
        </w:tc>
        <w:tc>
          <w:tcPr>
            <w:tcW w:w="1553"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0100000000</w:t>
            </w:r>
          </w:p>
        </w:tc>
        <w:tc>
          <w:tcPr>
            <w:tcW w:w="96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980,0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480,0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480,0</w:t>
            </w:r>
          </w:p>
        </w:tc>
      </w:tr>
      <w:tr w:rsidR="00192DEC" w:rsidRPr="00C2067D" w:rsidTr="00192DEC">
        <w:trPr>
          <w:trHeight w:val="46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Подпрограмма "Финансовое обеспечение системы организации медицинской помощи"</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10</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03</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0150000000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980,0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480,0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480,0</w:t>
            </w:r>
          </w:p>
        </w:tc>
      </w:tr>
      <w:tr w:rsidR="00192DEC" w:rsidRPr="00C2067D" w:rsidTr="00192DEC">
        <w:trPr>
          <w:trHeight w:val="46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Основное мероприятие "Развитие мер социальной поддержки медицинских работников"</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10</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03</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0150300000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980,0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480,0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480,0</w:t>
            </w:r>
          </w:p>
        </w:tc>
      </w:tr>
      <w:tr w:rsidR="00192DEC" w:rsidRPr="00C2067D" w:rsidTr="00192DEC">
        <w:trPr>
          <w:trHeight w:val="91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Создание условий для оказания медицинской помощи населению на территории городского округа в соответствии с территориальной программой государственных гарантий бесплатного оказания гражданам медицинской помощи</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10</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03</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0150300420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980,0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480,0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480,0</w:t>
            </w:r>
          </w:p>
        </w:tc>
      </w:tr>
      <w:tr w:rsidR="00192DEC" w:rsidRPr="00C2067D" w:rsidTr="00192DEC">
        <w:trPr>
          <w:trHeight w:val="300"/>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Социальное обеспечение и иные выплаты населению</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10</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03</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0150300420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300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980,0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480,0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480,0</w:t>
            </w:r>
          </w:p>
        </w:tc>
      </w:tr>
      <w:tr w:rsidR="00192DEC" w:rsidRPr="00C2067D" w:rsidTr="00192DEC">
        <w:trPr>
          <w:trHeight w:val="300"/>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Иные выплаты населению</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10</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03</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0150300420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360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980,0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480,0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480,0</w:t>
            </w:r>
          </w:p>
        </w:tc>
      </w:tr>
      <w:tr w:rsidR="00192DEC" w:rsidRPr="00C2067D" w:rsidTr="00192DEC">
        <w:trPr>
          <w:trHeight w:val="300"/>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Муниципальная программа "Социальная защита населения"</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10</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03</w:t>
            </w:r>
          </w:p>
        </w:tc>
        <w:tc>
          <w:tcPr>
            <w:tcW w:w="1553"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0400000000</w:t>
            </w:r>
          </w:p>
        </w:tc>
        <w:tc>
          <w:tcPr>
            <w:tcW w:w="96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64 018,0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66 575,0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69 238,0</w:t>
            </w:r>
          </w:p>
        </w:tc>
      </w:tr>
      <w:tr w:rsidR="00192DEC" w:rsidRPr="00C2067D" w:rsidTr="00192DEC">
        <w:trPr>
          <w:trHeight w:val="300"/>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Подпрограмма "Социальная поддержка граждан"</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10</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03</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0410000000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64 018,0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66 575,0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69 238,0</w:t>
            </w:r>
          </w:p>
        </w:tc>
      </w:tr>
      <w:tr w:rsidR="00192DEC" w:rsidRPr="00C2067D" w:rsidTr="00192DEC">
        <w:trPr>
          <w:trHeight w:val="91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Основное мероприятие "Предоставление мер социальной поддержки и субсидий по оплате жилого помещения и коммунальных услуг гражданам Российской Федерации, имеющим место жительства в Московской области"</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10</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03</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0410300000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64 018,0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66 575,0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69 238,0</w:t>
            </w:r>
          </w:p>
        </w:tc>
      </w:tr>
      <w:tr w:rsidR="00192DEC" w:rsidRPr="00C2067D" w:rsidTr="00192DEC">
        <w:trPr>
          <w:trHeight w:val="46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Предоставление гражданам субсидий на оплату жилого помещения и коммунальных услуг</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10</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03</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0410361410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64 018,0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66 575,0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69 238,0</w:t>
            </w:r>
          </w:p>
        </w:tc>
      </w:tr>
      <w:tr w:rsidR="00192DEC" w:rsidRPr="00C2067D" w:rsidTr="00192DEC">
        <w:trPr>
          <w:trHeight w:val="46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Закупка товаров, работ и услуг для обеспечения государственных (муниципальных) нужд</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10</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03</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0410361410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200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477,0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496,0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516,0</w:t>
            </w:r>
          </w:p>
        </w:tc>
      </w:tr>
      <w:tr w:rsidR="00192DEC" w:rsidRPr="00C2067D" w:rsidTr="00192DEC">
        <w:trPr>
          <w:trHeight w:val="46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10</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03</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0410361410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240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477,0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496,0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516,0</w:t>
            </w:r>
          </w:p>
        </w:tc>
      </w:tr>
      <w:tr w:rsidR="00192DEC" w:rsidRPr="00C2067D" w:rsidTr="00192DEC">
        <w:trPr>
          <w:trHeight w:val="300"/>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Социальное обеспечение и иные выплаты населению</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10</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03</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0410361410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300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63 541,0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66 079,0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68 722,0</w:t>
            </w:r>
          </w:p>
        </w:tc>
      </w:tr>
      <w:tr w:rsidR="00192DEC" w:rsidRPr="00C2067D" w:rsidTr="00192DEC">
        <w:trPr>
          <w:trHeight w:val="46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Социальные выплаты гражданам, кроме публичных нормативных социальных выплат</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10</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03</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0410361410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320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63 541,0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66 079,0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68 722,0</w:t>
            </w:r>
          </w:p>
        </w:tc>
      </w:tr>
      <w:tr w:rsidR="00192DEC" w:rsidRPr="00C2067D" w:rsidTr="00192DEC">
        <w:trPr>
          <w:trHeight w:val="300"/>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Охрана семьи и детства</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10</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04</w:t>
            </w:r>
          </w:p>
        </w:tc>
        <w:tc>
          <w:tcPr>
            <w:tcW w:w="1553"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b/>
                <w:bCs/>
                <w:color w:val="000000"/>
                <w:sz w:val="20"/>
                <w:szCs w:val="20"/>
              </w:rPr>
            </w:pPr>
            <w:r w:rsidRPr="00C2067D">
              <w:rPr>
                <w:rFonts w:ascii="Arial" w:hAnsi="Arial" w:cs="Arial"/>
                <w:b/>
                <w:bCs/>
                <w:color w:val="000000"/>
                <w:sz w:val="20"/>
                <w:szCs w:val="20"/>
              </w:rPr>
              <w:t> </w:t>
            </w:r>
          </w:p>
        </w:tc>
        <w:tc>
          <w:tcPr>
            <w:tcW w:w="96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b/>
                <w:bCs/>
                <w:color w:val="000000"/>
                <w:sz w:val="20"/>
                <w:szCs w:val="20"/>
              </w:rPr>
            </w:pPr>
            <w:r w:rsidRPr="00C2067D">
              <w:rPr>
                <w:rFonts w:ascii="Arial" w:hAnsi="Arial" w:cs="Arial"/>
                <w:b/>
                <w:bCs/>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93 833,3</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77 634,0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68 624,0</w:t>
            </w:r>
          </w:p>
        </w:tc>
      </w:tr>
      <w:tr w:rsidR="00192DEC" w:rsidRPr="00C2067D" w:rsidTr="00192DEC">
        <w:trPr>
          <w:trHeight w:val="300"/>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Муниципальная программа "Образование"</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10</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04</w:t>
            </w:r>
          </w:p>
        </w:tc>
        <w:tc>
          <w:tcPr>
            <w:tcW w:w="1553"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0300000000</w:t>
            </w:r>
          </w:p>
        </w:tc>
        <w:tc>
          <w:tcPr>
            <w:tcW w:w="96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37 930,0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37 930,0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37 930,0</w:t>
            </w:r>
          </w:p>
        </w:tc>
      </w:tr>
      <w:tr w:rsidR="00192DEC" w:rsidRPr="00C2067D" w:rsidTr="00192DEC">
        <w:trPr>
          <w:trHeight w:val="300"/>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Подпрограмма "Дошкольное образование"</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10</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04</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0310000000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37 930,0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37 930,0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37 930,0</w:t>
            </w:r>
          </w:p>
        </w:tc>
      </w:tr>
      <w:tr w:rsidR="00192DEC" w:rsidRPr="00C2067D" w:rsidTr="00192DEC">
        <w:trPr>
          <w:trHeight w:val="690"/>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Основное мероприятие "Финансовое обеспечение реализации прав граждан на получение общедоступного и бесплатного дошкольного образования"</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10</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04</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0310200000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37 930,0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37 930,0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37 930,0</w:t>
            </w:r>
          </w:p>
        </w:tc>
      </w:tr>
      <w:tr w:rsidR="00192DEC" w:rsidRPr="00C2067D" w:rsidTr="00192DEC">
        <w:trPr>
          <w:trHeight w:val="91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Выплата компенсации родительской платы за присмотр и уход за детьми, осваивающими образовательные программы дошкольного образования в организациях Московской области, осуществляющих образовательную деятельность</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10</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04</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0310262140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37 930,0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37 930,0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37 930,0</w:t>
            </w:r>
          </w:p>
        </w:tc>
      </w:tr>
      <w:tr w:rsidR="00192DEC" w:rsidRPr="00C2067D" w:rsidTr="00192DEC">
        <w:trPr>
          <w:trHeight w:val="46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Закупка товаров, работ и услуг для обеспечения государственных (муниципальных) нужд</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10</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04</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0310262140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200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376,0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376,0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376,0</w:t>
            </w:r>
          </w:p>
        </w:tc>
      </w:tr>
      <w:tr w:rsidR="00192DEC" w:rsidRPr="00C2067D" w:rsidTr="00192DEC">
        <w:trPr>
          <w:trHeight w:val="46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10</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04</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0310262140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240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376,0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376,0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376,0</w:t>
            </w:r>
          </w:p>
        </w:tc>
      </w:tr>
      <w:tr w:rsidR="00192DEC" w:rsidRPr="00C2067D" w:rsidTr="00192DEC">
        <w:trPr>
          <w:trHeight w:val="300"/>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Социальное обеспечение и иные выплаты населению</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10</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04</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0310262140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300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37 554,0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37 554,0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37 554,0</w:t>
            </w:r>
          </w:p>
        </w:tc>
      </w:tr>
      <w:tr w:rsidR="00192DEC" w:rsidRPr="00C2067D" w:rsidTr="00192DEC">
        <w:trPr>
          <w:trHeight w:val="46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Социальные выплаты гражданам, кроме публичных нормативных социальных выплат</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10</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04</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0310262140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320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37 554,0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37 554,0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37 554,0</w:t>
            </w:r>
          </w:p>
        </w:tc>
      </w:tr>
      <w:tr w:rsidR="00192DEC" w:rsidRPr="00C2067D" w:rsidTr="00192DEC">
        <w:trPr>
          <w:trHeight w:val="300"/>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Муниципальная программа "Жилище"</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10</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04</w:t>
            </w:r>
          </w:p>
        </w:tc>
        <w:tc>
          <w:tcPr>
            <w:tcW w:w="1553"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0900000000</w:t>
            </w:r>
          </w:p>
        </w:tc>
        <w:tc>
          <w:tcPr>
            <w:tcW w:w="96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55 903,3</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39 704,0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30 694,0</w:t>
            </w:r>
          </w:p>
        </w:tc>
      </w:tr>
      <w:tr w:rsidR="00192DEC" w:rsidRPr="00C2067D" w:rsidTr="00192DEC">
        <w:trPr>
          <w:trHeight w:val="300"/>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Подпрограмма "Обеспечение жильем молодых семей"</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10</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04</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0920000000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6 691,6</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4 356,0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6 222,0</w:t>
            </w:r>
          </w:p>
        </w:tc>
      </w:tr>
      <w:tr w:rsidR="00192DEC" w:rsidRPr="00C2067D" w:rsidTr="00192DEC">
        <w:trPr>
          <w:trHeight w:val="91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Основное мероприятие "Оказание государственной поддержки молодым семьям в виде социальных выплат на приобретение жилого помещения или создание объекта индивидуального жилищного строительства"</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10</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04</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0920100000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6 691,6</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4 356,0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6 222,0</w:t>
            </w:r>
          </w:p>
        </w:tc>
      </w:tr>
      <w:tr w:rsidR="00192DEC" w:rsidRPr="00C2067D" w:rsidTr="00192DEC">
        <w:trPr>
          <w:trHeight w:val="46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Реализация мероприятий по обеспечению жильем молодых семей за счет средств местного бюджета</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10</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04</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0920174970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1 040,8</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r>
      <w:tr w:rsidR="00192DEC" w:rsidRPr="00C2067D" w:rsidTr="00192DEC">
        <w:trPr>
          <w:trHeight w:val="300"/>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Социальное обеспечение и иные выплаты населению</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10</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04</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0920174970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300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1 040,8</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r>
      <w:tr w:rsidR="00192DEC" w:rsidRPr="00C2067D" w:rsidTr="00192DEC">
        <w:trPr>
          <w:trHeight w:val="46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Социальные выплаты гражданам, кроме публичных нормативных социальных выплат</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10</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04</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0920174970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320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1 040,8</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r>
      <w:tr w:rsidR="00192DEC" w:rsidRPr="00C2067D" w:rsidTr="00192DEC">
        <w:trPr>
          <w:trHeight w:val="46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Реализация мероприятий по обеспечению жильем молодых семей</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10</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04</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09201L4970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5 650,8</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4 356,0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6 222,0</w:t>
            </w:r>
          </w:p>
        </w:tc>
      </w:tr>
      <w:tr w:rsidR="00192DEC" w:rsidRPr="00C2067D" w:rsidTr="00192DEC">
        <w:trPr>
          <w:trHeight w:val="300"/>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Социальное обеспечение и иные выплаты населению</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10</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04</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09201L4970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300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5 650,8</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4 356,0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6 222,0</w:t>
            </w:r>
          </w:p>
        </w:tc>
      </w:tr>
      <w:tr w:rsidR="00192DEC" w:rsidRPr="00C2067D" w:rsidTr="00192DEC">
        <w:trPr>
          <w:trHeight w:val="46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Социальные выплаты гражданам, кроме публичных нормативных социальных выплат</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10</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04</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09201L4970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320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5 650,8</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4 356,0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6 222,0</w:t>
            </w:r>
          </w:p>
        </w:tc>
      </w:tr>
      <w:tr w:rsidR="00192DEC" w:rsidRPr="00C2067D" w:rsidTr="00192DEC">
        <w:trPr>
          <w:trHeight w:val="690"/>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Подпрограмма "Обеспечение жильем детей-сирот и детей, оставшихся без попечения родителей, лиц из числа детей-сирот и детей, оставшихся без попечения родителей"</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10</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04</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0930000000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49 211,7</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35 348,0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24 472,0</w:t>
            </w:r>
          </w:p>
        </w:tc>
      </w:tr>
      <w:tr w:rsidR="00192DEC" w:rsidRPr="00C2067D" w:rsidTr="00192DEC">
        <w:trPr>
          <w:trHeight w:val="91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Основное мероприятие "Оказание мер социальной поддержки детям-сиротам, детям, оставшимся без попечения родителей, лицам из числа указанной категории детей, а также гражданам, желающим взять детей на воспитание в семью"</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10</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04</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0930100000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49 211,7</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35 348,0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24 472,0</w:t>
            </w:r>
          </w:p>
        </w:tc>
      </w:tr>
      <w:tr w:rsidR="00192DEC" w:rsidRPr="00C2067D" w:rsidTr="00192DEC">
        <w:trPr>
          <w:trHeight w:val="91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Предоставление жилых помещений детям-сиротам и детям, оставшимся без попечения родителей, лицам из числа детей-сирот и детей, оставшихся без попечения родителей, по договорам найма специализированных жилых помещений</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10</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04</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0930160820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49 211,7</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35 348,0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24 472,0</w:t>
            </w:r>
          </w:p>
        </w:tc>
      </w:tr>
      <w:tr w:rsidR="00192DEC" w:rsidRPr="00C2067D" w:rsidTr="00192DEC">
        <w:trPr>
          <w:trHeight w:val="46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Капитальные вложения в объекты государственной (муниципальной) собственности</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10</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04</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0930160820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400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49 211,7</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35 348,0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24 472,0</w:t>
            </w:r>
          </w:p>
        </w:tc>
      </w:tr>
      <w:tr w:rsidR="00192DEC" w:rsidRPr="00C2067D" w:rsidTr="00192DEC">
        <w:trPr>
          <w:trHeight w:val="300"/>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Бюджетные инвестиции</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10</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04</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0930160820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410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49 211,7</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35 348,0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24 472,0</w:t>
            </w:r>
          </w:p>
        </w:tc>
      </w:tr>
      <w:tr w:rsidR="00192DEC" w:rsidRPr="00C2067D" w:rsidTr="00192DEC">
        <w:trPr>
          <w:trHeight w:val="300"/>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b/>
                <w:bCs/>
                <w:color w:val="000000"/>
                <w:sz w:val="20"/>
                <w:szCs w:val="20"/>
              </w:rPr>
            </w:pPr>
            <w:r w:rsidRPr="00C2067D">
              <w:rPr>
                <w:rFonts w:ascii="Arial" w:hAnsi="Arial" w:cs="Arial"/>
                <w:b/>
                <w:bCs/>
                <w:color w:val="000000"/>
                <w:sz w:val="20"/>
                <w:szCs w:val="20"/>
              </w:rPr>
              <w:t>ФИЗИЧЕСКАЯ КУЛЬТУРА И СПОРТ</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b/>
                <w:bCs/>
                <w:color w:val="000000"/>
                <w:sz w:val="20"/>
                <w:szCs w:val="20"/>
              </w:rPr>
            </w:pPr>
            <w:r w:rsidRPr="00C2067D">
              <w:rPr>
                <w:rFonts w:ascii="Arial" w:hAnsi="Arial" w:cs="Arial"/>
                <w:b/>
                <w:bCs/>
                <w:color w:val="000000"/>
                <w:sz w:val="20"/>
                <w:szCs w:val="20"/>
              </w:rPr>
              <w:t>11</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b/>
                <w:bCs/>
                <w:color w:val="000000"/>
                <w:sz w:val="20"/>
                <w:szCs w:val="20"/>
              </w:rPr>
            </w:pPr>
            <w:r w:rsidRPr="00C2067D">
              <w:rPr>
                <w:rFonts w:ascii="Arial" w:hAnsi="Arial" w:cs="Arial"/>
                <w:b/>
                <w:bCs/>
                <w:color w:val="000000"/>
                <w:sz w:val="20"/>
                <w:szCs w:val="20"/>
              </w:rPr>
              <w:t> </w:t>
            </w:r>
          </w:p>
        </w:tc>
        <w:tc>
          <w:tcPr>
            <w:tcW w:w="1553"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b/>
                <w:bCs/>
                <w:color w:val="000000"/>
                <w:sz w:val="20"/>
                <w:szCs w:val="20"/>
              </w:rPr>
            </w:pPr>
            <w:r w:rsidRPr="00C2067D">
              <w:rPr>
                <w:rFonts w:ascii="Arial" w:hAnsi="Arial" w:cs="Arial"/>
                <w:b/>
                <w:bCs/>
                <w:color w:val="000000"/>
                <w:sz w:val="20"/>
                <w:szCs w:val="20"/>
              </w:rPr>
              <w:t> </w:t>
            </w:r>
          </w:p>
        </w:tc>
        <w:tc>
          <w:tcPr>
            <w:tcW w:w="96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b/>
                <w:bCs/>
                <w:color w:val="000000"/>
                <w:sz w:val="20"/>
                <w:szCs w:val="20"/>
              </w:rPr>
            </w:pPr>
            <w:r w:rsidRPr="00C2067D">
              <w:rPr>
                <w:rFonts w:ascii="Arial" w:hAnsi="Arial" w:cs="Arial"/>
                <w:b/>
                <w:bCs/>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b/>
                <w:bCs/>
                <w:color w:val="000000"/>
                <w:sz w:val="20"/>
                <w:szCs w:val="20"/>
              </w:rPr>
            </w:pPr>
            <w:r w:rsidRPr="00C2067D">
              <w:rPr>
                <w:rFonts w:ascii="Arial" w:hAnsi="Arial" w:cs="Arial"/>
                <w:b/>
                <w:bCs/>
                <w:color w:val="000000"/>
                <w:sz w:val="20"/>
                <w:szCs w:val="20"/>
              </w:rPr>
              <w:t>224 166,5</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b/>
                <w:bCs/>
                <w:color w:val="000000"/>
                <w:sz w:val="20"/>
                <w:szCs w:val="20"/>
              </w:rPr>
            </w:pPr>
            <w:r w:rsidRPr="00C2067D">
              <w:rPr>
                <w:rFonts w:ascii="Arial" w:hAnsi="Arial" w:cs="Arial"/>
                <w:b/>
                <w:bCs/>
                <w:color w:val="000000"/>
                <w:sz w:val="20"/>
                <w:szCs w:val="20"/>
              </w:rPr>
              <w:t>204 042,5</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b/>
                <w:bCs/>
                <w:color w:val="000000"/>
                <w:sz w:val="20"/>
                <w:szCs w:val="20"/>
              </w:rPr>
            </w:pPr>
            <w:r w:rsidRPr="00C2067D">
              <w:rPr>
                <w:rFonts w:ascii="Arial" w:hAnsi="Arial" w:cs="Arial"/>
                <w:b/>
                <w:bCs/>
                <w:color w:val="000000"/>
                <w:sz w:val="20"/>
                <w:szCs w:val="20"/>
              </w:rPr>
              <w:t>204 113,5</w:t>
            </w:r>
          </w:p>
        </w:tc>
      </w:tr>
      <w:tr w:rsidR="00192DEC" w:rsidRPr="00C2067D" w:rsidTr="00192DEC">
        <w:trPr>
          <w:trHeight w:val="300"/>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Физическая культура</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11</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01</w:t>
            </w:r>
          </w:p>
        </w:tc>
        <w:tc>
          <w:tcPr>
            <w:tcW w:w="1553"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b/>
                <w:bCs/>
                <w:color w:val="000000"/>
                <w:sz w:val="20"/>
                <w:szCs w:val="20"/>
              </w:rPr>
            </w:pPr>
            <w:r w:rsidRPr="00C2067D">
              <w:rPr>
                <w:rFonts w:ascii="Arial" w:hAnsi="Arial" w:cs="Arial"/>
                <w:b/>
                <w:bCs/>
                <w:color w:val="000000"/>
                <w:sz w:val="20"/>
                <w:szCs w:val="20"/>
              </w:rPr>
              <w:t> </w:t>
            </w:r>
          </w:p>
        </w:tc>
        <w:tc>
          <w:tcPr>
            <w:tcW w:w="96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b/>
                <w:bCs/>
                <w:color w:val="000000"/>
                <w:sz w:val="20"/>
                <w:szCs w:val="20"/>
              </w:rPr>
            </w:pPr>
            <w:r w:rsidRPr="00C2067D">
              <w:rPr>
                <w:rFonts w:ascii="Arial" w:hAnsi="Arial" w:cs="Arial"/>
                <w:b/>
                <w:bCs/>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214 801,3</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194 677,4</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194 748,4</w:t>
            </w:r>
          </w:p>
        </w:tc>
      </w:tr>
      <w:tr w:rsidR="00192DEC" w:rsidRPr="00C2067D" w:rsidTr="00192DEC">
        <w:trPr>
          <w:trHeight w:val="300"/>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Муниципальная программа "Спорт"</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11</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01</w:t>
            </w:r>
          </w:p>
        </w:tc>
        <w:tc>
          <w:tcPr>
            <w:tcW w:w="1553"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0500000000</w:t>
            </w:r>
          </w:p>
        </w:tc>
        <w:tc>
          <w:tcPr>
            <w:tcW w:w="96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214 801,3</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194 677,4</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194 748,4</w:t>
            </w:r>
          </w:p>
        </w:tc>
      </w:tr>
      <w:tr w:rsidR="00192DEC" w:rsidRPr="00C2067D" w:rsidTr="00192DEC">
        <w:trPr>
          <w:trHeight w:val="300"/>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Подпрограмма "Развитие физической культуры и спорта"</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11</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01</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0510000000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84 964,8</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79 381,3</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85 581,3</w:t>
            </w:r>
          </w:p>
        </w:tc>
      </w:tr>
      <w:tr w:rsidR="00192DEC" w:rsidRPr="00C2067D" w:rsidTr="00192DEC">
        <w:trPr>
          <w:trHeight w:val="690"/>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Основное мероприятие "Обеспечение условий для развития на территории городского округа физической культуры, школьного спорта и массового спорта"</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11</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01</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0510100000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84 964,8</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79 381,3</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76 381,3</w:t>
            </w:r>
          </w:p>
        </w:tc>
      </w:tr>
      <w:tr w:rsidR="00192DEC" w:rsidRPr="00C2067D" w:rsidTr="00192DEC">
        <w:trPr>
          <w:trHeight w:val="46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Организация и проведение официальных физкультурно-оздоровительных и спортивных мероприятий</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11</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01</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0510100570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1 078,2</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r>
      <w:tr w:rsidR="00192DEC" w:rsidRPr="00C2067D" w:rsidTr="00192DEC">
        <w:trPr>
          <w:trHeight w:val="46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Закупка товаров, работ и услуг для обеспечения государственных (муниципальных) нужд</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11</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01</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0510100570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200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310,0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r>
      <w:tr w:rsidR="00192DEC" w:rsidRPr="00C2067D" w:rsidTr="00192DEC">
        <w:trPr>
          <w:trHeight w:val="46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11</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01</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0510100570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240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310,0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r>
      <w:tr w:rsidR="00192DEC" w:rsidRPr="00C2067D" w:rsidTr="00192DEC">
        <w:trPr>
          <w:trHeight w:val="300"/>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Социальное обеспечение и иные выплаты населению</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11</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01</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0510100570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300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490,0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r>
      <w:tr w:rsidR="00192DEC" w:rsidRPr="00C2067D" w:rsidTr="00192DEC">
        <w:trPr>
          <w:trHeight w:val="300"/>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Стипендии</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11</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01</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0510100570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340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439,0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r>
      <w:tr w:rsidR="00192DEC" w:rsidRPr="00C2067D" w:rsidTr="00192DEC">
        <w:trPr>
          <w:trHeight w:val="300"/>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Премии и гранты</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11</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01</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0510100570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350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51,0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r>
      <w:tr w:rsidR="00192DEC" w:rsidRPr="00C2067D" w:rsidTr="00192DEC">
        <w:trPr>
          <w:trHeight w:val="46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11</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01</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0510100570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600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278,2</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r>
      <w:tr w:rsidR="00192DEC" w:rsidRPr="00C2067D" w:rsidTr="00192DEC">
        <w:trPr>
          <w:trHeight w:val="300"/>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Субсидии бюджетным учреждениям</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11</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01</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0510100570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610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278,2</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r>
      <w:tr w:rsidR="00192DEC" w:rsidRPr="00C2067D" w:rsidTr="00192DEC">
        <w:trPr>
          <w:trHeight w:val="690"/>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Расходы на обеспечение деятельности (оказание услуг) муниципальных учреждений в сфере физической культуры и спорта</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11</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01</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0510106140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83 886,6</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79 381,3</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76 381,3</w:t>
            </w:r>
          </w:p>
        </w:tc>
      </w:tr>
      <w:tr w:rsidR="00192DEC" w:rsidRPr="00C2067D" w:rsidTr="00192DEC">
        <w:trPr>
          <w:trHeight w:val="690"/>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11</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01</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0510106140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600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83 886,6</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79 381,3</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76 381,3</w:t>
            </w:r>
          </w:p>
        </w:tc>
      </w:tr>
      <w:tr w:rsidR="00192DEC" w:rsidRPr="00C2067D" w:rsidTr="00192DEC">
        <w:trPr>
          <w:trHeight w:val="430"/>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Субсидии бюджетным учреждениям</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11</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01</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0510106140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610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83 886,6</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79 381,3</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76 381,3</w:t>
            </w:r>
          </w:p>
        </w:tc>
      </w:tr>
      <w:tr w:rsidR="00192DEC" w:rsidRPr="00C2067D" w:rsidTr="00192DEC">
        <w:trPr>
          <w:trHeight w:val="1259"/>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Основное мероприятие "Модернизация и материально-техническое обеспечение объектов физической культуры и спорта, находящихся в собственности Московской области или в собственности муниципальных образований Московской области"</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11</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01</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0510800000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9 200,0</w:t>
            </w:r>
          </w:p>
        </w:tc>
      </w:tr>
      <w:tr w:rsidR="00192DEC" w:rsidRPr="00C2067D" w:rsidTr="00192DEC">
        <w:trPr>
          <w:trHeight w:val="851"/>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Проведение капитального ремонта объектов физической культуры и спорта, находящихся в собственности муниципальных образований Московской области</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11</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01</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05108S0770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9 200,0</w:t>
            </w:r>
          </w:p>
        </w:tc>
      </w:tr>
      <w:tr w:rsidR="00192DEC" w:rsidRPr="00C2067D" w:rsidTr="00192DEC">
        <w:trPr>
          <w:trHeight w:val="693"/>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Закупка товаров, работ и услуг для обеспечения государственных (муниципальных) нужд</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11</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01</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05108S0770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200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9 200,0</w:t>
            </w:r>
          </w:p>
        </w:tc>
      </w:tr>
      <w:tr w:rsidR="00192DEC" w:rsidRPr="00C2067D" w:rsidTr="00192DEC">
        <w:trPr>
          <w:trHeight w:val="689"/>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11</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01</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05108S0770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240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9 200,0</w:t>
            </w:r>
          </w:p>
        </w:tc>
      </w:tr>
      <w:tr w:rsidR="00192DEC" w:rsidRPr="00C2067D" w:rsidTr="00192DEC">
        <w:trPr>
          <w:trHeight w:val="41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Подпрограмма "Подготовка спортивного резерва"</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11</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01</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0530000000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129 836,5</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115 296,1</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109 167,1</w:t>
            </w:r>
          </w:p>
        </w:tc>
      </w:tr>
      <w:tr w:rsidR="00192DEC" w:rsidRPr="00C2067D" w:rsidTr="00192DEC">
        <w:trPr>
          <w:trHeight w:val="421"/>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Основное мероприятие "Подготовка спортивного резерва"</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11</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01</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0530100000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129 836,5</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115 296,1</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109 167,1</w:t>
            </w:r>
          </w:p>
        </w:tc>
      </w:tr>
      <w:tr w:rsidR="00192DEC" w:rsidRPr="00C2067D" w:rsidTr="00192DEC">
        <w:trPr>
          <w:trHeight w:val="852"/>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Расходы на обеспечение деятельности (оказание услуг) муниципальных учреждений по подготовке спортивных команд и спортивного резерва</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11</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01</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0530106150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129 836,5</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115 296,1</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109 167,1</w:t>
            </w:r>
          </w:p>
        </w:tc>
      </w:tr>
      <w:tr w:rsidR="00192DEC" w:rsidRPr="00C2067D" w:rsidTr="00192DEC">
        <w:trPr>
          <w:trHeight w:val="553"/>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11</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01</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0530106150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600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129 836,5</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115 296,1</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109 167,1</w:t>
            </w:r>
          </w:p>
        </w:tc>
      </w:tr>
      <w:tr w:rsidR="00192DEC" w:rsidRPr="00C2067D" w:rsidTr="00192DEC">
        <w:trPr>
          <w:trHeight w:val="40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Субсидии бюджетным учреждениям</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11</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01</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0530106150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610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129 836,5</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115 296,1</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109 167,1</w:t>
            </w:r>
          </w:p>
        </w:tc>
      </w:tr>
      <w:tr w:rsidR="00192DEC" w:rsidRPr="00C2067D" w:rsidTr="00192DEC">
        <w:trPr>
          <w:trHeight w:val="412"/>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Другие вопросы в области физической культуры и спорта</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11</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05</w:t>
            </w:r>
          </w:p>
        </w:tc>
        <w:tc>
          <w:tcPr>
            <w:tcW w:w="1553"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b/>
                <w:bCs/>
                <w:color w:val="000000"/>
                <w:sz w:val="20"/>
                <w:szCs w:val="20"/>
              </w:rPr>
            </w:pPr>
            <w:r w:rsidRPr="00C2067D">
              <w:rPr>
                <w:rFonts w:ascii="Arial" w:hAnsi="Arial" w:cs="Arial"/>
                <w:b/>
                <w:bCs/>
                <w:color w:val="000000"/>
                <w:sz w:val="20"/>
                <w:szCs w:val="20"/>
              </w:rPr>
              <w:t> </w:t>
            </w:r>
          </w:p>
        </w:tc>
        <w:tc>
          <w:tcPr>
            <w:tcW w:w="96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b/>
                <w:bCs/>
                <w:color w:val="000000"/>
                <w:sz w:val="20"/>
                <w:szCs w:val="20"/>
              </w:rPr>
            </w:pPr>
            <w:r w:rsidRPr="00C2067D">
              <w:rPr>
                <w:rFonts w:ascii="Arial" w:hAnsi="Arial" w:cs="Arial"/>
                <w:b/>
                <w:bCs/>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9 365,1</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9 365,1</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9 365,1</w:t>
            </w:r>
          </w:p>
        </w:tc>
      </w:tr>
      <w:tr w:rsidR="00192DEC" w:rsidRPr="00C2067D" w:rsidTr="00192DEC">
        <w:trPr>
          <w:trHeight w:val="417"/>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Муниципальная программа "Спорт"</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11</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05</w:t>
            </w:r>
          </w:p>
        </w:tc>
        <w:tc>
          <w:tcPr>
            <w:tcW w:w="1553"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0500000000</w:t>
            </w:r>
          </w:p>
        </w:tc>
        <w:tc>
          <w:tcPr>
            <w:tcW w:w="96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9 365,1</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9 365,1</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9 365,1</w:t>
            </w:r>
          </w:p>
        </w:tc>
      </w:tr>
      <w:tr w:rsidR="00192DEC" w:rsidRPr="00C2067D" w:rsidTr="00192DEC">
        <w:trPr>
          <w:trHeight w:val="409"/>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Обеспечивающая подпрограмма</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11</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05</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0540000000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9 365,1</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9 365,1</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9 365,1</w:t>
            </w:r>
          </w:p>
        </w:tc>
      </w:tr>
      <w:tr w:rsidR="00192DEC" w:rsidRPr="00C2067D" w:rsidTr="00192DEC">
        <w:trPr>
          <w:trHeight w:val="571"/>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Основное мероприятие "Создание условий для реализации полномочий органов местного самоуправления"</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11</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05</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0540100000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9 365,1</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9 365,1</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9 365,1</w:t>
            </w:r>
          </w:p>
        </w:tc>
      </w:tr>
      <w:tr w:rsidR="00192DEC" w:rsidRPr="00C2067D" w:rsidTr="00192DEC">
        <w:trPr>
          <w:trHeight w:val="548"/>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Обеспечение деятельности органов местного самоуправления</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11</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05</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0540100130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9 365,1</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9 365,1</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9 365,1</w:t>
            </w:r>
          </w:p>
        </w:tc>
      </w:tr>
      <w:tr w:rsidR="00192DEC" w:rsidRPr="00C2067D" w:rsidTr="00192DEC">
        <w:trPr>
          <w:trHeight w:val="1136"/>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11</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05</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0540100130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100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9 304,6</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9 304,6</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9 304,6</w:t>
            </w:r>
          </w:p>
        </w:tc>
      </w:tr>
      <w:tr w:rsidR="00192DEC" w:rsidRPr="00C2067D" w:rsidTr="00192DEC">
        <w:trPr>
          <w:trHeight w:val="699"/>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Расходы на выплаты персоналу государственных (муниципальных) органов</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11</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05</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0540100130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120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9 304,6</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9 304,6</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9 304,6</w:t>
            </w:r>
          </w:p>
        </w:tc>
      </w:tr>
      <w:tr w:rsidR="00192DEC" w:rsidRPr="00C2067D" w:rsidTr="00192DEC">
        <w:trPr>
          <w:trHeight w:val="69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Закупка товаров, работ и услуг для обеспечения государственных (муниципальных) нужд</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11</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05</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0540100130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200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60,5</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60,5</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60,5</w:t>
            </w:r>
          </w:p>
        </w:tc>
      </w:tr>
      <w:tr w:rsidR="00192DEC" w:rsidRPr="00C2067D" w:rsidTr="00192DEC">
        <w:trPr>
          <w:trHeight w:val="691"/>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11</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05</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0540100130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240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60,5</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60,5</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60,5</w:t>
            </w:r>
          </w:p>
        </w:tc>
      </w:tr>
      <w:tr w:rsidR="00192DEC" w:rsidRPr="00C2067D" w:rsidTr="00192DEC">
        <w:trPr>
          <w:trHeight w:val="701"/>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b/>
                <w:bCs/>
                <w:color w:val="000000"/>
                <w:sz w:val="20"/>
                <w:szCs w:val="20"/>
              </w:rPr>
            </w:pPr>
            <w:r w:rsidRPr="00C2067D">
              <w:rPr>
                <w:rFonts w:ascii="Arial" w:hAnsi="Arial" w:cs="Arial"/>
                <w:b/>
                <w:bCs/>
                <w:color w:val="000000"/>
                <w:sz w:val="20"/>
                <w:szCs w:val="20"/>
              </w:rPr>
              <w:t>ОБСЛУЖИВАНИЕ ГОСУДАРСТВЕННОГО (МУНИЦИПАЛЬНОГО) ДОЛГА</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b/>
                <w:bCs/>
                <w:color w:val="000000"/>
                <w:sz w:val="20"/>
                <w:szCs w:val="20"/>
              </w:rPr>
            </w:pPr>
            <w:r w:rsidRPr="00C2067D">
              <w:rPr>
                <w:rFonts w:ascii="Arial" w:hAnsi="Arial" w:cs="Arial"/>
                <w:b/>
                <w:bCs/>
                <w:color w:val="000000"/>
                <w:sz w:val="20"/>
                <w:szCs w:val="20"/>
              </w:rPr>
              <w:t>13</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b/>
                <w:bCs/>
                <w:color w:val="000000"/>
                <w:sz w:val="20"/>
                <w:szCs w:val="20"/>
              </w:rPr>
            </w:pPr>
            <w:r w:rsidRPr="00C2067D">
              <w:rPr>
                <w:rFonts w:ascii="Arial" w:hAnsi="Arial" w:cs="Arial"/>
                <w:b/>
                <w:bCs/>
                <w:color w:val="000000"/>
                <w:sz w:val="20"/>
                <w:szCs w:val="20"/>
              </w:rPr>
              <w:t> </w:t>
            </w:r>
          </w:p>
        </w:tc>
        <w:tc>
          <w:tcPr>
            <w:tcW w:w="1553"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b/>
                <w:bCs/>
                <w:color w:val="000000"/>
                <w:sz w:val="20"/>
                <w:szCs w:val="20"/>
              </w:rPr>
            </w:pPr>
            <w:r w:rsidRPr="00C2067D">
              <w:rPr>
                <w:rFonts w:ascii="Arial" w:hAnsi="Arial" w:cs="Arial"/>
                <w:b/>
                <w:bCs/>
                <w:color w:val="000000"/>
                <w:sz w:val="20"/>
                <w:szCs w:val="20"/>
              </w:rPr>
              <w:t> </w:t>
            </w:r>
          </w:p>
        </w:tc>
        <w:tc>
          <w:tcPr>
            <w:tcW w:w="96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b/>
                <w:bCs/>
                <w:color w:val="000000"/>
                <w:sz w:val="20"/>
                <w:szCs w:val="20"/>
              </w:rPr>
            </w:pPr>
            <w:r w:rsidRPr="00C2067D">
              <w:rPr>
                <w:rFonts w:ascii="Arial" w:hAnsi="Arial" w:cs="Arial"/>
                <w:b/>
                <w:bCs/>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b/>
                <w:bCs/>
                <w:color w:val="000000"/>
                <w:sz w:val="20"/>
                <w:szCs w:val="20"/>
              </w:rPr>
            </w:pPr>
            <w:r w:rsidRPr="00C2067D">
              <w:rPr>
                <w:rFonts w:ascii="Arial" w:hAnsi="Arial" w:cs="Arial"/>
                <w:b/>
                <w:bCs/>
                <w:color w:val="000000"/>
                <w:sz w:val="20"/>
                <w:szCs w:val="20"/>
              </w:rPr>
              <w:t>14 508,4</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b/>
                <w:bCs/>
                <w:color w:val="000000"/>
                <w:sz w:val="20"/>
                <w:szCs w:val="20"/>
              </w:rPr>
            </w:pPr>
            <w:r w:rsidRPr="00C2067D">
              <w:rPr>
                <w:rFonts w:ascii="Arial" w:hAnsi="Arial" w:cs="Arial"/>
                <w:b/>
                <w:bCs/>
                <w:color w:val="000000"/>
                <w:sz w:val="20"/>
                <w:szCs w:val="20"/>
              </w:rPr>
              <w:t>17 838,2</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b/>
                <w:bCs/>
                <w:color w:val="000000"/>
                <w:sz w:val="20"/>
                <w:szCs w:val="20"/>
              </w:rPr>
            </w:pPr>
            <w:r w:rsidRPr="00C2067D">
              <w:rPr>
                <w:rFonts w:ascii="Arial" w:hAnsi="Arial" w:cs="Arial"/>
                <w:b/>
                <w:bCs/>
                <w:color w:val="000000"/>
                <w:sz w:val="20"/>
                <w:szCs w:val="20"/>
              </w:rPr>
              <w:t>9 030,3</w:t>
            </w:r>
          </w:p>
        </w:tc>
      </w:tr>
      <w:tr w:rsidR="00192DEC" w:rsidRPr="00C2067D" w:rsidTr="00192DEC">
        <w:trPr>
          <w:trHeight w:val="568"/>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Обслуживание государственного (муниципального) внутреннего долга</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13</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01</w:t>
            </w:r>
          </w:p>
        </w:tc>
        <w:tc>
          <w:tcPr>
            <w:tcW w:w="1553"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b/>
                <w:bCs/>
                <w:color w:val="000000"/>
                <w:sz w:val="20"/>
                <w:szCs w:val="20"/>
              </w:rPr>
            </w:pPr>
            <w:r w:rsidRPr="00C2067D">
              <w:rPr>
                <w:rFonts w:ascii="Arial" w:hAnsi="Arial" w:cs="Arial"/>
                <w:b/>
                <w:bCs/>
                <w:color w:val="000000"/>
                <w:sz w:val="20"/>
                <w:szCs w:val="20"/>
              </w:rPr>
              <w:t> </w:t>
            </w:r>
          </w:p>
        </w:tc>
        <w:tc>
          <w:tcPr>
            <w:tcW w:w="96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b/>
                <w:bCs/>
                <w:color w:val="000000"/>
                <w:sz w:val="20"/>
                <w:szCs w:val="20"/>
              </w:rPr>
            </w:pPr>
            <w:r w:rsidRPr="00C2067D">
              <w:rPr>
                <w:rFonts w:ascii="Arial" w:hAnsi="Arial" w:cs="Arial"/>
                <w:b/>
                <w:bCs/>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14 508,4</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17 838,2</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9 030,3</w:t>
            </w:r>
          </w:p>
        </w:tc>
      </w:tr>
      <w:tr w:rsidR="00192DEC" w:rsidRPr="00C2067D" w:rsidTr="00192DEC">
        <w:trPr>
          <w:trHeight w:val="70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Муниципальная программа "Управление имуществом и муниципальными финансами"</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13</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01</w:t>
            </w:r>
          </w:p>
        </w:tc>
        <w:tc>
          <w:tcPr>
            <w:tcW w:w="1553"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1200000000</w:t>
            </w:r>
          </w:p>
        </w:tc>
        <w:tc>
          <w:tcPr>
            <w:tcW w:w="96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14 508,4</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17 838,2</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9 030,3</w:t>
            </w:r>
          </w:p>
        </w:tc>
      </w:tr>
      <w:tr w:rsidR="00192DEC" w:rsidRPr="00C2067D" w:rsidTr="00192DEC">
        <w:trPr>
          <w:trHeight w:val="403"/>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Подпрограмма "Управление муниципальными финансами"</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13</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01</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1240000000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14 508,4</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17 838,2</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9 030,3</w:t>
            </w:r>
          </w:p>
        </w:tc>
      </w:tr>
      <w:tr w:rsidR="00192DEC" w:rsidRPr="00C2067D" w:rsidTr="00192DEC">
        <w:trPr>
          <w:trHeight w:val="423"/>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Основное мероприятие "Управление муниципальным долгом"</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13</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01</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1240600000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14 508,4</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17 838,2</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9 030,3</w:t>
            </w:r>
          </w:p>
        </w:tc>
      </w:tr>
      <w:tr w:rsidR="00192DEC" w:rsidRPr="00C2067D" w:rsidTr="00192DEC">
        <w:trPr>
          <w:trHeight w:val="557"/>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Обслуживание муниципального долга</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13</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01</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1240600800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14 508,4</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17 838,2</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9 030,3</w:t>
            </w:r>
          </w:p>
        </w:tc>
      </w:tr>
      <w:tr w:rsidR="00192DEC" w:rsidRPr="00C2067D" w:rsidTr="00192DEC">
        <w:trPr>
          <w:trHeight w:val="551"/>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Обслуживание государственного (муниципального) долга</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13</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01</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1240600800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700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14 508,4</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17 838,2</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9 030,3</w:t>
            </w:r>
          </w:p>
        </w:tc>
      </w:tr>
      <w:tr w:rsidR="00192DEC" w:rsidRPr="00C2067D" w:rsidTr="00192DEC">
        <w:trPr>
          <w:trHeight w:val="559"/>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Обслуживание муниципального долга</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13</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01</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1240600800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730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14 508,4</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17 838,2</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9 030,3</w:t>
            </w:r>
          </w:p>
        </w:tc>
      </w:tr>
      <w:tr w:rsidR="00192DEC" w:rsidRPr="00C2067D" w:rsidTr="00192DEC">
        <w:trPr>
          <w:trHeight w:val="300"/>
        </w:trPr>
        <w:tc>
          <w:tcPr>
            <w:tcW w:w="11187"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2DEC" w:rsidRPr="00C2067D" w:rsidRDefault="00192DEC" w:rsidP="00192DEC">
            <w:pPr>
              <w:rPr>
                <w:rFonts w:ascii="Arial" w:hAnsi="Arial" w:cs="Arial"/>
                <w:b/>
                <w:bCs/>
                <w:color w:val="000000"/>
                <w:sz w:val="20"/>
                <w:szCs w:val="20"/>
              </w:rPr>
            </w:pPr>
            <w:r w:rsidRPr="00C2067D">
              <w:rPr>
                <w:rFonts w:ascii="Arial" w:hAnsi="Arial" w:cs="Arial"/>
                <w:b/>
                <w:bCs/>
                <w:color w:val="000000"/>
                <w:sz w:val="20"/>
                <w:szCs w:val="20"/>
              </w:rPr>
              <w:t>Итого</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b/>
                <w:bCs/>
                <w:color w:val="000000"/>
                <w:sz w:val="20"/>
                <w:szCs w:val="20"/>
              </w:rPr>
            </w:pPr>
            <w:r w:rsidRPr="00C2067D">
              <w:rPr>
                <w:rFonts w:ascii="Arial" w:hAnsi="Arial" w:cs="Arial"/>
                <w:b/>
                <w:bCs/>
                <w:color w:val="000000"/>
                <w:sz w:val="20"/>
                <w:szCs w:val="20"/>
              </w:rPr>
              <w:t>6 125 272,7</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b/>
                <w:bCs/>
                <w:color w:val="000000"/>
                <w:sz w:val="20"/>
                <w:szCs w:val="20"/>
              </w:rPr>
            </w:pPr>
            <w:r w:rsidRPr="00C2067D">
              <w:rPr>
                <w:rFonts w:ascii="Arial" w:hAnsi="Arial" w:cs="Arial"/>
                <w:b/>
                <w:bCs/>
                <w:color w:val="000000"/>
                <w:sz w:val="20"/>
                <w:szCs w:val="20"/>
              </w:rPr>
              <w:t>5 392 708,0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b/>
                <w:bCs/>
                <w:color w:val="000000"/>
                <w:sz w:val="20"/>
                <w:szCs w:val="20"/>
              </w:rPr>
            </w:pPr>
            <w:r w:rsidRPr="00C2067D">
              <w:rPr>
                <w:rFonts w:ascii="Arial" w:hAnsi="Arial" w:cs="Arial"/>
                <w:b/>
                <w:bCs/>
                <w:color w:val="000000"/>
                <w:sz w:val="20"/>
                <w:szCs w:val="20"/>
              </w:rPr>
              <w:t>5 456 399,7</w:t>
            </w:r>
          </w:p>
        </w:tc>
      </w:tr>
    </w:tbl>
    <w:p w:rsidR="00192DEC" w:rsidRDefault="00192DEC" w:rsidP="00CF22F7">
      <w:pPr>
        <w:pStyle w:val="ConsNormal"/>
        <w:widowControl/>
        <w:ind w:firstLine="0"/>
        <w:jc w:val="both"/>
        <w:rPr>
          <w:rFonts w:ascii="Arial" w:hAnsi="Arial" w:cs="Arial"/>
          <w:sz w:val="20"/>
          <w:szCs w:val="20"/>
        </w:rPr>
      </w:pPr>
    </w:p>
    <w:p w:rsidR="00192DEC" w:rsidRDefault="00192DEC">
      <w:pPr>
        <w:rPr>
          <w:rFonts w:ascii="Arial" w:hAnsi="Arial" w:cs="Arial"/>
          <w:sz w:val="20"/>
          <w:szCs w:val="20"/>
        </w:rPr>
      </w:pPr>
      <w:r>
        <w:rPr>
          <w:rFonts w:ascii="Arial" w:hAnsi="Arial" w:cs="Arial"/>
          <w:sz w:val="20"/>
          <w:szCs w:val="20"/>
        </w:rPr>
        <w:br w:type="page"/>
      </w:r>
    </w:p>
    <w:p w:rsidR="00192DEC" w:rsidRPr="0019324B" w:rsidRDefault="00192DEC" w:rsidP="00CF22F7">
      <w:pPr>
        <w:pStyle w:val="ConsNormal"/>
        <w:widowControl/>
        <w:ind w:firstLine="0"/>
        <w:jc w:val="both"/>
        <w:rPr>
          <w:rFonts w:ascii="Arial" w:hAnsi="Arial" w:cs="Arial"/>
          <w:sz w:val="20"/>
          <w:szCs w:val="20"/>
        </w:rPr>
      </w:pPr>
    </w:p>
    <w:tbl>
      <w:tblPr>
        <w:tblW w:w="15257" w:type="dxa"/>
        <w:tblInd w:w="96" w:type="dxa"/>
        <w:tblLayout w:type="fixed"/>
        <w:tblLook w:val="04A0"/>
      </w:tblPr>
      <w:tblGrid>
        <w:gridCol w:w="1924"/>
        <w:gridCol w:w="3758"/>
        <w:gridCol w:w="620"/>
        <w:gridCol w:w="231"/>
        <w:gridCol w:w="850"/>
        <w:gridCol w:w="668"/>
        <w:gridCol w:w="466"/>
        <w:gridCol w:w="458"/>
        <w:gridCol w:w="1102"/>
        <w:gridCol w:w="203"/>
        <w:gridCol w:w="931"/>
        <w:gridCol w:w="439"/>
        <w:gridCol w:w="236"/>
        <w:gridCol w:w="600"/>
        <w:gridCol w:w="1276"/>
        <w:gridCol w:w="1223"/>
        <w:gridCol w:w="272"/>
      </w:tblGrid>
      <w:tr w:rsidR="00192DEC" w:rsidRPr="00CF20BE" w:rsidTr="00192DEC">
        <w:trPr>
          <w:gridAfter w:val="1"/>
          <w:wAfter w:w="272" w:type="dxa"/>
          <w:trHeight w:val="334"/>
        </w:trPr>
        <w:tc>
          <w:tcPr>
            <w:tcW w:w="1924" w:type="dxa"/>
            <w:tcBorders>
              <w:top w:val="nil"/>
              <w:left w:val="nil"/>
              <w:bottom w:val="nil"/>
              <w:right w:val="nil"/>
            </w:tcBorders>
            <w:shd w:val="clear" w:color="auto" w:fill="auto"/>
            <w:noWrap/>
            <w:vAlign w:val="bottom"/>
            <w:hideMark/>
          </w:tcPr>
          <w:p w:rsidR="00192DEC" w:rsidRDefault="00192DEC" w:rsidP="00192DEC">
            <w:pPr>
              <w:rPr>
                <w:rFonts w:ascii="Arial" w:hAnsi="Arial" w:cs="Arial"/>
                <w:sz w:val="20"/>
                <w:szCs w:val="20"/>
              </w:rPr>
            </w:pPr>
            <w:r>
              <w:rPr>
                <w:rFonts w:ascii="Arial" w:hAnsi="Arial" w:cs="Arial"/>
                <w:sz w:val="20"/>
                <w:szCs w:val="20"/>
              </w:rPr>
              <w:br w:type="page"/>
            </w:r>
          </w:p>
          <w:p w:rsidR="00192DEC" w:rsidRPr="00CF20BE" w:rsidRDefault="00192DEC" w:rsidP="00192DEC">
            <w:pPr>
              <w:rPr>
                <w:rFonts w:ascii="Arial" w:hAnsi="Arial" w:cs="Arial"/>
                <w:color w:val="000000"/>
                <w:sz w:val="20"/>
                <w:szCs w:val="20"/>
              </w:rPr>
            </w:pPr>
          </w:p>
        </w:tc>
        <w:tc>
          <w:tcPr>
            <w:tcW w:w="4378" w:type="dxa"/>
            <w:gridSpan w:val="2"/>
            <w:tcBorders>
              <w:top w:val="nil"/>
              <w:left w:val="nil"/>
              <w:bottom w:val="nil"/>
              <w:right w:val="nil"/>
            </w:tcBorders>
            <w:shd w:val="clear" w:color="auto" w:fill="auto"/>
            <w:noWrap/>
            <w:vAlign w:val="bottom"/>
            <w:hideMark/>
          </w:tcPr>
          <w:p w:rsidR="00192DEC" w:rsidRPr="00CF20BE" w:rsidRDefault="00192DEC" w:rsidP="00192DEC">
            <w:pPr>
              <w:rPr>
                <w:rFonts w:ascii="Arial" w:hAnsi="Arial" w:cs="Arial"/>
                <w:color w:val="000000"/>
                <w:sz w:val="20"/>
                <w:szCs w:val="20"/>
              </w:rPr>
            </w:pPr>
          </w:p>
        </w:tc>
        <w:tc>
          <w:tcPr>
            <w:tcW w:w="1749" w:type="dxa"/>
            <w:gridSpan w:val="3"/>
            <w:tcBorders>
              <w:top w:val="nil"/>
              <w:left w:val="nil"/>
              <w:bottom w:val="nil"/>
              <w:right w:val="nil"/>
            </w:tcBorders>
            <w:shd w:val="clear" w:color="auto" w:fill="auto"/>
            <w:noWrap/>
            <w:vAlign w:val="bottom"/>
            <w:hideMark/>
          </w:tcPr>
          <w:p w:rsidR="00192DEC" w:rsidRPr="00CF20BE" w:rsidRDefault="00192DEC" w:rsidP="00192DEC">
            <w:pPr>
              <w:rPr>
                <w:rFonts w:ascii="Arial" w:hAnsi="Arial" w:cs="Arial"/>
                <w:color w:val="000000"/>
                <w:sz w:val="20"/>
                <w:szCs w:val="20"/>
              </w:rPr>
            </w:pPr>
          </w:p>
        </w:tc>
        <w:tc>
          <w:tcPr>
            <w:tcW w:w="924" w:type="dxa"/>
            <w:gridSpan w:val="2"/>
            <w:tcBorders>
              <w:top w:val="nil"/>
              <w:left w:val="nil"/>
              <w:bottom w:val="nil"/>
              <w:right w:val="nil"/>
            </w:tcBorders>
            <w:shd w:val="clear" w:color="auto" w:fill="auto"/>
            <w:noWrap/>
            <w:vAlign w:val="bottom"/>
            <w:hideMark/>
          </w:tcPr>
          <w:p w:rsidR="00192DEC" w:rsidRPr="00CF20BE" w:rsidRDefault="00192DEC" w:rsidP="00192DEC">
            <w:pPr>
              <w:rPr>
                <w:rFonts w:ascii="Arial" w:hAnsi="Arial" w:cs="Arial"/>
                <w:color w:val="000000"/>
                <w:sz w:val="20"/>
                <w:szCs w:val="20"/>
              </w:rPr>
            </w:pPr>
          </w:p>
        </w:tc>
        <w:tc>
          <w:tcPr>
            <w:tcW w:w="1305" w:type="dxa"/>
            <w:gridSpan w:val="2"/>
            <w:tcBorders>
              <w:top w:val="nil"/>
              <w:left w:val="nil"/>
              <w:bottom w:val="nil"/>
              <w:right w:val="nil"/>
            </w:tcBorders>
            <w:shd w:val="clear" w:color="auto" w:fill="auto"/>
            <w:noWrap/>
            <w:vAlign w:val="bottom"/>
            <w:hideMark/>
          </w:tcPr>
          <w:p w:rsidR="00192DEC" w:rsidRPr="00CF20BE" w:rsidRDefault="00192DEC" w:rsidP="00192DEC">
            <w:pPr>
              <w:rPr>
                <w:rFonts w:ascii="Arial" w:hAnsi="Arial" w:cs="Arial"/>
                <w:color w:val="000000"/>
                <w:sz w:val="20"/>
                <w:szCs w:val="20"/>
              </w:rPr>
            </w:pPr>
          </w:p>
        </w:tc>
        <w:tc>
          <w:tcPr>
            <w:tcW w:w="4705" w:type="dxa"/>
            <w:gridSpan w:val="6"/>
            <w:vMerge w:val="restart"/>
            <w:tcBorders>
              <w:top w:val="nil"/>
              <w:left w:val="nil"/>
              <w:right w:val="nil"/>
            </w:tcBorders>
            <w:shd w:val="clear" w:color="auto" w:fill="auto"/>
            <w:noWrap/>
            <w:vAlign w:val="bottom"/>
            <w:hideMark/>
          </w:tcPr>
          <w:p w:rsidR="00192DEC" w:rsidRDefault="00192DEC" w:rsidP="007848A4">
            <w:pPr>
              <w:rPr>
                <w:rFonts w:ascii="Arial" w:hAnsi="Arial" w:cs="Arial"/>
                <w:color w:val="000000"/>
                <w:sz w:val="20"/>
                <w:szCs w:val="20"/>
              </w:rPr>
            </w:pPr>
            <w:r>
              <w:rPr>
                <w:rFonts w:ascii="Arial" w:hAnsi="Arial" w:cs="Arial"/>
                <w:color w:val="000000"/>
                <w:sz w:val="20"/>
                <w:szCs w:val="20"/>
              </w:rPr>
              <w:t xml:space="preserve">   </w:t>
            </w:r>
            <w:r w:rsidRPr="00CF20BE">
              <w:rPr>
                <w:rFonts w:ascii="Arial" w:hAnsi="Arial" w:cs="Arial"/>
                <w:color w:val="000000"/>
                <w:sz w:val="20"/>
                <w:szCs w:val="20"/>
              </w:rPr>
              <w:t xml:space="preserve">Приложение № 3 </w:t>
            </w:r>
            <w:r w:rsidRPr="00CF20BE">
              <w:rPr>
                <w:rFonts w:ascii="Arial" w:hAnsi="Arial" w:cs="Arial"/>
                <w:color w:val="000000"/>
                <w:sz w:val="20"/>
                <w:szCs w:val="20"/>
              </w:rPr>
              <w:br/>
            </w:r>
            <w:r>
              <w:rPr>
                <w:rFonts w:ascii="Arial" w:hAnsi="Arial" w:cs="Arial"/>
                <w:color w:val="000000"/>
                <w:sz w:val="20"/>
                <w:szCs w:val="20"/>
              </w:rPr>
              <w:t xml:space="preserve">   </w:t>
            </w:r>
            <w:r w:rsidRPr="00CF20BE">
              <w:rPr>
                <w:rFonts w:ascii="Arial" w:hAnsi="Arial" w:cs="Arial"/>
                <w:color w:val="000000"/>
                <w:sz w:val="20"/>
                <w:szCs w:val="20"/>
              </w:rPr>
              <w:t xml:space="preserve">к решению Совета депутатов </w:t>
            </w:r>
            <w:r w:rsidRPr="00CF20BE">
              <w:rPr>
                <w:rFonts w:ascii="Arial" w:hAnsi="Arial" w:cs="Arial"/>
                <w:color w:val="000000"/>
                <w:sz w:val="20"/>
                <w:szCs w:val="20"/>
              </w:rPr>
              <w:br/>
            </w:r>
            <w:r>
              <w:rPr>
                <w:rFonts w:ascii="Arial" w:hAnsi="Arial" w:cs="Arial"/>
                <w:color w:val="000000"/>
                <w:sz w:val="20"/>
                <w:szCs w:val="20"/>
              </w:rPr>
              <w:t xml:space="preserve">   </w:t>
            </w:r>
            <w:r w:rsidRPr="00CF20BE">
              <w:rPr>
                <w:rFonts w:ascii="Arial" w:hAnsi="Arial" w:cs="Arial"/>
                <w:color w:val="000000"/>
                <w:sz w:val="20"/>
                <w:szCs w:val="20"/>
              </w:rPr>
              <w:t>городского округа Электросталь</w:t>
            </w:r>
            <w:r w:rsidRPr="00CF20BE">
              <w:rPr>
                <w:rFonts w:ascii="Arial" w:hAnsi="Arial" w:cs="Arial"/>
                <w:color w:val="000000"/>
                <w:sz w:val="20"/>
                <w:szCs w:val="20"/>
              </w:rPr>
              <w:br/>
            </w:r>
            <w:r>
              <w:rPr>
                <w:rFonts w:ascii="Arial" w:hAnsi="Arial" w:cs="Arial"/>
                <w:color w:val="000000"/>
                <w:sz w:val="20"/>
                <w:szCs w:val="20"/>
              </w:rPr>
              <w:t xml:space="preserve">   </w:t>
            </w:r>
            <w:r w:rsidRPr="00CF20BE">
              <w:rPr>
                <w:rFonts w:ascii="Arial" w:hAnsi="Arial" w:cs="Arial"/>
                <w:color w:val="000000"/>
                <w:sz w:val="20"/>
                <w:szCs w:val="20"/>
              </w:rPr>
              <w:t>Московской области</w:t>
            </w:r>
            <w:r w:rsidRPr="00CF20BE">
              <w:rPr>
                <w:rFonts w:ascii="Arial" w:hAnsi="Arial" w:cs="Arial"/>
                <w:color w:val="000000"/>
                <w:sz w:val="20"/>
                <w:szCs w:val="20"/>
              </w:rPr>
              <w:br/>
            </w:r>
            <w:r>
              <w:rPr>
                <w:rFonts w:ascii="Arial" w:hAnsi="Arial" w:cs="Arial"/>
                <w:color w:val="000000"/>
                <w:sz w:val="20"/>
                <w:szCs w:val="20"/>
              </w:rPr>
              <w:t xml:space="preserve">   </w:t>
            </w:r>
            <w:r w:rsidRPr="00CF20BE">
              <w:rPr>
                <w:rFonts w:ascii="Arial" w:hAnsi="Arial" w:cs="Arial"/>
                <w:color w:val="000000"/>
                <w:sz w:val="20"/>
                <w:szCs w:val="20"/>
              </w:rPr>
              <w:t xml:space="preserve">от </w:t>
            </w:r>
            <w:r w:rsidR="007848A4">
              <w:rPr>
                <w:rFonts w:ascii="Arial" w:hAnsi="Arial" w:cs="Arial"/>
                <w:color w:val="000000"/>
                <w:sz w:val="20"/>
                <w:szCs w:val="20"/>
              </w:rPr>
              <w:t>23.06.2022</w:t>
            </w:r>
            <w:r w:rsidRPr="00CF20BE">
              <w:rPr>
                <w:rFonts w:ascii="Arial" w:hAnsi="Arial" w:cs="Arial"/>
                <w:color w:val="000000"/>
                <w:sz w:val="20"/>
                <w:szCs w:val="20"/>
              </w:rPr>
              <w:t xml:space="preserve"> №</w:t>
            </w:r>
            <w:r w:rsidR="007848A4">
              <w:rPr>
                <w:rFonts w:ascii="Arial" w:hAnsi="Arial" w:cs="Arial"/>
                <w:color w:val="000000"/>
                <w:sz w:val="20"/>
                <w:szCs w:val="20"/>
              </w:rPr>
              <w:t>150/30</w:t>
            </w:r>
          </w:p>
          <w:p w:rsidR="007848A4" w:rsidRPr="00CF20BE" w:rsidRDefault="007848A4" w:rsidP="007848A4">
            <w:pPr>
              <w:rPr>
                <w:rFonts w:ascii="Arial" w:hAnsi="Arial" w:cs="Arial"/>
                <w:color w:val="000000"/>
                <w:sz w:val="20"/>
                <w:szCs w:val="20"/>
              </w:rPr>
            </w:pPr>
          </w:p>
        </w:tc>
      </w:tr>
      <w:tr w:rsidR="00192DEC" w:rsidRPr="00CF20BE" w:rsidTr="00192DEC">
        <w:trPr>
          <w:gridAfter w:val="1"/>
          <w:wAfter w:w="272" w:type="dxa"/>
          <w:trHeight w:val="1095"/>
        </w:trPr>
        <w:tc>
          <w:tcPr>
            <w:tcW w:w="1924" w:type="dxa"/>
            <w:tcBorders>
              <w:top w:val="nil"/>
              <w:left w:val="nil"/>
              <w:bottom w:val="nil"/>
              <w:right w:val="nil"/>
            </w:tcBorders>
            <w:shd w:val="clear" w:color="auto" w:fill="auto"/>
            <w:noWrap/>
            <w:vAlign w:val="bottom"/>
            <w:hideMark/>
          </w:tcPr>
          <w:p w:rsidR="00192DEC" w:rsidRPr="00CF20BE" w:rsidRDefault="00192DEC" w:rsidP="00192DEC">
            <w:pPr>
              <w:rPr>
                <w:rFonts w:ascii="Arial" w:hAnsi="Arial" w:cs="Arial"/>
                <w:color w:val="000000"/>
                <w:sz w:val="20"/>
                <w:szCs w:val="20"/>
              </w:rPr>
            </w:pPr>
          </w:p>
        </w:tc>
        <w:tc>
          <w:tcPr>
            <w:tcW w:w="4378" w:type="dxa"/>
            <w:gridSpan w:val="2"/>
            <w:tcBorders>
              <w:top w:val="nil"/>
              <w:left w:val="nil"/>
              <w:bottom w:val="nil"/>
              <w:right w:val="nil"/>
            </w:tcBorders>
            <w:shd w:val="clear" w:color="auto" w:fill="auto"/>
            <w:noWrap/>
            <w:vAlign w:val="bottom"/>
            <w:hideMark/>
          </w:tcPr>
          <w:p w:rsidR="00192DEC" w:rsidRPr="00CF20BE" w:rsidRDefault="00192DEC" w:rsidP="00192DEC">
            <w:pPr>
              <w:rPr>
                <w:rFonts w:ascii="Arial" w:hAnsi="Arial" w:cs="Arial"/>
                <w:color w:val="000000"/>
                <w:sz w:val="20"/>
                <w:szCs w:val="20"/>
              </w:rPr>
            </w:pPr>
          </w:p>
        </w:tc>
        <w:tc>
          <w:tcPr>
            <w:tcW w:w="1749" w:type="dxa"/>
            <w:gridSpan w:val="3"/>
            <w:tcBorders>
              <w:top w:val="nil"/>
              <w:left w:val="nil"/>
              <w:bottom w:val="nil"/>
              <w:right w:val="nil"/>
            </w:tcBorders>
            <w:shd w:val="clear" w:color="auto" w:fill="auto"/>
            <w:noWrap/>
            <w:vAlign w:val="bottom"/>
            <w:hideMark/>
          </w:tcPr>
          <w:p w:rsidR="00192DEC" w:rsidRPr="00CF20BE" w:rsidRDefault="00192DEC" w:rsidP="00192DEC">
            <w:pPr>
              <w:rPr>
                <w:rFonts w:ascii="Arial" w:hAnsi="Arial" w:cs="Arial"/>
                <w:color w:val="000000"/>
                <w:sz w:val="20"/>
                <w:szCs w:val="20"/>
              </w:rPr>
            </w:pPr>
          </w:p>
        </w:tc>
        <w:tc>
          <w:tcPr>
            <w:tcW w:w="924" w:type="dxa"/>
            <w:gridSpan w:val="2"/>
            <w:tcBorders>
              <w:top w:val="nil"/>
              <w:left w:val="nil"/>
              <w:bottom w:val="nil"/>
              <w:right w:val="nil"/>
            </w:tcBorders>
            <w:shd w:val="clear" w:color="auto" w:fill="auto"/>
            <w:noWrap/>
            <w:vAlign w:val="bottom"/>
            <w:hideMark/>
          </w:tcPr>
          <w:p w:rsidR="00192DEC" w:rsidRPr="00CF20BE" w:rsidRDefault="00192DEC" w:rsidP="00192DEC">
            <w:pPr>
              <w:rPr>
                <w:rFonts w:ascii="Arial" w:hAnsi="Arial" w:cs="Arial"/>
                <w:color w:val="000000"/>
                <w:sz w:val="20"/>
                <w:szCs w:val="20"/>
              </w:rPr>
            </w:pPr>
          </w:p>
        </w:tc>
        <w:tc>
          <w:tcPr>
            <w:tcW w:w="1305" w:type="dxa"/>
            <w:gridSpan w:val="2"/>
            <w:tcBorders>
              <w:top w:val="nil"/>
              <w:left w:val="nil"/>
              <w:bottom w:val="nil"/>
              <w:right w:val="nil"/>
            </w:tcBorders>
            <w:shd w:val="clear" w:color="auto" w:fill="auto"/>
            <w:noWrap/>
            <w:vAlign w:val="bottom"/>
            <w:hideMark/>
          </w:tcPr>
          <w:p w:rsidR="00192DEC" w:rsidRPr="00CF20BE" w:rsidRDefault="00192DEC" w:rsidP="00192DEC">
            <w:pPr>
              <w:rPr>
                <w:rFonts w:ascii="Arial" w:hAnsi="Arial" w:cs="Arial"/>
                <w:color w:val="000000"/>
                <w:sz w:val="20"/>
                <w:szCs w:val="20"/>
              </w:rPr>
            </w:pPr>
          </w:p>
        </w:tc>
        <w:tc>
          <w:tcPr>
            <w:tcW w:w="4705" w:type="dxa"/>
            <w:gridSpan w:val="6"/>
            <w:vMerge/>
            <w:tcBorders>
              <w:left w:val="nil"/>
              <w:bottom w:val="nil"/>
              <w:right w:val="nil"/>
            </w:tcBorders>
            <w:shd w:val="clear" w:color="auto" w:fill="auto"/>
            <w:noWrap/>
            <w:vAlign w:val="bottom"/>
            <w:hideMark/>
          </w:tcPr>
          <w:p w:rsidR="00192DEC" w:rsidRPr="00CF20BE" w:rsidRDefault="00192DEC" w:rsidP="00192DEC">
            <w:pPr>
              <w:rPr>
                <w:rFonts w:ascii="Arial" w:hAnsi="Arial" w:cs="Arial"/>
                <w:color w:val="000000"/>
                <w:sz w:val="20"/>
                <w:szCs w:val="20"/>
              </w:rPr>
            </w:pPr>
          </w:p>
        </w:tc>
      </w:tr>
      <w:tr w:rsidR="00192DEC" w:rsidRPr="00CF20BE" w:rsidTr="00192DEC">
        <w:trPr>
          <w:gridAfter w:val="1"/>
          <w:wAfter w:w="272" w:type="dxa"/>
          <w:trHeight w:val="1318"/>
        </w:trPr>
        <w:tc>
          <w:tcPr>
            <w:tcW w:w="1924" w:type="dxa"/>
            <w:tcBorders>
              <w:top w:val="nil"/>
              <w:left w:val="nil"/>
              <w:bottom w:val="nil"/>
              <w:right w:val="nil"/>
            </w:tcBorders>
            <w:shd w:val="clear" w:color="auto" w:fill="auto"/>
            <w:noWrap/>
            <w:vAlign w:val="bottom"/>
            <w:hideMark/>
          </w:tcPr>
          <w:p w:rsidR="00192DEC" w:rsidRPr="00CF20BE" w:rsidRDefault="00192DEC" w:rsidP="00192DEC">
            <w:pPr>
              <w:rPr>
                <w:rFonts w:ascii="Arial" w:hAnsi="Arial" w:cs="Arial"/>
                <w:color w:val="000000"/>
                <w:sz w:val="20"/>
                <w:szCs w:val="20"/>
              </w:rPr>
            </w:pPr>
          </w:p>
        </w:tc>
        <w:tc>
          <w:tcPr>
            <w:tcW w:w="4378" w:type="dxa"/>
            <w:gridSpan w:val="2"/>
            <w:tcBorders>
              <w:top w:val="nil"/>
              <w:left w:val="nil"/>
              <w:bottom w:val="nil"/>
              <w:right w:val="nil"/>
            </w:tcBorders>
            <w:shd w:val="clear" w:color="auto" w:fill="auto"/>
            <w:noWrap/>
            <w:vAlign w:val="bottom"/>
            <w:hideMark/>
          </w:tcPr>
          <w:p w:rsidR="00192DEC" w:rsidRPr="00CF20BE" w:rsidRDefault="00192DEC" w:rsidP="00192DEC">
            <w:pPr>
              <w:rPr>
                <w:rFonts w:ascii="Arial" w:hAnsi="Arial" w:cs="Arial"/>
                <w:color w:val="000000"/>
                <w:sz w:val="20"/>
                <w:szCs w:val="20"/>
              </w:rPr>
            </w:pPr>
          </w:p>
        </w:tc>
        <w:tc>
          <w:tcPr>
            <w:tcW w:w="1749" w:type="dxa"/>
            <w:gridSpan w:val="3"/>
            <w:tcBorders>
              <w:top w:val="nil"/>
              <w:left w:val="nil"/>
              <w:bottom w:val="nil"/>
              <w:right w:val="nil"/>
            </w:tcBorders>
            <w:shd w:val="clear" w:color="auto" w:fill="auto"/>
            <w:noWrap/>
            <w:vAlign w:val="bottom"/>
            <w:hideMark/>
          </w:tcPr>
          <w:p w:rsidR="00192DEC" w:rsidRPr="00CF20BE" w:rsidRDefault="00192DEC" w:rsidP="00192DEC">
            <w:pPr>
              <w:rPr>
                <w:rFonts w:ascii="Arial" w:hAnsi="Arial" w:cs="Arial"/>
                <w:color w:val="000000"/>
                <w:sz w:val="20"/>
                <w:szCs w:val="20"/>
              </w:rPr>
            </w:pPr>
          </w:p>
        </w:tc>
        <w:tc>
          <w:tcPr>
            <w:tcW w:w="924" w:type="dxa"/>
            <w:gridSpan w:val="2"/>
            <w:tcBorders>
              <w:top w:val="nil"/>
              <w:left w:val="nil"/>
              <w:bottom w:val="nil"/>
              <w:right w:val="nil"/>
            </w:tcBorders>
            <w:shd w:val="clear" w:color="auto" w:fill="auto"/>
            <w:noWrap/>
            <w:vAlign w:val="bottom"/>
            <w:hideMark/>
          </w:tcPr>
          <w:p w:rsidR="00192DEC" w:rsidRPr="00CF20BE" w:rsidRDefault="00192DEC" w:rsidP="00192DEC">
            <w:pPr>
              <w:rPr>
                <w:rFonts w:ascii="Arial" w:hAnsi="Arial" w:cs="Arial"/>
                <w:color w:val="000000"/>
                <w:sz w:val="20"/>
                <w:szCs w:val="20"/>
              </w:rPr>
            </w:pPr>
          </w:p>
        </w:tc>
        <w:tc>
          <w:tcPr>
            <w:tcW w:w="1305" w:type="dxa"/>
            <w:gridSpan w:val="2"/>
            <w:tcBorders>
              <w:top w:val="nil"/>
              <w:left w:val="nil"/>
              <w:bottom w:val="nil"/>
              <w:right w:val="nil"/>
            </w:tcBorders>
            <w:shd w:val="clear" w:color="auto" w:fill="auto"/>
            <w:noWrap/>
            <w:vAlign w:val="bottom"/>
            <w:hideMark/>
          </w:tcPr>
          <w:p w:rsidR="00192DEC" w:rsidRPr="00CF20BE" w:rsidRDefault="00192DEC" w:rsidP="00192DEC">
            <w:pPr>
              <w:rPr>
                <w:rFonts w:ascii="Arial" w:hAnsi="Arial" w:cs="Arial"/>
                <w:color w:val="000000"/>
                <w:sz w:val="20"/>
                <w:szCs w:val="20"/>
              </w:rPr>
            </w:pPr>
          </w:p>
        </w:tc>
        <w:tc>
          <w:tcPr>
            <w:tcW w:w="4705" w:type="dxa"/>
            <w:gridSpan w:val="6"/>
            <w:tcBorders>
              <w:top w:val="nil"/>
              <w:left w:val="nil"/>
              <w:bottom w:val="nil"/>
              <w:right w:val="nil"/>
            </w:tcBorders>
            <w:shd w:val="clear" w:color="auto" w:fill="auto"/>
            <w:noWrap/>
            <w:vAlign w:val="bottom"/>
            <w:hideMark/>
          </w:tcPr>
          <w:p w:rsidR="00192DEC" w:rsidRDefault="00192DEC" w:rsidP="00192DEC">
            <w:pPr>
              <w:rPr>
                <w:rFonts w:ascii="Arial" w:hAnsi="Arial" w:cs="Arial"/>
                <w:color w:val="000000"/>
                <w:sz w:val="20"/>
                <w:szCs w:val="20"/>
              </w:rPr>
            </w:pPr>
            <w:r>
              <w:rPr>
                <w:rFonts w:ascii="Arial" w:hAnsi="Arial" w:cs="Arial"/>
                <w:color w:val="000000"/>
                <w:sz w:val="20"/>
                <w:szCs w:val="20"/>
              </w:rPr>
              <w:t xml:space="preserve">  «</w:t>
            </w:r>
            <w:r w:rsidRPr="00CF20BE">
              <w:rPr>
                <w:rFonts w:ascii="Arial" w:hAnsi="Arial" w:cs="Arial"/>
                <w:color w:val="000000"/>
                <w:sz w:val="20"/>
                <w:szCs w:val="20"/>
              </w:rPr>
              <w:t>Приложение № 3</w:t>
            </w:r>
            <w:r w:rsidRPr="00CF20BE">
              <w:rPr>
                <w:rFonts w:ascii="Arial" w:hAnsi="Arial" w:cs="Arial"/>
                <w:color w:val="000000"/>
                <w:sz w:val="20"/>
                <w:szCs w:val="20"/>
              </w:rPr>
              <w:br/>
            </w:r>
            <w:r>
              <w:rPr>
                <w:rFonts w:ascii="Arial" w:hAnsi="Arial" w:cs="Arial"/>
                <w:color w:val="000000"/>
                <w:sz w:val="20"/>
                <w:szCs w:val="20"/>
              </w:rPr>
              <w:t xml:space="preserve">   </w:t>
            </w:r>
            <w:r w:rsidRPr="00CF20BE">
              <w:rPr>
                <w:rFonts w:ascii="Arial" w:hAnsi="Arial" w:cs="Arial"/>
                <w:color w:val="000000"/>
                <w:sz w:val="20"/>
                <w:szCs w:val="20"/>
              </w:rPr>
              <w:t>к решению Совета депутатов</w:t>
            </w:r>
            <w:r w:rsidRPr="00CF20BE">
              <w:rPr>
                <w:rFonts w:ascii="Arial" w:hAnsi="Arial" w:cs="Arial"/>
                <w:color w:val="000000"/>
                <w:sz w:val="20"/>
                <w:szCs w:val="20"/>
              </w:rPr>
              <w:br/>
            </w:r>
            <w:r>
              <w:rPr>
                <w:rFonts w:ascii="Arial" w:hAnsi="Arial" w:cs="Arial"/>
                <w:color w:val="000000"/>
                <w:sz w:val="20"/>
                <w:szCs w:val="20"/>
              </w:rPr>
              <w:t xml:space="preserve">   </w:t>
            </w:r>
            <w:r w:rsidRPr="00CF20BE">
              <w:rPr>
                <w:rFonts w:ascii="Arial" w:hAnsi="Arial" w:cs="Arial"/>
                <w:color w:val="000000"/>
                <w:sz w:val="20"/>
                <w:szCs w:val="20"/>
              </w:rPr>
              <w:t>городского округа Электросталь</w:t>
            </w:r>
            <w:r w:rsidRPr="00CF20BE">
              <w:rPr>
                <w:rFonts w:ascii="Arial" w:hAnsi="Arial" w:cs="Arial"/>
                <w:color w:val="000000"/>
                <w:sz w:val="20"/>
                <w:szCs w:val="20"/>
              </w:rPr>
              <w:br/>
            </w:r>
            <w:r>
              <w:rPr>
                <w:rFonts w:ascii="Arial" w:hAnsi="Arial" w:cs="Arial"/>
                <w:color w:val="000000"/>
                <w:sz w:val="20"/>
                <w:szCs w:val="20"/>
              </w:rPr>
              <w:t xml:space="preserve">   </w:t>
            </w:r>
            <w:r w:rsidRPr="00CF20BE">
              <w:rPr>
                <w:rFonts w:ascii="Arial" w:hAnsi="Arial" w:cs="Arial"/>
                <w:color w:val="000000"/>
                <w:sz w:val="20"/>
                <w:szCs w:val="20"/>
              </w:rPr>
              <w:t>Московской области</w:t>
            </w:r>
            <w:r w:rsidRPr="00CF20BE">
              <w:rPr>
                <w:rFonts w:ascii="Arial" w:hAnsi="Arial" w:cs="Arial"/>
                <w:color w:val="000000"/>
                <w:sz w:val="20"/>
                <w:szCs w:val="20"/>
              </w:rPr>
              <w:br/>
            </w:r>
            <w:r>
              <w:rPr>
                <w:rFonts w:ascii="Arial" w:hAnsi="Arial" w:cs="Arial"/>
                <w:color w:val="000000"/>
                <w:sz w:val="20"/>
                <w:szCs w:val="20"/>
              </w:rPr>
              <w:t xml:space="preserve">   </w:t>
            </w:r>
            <w:r w:rsidRPr="00CF20BE">
              <w:rPr>
                <w:rFonts w:ascii="Arial" w:hAnsi="Arial" w:cs="Arial"/>
                <w:color w:val="000000"/>
                <w:sz w:val="20"/>
                <w:szCs w:val="20"/>
              </w:rPr>
              <w:t>от 16.12.2021 № 106/22</w:t>
            </w:r>
            <w:r>
              <w:rPr>
                <w:rFonts w:ascii="Arial" w:hAnsi="Arial" w:cs="Arial"/>
                <w:color w:val="000000"/>
                <w:sz w:val="20"/>
                <w:szCs w:val="20"/>
              </w:rPr>
              <w:t>»</w:t>
            </w:r>
          </w:p>
          <w:p w:rsidR="00192DEC" w:rsidRDefault="00192DEC" w:rsidP="00192DEC">
            <w:pPr>
              <w:rPr>
                <w:rFonts w:ascii="Arial" w:hAnsi="Arial" w:cs="Arial"/>
                <w:color w:val="000000"/>
                <w:sz w:val="20"/>
                <w:szCs w:val="20"/>
              </w:rPr>
            </w:pPr>
          </w:p>
          <w:p w:rsidR="00192DEC" w:rsidRPr="00CF20BE" w:rsidRDefault="00192DEC" w:rsidP="00192DEC">
            <w:pPr>
              <w:rPr>
                <w:rFonts w:ascii="Arial" w:hAnsi="Arial" w:cs="Arial"/>
                <w:color w:val="000000"/>
                <w:sz w:val="20"/>
                <w:szCs w:val="20"/>
              </w:rPr>
            </w:pPr>
          </w:p>
        </w:tc>
      </w:tr>
      <w:tr w:rsidR="00192DEC" w:rsidRPr="00CF20BE" w:rsidTr="00192DEC">
        <w:trPr>
          <w:trHeight w:val="630"/>
        </w:trPr>
        <w:tc>
          <w:tcPr>
            <w:tcW w:w="15257" w:type="dxa"/>
            <w:gridSpan w:val="17"/>
            <w:tcBorders>
              <w:top w:val="nil"/>
              <w:left w:val="nil"/>
              <w:bottom w:val="nil"/>
              <w:right w:val="nil"/>
            </w:tcBorders>
            <w:shd w:val="clear" w:color="000000" w:fill="FFFFFF"/>
            <w:hideMark/>
          </w:tcPr>
          <w:p w:rsidR="00192DEC" w:rsidRPr="00CF20BE" w:rsidRDefault="00192DEC" w:rsidP="00192DEC">
            <w:pPr>
              <w:jc w:val="center"/>
              <w:rPr>
                <w:rFonts w:ascii="Arial" w:hAnsi="Arial" w:cs="Arial"/>
                <w:b/>
                <w:bCs/>
                <w:sz w:val="20"/>
                <w:szCs w:val="20"/>
              </w:rPr>
            </w:pPr>
            <w:r w:rsidRPr="00CF20BE">
              <w:rPr>
                <w:rFonts w:ascii="Arial" w:hAnsi="Arial" w:cs="Arial"/>
                <w:b/>
                <w:bCs/>
                <w:sz w:val="20"/>
                <w:szCs w:val="20"/>
              </w:rPr>
              <w:t>Ведомственная структура расходов бюджета городского округа Электросталь Московской области на 2022 год и на плановый период 2023 и 2024 годы</w:t>
            </w:r>
          </w:p>
        </w:tc>
      </w:tr>
      <w:tr w:rsidR="00192DEC" w:rsidRPr="00CF20BE" w:rsidTr="00192DEC">
        <w:trPr>
          <w:trHeight w:val="321"/>
        </w:trPr>
        <w:tc>
          <w:tcPr>
            <w:tcW w:w="1924" w:type="dxa"/>
            <w:tcBorders>
              <w:top w:val="nil"/>
              <w:left w:val="nil"/>
              <w:bottom w:val="nil"/>
              <w:right w:val="nil"/>
            </w:tcBorders>
            <w:shd w:val="clear" w:color="auto" w:fill="auto"/>
            <w:vAlign w:val="center"/>
            <w:hideMark/>
          </w:tcPr>
          <w:p w:rsidR="00192DEC" w:rsidRPr="00CF20BE" w:rsidRDefault="00192DEC" w:rsidP="00192DEC">
            <w:pPr>
              <w:jc w:val="right"/>
              <w:rPr>
                <w:rFonts w:ascii="Arial" w:hAnsi="Arial" w:cs="Arial"/>
                <w:color w:val="000000"/>
                <w:sz w:val="20"/>
                <w:szCs w:val="20"/>
              </w:rPr>
            </w:pPr>
          </w:p>
        </w:tc>
        <w:tc>
          <w:tcPr>
            <w:tcW w:w="3758" w:type="dxa"/>
            <w:tcBorders>
              <w:top w:val="nil"/>
              <w:left w:val="nil"/>
              <w:bottom w:val="nil"/>
              <w:right w:val="nil"/>
            </w:tcBorders>
            <w:shd w:val="clear" w:color="auto" w:fill="auto"/>
            <w:vAlign w:val="center"/>
            <w:hideMark/>
          </w:tcPr>
          <w:p w:rsidR="00192DEC" w:rsidRPr="00CF20BE" w:rsidRDefault="00192DEC" w:rsidP="00192DEC">
            <w:pPr>
              <w:jc w:val="right"/>
              <w:rPr>
                <w:rFonts w:ascii="Arial" w:hAnsi="Arial" w:cs="Arial"/>
                <w:color w:val="000000"/>
                <w:sz w:val="20"/>
                <w:szCs w:val="20"/>
              </w:rPr>
            </w:pPr>
          </w:p>
        </w:tc>
        <w:tc>
          <w:tcPr>
            <w:tcW w:w="2369" w:type="dxa"/>
            <w:gridSpan w:val="4"/>
            <w:tcBorders>
              <w:top w:val="nil"/>
              <w:left w:val="nil"/>
              <w:bottom w:val="nil"/>
              <w:right w:val="nil"/>
            </w:tcBorders>
            <w:shd w:val="clear" w:color="auto" w:fill="auto"/>
            <w:vAlign w:val="center"/>
            <w:hideMark/>
          </w:tcPr>
          <w:p w:rsidR="00192DEC" w:rsidRPr="00CF20BE" w:rsidRDefault="00192DEC" w:rsidP="00192DEC">
            <w:pPr>
              <w:jc w:val="right"/>
              <w:rPr>
                <w:rFonts w:ascii="Arial" w:hAnsi="Arial" w:cs="Arial"/>
                <w:color w:val="000000"/>
                <w:sz w:val="20"/>
                <w:szCs w:val="20"/>
              </w:rPr>
            </w:pPr>
          </w:p>
        </w:tc>
        <w:tc>
          <w:tcPr>
            <w:tcW w:w="924" w:type="dxa"/>
            <w:gridSpan w:val="2"/>
            <w:tcBorders>
              <w:top w:val="nil"/>
              <w:left w:val="nil"/>
              <w:bottom w:val="nil"/>
              <w:right w:val="nil"/>
            </w:tcBorders>
            <w:shd w:val="clear" w:color="auto" w:fill="auto"/>
            <w:vAlign w:val="center"/>
            <w:hideMark/>
          </w:tcPr>
          <w:p w:rsidR="00192DEC" w:rsidRPr="00CF20BE" w:rsidRDefault="00192DEC" w:rsidP="00192DEC">
            <w:pPr>
              <w:jc w:val="right"/>
              <w:rPr>
                <w:rFonts w:ascii="Arial" w:hAnsi="Arial" w:cs="Arial"/>
                <w:color w:val="000000"/>
                <w:sz w:val="20"/>
                <w:szCs w:val="20"/>
              </w:rPr>
            </w:pPr>
          </w:p>
        </w:tc>
        <w:tc>
          <w:tcPr>
            <w:tcW w:w="1305" w:type="dxa"/>
            <w:gridSpan w:val="2"/>
            <w:tcBorders>
              <w:top w:val="nil"/>
              <w:left w:val="nil"/>
              <w:bottom w:val="nil"/>
              <w:right w:val="nil"/>
            </w:tcBorders>
            <w:shd w:val="clear" w:color="auto" w:fill="auto"/>
            <w:vAlign w:val="center"/>
            <w:hideMark/>
          </w:tcPr>
          <w:p w:rsidR="00192DEC" w:rsidRPr="00CF20BE" w:rsidRDefault="00192DEC" w:rsidP="00192DEC">
            <w:pPr>
              <w:jc w:val="right"/>
              <w:rPr>
                <w:rFonts w:ascii="Arial" w:hAnsi="Arial" w:cs="Arial"/>
                <w:color w:val="000000"/>
                <w:sz w:val="20"/>
                <w:szCs w:val="20"/>
              </w:rPr>
            </w:pPr>
          </w:p>
        </w:tc>
        <w:tc>
          <w:tcPr>
            <w:tcW w:w="1370" w:type="dxa"/>
            <w:gridSpan w:val="2"/>
            <w:tcBorders>
              <w:top w:val="nil"/>
              <w:left w:val="nil"/>
              <w:bottom w:val="nil"/>
              <w:right w:val="nil"/>
            </w:tcBorders>
            <w:shd w:val="clear" w:color="auto" w:fill="auto"/>
            <w:vAlign w:val="center"/>
            <w:hideMark/>
          </w:tcPr>
          <w:p w:rsidR="00192DEC" w:rsidRPr="00CF20BE" w:rsidRDefault="00192DEC" w:rsidP="00192DEC">
            <w:pPr>
              <w:jc w:val="right"/>
              <w:rPr>
                <w:rFonts w:ascii="Arial" w:hAnsi="Arial" w:cs="Arial"/>
                <w:color w:val="000000"/>
                <w:sz w:val="20"/>
                <w:szCs w:val="20"/>
              </w:rPr>
            </w:pPr>
          </w:p>
        </w:tc>
        <w:tc>
          <w:tcPr>
            <w:tcW w:w="236" w:type="dxa"/>
            <w:tcBorders>
              <w:top w:val="nil"/>
              <w:left w:val="nil"/>
              <w:bottom w:val="nil"/>
              <w:right w:val="nil"/>
            </w:tcBorders>
            <w:shd w:val="clear" w:color="auto" w:fill="auto"/>
            <w:vAlign w:val="center"/>
            <w:hideMark/>
          </w:tcPr>
          <w:p w:rsidR="00192DEC" w:rsidRPr="00CF20BE" w:rsidRDefault="00192DEC" w:rsidP="00192DEC">
            <w:pPr>
              <w:jc w:val="right"/>
              <w:rPr>
                <w:rFonts w:ascii="Arial" w:hAnsi="Arial" w:cs="Arial"/>
                <w:color w:val="000000"/>
                <w:sz w:val="20"/>
                <w:szCs w:val="20"/>
              </w:rPr>
            </w:pPr>
          </w:p>
        </w:tc>
        <w:tc>
          <w:tcPr>
            <w:tcW w:w="600" w:type="dxa"/>
            <w:tcBorders>
              <w:top w:val="nil"/>
              <w:left w:val="nil"/>
              <w:bottom w:val="nil"/>
              <w:right w:val="nil"/>
            </w:tcBorders>
            <w:shd w:val="clear" w:color="auto" w:fill="auto"/>
            <w:vAlign w:val="center"/>
            <w:hideMark/>
          </w:tcPr>
          <w:p w:rsidR="00192DEC" w:rsidRPr="00CF20BE" w:rsidRDefault="00192DEC" w:rsidP="00192DEC">
            <w:pPr>
              <w:jc w:val="right"/>
              <w:rPr>
                <w:rFonts w:ascii="Arial" w:hAnsi="Arial" w:cs="Arial"/>
                <w:color w:val="000000"/>
                <w:sz w:val="20"/>
                <w:szCs w:val="20"/>
              </w:rPr>
            </w:pPr>
          </w:p>
        </w:tc>
        <w:tc>
          <w:tcPr>
            <w:tcW w:w="1276" w:type="dxa"/>
            <w:tcBorders>
              <w:top w:val="nil"/>
              <w:left w:val="nil"/>
              <w:bottom w:val="nil"/>
              <w:right w:val="nil"/>
            </w:tcBorders>
            <w:shd w:val="clear" w:color="auto" w:fill="auto"/>
            <w:vAlign w:val="center"/>
            <w:hideMark/>
          </w:tcPr>
          <w:p w:rsidR="00192DEC" w:rsidRPr="00CF20BE" w:rsidRDefault="00192DEC" w:rsidP="00192DEC">
            <w:pPr>
              <w:jc w:val="right"/>
              <w:rPr>
                <w:rFonts w:ascii="Arial" w:hAnsi="Arial" w:cs="Arial"/>
                <w:color w:val="000000"/>
                <w:sz w:val="20"/>
                <w:szCs w:val="20"/>
              </w:rPr>
            </w:pPr>
          </w:p>
        </w:tc>
        <w:tc>
          <w:tcPr>
            <w:tcW w:w="1495" w:type="dxa"/>
            <w:gridSpan w:val="2"/>
            <w:tcBorders>
              <w:top w:val="nil"/>
              <w:left w:val="nil"/>
              <w:bottom w:val="nil"/>
              <w:right w:val="nil"/>
            </w:tcBorders>
            <w:shd w:val="clear" w:color="000000" w:fill="FFFFFF"/>
            <w:vAlign w:val="center"/>
            <w:hideMark/>
          </w:tcPr>
          <w:p w:rsidR="00192DEC" w:rsidRPr="00CF20BE" w:rsidRDefault="00192DEC" w:rsidP="00192DEC">
            <w:pPr>
              <w:jc w:val="center"/>
              <w:rPr>
                <w:rFonts w:ascii="Arial" w:hAnsi="Arial" w:cs="Arial"/>
                <w:b/>
                <w:bCs/>
                <w:sz w:val="20"/>
                <w:szCs w:val="20"/>
              </w:rPr>
            </w:pPr>
            <w:r w:rsidRPr="00CF20BE">
              <w:rPr>
                <w:rFonts w:ascii="Arial" w:hAnsi="Arial" w:cs="Arial"/>
                <w:b/>
                <w:bCs/>
                <w:sz w:val="20"/>
                <w:szCs w:val="20"/>
              </w:rPr>
              <w:t>(тыс. руб.)</w:t>
            </w:r>
          </w:p>
        </w:tc>
      </w:tr>
      <w:tr w:rsidR="00192DEC" w:rsidRPr="00CF20BE" w:rsidTr="00192DEC">
        <w:trPr>
          <w:trHeight w:val="270"/>
        </w:trPr>
        <w:tc>
          <w:tcPr>
            <w:tcW w:w="5682"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b/>
                <w:bCs/>
                <w:sz w:val="20"/>
                <w:szCs w:val="20"/>
              </w:rPr>
            </w:pPr>
            <w:r w:rsidRPr="00CF20BE">
              <w:rPr>
                <w:rFonts w:ascii="Arial" w:hAnsi="Arial" w:cs="Arial"/>
                <w:b/>
                <w:bCs/>
                <w:sz w:val="20"/>
                <w:szCs w:val="20"/>
              </w:rPr>
              <w:t>Наименование расходов</w:t>
            </w:r>
          </w:p>
        </w:tc>
        <w:tc>
          <w:tcPr>
            <w:tcW w:w="5529" w:type="dxa"/>
            <w:gridSpan w:val="9"/>
            <w:tcBorders>
              <w:top w:val="single" w:sz="4" w:space="0" w:color="auto"/>
              <w:left w:val="nil"/>
              <w:bottom w:val="single" w:sz="4" w:space="0" w:color="auto"/>
              <w:right w:val="single" w:sz="4" w:space="0" w:color="auto"/>
            </w:tcBorders>
            <w:shd w:val="clear" w:color="000000" w:fill="FFFFFF"/>
            <w:vAlign w:val="center"/>
            <w:hideMark/>
          </w:tcPr>
          <w:p w:rsidR="00192DEC" w:rsidRPr="00CF20BE" w:rsidRDefault="00192DEC" w:rsidP="00192DEC">
            <w:pPr>
              <w:jc w:val="center"/>
              <w:rPr>
                <w:rFonts w:ascii="Arial" w:hAnsi="Arial" w:cs="Arial"/>
                <w:b/>
                <w:bCs/>
                <w:sz w:val="20"/>
                <w:szCs w:val="20"/>
              </w:rPr>
            </w:pPr>
            <w:r w:rsidRPr="00CF20BE">
              <w:rPr>
                <w:rFonts w:ascii="Arial" w:hAnsi="Arial" w:cs="Arial"/>
                <w:b/>
                <w:bCs/>
                <w:sz w:val="20"/>
                <w:szCs w:val="20"/>
              </w:rPr>
              <w:t>КОД</w:t>
            </w:r>
          </w:p>
        </w:tc>
        <w:tc>
          <w:tcPr>
            <w:tcW w:w="1275" w:type="dxa"/>
            <w:gridSpan w:val="3"/>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192DEC" w:rsidRPr="00CF20BE" w:rsidRDefault="00192DEC" w:rsidP="00192DEC">
            <w:pPr>
              <w:jc w:val="center"/>
              <w:rPr>
                <w:rFonts w:ascii="Arial" w:hAnsi="Arial" w:cs="Arial"/>
                <w:b/>
                <w:bCs/>
                <w:sz w:val="20"/>
                <w:szCs w:val="20"/>
              </w:rPr>
            </w:pPr>
            <w:r w:rsidRPr="00CF20BE">
              <w:rPr>
                <w:rFonts w:ascii="Arial" w:hAnsi="Arial" w:cs="Arial"/>
                <w:b/>
                <w:bCs/>
                <w:sz w:val="20"/>
                <w:szCs w:val="20"/>
              </w:rPr>
              <w:t xml:space="preserve"> на</w:t>
            </w:r>
            <w:r w:rsidRPr="00CF20BE">
              <w:rPr>
                <w:rFonts w:ascii="Arial" w:hAnsi="Arial" w:cs="Arial"/>
                <w:b/>
                <w:bCs/>
                <w:sz w:val="20"/>
                <w:szCs w:val="20"/>
              </w:rPr>
              <w:br/>
              <w:t xml:space="preserve">2022 год </w:t>
            </w:r>
          </w:p>
        </w:tc>
        <w:tc>
          <w:tcPr>
            <w:tcW w:w="127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192DEC" w:rsidRPr="00CF20BE" w:rsidRDefault="00192DEC" w:rsidP="00192DEC">
            <w:pPr>
              <w:jc w:val="center"/>
              <w:rPr>
                <w:rFonts w:ascii="Arial" w:hAnsi="Arial" w:cs="Arial"/>
                <w:b/>
                <w:bCs/>
                <w:sz w:val="20"/>
                <w:szCs w:val="20"/>
              </w:rPr>
            </w:pPr>
            <w:r w:rsidRPr="00CF20BE">
              <w:rPr>
                <w:rFonts w:ascii="Arial" w:hAnsi="Arial" w:cs="Arial"/>
                <w:b/>
                <w:bCs/>
                <w:sz w:val="20"/>
                <w:szCs w:val="20"/>
              </w:rPr>
              <w:t xml:space="preserve"> на</w:t>
            </w:r>
            <w:r w:rsidRPr="00CF20BE">
              <w:rPr>
                <w:rFonts w:ascii="Arial" w:hAnsi="Arial" w:cs="Arial"/>
                <w:b/>
                <w:bCs/>
                <w:sz w:val="20"/>
                <w:szCs w:val="20"/>
              </w:rPr>
              <w:br/>
              <w:t xml:space="preserve">2023 год </w:t>
            </w:r>
          </w:p>
        </w:tc>
        <w:tc>
          <w:tcPr>
            <w:tcW w:w="1495"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192DEC" w:rsidRPr="00CF20BE" w:rsidRDefault="00192DEC" w:rsidP="00192DEC">
            <w:pPr>
              <w:jc w:val="center"/>
              <w:rPr>
                <w:rFonts w:ascii="Arial" w:hAnsi="Arial" w:cs="Arial"/>
                <w:b/>
                <w:bCs/>
                <w:sz w:val="20"/>
                <w:szCs w:val="20"/>
              </w:rPr>
            </w:pPr>
            <w:r w:rsidRPr="00CF20BE">
              <w:rPr>
                <w:rFonts w:ascii="Arial" w:hAnsi="Arial" w:cs="Arial"/>
                <w:b/>
                <w:bCs/>
                <w:sz w:val="20"/>
                <w:szCs w:val="20"/>
              </w:rPr>
              <w:t xml:space="preserve"> на</w:t>
            </w:r>
            <w:r w:rsidRPr="00CF20BE">
              <w:rPr>
                <w:rFonts w:ascii="Arial" w:hAnsi="Arial" w:cs="Arial"/>
                <w:b/>
                <w:bCs/>
                <w:sz w:val="20"/>
                <w:szCs w:val="20"/>
              </w:rPr>
              <w:br/>
              <w:t xml:space="preserve">2024 год </w:t>
            </w:r>
          </w:p>
        </w:tc>
      </w:tr>
      <w:tr w:rsidR="00192DEC" w:rsidRPr="00CF20BE" w:rsidTr="00192DEC">
        <w:trPr>
          <w:trHeight w:val="312"/>
        </w:trPr>
        <w:tc>
          <w:tcPr>
            <w:tcW w:w="5682" w:type="dxa"/>
            <w:gridSpan w:val="2"/>
            <w:vMerge/>
            <w:tcBorders>
              <w:top w:val="single" w:sz="4" w:space="0" w:color="auto"/>
              <w:left w:val="single" w:sz="4" w:space="0" w:color="auto"/>
              <w:bottom w:val="single" w:sz="4" w:space="0" w:color="auto"/>
              <w:right w:val="single" w:sz="4" w:space="0" w:color="auto"/>
            </w:tcBorders>
            <w:vAlign w:val="center"/>
            <w:hideMark/>
          </w:tcPr>
          <w:p w:rsidR="00192DEC" w:rsidRPr="00CF20BE" w:rsidRDefault="00192DEC" w:rsidP="00192DEC">
            <w:pPr>
              <w:rPr>
                <w:rFonts w:ascii="Arial" w:hAnsi="Arial" w:cs="Arial"/>
                <w:b/>
                <w:bCs/>
                <w:sz w:val="20"/>
                <w:szCs w:val="20"/>
              </w:rPr>
            </w:pPr>
          </w:p>
        </w:tc>
        <w:tc>
          <w:tcPr>
            <w:tcW w:w="851"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rsidR="00192DEC" w:rsidRPr="00CF20BE" w:rsidRDefault="00192DEC" w:rsidP="00192DEC">
            <w:pPr>
              <w:jc w:val="center"/>
              <w:rPr>
                <w:rFonts w:ascii="Arial" w:hAnsi="Arial" w:cs="Arial"/>
                <w:b/>
                <w:bCs/>
                <w:sz w:val="20"/>
                <w:szCs w:val="20"/>
              </w:rPr>
            </w:pPr>
            <w:r w:rsidRPr="00CF20BE">
              <w:rPr>
                <w:rFonts w:ascii="Arial" w:hAnsi="Arial" w:cs="Arial"/>
                <w:b/>
                <w:bCs/>
                <w:sz w:val="20"/>
                <w:szCs w:val="20"/>
              </w:rPr>
              <w:t>Главный</w:t>
            </w:r>
            <w:r w:rsidRPr="00CF20BE">
              <w:rPr>
                <w:rFonts w:ascii="Arial" w:hAnsi="Arial" w:cs="Arial"/>
                <w:b/>
                <w:bCs/>
                <w:sz w:val="20"/>
                <w:szCs w:val="20"/>
              </w:rPr>
              <w:br/>
              <w:t>распорядитель</w:t>
            </w:r>
          </w:p>
        </w:tc>
        <w:tc>
          <w:tcPr>
            <w:tcW w:w="4678" w:type="dxa"/>
            <w:gridSpan w:val="7"/>
            <w:tcBorders>
              <w:top w:val="single" w:sz="4" w:space="0" w:color="auto"/>
              <w:left w:val="nil"/>
              <w:bottom w:val="single" w:sz="4" w:space="0" w:color="auto"/>
              <w:right w:val="single" w:sz="4" w:space="0" w:color="auto"/>
            </w:tcBorders>
            <w:shd w:val="clear" w:color="000000" w:fill="FFFFFF"/>
            <w:vAlign w:val="center"/>
            <w:hideMark/>
          </w:tcPr>
          <w:p w:rsidR="00192DEC" w:rsidRPr="00CF20BE" w:rsidRDefault="00192DEC" w:rsidP="00192DEC">
            <w:pPr>
              <w:jc w:val="center"/>
              <w:rPr>
                <w:rFonts w:ascii="Arial" w:hAnsi="Arial" w:cs="Arial"/>
                <w:b/>
                <w:bCs/>
                <w:sz w:val="20"/>
                <w:szCs w:val="20"/>
              </w:rPr>
            </w:pPr>
            <w:r w:rsidRPr="00CF20BE">
              <w:rPr>
                <w:rFonts w:ascii="Arial" w:hAnsi="Arial" w:cs="Arial"/>
                <w:b/>
                <w:bCs/>
                <w:sz w:val="20"/>
                <w:szCs w:val="20"/>
              </w:rPr>
              <w:t>Ведомственной структуры</w:t>
            </w:r>
          </w:p>
        </w:tc>
        <w:tc>
          <w:tcPr>
            <w:tcW w:w="1275" w:type="dxa"/>
            <w:gridSpan w:val="3"/>
            <w:vMerge/>
            <w:tcBorders>
              <w:top w:val="single" w:sz="4" w:space="0" w:color="auto"/>
              <w:left w:val="single" w:sz="4" w:space="0" w:color="auto"/>
              <w:bottom w:val="single" w:sz="4" w:space="0" w:color="auto"/>
              <w:right w:val="single" w:sz="4" w:space="0" w:color="auto"/>
            </w:tcBorders>
            <w:vAlign w:val="center"/>
            <w:hideMark/>
          </w:tcPr>
          <w:p w:rsidR="00192DEC" w:rsidRPr="00CF20BE" w:rsidRDefault="00192DEC" w:rsidP="00192DEC">
            <w:pPr>
              <w:rPr>
                <w:rFonts w:ascii="Arial" w:hAnsi="Arial" w:cs="Arial"/>
                <w:b/>
                <w:bCs/>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192DEC" w:rsidRPr="00CF20BE" w:rsidRDefault="00192DEC" w:rsidP="00192DEC">
            <w:pPr>
              <w:rPr>
                <w:rFonts w:ascii="Arial" w:hAnsi="Arial" w:cs="Arial"/>
                <w:b/>
                <w:bCs/>
                <w:sz w:val="20"/>
                <w:szCs w:val="20"/>
              </w:rPr>
            </w:pPr>
          </w:p>
        </w:tc>
        <w:tc>
          <w:tcPr>
            <w:tcW w:w="1495" w:type="dxa"/>
            <w:gridSpan w:val="2"/>
            <w:vMerge/>
            <w:tcBorders>
              <w:top w:val="single" w:sz="4" w:space="0" w:color="auto"/>
              <w:left w:val="single" w:sz="4" w:space="0" w:color="auto"/>
              <w:bottom w:val="single" w:sz="4" w:space="0" w:color="auto"/>
              <w:right w:val="single" w:sz="4" w:space="0" w:color="auto"/>
            </w:tcBorders>
            <w:vAlign w:val="center"/>
            <w:hideMark/>
          </w:tcPr>
          <w:p w:rsidR="00192DEC" w:rsidRPr="00CF20BE" w:rsidRDefault="00192DEC" w:rsidP="00192DEC">
            <w:pPr>
              <w:rPr>
                <w:rFonts w:ascii="Arial" w:hAnsi="Arial" w:cs="Arial"/>
                <w:b/>
                <w:bCs/>
                <w:sz w:val="20"/>
                <w:szCs w:val="20"/>
              </w:rPr>
            </w:pPr>
          </w:p>
        </w:tc>
      </w:tr>
      <w:tr w:rsidR="00192DEC" w:rsidRPr="00CF20BE" w:rsidTr="00192DEC">
        <w:trPr>
          <w:trHeight w:val="762"/>
        </w:trPr>
        <w:tc>
          <w:tcPr>
            <w:tcW w:w="5682" w:type="dxa"/>
            <w:gridSpan w:val="2"/>
            <w:vMerge/>
            <w:tcBorders>
              <w:top w:val="single" w:sz="4" w:space="0" w:color="auto"/>
              <w:left w:val="single" w:sz="4" w:space="0" w:color="auto"/>
              <w:bottom w:val="single" w:sz="4" w:space="0" w:color="auto"/>
              <w:right w:val="single" w:sz="4" w:space="0" w:color="auto"/>
            </w:tcBorders>
            <w:vAlign w:val="center"/>
            <w:hideMark/>
          </w:tcPr>
          <w:p w:rsidR="00192DEC" w:rsidRPr="00CF20BE" w:rsidRDefault="00192DEC" w:rsidP="00192DEC">
            <w:pPr>
              <w:rPr>
                <w:rFonts w:ascii="Arial" w:hAnsi="Arial" w:cs="Arial"/>
                <w:b/>
                <w:bCs/>
                <w:sz w:val="20"/>
                <w:szCs w:val="20"/>
              </w:rPr>
            </w:pPr>
          </w:p>
        </w:tc>
        <w:tc>
          <w:tcPr>
            <w:tcW w:w="851" w:type="dxa"/>
            <w:gridSpan w:val="2"/>
            <w:vMerge/>
            <w:tcBorders>
              <w:top w:val="nil"/>
              <w:left w:val="single" w:sz="4" w:space="0" w:color="auto"/>
              <w:bottom w:val="single" w:sz="4" w:space="0" w:color="auto"/>
              <w:right w:val="single" w:sz="4" w:space="0" w:color="auto"/>
            </w:tcBorders>
            <w:vAlign w:val="center"/>
            <w:hideMark/>
          </w:tcPr>
          <w:p w:rsidR="00192DEC" w:rsidRPr="00CF20BE" w:rsidRDefault="00192DEC" w:rsidP="00192DEC">
            <w:pPr>
              <w:rPr>
                <w:rFonts w:ascii="Arial" w:hAnsi="Arial" w:cs="Arial"/>
                <w:b/>
                <w:bCs/>
                <w:sz w:val="20"/>
                <w:szCs w:val="20"/>
              </w:rPr>
            </w:pPr>
          </w:p>
        </w:tc>
        <w:tc>
          <w:tcPr>
            <w:tcW w:w="850" w:type="dxa"/>
            <w:tcBorders>
              <w:top w:val="nil"/>
              <w:left w:val="nil"/>
              <w:bottom w:val="nil"/>
              <w:right w:val="single" w:sz="4" w:space="0" w:color="auto"/>
            </w:tcBorders>
            <w:shd w:val="clear" w:color="000000" w:fill="FFFFFF"/>
            <w:vAlign w:val="center"/>
            <w:hideMark/>
          </w:tcPr>
          <w:p w:rsidR="00192DEC" w:rsidRPr="00CF20BE" w:rsidRDefault="00192DEC" w:rsidP="00192DEC">
            <w:pPr>
              <w:jc w:val="center"/>
              <w:rPr>
                <w:rFonts w:ascii="Arial" w:hAnsi="Arial" w:cs="Arial"/>
                <w:b/>
                <w:bCs/>
                <w:sz w:val="20"/>
                <w:szCs w:val="20"/>
              </w:rPr>
            </w:pPr>
            <w:r w:rsidRPr="00CF20BE">
              <w:rPr>
                <w:rFonts w:ascii="Arial" w:hAnsi="Arial" w:cs="Arial"/>
                <w:b/>
                <w:bCs/>
                <w:sz w:val="20"/>
                <w:szCs w:val="20"/>
              </w:rPr>
              <w:t>Раздел</w:t>
            </w:r>
          </w:p>
        </w:tc>
        <w:tc>
          <w:tcPr>
            <w:tcW w:w="1134" w:type="dxa"/>
            <w:gridSpan w:val="2"/>
            <w:tcBorders>
              <w:top w:val="nil"/>
              <w:left w:val="nil"/>
              <w:bottom w:val="nil"/>
              <w:right w:val="single" w:sz="4" w:space="0" w:color="auto"/>
            </w:tcBorders>
            <w:shd w:val="clear" w:color="000000" w:fill="FFFFFF"/>
            <w:vAlign w:val="center"/>
            <w:hideMark/>
          </w:tcPr>
          <w:p w:rsidR="00192DEC" w:rsidRPr="00CF20BE" w:rsidRDefault="00192DEC" w:rsidP="00192DEC">
            <w:pPr>
              <w:jc w:val="center"/>
              <w:rPr>
                <w:rFonts w:ascii="Arial" w:hAnsi="Arial" w:cs="Arial"/>
                <w:b/>
                <w:bCs/>
                <w:sz w:val="20"/>
                <w:szCs w:val="20"/>
              </w:rPr>
            </w:pPr>
            <w:r w:rsidRPr="00CF20BE">
              <w:rPr>
                <w:rFonts w:ascii="Arial" w:hAnsi="Arial" w:cs="Arial"/>
                <w:b/>
                <w:bCs/>
                <w:sz w:val="20"/>
                <w:szCs w:val="20"/>
              </w:rPr>
              <w:t>Подраздел</w:t>
            </w:r>
          </w:p>
        </w:tc>
        <w:tc>
          <w:tcPr>
            <w:tcW w:w="1560" w:type="dxa"/>
            <w:gridSpan w:val="2"/>
            <w:tcBorders>
              <w:top w:val="nil"/>
              <w:left w:val="nil"/>
              <w:bottom w:val="nil"/>
              <w:right w:val="single" w:sz="4" w:space="0" w:color="auto"/>
            </w:tcBorders>
            <w:shd w:val="clear" w:color="000000" w:fill="FFFFFF"/>
            <w:vAlign w:val="center"/>
            <w:hideMark/>
          </w:tcPr>
          <w:p w:rsidR="00192DEC" w:rsidRPr="00CF20BE" w:rsidRDefault="00192DEC" w:rsidP="00192DEC">
            <w:pPr>
              <w:jc w:val="center"/>
              <w:rPr>
                <w:rFonts w:ascii="Arial" w:hAnsi="Arial" w:cs="Arial"/>
                <w:b/>
                <w:bCs/>
                <w:sz w:val="20"/>
                <w:szCs w:val="20"/>
              </w:rPr>
            </w:pPr>
            <w:r w:rsidRPr="00CF20BE">
              <w:rPr>
                <w:rFonts w:ascii="Arial" w:hAnsi="Arial" w:cs="Arial"/>
                <w:b/>
                <w:bCs/>
                <w:sz w:val="20"/>
                <w:szCs w:val="20"/>
              </w:rPr>
              <w:t>Целевая</w:t>
            </w:r>
            <w:r w:rsidRPr="00CF20BE">
              <w:rPr>
                <w:rFonts w:ascii="Arial" w:hAnsi="Arial" w:cs="Arial"/>
                <w:b/>
                <w:bCs/>
                <w:sz w:val="20"/>
                <w:szCs w:val="20"/>
              </w:rPr>
              <w:br/>
              <w:t>статья</w:t>
            </w:r>
          </w:p>
        </w:tc>
        <w:tc>
          <w:tcPr>
            <w:tcW w:w="1134" w:type="dxa"/>
            <w:gridSpan w:val="2"/>
            <w:tcBorders>
              <w:top w:val="nil"/>
              <w:left w:val="nil"/>
              <w:bottom w:val="nil"/>
              <w:right w:val="single" w:sz="4" w:space="0" w:color="auto"/>
            </w:tcBorders>
            <w:shd w:val="clear" w:color="000000" w:fill="FFFFFF"/>
            <w:vAlign w:val="center"/>
            <w:hideMark/>
          </w:tcPr>
          <w:p w:rsidR="00192DEC" w:rsidRPr="00CF20BE" w:rsidRDefault="00192DEC" w:rsidP="00192DEC">
            <w:pPr>
              <w:jc w:val="center"/>
              <w:rPr>
                <w:rFonts w:ascii="Arial" w:hAnsi="Arial" w:cs="Arial"/>
                <w:b/>
                <w:bCs/>
                <w:sz w:val="20"/>
                <w:szCs w:val="20"/>
              </w:rPr>
            </w:pPr>
            <w:r w:rsidRPr="00CF20BE">
              <w:rPr>
                <w:rFonts w:ascii="Arial" w:hAnsi="Arial" w:cs="Arial"/>
                <w:b/>
                <w:bCs/>
                <w:sz w:val="20"/>
                <w:szCs w:val="20"/>
              </w:rPr>
              <w:t>Вид</w:t>
            </w:r>
            <w:r w:rsidRPr="00CF20BE">
              <w:rPr>
                <w:rFonts w:ascii="Arial" w:hAnsi="Arial" w:cs="Arial"/>
                <w:b/>
                <w:bCs/>
                <w:sz w:val="20"/>
                <w:szCs w:val="20"/>
              </w:rPr>
              <w:br/>
              <w:t>расходов</w:t>
            </w:r>
          </w:p>
        </w:tc>
        <w:tc>
          <w:tcPr>
            <w:tcW w:w="1275" w:type="dxa"/>
            <w:gridSpan w:val="3"/>
            <w:vMerge/>
            <w:tcBorders>
              <w:top w:val="single" w:sz="4" w:space="0" w:color="auto"/>
              <w:left w:val="single" w:sz="4" w:space="0" w:color="auto"/>
              <w:bottom w:val="single" w:sz="4" w:space="0" w:color="auto"/>
              <w:right w:val="single" w:sz="4" w:space="0" w:color="auto"/>
            </w:tcBorders>
            <w:vAlign w:val="center"/>
            <w:hideMark/>
          </w:tcPr>
          <w:p w:rsidR="00192DEC" w:rsidRPr="00CF20BE" w:rsidRDefault="00192DEC" w:rsidP="00192DEC">
            <w:pPr>
              <w:rPr>
                <w:rFonts w:ascii="Arial" w:hAnsi="Arial" w:cs="Arial"/>
                <w:b/>
                <w:bCs/>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192DEC" w:rsidRPr="00CF20BE" w:rsidRDefault="00192DEC" w:rsidP="00192DEC">
            <w:pPr>
              <w:rPr>
                <w:rFonts w:ascii="Arial" w:hAnsi="Arial" w:cs="Arial"/>
                <w:b/>
                <w:bCs/>
                <w:sz w:val="20"/>
                <w:szCs w:val="20"/>
              </w:rPr>
            </w:pPr>
          </w:p>
        </w:tc>
        <w:tc>
          <w:tcPr>
            <w:tcW w:w="1495" w:type="dxa"/>
            <w:gridSpan w:val="2"/>
            <w:vMerge/>
            <w:tcBorders>
              <w:top w:val="single" w:sz="4" w:space="0" w:color="auto"/>
              <w:left w:val="single" w:sz="4" w:space="0" w:color="auto"/>
              <w:bottom w:val="single" w:sz="4" w:space="0" w:color="auto"/>
              <w:right w:val="single" w:sz="4" w:space="0" w:color="auto"/>
            </w:tcBorders>
            <w:vAlign w:val="center"/>
            <w:hideMark/>
          </w:tcPr>
          <w:p w:rsidR="00192DEC" w:rsidRPr="00CF20BE" w:rsidRDefault="00192DEC" w:rsidP="00192DEC">
            <w:pPr>
              <w:rPr>
                <w:rFonts w:ascii="Arial" w:hAnsi="Arial" w:cs="Arial"/>
                <w:b/>
                <w:bCs/>
                <w:sz w:val="20"/>
                <w:szCs w:val="20"/>
              </w:rPr>
            </w:pP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b/>
                <w:bCs/>
                <w:color w:val="000000"/>
                <w:sz w:val="20"/>
                <w:szCs w:val="20"/>
              </w:rPr>
            </w:pPr>
            <w:r w:rsidRPr="00CF20BE">
              <w:rPr>
                <w:rFonts w:ascii="Arial" w:hAnsi="Arial" w:cs="Arial"/>
                <w:b/>
                <w:bCs/>
                <w:color w:val="000000"/>
                <w:sz w:val="20"/>
                <w:szCs w:val="20"/>
              </w:rPr>
              <w:t>Администрация городского округа Электросталь Московской области</w:t>
            </w:r>
          </w:p>
        </w:tc>
        <w:tc>
          <w:tcPr>
            <w:tcW w:w="851" w:type="dxa"/>
            <w:gridSpan w:val="2"/>
            <w:tcBorders>
              <w:top w:val="single" w:sz="4" w:space="0" w:color="auto"/>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b/>
                <w:bCs/>
                <w:color w:val="000000"/>
                <w:sz w:val="20"/>
                <w:szCs w:val="20"/>
              </w:rPr>
            </w:pPr>
            <w:r w:rsidRPr="00CF20BE">
              <w:rPr>
                <w:rFonts w:ascii="Arial" w:hAnsi="Arial" w:cs="Arial"/>
                <w:b/>
                <w:bCs/>
                <w:color w:val="000000"/>
                <w:sz w:val="20"/>
                <w:szCs w:val="20"/>
              </w:rPr>
              <w:t>001</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b/>
                <w:bCs/>
                <w:color w:val="000000"/>
                <w:sz w:val="20"/>
                <w:szCs w:val="20"/>
              </w:rPr>
            </w:pPr>
            <w:r w:rsidRPr="00CF20BE">
              <w:rPr>
                <w:rFonts w:ascii="Arial" w:hAnsi="Arial" w:cs="Arial"/>
                <w:b/>
                <w:bCs/>
                <w:color w:val="000000"/>
                <w:sz w:val="20"/>
                <w:szCs w:val="20"/>
              </w:rPr>
              <w:t> </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b/>
                <w:bCs/>
                <w:color w:val="000000"/>
                <w:sz w:val="20"/>
                <w:szCs w:val="20"/>
              </w:rPr>
            </w:pPr>
            <w:r w:rsidRPr="00CF20BE">
              <w:rPr>
                <w:rFonts w:ascii="Arial" w:hAnsi="Arial" w:cs="Arial"/>
                <w:b/>
                <w:bCs/>
                <w:color w:val="000000"/>
                <w:sz w:val="20"/>
                <w:szCs w:val="20"/>
              </w:rPr>
              <w:t> </w:t>
            </w:r>
          </w:p>
        </w:tc>
        <w:tc>
          <w:tcPr>
            <w:tcW w:w="1560" w:type="dxa"/>
            <w:gridSpan w:val="2"/>
            <w:tcBorders>
              <w:top w:val="single" w:sz="4" w:space="0" w:color="auto"/>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b/>
                <w:bCs/>
                <w:color w:val="000000"/>
                <w:sz w:val="20"/>
                <w:szCs w:val="20"/>
              </w:rPr>
            </w:pPr>
            <w:r w:rsidRPr="00CF20BE">
              <w:rPr>
                <w:rFonts w:ascii="Arial" w:hAnsi="Arial" w:cs="Arial"/>
                <w:b/>
                <w:bCs/>
                <w:color w:val="000000"/>
                <w:sz w:val="20"/>
                <w:szCs w:val="20"/>
              </w:rPr>
              <w:t> </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b/>
                <w:bCs/>
                <w:color w:val="000000"/>
                <w:sz w:val="20"/>
                <w:szCs w:val="20"/>
              </w:rPr>
            </w:pPr>
            <w:r w:rsidRPr="00CF20BE">
              <w:rPr>
                <w:rFonts w:ascii="Arial" w:hAnsi="Arial" w:cs="Arial"/>
                <w:b/>
                <w:bCs/>
                <w:color w:val="000000"/>
                <w:sz w:val="20"/>
                <w:szCs w:val="20"/>
              </w:rPr>
              <w:t> </w:t>
            </w:r>
          </w:p>
        </w:tc>
        <w:tc>
          <w:tcPr>
            <w:tcW w:w="1275" w:type="dxa"/>
            <w:gridSpan w:val="3"/>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b/>
                <w:bCs/>
                <w:color w:val="000000"/>
                <w:sz w:val="20"/>
                <w:szCs w:val="20"/>
              </w:rPr>
            </w:pPr>
            <w:r w:rsidRPr="00CF20BE">
              <w:rPr>
                <w:rFonts w:ascii="Arial" w:hAnsi="Arial" w:cs="Arial"/>
                <w:b/>
                <w:bCs/>
                <w:color w:val="000000"/>
                <w:sz w:val="20"/>
                <w:szCs w:val="20"/>
              </w:rPr>
              <w:t>614 940,2</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b/>
                <w:bCs/>
                <w:color w:val="000000"/>
                <w:sz w:val="20"/>
                <w:szCs w:val="20"/>
              </w:rPr>
            </w:pPr>
            <w:r w:rsidRPr="00CF20BE">
              <w:rPr>
                <w:rFonts w:ascii="Arial" w:hAnsi="Arial" w:cs="Arial"/>
                <w:b/>
                <w:bCs/>
                <w:color w:val="000000"/>
                <w:sz w:val="20"/>
                <w:szCs w:val="20"/>
              </w:rPr>
              <w:t>599 169,0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b/>
                <w:bCs/>
                <w:color w:val="000000"/>
                <w:sz w:val="20"/>
                <w:szCs w:val="20"/>
              </w:rPr>
            </w:pPr>
            <w:r w:rsidRPr="00CF20BE">
              <w:rPr>
                <w:rFonts w:ascii="Arial" w:hAnsi="Arial" w:cs="Arial"/>
                <w:b/>
                <w:bCs/>
                <w:color w:val="000000"/>
                <w:sz w:val="20"/>
                <w:szCs w:val="20"/>
              </w:rPr>
              <w:t>574 918,0</w:t>
            </w:r>
          </w:p>
        </w:tc>
      </w:tr>
      <w:tr w:rsidR="00192DEC" w:rsidRPr="00CF20BE" w:rsidTr="00192DEC">
        <w:trPr>
          <w:trHeight w:val="30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ОБЩЕГОСУДАРСТВЕННЫЕ ВОПРОСЫ</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001</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b/>
                <w:bCs/>
                <w:color w:val="000000"/>
                <w:sz w:val="20"/>
                <w:szCs w:val="20"/>
              </w:rPr>
            </w:pPr>
            <w:r w:rsidRPr="00CF20BE">
              <w:rPr>
                <w:rFonts w:ascii="Arial" w:hAnsi="Arial" w:cs="Arial"/>
                <w:b/>
                <w:bCs/>
                <w:color w:val="000000"/>
                <w:sz w:val="20"/>
                <w:szCs w:val="20"/>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b/>
                <w:bCs/>
                <w:color w:val="000000"/>
                <w:sz w:val="20"/>
                <w:szCs w:val="20"/>
              </w:rPr>
            </w:pPr>
            <w:r w:rsidRPr="00CF20BE">
              <w:rPr>
                <w:rFonts w:ascii="Arial" w:hAnsi="Arial" w:cs="Arial"/>
                <w:b/>
                <w:bCs/>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471 142,5</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460 603,6</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447 785,5</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Функционирование высшего должностного лица субъекта Российской Федерации и муниципального образования</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001</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02</w:t>
            </w:r>
          </w:p>
        </w:tc>
        <w:tc>
          <w:tcPr>
            <w:tcW w:w="1560"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b/>
                <w:bCs/>
                <w:color w:val="000000"/>
                <w:sz w:val="20"/>
                <w:szCs w:val="20"/>
              </w:rPr>
            </w:pPr>
            <w:r w:rsidRPr="00CF20BE">
              <w:rPr>
                <w:rFonts w:ascii="Arial" w:hAnsi="Arial" w:cs="Arial"/>
                <w:b/>
                <w:bCs/>
                <w:color w:val="000000"/>
                <w:sz w:val="20"/>
                <w:szCs w:val="20"/>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b/>
                <w:bCs/>
                <w:color w:val="000000"/>
                <w:sz w:val="20"/>
                <w:szCs w:val="20"/>
              </w:rPr>
            </w:pPr>
            <w:r w:rsidRPr="00CF20BE">
              <w:rPr>
                <w:rFonts w:ascii="Arial" w:hAnsi="Arial" w:cs="Arial"/>
                <w:b/>
                <w:bCs/>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2 548,9</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2 548,9</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2 548,9</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Муниципальная программа "Управление имуществом и муниципальными финансами"</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001</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02</w:t>
            </w:r>
          </w:p>
        </w:tc>
        <w:tc>
          <w:tcPr>
            <w:tcW w:w="1560"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1200000000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2 548,9</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2 548,9</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2 548,9</w:t>
            </w:r>
          </w:p>
        </w:tc>
      </w:tr>
      <w:tr w:rsidR="00192DEC" w:rsidRPr="00CF20BE" w:rsidTr="00192DEC">
        <w:trPr>
          <w:trHeight w:val="30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Обеспечивающая подпрограмма</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001</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02</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1250000000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2 548,9</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2 548,9</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2 548,9</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Основное мероприятие "Создание условий для реализации полномочий органов местного самоуправления"</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001</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02</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1250100000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2 548,9</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2 548,9</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2 548,9</w:t>
            </w:r>
          </w:p>
        </w:tc>
      </w:tr>
      <w:tr w:rsidR="00192DEC" w:rsidRPr="00CF20BE" w:rsidTr="00192DEC">
        <w:trPr>
          <w:trHeight w:val="30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Функционирование высшего должностного лица</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001</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02</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1250100110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2 548,9</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2 548,9</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2 548,9</w:t>
            </w:r>
          </w:p>
        </w:tc>
      </w:tr>
      <w:tr w:rsidR="00192DEC" w:rsidRPr="00CF20BE" w:rsidTr="00192DEC">
        <w:trPr>
          <w:trHeight w:val="91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001</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02</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1250100110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100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2 548,9</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2 548,9</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2 548,9</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Расходы на выплаты персоналу государственных (муниципальных) органов</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001</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02</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1250100110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120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2 548,9</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2 548,9</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2 548,9</w:t>
            </w:r>
          </w:p>
        </w:tc>
      </w:tr>
      <w:tr w:rsidR="00192DEC" w:rsidRPr="00CF20BE" w:rsidTr="00192DEC">
        <w:trPr>
          <w:trHeight w:val="69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001</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04</w:t>
            </w:r>
          </w:p>
        </w:tc>
        <w:tc>
          <w:tcPr>
            <w:tcW w:w="1560"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b/>
                <w:bCs/>
                <w:color w:val="000000"/>
                <w:sz w:val="20"/>
                <w:szCs w:val="20"/>
              </w:rPr>
            </w:pPr>
            <w:r w:rsidRPr="00CF20BE">
              <w:rPr>
                <w:rFonts w:ascii="Arial" w:hAnsi="Arial" w:cs="Arial"/>
                <w:b/>
                <w:bCs/>
                <w:color w:val="000000"/>
                <w:sz w:val="20"/>
                <w:szCs w:val="20"/>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b/>
                <w:bCs/>
                <w:color w:val="000000"/>
                <w:sz w:val="20"/>
                <w:szCs w:val="20"/>
              </w:rPr>
            </w:pPr>
            <w:r w:rsidRPr="00CF20BE">
              <w:rPr>
                <w:rFonts w:ascii="Arial" w:hAnsi="Arial" w:cs="Arial"/>
                <w:b/>
                <w:bCs/>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152 949,5</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152 474,5</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152 357,8</w:t>
            </w:r>
          </w:p>
        </w:tc>
      </w:tr>
      <w:tr w:rsidR="00192DEC" w:rsidRPr="00CF20BE" w:rsidTr="00192DEC">
        <w:trPr>
          <w:trHeight w:val="30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Муниципальная программа "Культура"</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001</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04</w:t>
            </w:r>
          </w:p>
        </w:tc>
        <w:tc>
          <w:tcPr>
            <w:tcW w:w="1560"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0200000000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1 217,0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1 258,0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1 251,0</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Подпрограмма "Развитие архивного дела в Московской области"</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001</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04</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0270000000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1 217,0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1 258,0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1 251,0</w:t>
            </w:r>
          </w:p>
        </w:tc>
      </w:tr>
      <w:tr w:rsidR="00192DEC" w:rsidRPr="00CF20BE" w:rsidTr="00192DEC">
        <w:trPr>
          <w:trHeight w:val="69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Основное мероприятие "Хранение, комплектование, учет и использование архивных документов в муниципальных архивах"</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001</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04</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0270100000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100,0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110,0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100,0</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Расходы на обеспечение деятельности (оказание услуг) муниципальных архивов</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001</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04</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0270106160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100,0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110,0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100,0</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Закупка товаров, работ и услуг для обеспечения государственных (муниципальных) нужд</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001</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04</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0270106160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200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100,0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110,0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100,0</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001</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04</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0270106160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240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100,0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110,0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100,0</w:t>
            </w:r>
          </w:p>
        </w:tc>
      </w:tr>
      <w:tr w:rsidR="00192DEC" w:rsidRPr="00CF20BE" w:rsidTr="00192DEC">
        <w:trPr>
          <w:trHeight w:val="91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Основное мероприятие "Временное хранение, комплектование, учет и использование архивных документов, относящихся к собственности Московской области и временно хранящихся в муниципальных архивах"</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001</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04</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0270200000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1 117,0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1 148,0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1 151,0</w:t>
            </w:r>
          </w:p>
        </w:tc>
      </w:tr>
      <w:tr w:rsidR="00192DEC" w:rsidRPr="00CF20BE" w:rsidTr="00192DEC">
        <w:trPr>
          <w:trHeight w:val="91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Осуществление переданных полномочий по временному хранению, комплектованию, учету и использованию архивных документов, относящихся к собственности Московской области и временно хранящихся в муниципальных архивах</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001</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04</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0270260690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1 117,0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1 148,0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1 151,0</w:t>
            </w:r>
          </w:p>
        </w:tc>
      </w:tr>
      <w:tr w:rsidR="00192DEC" w:rsidRPr="00CF20BE" w:rsidTr="00192DEC">
        <w:trPr>
          <w:trHeight w:val="91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001</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04</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0270260690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100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811,2</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811,2</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811,2</w:t>
            </w:r>
          </w:p>
        </w:tc>
      </w:tr>
      <w:tr w:rsidR="00192DEC" w:rsidRPr="00CF20BE" w:rsidTr="00192DEC">
        <w:trPr>
          <w:trHeight w:val="69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Расходы на выплаты персоналу государственных (муниципальных) органов</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001</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04</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0270260690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120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811,2</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811,2</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811,2</w:t>
            </w:r>
          </w:p>
        </w:tc>
      </w:tr>
      <w:tr w:rsidR="00192DEC" w:rsidRPr="00CF20BE" w:rsidTr="00192DEC">
        <w:trPr>
          <w:trHeight w:val="572"/>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Закупка товаров, работ и услуг для обеспечения государственных (муниципальных) нужд</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001</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04</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0270260690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200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305,8</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336,8</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339,8</w:t>
            </w:r>
          </w:p>
        </w:tc>
      </w:tr>
      <w:tr w:rsidR="00192DEC" w:rsidRPr="00CF20BE" w:rsidTr="00192DEC">
        <w:trPr>
          <w:trHeight w:val="552"/>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001</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04</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0270260690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240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305,8</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336,8</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339,8</w:t>
            </w:r>
          </w:p>
        </w:tc>
      </w:tr>
      <w:tr w:rsidR="00192DEC" w:rsidRPr="00CF20BE" w:rsidTr="00192DEC">
        <w:trPr>
          <w:trHeight w:val="559"/>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Муниципальная программа "Социальная защита населения"</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001</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04</w:t>
            </w:r>
          </w:p>
        </w:tc>
        <w:tc>
          <w:tcPr>
            <w:tcW w:w="1560"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0400000000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5 689,0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5 689,0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5 689,0</w:t>
            </w:r>
          </w:p>
        </w:tc>
      </w:tr>
      <w:tr w:rsidR="00192DEC" w:rsidRPr="00CF20BE" w:rsidTr="00192DEC">
        <w:trPr>
          <w:trHeight w:val="30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Обеспечивающая подпрограмма</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001</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04</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0450000000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5 689,0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5 689,0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5 689,0</w:t>
            </w:r>
          </w:p>
        </w:tc>
      </w:tr>
      <w:tr w:rsidR="00192DEC" w:rsidRPr="00CF20BE" w:rsidTr="00192DEC">
        <w:trPr>
          <w:trHeight w:val="812"/>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Основное мероприятие "Создание условий для реализации полномочий органов местного самоуправления""</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001</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04</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0450100000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5 689,0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5 689,0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5 689,0</w:t>
            </w:r>
          </w:p>
        </w:tc>
      </w:tr>
      <w:tr w:rsidR="00192DEC" w:rsidRPr="00CF20BE" w:rsidTr="00192DEC">
        <w:trPr>
          <w:trHeight w:val="98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Обеспечение переданного государственного полномочия Московской области по созданию комиссий по делам несовершеннолетних и защите их прав муниципальных образований Московской области</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001</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04</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0450160680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5 689,0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5 689,0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5 689,0</w:t>
            </w:r>
          </w:p>
        </w:tc>
      </w:tr>
      <w:tr w:rsidR="00192DEC" w:rsidRPr="00CF20BE" w:rsidTr="00192DEC">
        <w:trPr>
          <w:trHeight w:val="1266"/>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001</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04</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0450160680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100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4 953,2</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4 953,2</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4 953,2</w:t>
            </w:r>
          </w:p>
        </w:tc>
      </w:tr>
      <w:tr w:rsidR="00192DEC" w:rsidRPr="00CF20BE" w:rsidTr="00192DEC">
        <w:trPr>
          <w:trHeight w:val="561"/>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Расходы на выплаты персоналу государственных (муниципальных) органов</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001</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04</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0450160680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120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4 953,2</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4 953,2</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4 953,2</w:t>
            </w:r>
          </w:p>
        </w:tc>
      </w:tr>
      <w:tr w:rsidR="00192DEC" w:rsidRPr="00CF20BE" w:rsidTr="00192DEC">
        <w:trPr>
          <w:trHeight w:val="55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Закупка товаров, работ и услуг для обеспечения государственных (муниципальных) нужд</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001</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04</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0450160680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200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735,8</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735,8</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735,8</w:t>
            </w:r>
          </w:p>
        </w:tc>
      </w:tr>
      <w:tr w:rsidR="00192DEC" w:rsidRPr="00CF20BE" w:rsidTr="00192DEC">
        <w:trPr>
          <w:trHeight w:val="549"/>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001</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04</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0450160680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240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735,8</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735,8</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735,8</w:t>
            </w:r>
          </w:p>
        </w:tc>
      </w:tr>
      <w:tr w:rsidR="00192DEC" w:rsidRPr="00CF20BE" w:rsidTr="00192DEC">
        <w:trPr>
          <w:trHeight w:val="30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Муниципальная программа "Жилище"</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001</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04</w:t>
            </w:r>
          </w:p>
        </w:tc>
        <w:tc>
          <w:tcPr>
            <w:tcW w:w="1560"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0900000000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248,0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248,0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248,0</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Подпрограмма "Создание условий для жилищного строительства""</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001</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04</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0910000000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248,0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248,0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248,0</w:t>
            </w:r>
          </w:p>
        </w:tc>
      </w:tr>
      <w:tr w:rsidR="00192DEC" w:rsidRPr="00CF20BE" w:rsidTr="00192DEC">
        <w:trPr>
          <w:trHeight w:val="69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Основное мероприятие "Финансовое обеспечение выполнения отдельных государственных полномочий в сфере жилищной политики, переданных органам местного самоуправления"</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001</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04</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0910700000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248,0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248,0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248,0</w:t>
            </w:r>
          </w:p>
        </w:tc>
      </w:tr>
      <w:tr w:rsidR="00192DEC" w:rsidRPr="00CF20BE" w:rsidTr="00192DEC">
        <w:trPr>
          <w:trHeight w:val="271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proofErr w:type="gramStart"/>
            <w:r w:rsidRPr="00CF20BE">
              <w:rPr>
                <w:rFonts w:ascii="Arial" w:hAnsi="Arial" w:cs="Arial"/>
                <w:color w:val="000000"/>
                <w:sz w:val="20"/>
                <w:szCs w:val="20"/>
              </w:rPr>
              <w:t>Осуществление отдельных государственных полномочий в части подготовки и направления уведомлений о соответствии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уведомлений о соответствии (несоответствии)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w:t>
            </w:r>
            <w:proofErr w:type="gramEnd"/>
            <w:r w:rsidRPr="00CF20BE">
              <w:rPr>
                <w:rFonts w:ascii="Arial" w:hAnsi="Arial" w:cs="Arial"/>
                <w:color w:val="000000"/>
                <w:sz w:val="20"/>
                <w:szCs w:val="20"/>
              </w:rPr>
              <w:t xml:space="preserve"> деятельности</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001</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04</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0910760710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248,0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248,0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248,0</w:t>
            </w:r>
          </w:p>
        </w:tc>
      </w:tr>
      <w:tr w:rsidR="00192DEC" w:rsidRPr="00CF20BE" w:rsidTr="00192DEC">
        <w:trPr>
          <w:trHeight w:val="91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001</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04</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0910760710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100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248,0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248,0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248,0</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Расходы на выплаты персоналу государственных (муниципальных) органов</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001</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04</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0910760710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120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248,0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248,0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248,0</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Муниципальная программа "Управление имуществом и муниципальными финансами"</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001</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04</w:t>
            </w:r>
          </w:p>
        </w:tc>
        <w:tc>
          <w:tcPr>
            <w:tcW w:w="1560"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1200000000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145 301,5</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144 785,5</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144 675,8</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Подпрограмма "Совершенствование муниципальной службы Московской области"</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001</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04</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1230000000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200,0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200,0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200,0</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Основное мероприятие "Организация профессионального развития муниципальных служащих Московской области"</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001</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04</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1230100000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200,0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200,0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200,0</w:t>
            </w:r>
          </w:p>
        </w:tc>
      </w:tr>
      <w:tr w:rsidR="00192DEC" w:rsidRPr="00CF20BE" w:rsidTr="00192DEC">
        <w:trPr>
          <w:trHeight w:val="181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001</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04</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1230100830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200,0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200,0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200,0</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Закупка товаров, работ и услуг для обеспечения государственных (муниципальных) нужд</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001</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04</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1230100830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200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200,0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200,0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200,0</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001</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04</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1230100830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240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200,0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200,0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200,0</w:t>
            </w:r>
          </w:p>
        </w:tc>
      </w:tr>
      <w:tr w:rsidR="00192DEC" w:rsidRPr="00CF20BE" w:rsidTr="00192DEC">
        <w:trPr>
          <w:trHeight w:val="30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Обеспечивающая подпрограмма</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001</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04</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1250000000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145 101,5</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144 585,5</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144 475,8</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Основное мероприятие "Создание условий для реализации полномочий органов местного самоуправления"</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001</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04</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1250100000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145 101,5</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144 585,5</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144 475,8</w:t>
            </w:r>
          </w:p>
        </w:tc>
      </w:tr>
      <w:tr w:rsidR="00192DEC" w:rsidRPr="00CF20BE" w:rsidTr="00192DEC">
        <w:trPr>
          <w:trHeight w:val="30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Обеспечение деятельности администрации</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001</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04</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1250100120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145 101,5</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144 585,5</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144 475,8</w:t>
            </w:r>
          </w:p>
        </w:tc>
      </w:tr>
      <w:tr w:rsidR="00192DEC" w:rsidRPr="00CF20BE" w:rsidTr="00192DEC">
        <w:trPr>
          <w:trHeight w:val="91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001</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04</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1250100120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100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140 717,7</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139 322,2</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139 322,2</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Расходы на выплаты персоналу государственных (муниципальных) органов</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001</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04</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1250100120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120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140 717,7</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139 322,2</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139 322,2</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Закупка товаров, работ и услуг для обеспечения государственных (муниципальных) нужд</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001</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04</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1250100120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200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4 333,8</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5 213,3</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5 103,6</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001</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04</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1250100120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240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4 333,8</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5 213,3</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5 103,6</w:t>
            </w:r>
          </w:p>
        </w:tc>
      </w:tr>
      <w:tr w:rsidR="00192DEC" w:rsidRPr="00CF20BE" w:rsidTr="00192DEC">
        <w:trPr>
          <w:trHeight w:val="30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Иные бюджетные ассигнования</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001</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04</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1250100120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800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50,0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50,0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50,0</w:t>
            </w:r>
          </w:p>
        </w:tc>
      </w:tr>
      <w:tr w:rsidR="00192DEC" w:rsidRPr="00CF20BE" w:rsidTr="00192DEC">
        <w:trPr>
          <w:trHeight w:val="30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Уплата налогов, сборов и иных платежей</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001</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04</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1250100120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850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50,0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50,0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50,0</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Муниципальная программа "Архитектура и градостроительство"</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001</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04</w:t>
            </w:r>
          </w:p>
        </w:tc>
        <w:tc>
          <w:tcPr>
            <w:tcW w:w="1560"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1600000000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494,0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494,0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494,0</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Подпрограмма "Реализация политики пространственного развития городского округа"</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001</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04</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1620000000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494,0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494,0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494,0</w:t>
            </w:r>
          </w:p>
        </w:tc>
      </w:tr>
      <w:tr w:rsidR="00192DEC" w:rsidRPr="00CF20BE" w:rsidTr="00192DEC">
        <w:trPr>
          <w:trHeight w:val="114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Основное мероприятие "Финансовое обеспечение выполнения отдельных государственных полномочий в сфере архитектуры и градостроительства, переданных органам местного самоуправления муниципальных образований Московской области"</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001</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04</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1620300000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494,0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494,0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494,0</w:t>
            </w:r>
          </w:p>
        </w:tc>
      </w:tr>
      <w:tr w:rsidR="00192DEC" w:rsidRPr="00CF20BE" w:rsidTr="00192DEC">
        <w:trPr>
          <w:trHeight w:val="249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proofErr w:type="gramStart"/>
            <w:r w:rsidRPr="00CF20BE">
              <w:rPr>
                <w:rFonts w:ascii="Arial" w:hAnsi="Arial" w:cs="Arial"/>
                <w:color w:val="000000"/>
                <w:sz w:val="20"/>
                <w:szCs w:val="20"/>
              </w:rPr>
              <w:t>Осуществление отдельных государственных полномочий в части присвоения адресов объектам адресации, изменения и аннулирования адресов, присвоения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изменения, аннулирования таких наименований, согласования переустройства и перепланировки помещений в многоквартирном доме</w:t>
            </w:r>
            <w:proofErr w:type="gramEnd"/>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001</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04</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1620360700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494,0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494,0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494,0</w:t>
            </w:r>
          </w:p>
        </w:tc>
      </w:tr>
      <w:tr w:rsidR="00192DEC" w:rsidRPr="00CF20BE" w:rsidTr="00192DEC">
        <w:trPr>
          <w:trHeight w:val="91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001</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04</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1620360700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100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494,0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494,0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494,0</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Расходы на выплаты персоналу государственных (муниципальных) органов</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001</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04</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1620360700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120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494,0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494,0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494,0</w:t>
            </w:r>
          </w:p>
        </w:tc>
      </w:tr>
      <w:tr w:rsidR="00192DEC" w:rsidRPr="00CF20BE" w:rsidTr="00192DEC">
        <w:trPr>
          <w:trHeight w:val="30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Резервные фонды</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001</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11</w:t>
            </w:r>
          </w:p>
        </w:tc>
        <w:tc>
          <w:tcPr>
            <w:tcW w:w="1560"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b/>
                <w:bCs/>
                <w:color w:val="000000"/>
                <w:sz w:val="20"/>
                <w:szCs w:val="20"/>
              </w:rPr>
            </w:pPr>
            <w:r w:rsidRPr="00CF20BE">
              <w:rPr>
                <w:rFonts w:ascii="Arial" w:hAnsi="Arial" w:cs="Arial"/>
                <w:b/>
                <w:bCs/>
                <w:color w:val="000000"/>
                <w:sz w:val="20"/>
                <w:szCs w:val="20"/>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b/>
                <w:bCs/>
                <w:color w:val="000000"/>
                <w:sz w:val="20"/>
                <w:szCs w:val="20"/>
              </w:rPr>
            </w:pPr>
            <w:r w:rsidRPr="00CF20BE">
              <w:rPr>
                <w:rFonts w:ascii="Arial" w:hAnsi="Arial" w:cs="Arial"/>
                <w:b/>
                <w:bCs/>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2 000,0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2 000,0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2 000,0</w:t>
            </w:r>
          </w:p>
        </w:tc>
      </w:tr>
      <w:tr w:rsidR="00192DEC" w:rsidRPr="00CF20BE" w:rsidTr="00192DEC">
        <w:trPr>
          <w:trHeight w:val="30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proofErr w:type="spellStart"/>
            <w:r w:rsidRPr="00CF20BE">
              <w:rPr>
                <w:rFonts w:ascii="Arial" w:hAnsi="Arial" w:cs="Arial"/>
                <w:color w:val="000000"/>
                <w:sz w:val="20"/>
                <w:szCs w:val="20"/>
              </w:rPr>
              <w:t>Непрограммные</w:t>
            </w:r>
            <w:proofErr w:type="spellEnd"/>
            <w:r w:rsidRPr="00CF20BE">
              <w:rPr>
                <w:rFonts w:ascii="Arial" w:hAnsi="Arial" w:cs="Arial"/>
                <w:color w:val="000000"/>
                <w:sz w:val="20"/>
                <w:szCs w:val="20"/>
              </w:rPr>
              <w:t xml:space="preserve"> расходы</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001</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11</w:t>
            </w:r>
          </w:p>
        </w:tc>
        <w:tc>
          <w:tcPr>
            <w:tcW w:w="1560"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9900000000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2 000,0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2 000,0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2 000,0</w:t>
            </w:r>
          </w:p>
        </w:tc>
      </w:tr>
      <w:tr w:rsidR="00192DEC" w:rsidRPr="00CF20BE" w:rsidTr="00192DEC">
        <w:trPr>
          <w:trHeight w:val="30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Резервный фонд администрации</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001</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11</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9900000060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1 000,0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1 000,0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1 000,0</w:t>
            </w:r>
          </w:p>
        </w:tc>
      </w:tr>
      <w:tr w:rsidR="00192DEC" w:rsidRPr="00CF20BE" w:rsidTr="00192DEC">
        <w:trPr>
          <w:trHeight w:val="30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Иные бюджетные ассигнования</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001</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11</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9900000060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800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1 000,0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1 000,0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1 000,0</w:t>
            </w:r>
          </w:p>
        </w:tc>
      </w:tr>
      <w:tr w:rsidR="00192DEC" w:rsidRPr="00CF20BE" w:rsidTr="00192DEC">
        <w:trPr>
          <w:trHeight w:val="30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Резервные средства</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001</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11</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9900000060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870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1 000,0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1 000,0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1 000,0</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Резервный фонд на предупреждение и ликвидацию чрезвычайных ситуаций и последствий стихийных бедствий</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001</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11</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9900000070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1 000,0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1 000,0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1 000,0</w:t>
            </w:r>
          </w:p>
        </w:tc>
      </w:tr>
      <w:tr w:rsidR="00192DEC" w:rsidRPr="00CF20BE" w:rsidTr="00192DEC">
        <w:trPr>
          <w:trHeight w:val="30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Иные бюджетные ассигнования</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001</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11</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9900000070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800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1 000,0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1 000,0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1 000,0</w:t>
            </w:r>
          </w:p>
        </w:tc>
      </w:tr>
      <w:tr w:rsidR="00192DEC" w:rsidRPr="00CF20BE" w:rsidTr="00192DEC">
        <w:trPr>
          <w:trHeight w:val="30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Резервные средства</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001</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11</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9900000070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870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1 000,0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1 000,0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1 000,0</w:t>
            </w:r>
          </w:p>
        </w:tc>
      </w:tr>
      <w:tr w:rsidR="00192DEC" w:rsidRPr="00CF20BE" w:rsidTr="00192DEC">
        <w:trPr>
          <w:trHeight w:val="30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Другие общегосударственные вопросы</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001</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13</w:t>
            </w:r>
          </w:p>
        </w:tc>
        <w:tc>
          <w:tcPr>
            <w:tcW w:w="1560"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b/>
                <w:bCs/>
                <w:color w:val="000000"/>
                <w:sz w:val="20"/>
                <w:szCs w:val="20"/>
              </w:rPr>
            </w:pPr>
            <w:r w:rsidRPr="00CF20BE">
              <w:rPr>
                <w:rFonts w:ascii="Arial" w:hAnsi="Arial" w:cs="Arial"/>
                <w:b/>
                <w:bCs/>
                <w:color w:val="000000"/>
                <w:sz w:val="20"/>
                <w:szCs w:val="20"/>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b/>
                <w:bCs/>
                <w:color w:val="000000"/>
                <w:sz w:val="20"/>
                <w:szCs w:val="20"/>
              </w:rPr>
            </w:pPr>
            <w:r w:rsidRPr="00CF20BE">
              <w:rPr>
                <w:rFonts w:ascii="Arial" w:hAnsi="Arial" w:cs="Arial"/>
                <w:b/>
                <w:bCs/>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313 644,1</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303 580,2</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290 878,8</w:t>
            </w:r>
          </w:p>
        </w:tc>
      </w:tr>
      <w:tr w:rsidR="00192DEC" w:rsidRPr="00CF20BE" w:rsidTr="00192DEC">
        <w:trPr>
          <w:trHeight w:val="30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Муниципальная программа "Образование"</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001</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13</w:t>
            </w:r>
          </w:p>
        </w:tc>
        <w:tc>
          <w:tcPr>
            <w:tcW w:w="1560"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0300000000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1 878,0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1 878,0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1 878,0</w:t>
            </w:r>
          </w:p>
        </w:tc>
      </w:tr>
      <w:tr w:rsidR="00192DEC" w:rsidRPr="00CF20BE" w:rsidTr="00192DEC">
        <w:trPr>
          <w:trHeight w:val="30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Подпрограмма "Дошкольное образование"</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001</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13</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0310000000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1 878,0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1 878,0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1 878,0</w:t>
            </w:r>
          </w:p>
        </w:tc>
      </w:tr>
      <w:tr w:rsidR="00192DEC" w:rsidRPr="00CF20BE" w:rsidTr="00192DEC">
        <w:trPr>
          <w:trHeight w:val="69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Основное мероприятие "Финансовое обеспечение реализации прав граждан на получение общедоступного и бесплатного дошкольного образования"</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001</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13</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0310200000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1 878,0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1 878,0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1 878,0</w:t>
            </w:r>
          </w:p>
        </w:tc>
      </w:tr>
      <w:tr w:rsidR="00192DEC" w:rsidRPr="00CF20BE" w:rsidTr="00192DEC">
        <w:trPr>
          <w:trHeight w:val="91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Выплата компенсации родительской платы за присмотр и уход за детьми, осваивающими образовательные программы дошкольного образования в организациях Московской области, осуществляющих образовательную деятельность</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001</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13</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0310262140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1 878,0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1 878,0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1 878,0</w:t>
            </w:r>
          </w:p>
        </w:tc>
      </w:tr>
      <w:tr w:rsidR="00192DEC" w:rsidRPr="00CF20BE" w:rsidTr="00192DEC">
        <w:trPr>
          <w:trHeight w:val="91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001</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13</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0310262140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100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1 878,0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1 878,0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1 878,0</w:t>
            </w:r>
          </w:p>
        </w:tc>
      </w:tr>
      <w:tr w:rsidR="00192DEC" w:rsidRPr="00CF20BE" w:rsidTr="00192DEC">
        <w:trPr>
          <w:trHeight w:val="30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Расходы на выплаты персоналу казенных учреждений</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001</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13</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0310262140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110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1 878,0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1 878,0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1 878,0</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Муниципальная программа "Управление имуществом и муниципальными финансами"</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001</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13</w:t>
            </w:r>
          </w:p>
        </w:tc>
        <w:tc>
          <w:tcPr>
            <w:tcW w:w="1560"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1200000000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184 072,7</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179 339,1</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172 500,2</w:t>
            </w:r>
          </w:p>
        </w:tc>
      </w:tr>
      <w:tr w:rsidR="00192DEC" w:rsidRPr="00CF20BE" w:rsidTr="00192DEC">
        <w:trPr>
          <w:trHeight w:val="30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Подпрограмма "Развитие имущественного комплекса"</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001</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13</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1210000000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9 719,4</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9 961,7</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8 697,0</w:t>
            </w:r>
          </w:p>
        </w:tc>
      </w:tr>
      <w:tr w:rsidR="00192DEC" w:rsidRPr="00CF20BE" w:rsidTr="00192DEC">
        <w:trPr>
          <w:trHeight w:val="69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Основное мероприятие "Управление имуществом, находящимся в муниципальной собственности, и выполнение кадастровых работ"</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001</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13</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1210200000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9 719,4</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9 961,7</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8 697,0</w:t>
            </w:r>
          </w:p>
        </w:tc>
      </w:tr>
      <w:tr w:rsidR="00192DEC" w:rsidRPr="00CF20BE" w:rsidTr="00192DEC">
        <w:trPr>
          <w:trHeight w:val="69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Владение, пользование и распоряжение имуществом, находящимся в муниципальной собственности городского округа</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001</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13</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1210200170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9 719,4</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9 961,7</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8 697,0</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Закупка товаров, работ и услуг для обеспечения государственных (муниципальных) нужд</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001</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13</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1210200170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200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9 719,4</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9 961,7</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8 697,0</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001</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13</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1210200170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240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9 719,4</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9 961,7</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8 697,0</w:t>
            </w:r>
          </w:p>
        </w:tc>
      </w:tr>
      <w:tr w:rsidR="00192DEC" w:rsidRPr="00CF20BE" w:rsidTr="00192DEC">
        <w:trPr>
          <w:trHeight w:val="30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Обеспечивающая подпрограмма</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001</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13</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1250000000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174 353,3</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169 377,5</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163 803,2</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Основное мероприятие "Создание условий для реализации полномочий органов местного самоуправления"</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001</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13</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1250100000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174 353,3</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169 377,5</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163 803,2</w:t>
            </w:r>
          </w:p>
        </w:tc>
      </w:tr>
      <w:tr w:rsidR="00192DEC" w:rsidRPr="00CF20BE" w:rsidTr="00192DEC">
        <w:trPr>
          <w:trHeight w:val="30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Обеспечение деятельности администрации</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001</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13</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1250100120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3 082,3</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2 895,0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2 950,0</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Закупка товаров, работ и услуг для обеспечения государственных (муниципальных) нужд</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001</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13</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1250100120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200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3 082,3</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2 895,0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2 950,0</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001</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13</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1250100120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240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3 082,3</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2 895,0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2 950,0</w:t>
            </w:r>
          </w:p>
        </w:tc>
      </w:tr>
      <w:tr w:rsidR="00192DEC" w:rsidRPr="00CF20BE" w:rsidTr="00192DEC">
        <w:trPr>
          <w:trHeight w:val="30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Взносы в общественные организации</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001</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13</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1250100870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236,8</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243,1</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251,7</w:t>
            </w:r>
          </w:p>
        </w:tc>
      </w:tr>
      <w:tr w:rsidR="00192DEC" w:rsidRPr="00CF20BE" w:rsidTr="00192DEC">
        <w:trPr>
          <w:trHeight w:val="30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Иные бюджетные ассигнования</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001</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13</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1250100870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800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236,8</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243,1</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251,7</w:t>
            </w:r>
          </w:p>
        </w:tc>
      </w:tr>
      <w:tr w:rsidR="00192DEC" w:rsidRPr="00CF20BE" w:rsidTr="00192DEC">
        <w:trPr>
          <w:trHeight w:val="30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Уплата налогов, сборов и иных платежей</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001</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13</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1250100870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850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236,8</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243,1</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251,7</w:t>
            </w:r>
          </w:p>
        </w:tc>
      </w:tr>
      <w:tr w:rsidR="00192DEC" w:rsidRPr="00CF20BE" w:rsidTr="00192DEC">
        <w:trPr>
          <w:trHeight w:val="69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Расходы на обеспечение деятельности (оказание услуг) муниципальных учреждений - централизованная бухгалтерия муниципального образования</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001</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13</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1250106070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68 529,3</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66 830,0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63 823,0</w:t>
            </w:r>
          </w:p>
        </w:tc>
      </w:tr>
      <w:tr w:rsidR="00192DEC" w:rsidRPr="00CF20BE" w:rsidTr="00192DEC">
        <w:trPr>
          <w:trHeight w:val="91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001</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13</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1250106070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100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59 637,5</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58 294,3</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54 951,0</w:t>
            </w:r>
          </w:p>
        </w:tc>
      </w:tr>
      <w:tr w:rsidR="00192DEC" w:rsidRPr="00CF20BE" w:rsidTr="00192DEC">
        <w:trPr>
          <w:trHeight w:val="30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Расходы на выплаты персоналу казенных учреждений</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001</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13</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1250106070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110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59 637,5</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58 294,3</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54 951,0</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Закупка товаров, работ и услуг для обеспечения государственных (муниципальных) нужд</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001</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13</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1250106070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200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8 475,1</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8 124,2</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8 461,0</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001</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13</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1250106070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240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8 475,1</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8 124,2</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8 461,0</w:t>
            </w:r>
          </w:p>
        </w:tc>
      </w:tr>
      <w:tr w:rsidR="00192DEC" w:rsidRPr="00CF20BE" w:rsidTr="00192DEC">
        <w:trPr>
          <w:trHeight w:val="30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Социальное обеспечение и иные выплаты населению</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001</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13</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1250106070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300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1,6</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r>
      <w:tr w:rsidR="00192DEC" w:rsidRPr="00CF20BE" w:rsidTr="00192DEC">
        <w:trPr>
          <w:trHeight w:val="548"/>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Социальные выплаты гражданам, кроме публичных нормативных социальных выплат</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001</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13</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1250106070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320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1,6</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r>
      <w:tr w:rsidR="00192DEC" w:rsidRPr="00CF20BE" w:rsidTr="00192DEC">
        <w:trPr>
          <w:trHeight w:val="30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Иные бюджетные ассигнования</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001</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13</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1250106070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800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415,0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411,5</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411,0</w:t>
            </w:r>
          </w:p>
        </w:tc>
      </w:tr>
      <w:tr w:rsidR="00192DEC" w:rsidRPr="00CF20BE" w:rsidTr="00192DEC">
        <w:trPr>
          <w:trHeight w:val="404"/>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Уплата налогов, сборов и иных платежей</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001</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13</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1250106070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850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415,0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411,5</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411,0</w:t>
            </w:r>
          </w:p>
        </w:tc>
      </w:tr>
      <w:tr w:rsidR="00192DEC" w:rsidRPr="00CF20BE" w:rsidTr="00192DEC">
        <w:trPr>
          <w:trHeight w:val="836"/>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Расходы на обеспечение деятельности (оказание услуг) муниципальных учреждений - обеспечение деятельности органов местного самоуправления</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001</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13</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1250106090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102 504,9</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99 409,4</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96 778,5</w:t>
            </w:r>
          </w:p>
        </w:tc>
      </w:tr>
      <w:tr w:rsidR="00192DEC" w:rsidRPr="00CF20BE" w:rsidTr="00192DEC">
        <w:trPr>
          <w:trHeight w:val="1272"/>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001</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13</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1250106090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100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84 011,4</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83 381,0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82 700,2</w:t>
            </w:r>
          </w:p>
        </w:tc>
      </w:tr>
      <w:tr w:rsidR="00192DEC" w:rsidRPr="00CF20BE" w:rsidTr="00192DEC">
        <w:trPr>
          <w:trHeight w:val="30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Расходы на выплаты персоналу казенных учреждений</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001</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13</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1250106090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110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84 011,4</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83 381,0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82 700,2</w:t>
            </w:r>
          </w:p>
        </w:tc>
      </w:tr>
      <w:tr w:rsidR="00192DEC" w:rsidRPr="00CF20BE" w:rsidTr="00192DEC">
        <w:trPr>
          <w:trHeight w:val="51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Закупка товаров, работ и услуг для обеспечения государственных (муниципальных) нужд</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001</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13</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1250106090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200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18 042,2</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15 582,2</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13 632,1</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001</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13</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1250106090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240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18 042,2</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15 582,2</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13 632,1</w:t>
            </w:r>
          </w:p>
        </w:tc>
      </w:tr>
      <w:tr w:rsidR="00192DEC" w:rsidRPr="00CF20BE" w:rsidTr="00192DEC">
        <w:trPr>
          <w:trHeight w:val="30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Социальное обеспечение и иные выплаты населению</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001</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13</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1250106090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300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15,0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r>
      <w:tr w:rsidR="00192DEC" w:rsidRPr="00CF20BE" w:rsidTr="00192DEC">
        <w:trPr>
          <w:trHeight w:val="491"/>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Социальные выплаты гражданам, кроме публичных нормативных социальных выплат</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001</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13</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1250106090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320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15,0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r>
      <w:tr w:rsidR="00192DEC" w:rsidRPr="00CF20BE" w:rsidTr="00192DEC">
        <w:trPr>
          <w:trHeight w:val="30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Иные бюджетные ассигнования</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001</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13</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1250106090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800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436,3</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446,3</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446,2</w:t>
            </w:r>
          </w:p>
        </w:tc>
      </w:tr>
      <w:tr w:rsidR="00192DEC" w:rsidRPr="00CF20BE" w:rsidTr="00192DEC">
        <w:trPr>
          <w:trHeight w:val="30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Уплата налогов, сборов и иных платежей</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001</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13</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1250106090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850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436,3</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446,3</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446,2</w:t>
            </w:r>
          </w:p>
        </w:tc>
      </w:tr>
      <w:tr w:rsidR="00192DEC" w:rsidRPr="00CF20BE" w:rsidTr="00192DEC">
        <w:trPr>
          <w:trHeight w:val="1074"/>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Муниципальная программа "Развитие институтов гражданского общества, повышение эффективности местного самоуправления и реализации молодежной политики"</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001</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13</w:t>
            </w:r>
          </w:p>
        </w:tc>
        <w:tc>
          <w:tcPr>
            <w:tcW w:w="1560"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1300000000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34 403,0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30 915,0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29 524,3</w:t>
            </w:r>
          </w:p>
        </w:tc>
      </w:tr>
      <w:tr w:rsidR="00192DEC" w:rsidRPr="00CF20BE" w:rsidTr="00192DEC">
        <w:trPr>
          <w:trHeight w:val="69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 xml:space="preserve">Подпрограмма "Развитие системы информирования населения о деятельности органов местного самоуправления Московской области, создание доступной современной </w:t>
            </w:r>
            <w:proofErr w:type="spellStart"/>
            <w:r w:rsidRPr="00CF20BE">
              <w:rPr>
                <w:rFonts w:ascii="Arial" w:hAnsi="Arial" w:cs="Arial"/>
                <w:color w:val="000000"/>
                <w:sz w:val="20"/>
                <w:szCs w:val="20"/>
              </w:rPr>
              <w:t>медиасреды</w:t>
            </w:r>
            <w:proofErr w:type="spellEnd"/>
            <w:r w:rsidRPr="00CF20BE">
              <w:rPr>
                <w:rFonts w:ascii="Arial" w:hAnsi="Arial" w:cs="Arial"/>
                <w:color w:val="000000"/>
                <w:sz w:val="20"/>
                <w:szCs w:val="20"/>
              </w:rPr>
              <w:t>"</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001</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13</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1310000000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32 851,0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30 761,0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29 430,3</w:t>
            </w:r>
          </w:p>
        </w:tc>
      </w:tr>
      <w:tr w:rsidR="00192DEC" w:rsidRPr="00CF20BE" w:rsidTr="00192DEC">
        <w:trPr>
          <w:trHeight w:val="69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Основное мероприятие "Информирование населения об основных событиях социально-экономического развития и общественно-политической жизни"</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001</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13</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1310100000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31 090,0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29 000,0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28 000,0</w:t>
            </w:r>
          </w:p>
        </w:tc>
      </w:tr>
      <w:tr w:rsidR="00192DEC" w:rsidRPr="00CF20BE" w:rsidTr="00192DEC">
        <w:trPr>
          <w:trHeight w:val="204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Информирование население о деятельности, о положении дел на территории муниципального образования, опубликование муниципальных правовых актов, обсуждение проектов муниципальных правовых актов по вопросам местного значения, доведение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001</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13</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1310100820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31 090,0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29 000,0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28 000,0</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Закупка товаров, работ и услуг для обеспечения государственных (муниципальных) нужд</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001</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13</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1310100820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200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31 090,0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29 000,0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28 000,0</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001</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13</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1310100820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240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31 090,0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29 000,0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28 000,0</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Основное мероприятие "Организация создания и эксплуатации сети объектов наружной рекламы"</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001</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13</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1310700000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1 761,0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1 761,0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1 430,3</w:t>
            </w:r>
          </w:p>
        </w:tc>
      </w:tr>
      <w:tr w:rsidR="00192DEC" w:rsidRPr="00CF20BE" w:rsidTr="00192DEC">
        <w:trPr>
          <w:trHeight w:val="91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Утверждение схемы размещения рекламных конструкций, выдача разрешений на установку и эксплуатацию рекламных конструкций, выдача предписаний о демонтаже самовольно установленных рекламных конструкций</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001</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13</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1310700660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1 761,0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1 761,0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1 430,3</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Закупка товаров, работ и услуг для обеспечения государственных (муниципальных) нужд</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001</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13</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1310700660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200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1 761,0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1 761,0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1 430,3</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001</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13</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1310700660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240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1 761,0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1 761,0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1 430,3</w:t>
            </w:r>
          </w:p>
        </w:tc>
      </w:tr>
      <w:tr w:rsidR="00192DEC" w:rsidRPr="00CF20BE" w:rsidTr="00192DEC">
        <w:trPr>
          <w:trHeight w:val="30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Обеспечивающая подпрограмма</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001</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13</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1350000000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1 552,0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154,0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94,0</w:t>
            </w:r>
          </w:p>
        </w:tc>
      </w:tr>
      <w:tr w:rsidR="00192DEC" w:rsidRPr="00CF20BE" w:rsidTr="00192DEC">
        <w:trPr>
          <w:trHeight w:val="69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Основное мероприятие "Корректировка списков кандидатов в присяжные заседатели федеральных судов общей юрисдикции в Российской Федерации"</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001</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13</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1350400000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1 552,0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154,0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94,0</w:t>
            </w:r>
          </w:p>
        </w:tc>
      </w:tr>
      <w:tr w:rsidR="00192DEC" w:rsidRPr="00CF20BE" w:rsidTr="00192DEC">
        <w:trPr>
          <w:trHeight w:val="69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Составление (изменение) списков кандидатов в присяжные заседатели федеральных судов общей юрисдикции в Российской Федерации</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001</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13</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1350451200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1 552,0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154,0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94,0</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Закупка товаров, работ и услуг для обеспечения государственных (муниципальных) нужд</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001</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13</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1350451200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200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1 552,0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154,0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94,0</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001</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13</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1350451200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240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1 552,0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154,0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94,0</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Муниципальная программа "Цифровое муниципальное образование"</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001</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13</w:t>
            </w:r>
          </w:p>
        </w:tc>
        <w:tc>
          <w:tcPr>
            <w:tcW w:w="1560"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1500000000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90 581,0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90 050,0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86 008,3</w:t>
            </w:r>
          </w:p>
        </w:tc>
      </w:tr>
      <w:tr w:rsidR="00192DEC" w:rsidRPr="00CF20BE" w:rsidTr="00192DEC">
        <w:trPr>
          <w:trHeight w:val="13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Подпрограмма "Снижение административных барьеров, повышение качества и доступности предоставления государственных и муниципальных услуг, в том числе на базе многофункциональных центров предоставления государственных и муниципальных услуг, а также услуг почтовой связи"</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001</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13</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1510000000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90 581,0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90 050,0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86 008,3</w:t>
            </w:r>
          </w:p>
        </w:tc>
      </w:tr>
      <w:tr w:rsidR="00192DEC" w:rsidRPr="00CF20BE" w:rsidTr="00192DEC">
        <w:trPr>
          <w:trHeight w:val="69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Основное мероприятие "Организация деятельности многофункциональных центров предоставления государственных и муниципальных услуг"</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001</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13</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1510200000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90 288,0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89 757,0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85 715,3</w:t>
            </w:r>
          </w:p>
        </w:tc>
      </w:tr>
      <w:tr w:rsidR="00192DEC" w:rsidRPr="00CF20BE" w:rsidTr="00192DEC">
        <w:trPr>
          <w:trHeight w:val="69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Расходы на обеспечение деятельности (оказание услуг) муниципальных учреждений - многофункциональный центр предоставления государственных и муниципальных услуг</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001</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13</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1510206190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90 288,0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89 757,0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85 715,3</w:t>
            </w:r>
          </w:p>
        </w:tc>
      </w:tr>
      <w:tr w:rsidR="00192DEC" w:rsidRPr="00CF20BE" w:rsidTr="00192DEC">
        <w:trPr>
          <w:trHeight w:val="91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001</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13</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1510206190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100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81 128,8</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80 781,5</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77 144,8</w:t>
            </w:r>
          </w:p>
        </w:tc>
      </w:tr>
      <w:tr w:rsidR="00192DEC" w:rsidRPr="00CF20BE" w:rsidTr="00192DEC">
        <w:trPr>
          <w:trHeight w:val="30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Расходы на выплаты персоналу казенных учреждений</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001</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13</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1510206190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110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81 128,8</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80 781,5</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77 144,8</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Закупка товаров, работ и услуг для обеспечения государственных (муниципальных) нужд</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001</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13</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1510206190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200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9 096,7</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8 914,3</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8 512,0</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001</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13</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1510206190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240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9 096,7</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8 914,3</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8 512,0</w:t>
            </w:r>
          </w:p>
        </w:tc>
      </w:tr>
      <w:tr w:rsidR="00192DEC" w:rsidRPr="00CF20BE" w:rsidTr="00192DEC">
        <w:trPr>
          <w:trHeight w:val="30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Иные бюджетные ассигнования</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001</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13</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1510206190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800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62,5</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61,3</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58,5</w:t>
            </w:r>
          </w:p>
        </w:tc>
      </w:tr>
      <w:tr w:rsidR="00192DEC" w:rsidRPr="00CF20BE" w:rsidTr="00192DEC">
        <w:trPr>
          <w:trHeight w:val="30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Уплата налогов, сборов и иных платежей</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001</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13</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1510206190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850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62,5</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61,3</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58,5</w:t>
            </w:r>
          </w:p>
        </w:tc>
      </w:tr>
      <w:tr w:rsidR="00192DEC" w:rsidRPr="00CF20BE" w:rsidTr="00192DEC">
        <w:trPr>
          <w:trHeight w:val="91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Основное мероприятие "Совершенствование системы предоставления государственных и муниципальных услуг по принципу одного окна в многофункциональных центрах предоставления государственных и муниципальных услуг"</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001</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13</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1510300000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293,0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293,0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293,0</w:t>
            </w:r>
          </w:p>
        </w:tc>
      </w:tr>
      <w:tr w:rsidR="00192DEC" w:rsidRPr="00CF20BE" w:rsidTr="00192DEC">
        <w:trPr>
          <w:trHeight w:val="181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Дооснащение материально-техническими средствами - приобретение программно-технических комплексов для оформления паспортов гражданина Российской Федерации, удостоверяющих личность гражданина Российской Федерации за пределами территории Российской Федерации в многофункциональных центрах предоставления государственных и муниципальных услуг, а также их техническая поддержка</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001</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13</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15103S0860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293,0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293,0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293,0</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Закупка товаров, работ и услуг для обеспечения государственных (муниципальных) нужд</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001</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13</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15103S0860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200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293,0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293,0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293,0</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001</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13</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15103S0860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240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293,0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293,0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293,0</w:t>
            </w:r>
          </w:p>
        </w:tc>
      </w:tr>
      <w:tr w:rsidR="00192DEC" w:rsidRPr="00CF20BE" w:rsidTr="00192DEC">
        <w:trPr>
          <w:trHeight w:val="30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proofErr w:type="spellStart"/>
            <w:r w:rsidRPr="00CF20BE">
              <w:rPr>
                <w:rFonts w:ascii="Arial" w:hAnsi="Arial" w:cs="Arial"/>
                <w:color w:val="000000"/>
                <w:sz w:val="20"/>
                <w:szCs w:val="20"/>
              </w:rPr>
              <w:t>Непрограммные</w:t>
            </w:r>
            <w:proofErr w:type="spellEnd"/>
            <w:r w:rsidRPr="00CF20BE">
              <w:rPr>
                <w:rFonts w:ascii="Arial" w:hAnsi="Arial" w:cs="Arial"/>
                <w:color w:val="000000"/>
                <w:sz w:val="20"/>
                <w:szCs w:val="20"/>
              </w:rPr>
              <w:t xml:space="preserve"> расходы</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001</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13</w:t>
            </w:r>
          </w:p>
        </w:tc>
        <w:tc>
          <w:tcPr>
            <w:tcW w:w="1560"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9900000000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2 709,4</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1 398,0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968,0</w:t>
            </w:r>
          </w:p>
        </w:tc>
      </w:tr>
      <w:tr w:rsidR="00192DEC" w:rsidRPr="00CF20BE" w:rsidTr="00192DEC">
        <w:trPr>
          <w:trHeight w:val="30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Оплата исполнительных листов, судебных издержек</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001</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13</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9900000080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515,4</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r>
      <w:tr w:rsidR="00192DEC" w:rsidRPr="00CF20BE" w:rsidTr="00192DEC">
        <w:trPr>
          <w:trHeight w:val="30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Иные бюджетные ассигнования</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001</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13</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9900000080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800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515,4</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r>
      <w:tr w:rsidR="00192DEC" w:rsidRPr="00CF20BE" w:rsidTr="00192DEC">
        <w:trPr>
          <w:trHeight w:val="30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Исполнение судебных актов</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001</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13</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9900000080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830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515,4</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r>
      <w:tr w:rsidR="00192DEC" w:rsidRPr="00CF20BE" w:rsidTr="00192DEC">
        <w:trPr>
          <w:trHeight w:val="30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Реализация государственных (муниципальных) функций</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001</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13</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9900000100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1 974,0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1 398,0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968,0</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Закупка товаров, работ и услуг для обеспечения государственных (муниципальных) нужд</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001</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13</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9900000100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200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440,0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340,0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240,0</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001</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13</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9900000100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240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440,0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340,0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240,0</w:t>
            </w:r>
          </w:p>
        </w:tc>
      </w:tr>
      <w:tr w:rsidR="00192DEC" w:rsidRPr="00CF20BE" w:rsidTr="00192DEC">
        <w:trPr>
          <w:trHeight w:val="30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Социальное обеспечение и иные выплаты населению</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001</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13</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9900000100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300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1 534,0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1 058,0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728,0</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Социальные выплаты гражданам, кроме публичных нормативных социальных выплат</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001</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13</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9900000100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320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1 534,0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1 058,0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728,0</w:t>
            </w:r>
          </w:p>
        </w:tc>
      </w:tr>
      <w:tr w:rsidR="00192DEC" w:rsidRPr="00CF20BE" w:rsidTr="00192DEC">
        <w:trPr>
          <w:trHeight w:val="30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Иные расходы</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001</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13</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9900004000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220,0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r>
      <w:tr w:rsidR="00192DEC" w:rsidRPr="00CF20BE" w:rsidTr="00192DEC">
        <w:trPr>
          <w:trHeight w:val="30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Иные бюджетные ассигнования</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001</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13</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9900004000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800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220,0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r>
      <w:tr w:rsidR="00192DEC" w:rsidRPr="00CF20BE" w:rsidTr="00192DEC">
        <w:trPr>
          <w:trHeight w:val="30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Уплата налогов, сборов и иных платежей</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001</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13</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9900004000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850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220,0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r>
      <w:tr w:rsidR="00192DEC" w:rsidRPr="00CF20BE" w:rsidTr="00192DEC">
        <w:trPr>
          <w:trHeight w:val="30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НАЦИОНАЛЬНАЯ ОБОРОНА</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001</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02</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b/>
                <w:bCs/>
                <w:color w:val="000000"/>
                <w:sz w:val="20"/>
                <w:szCs w:val="20"/>
              </w:rPr>
            </w:pPr>
            <w:r w:rsidRPr="00CF20BE">
              <w:rPr>
                <w:rFonts w:ascii="Arial" w:hAnsi="Arial" w:cs="Arial"/>
                <w:b/>
                <w:bCs/>
                <w:color w:val="000000"/>
                <w:sz w:val="20"/>
                <w:szCs w:val="20"/>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b/>
                <w:bCs/>
                <w:color w:val="000000"/>
                <w:sz w:val="20"/>
                <w:szCs w:val="20"/>
              </w:rPr>
            </w:pPr>
            <w:r w:rsidRPr="00CF20BE">
              <w:rPr>
                <w:rFonts w:ascii="Arial" w:hAnsi="Arial" w:cs="Arial"/>
                <w:b/>
                <w:bCs/>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10 610,0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11 032,0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11 385,0</w:t>
            </w:r>
          </w:p>
        </w:tc>
      </w:tr>
      <w:tr w:rsidR="00192DEC" w:rsidRPr="00CF20BE" w:rsidTr="00192DEC">
        <w:trPr>
          <w:trHeight w:val="30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Мобилизационная и вневойсковая подготовка</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001</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02</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03</w:t>
            </w:r>
          </w:p>
        </w:tc>
        <w:tc>
          <w:tcPr>
            <w:tcW w:w="1560"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b/>
                <w:bCs/>
                <w:color w:val="000000"/>
                <w:sz w:val="20"/>
                <w:szCs w:val="20"/>
              </w:rPr>
            </w:pPr>
            <w:r w:rsidRPr="00CF20BE">
              <w:rPr>
                <w:rFonts w:ascii="Arial" w:hAnsi="Arial" w:cs="Arial"/>
                <w:b/>
                <w:bCs/>
                <w:color w:val="000000"/>
                <w:sz w:val="20"/>
                <w:szCs w:val="20"/>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b/>
                <w:bCs/>
                <w:color w:val="000000"/>
                <w:sz w:val="20"/>
                <w:szCs w:val="20"/>
              </w:rPr>
            </w:pPr>
            <w:r w:rsidRPr="00CF20BE">
              <w:rPr>
                <w:rFonts w:ascii="Arial" w:hAnsi="Arial" w:cs="Arial"/>
                <w:b/>
                <w:bCs/>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10 540,0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10 907,0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11 289,0</w:t>
            </w:r>
          </w:p>
        </w:tc>
      </w:tr>
      <w:tr w:rsidR="00192DEC" w:rsidRPr="00CF20BE" w:rsidTr="00192DEC">
        <w:trPr>
          <w:trHeight w:val="1013"/>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Муниципальная программа "Развитие институтов гражданского общества, повышение эффективности местного самоуправления и реализации молодежной политики"</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001</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02</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03</w:t>
            </w:r>
          </w:p>
        </w:tc>
        <w:tc>
          <w:tcPr>
            <w:tcW w:w="1560"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1300000000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10 540,0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10 907,0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11 289,0</w:t>
            </w:r>
          </w:p>
        </w:tc>
      </w:tr>
      <w:tr w:rsidR="00192DEC" w:rsidRPr="00CF20BE" w:rsidTr="00192DEC">
        <w:trPr>
          <w:trHeight w:val="30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Обеспечивающая подпрограмма</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001</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02</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03</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1350000000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10 540,0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10 907,0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11 289,0</w:t>
            </w:r>
          </w:p>
        </w:tc>
      </w:tr>
      <w:tr w:rsidR="00192DEC" w:rsidRPr="00CF20BE" w:rsidTr="00192DEC">
        <w:trPr>
          <w:trHeight w:val="804"/>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Основное мероприятие "Осуществление первичного воинского учета на территориях, где отсутствуют военные комиссариаты"</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001</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02</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03</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1350300000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10 540,0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10 907,0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11 289,0</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Default="00192DEC" w:rsidP="00192DEC">
            <w:pPr>
              <w:rPr>
                <w:rFonts w:ascii="Arial" w:hAnsi="Arial" w:cs="Arial"/>
                <w:color w:val="000000"/>
                <w:sz w:val="20"/>
                <w:szCs w:val="20"/>
              </w:rPr>
            </w:pPr>
            <w:r w:rsidRPr="00CF20BE">
              <w:rPr>
                <w:rFonts w:ascii="Arial" w:hAnsi="Arial" w:cs="Arial"/>
                <w:color w:val="000000"/>
                <w:sz w:val="20"/>
                <w:szCs w:val="20"/>
              </w:rPr>
              <w:t>Осуществление первичного воинского учета на территориях, где отсутствуют военные комиссариаты</w:t>
            </w:r>
          </w:p>
          <w:p w:rsidR="00192DEC" w:rsidRPr="00CF20BE" w:rsidRDefault="00192DEC" w:rsidP="00192DEC">
            <w:pPr>
              <w:rPr>
                <w:rFonts w:ascii="Arial" w:hAnsi="Arial" w:cs="Arial"/>
                <w:color w:val="000000"/>
                <w:sz w:val="20"/>
                <w:szCs w:val="20"/>
              </w:rPr>
            </w:pP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001</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02</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03</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1350351180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10 540,0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10 907,0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11 289,0</w:t>
            </w:r>
          </w:p>
        </w:tc>
      </w:tr>
      <w:tr w:rsidR="00192DEC" w:rsidRPr="00CF20BE" w:rsidTr="00192DEC">
        <w:trPr>
          <w:trHeight w:val="91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001</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02</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03</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1350351180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100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9 471,2</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9 851,8</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10 245,7</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Расходы на выплаты персоналу государственных (муниципальных) органов</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001</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02</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03</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1350351180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120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9 471,2</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9 851,8</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10 245,7</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Закупка товаров, работ и услуг для обеспечения государственных (муниципальных) нужд</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001</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02</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03</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1350351180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200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1 068,8</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1 055,2</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1 043,3</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001</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02</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03</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1350351180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240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1 068,8</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1 055,2</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1 043,3</w:t>
            </w:r>
          </w:p>
        </w:tc>
      </w:tr>
      <w:tr w:rsidR="00192DEC" w:rsidRPr="00CF20BE" w:rsidTr="00192DEC">
        <w:trPr>
          <w:trHeight w:val="30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Мобилизационная подготовка экономики</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001</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02</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04</w:t>
            </w:r>
          </w:p>
        </w:tc>
        <w:tc>
          <w:tcPr>
            <w:tcW w:w="1560"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b/>
                <w:bCs/>
                <w:color w:val="000000"/>
                <w:sz w:val="20"/>
                <w:szCs w:val="20"/>
              </w:rPr>
            </w:pPr>
            <w:r w:rsidRPr="00CF20BE">
              <w:rPr>
                <w:rFonts w:ascii="Arial" w:hAnsi="Arial" w:cs="Arial"/>
                <w:b/>
                <w:bCs/>
                <w:color w:val="000000"/>
                <w:sz w:val="20"/>
                <w:szCs w:val="20"/>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b/>
                <w:bCs/>
                <w:color w:val="000000"/>
                <w:sz w:val="20"/>
                <w:szCs w:val="20"/>
              </w:rPr>
            </w:pPr>
            <w:r w:rsidRPr="00CF20BE">
              <w:rPr>
                <w:rFonts w:ascii="Arial" w:hAnsi="Arial" w:cs="Arial"/>
                <w:b/>
                <w:bCs/>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70,0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125,0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96,0</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Муниципальная программа "Управление имуществом и муниципальными финансами"</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001</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02</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04</w:t>
            </w:r>
          </w:p>
        </w:tc>
        <w:tc>
          <w:tcPr>
            <w:tcW w:w="1560"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1200000000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70,0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125,0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96,0</w:t>
            </w:r>
          </w:p>
        </w:tc>
      </w:tr>
      <w:tr w:rsidR="00192DEC" w:rsidRPr="00CF20BE" w:rsidTr="00192DEC">
        <w:trPr>
          <w:trHeight w:val="30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Обеспечивающая подпрограмма</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001</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02</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04</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1250000000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70,0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125,0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96,0</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Основное мероприятие "Создание условий для реализации полномочий органов местного самоуправления"</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001</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02</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04</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1250100000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70,0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125,0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96,0</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Организация и осуществление мероприятий по мобилизационной подготовке</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001</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02</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04</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1250100720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70,0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125,0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96,0</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Закупка товаров, работ и услуг для обеспечения государственных (муниципальных) нужд</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001</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02</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04</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1250100720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200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70,0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125,0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96,0</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001</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02</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04</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1250100720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240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70,0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125,0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96,0</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НАЦИОНАЛЬНАЯ БЕЗОПАСНОСТЬ И ПРАВООХРАНИТЕЛЬНАЯ ДЕЯТЕЛЬНОСТЬ</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001</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03</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b/>
                <w:bCs/>
                <w:color w:val="000000"/>
                <w:sz w:val="20"/>
                <w:szCs w:val="20"/>
              </w:rPr>
            </w:pPr>
            <w:r w:rsidRPr="00CF20BE">
              <w:rPr>
                <w:rFonts w:ascii="Arial" w:hAnsi="Arial" w:cs="Arial"/>
                <w:b/>
                <w:bCs/>
                <w:color w:val="000000"/>
                <w:sz w:val="20"/>
                <w:szCs w:val="20"/>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b/>
                <w:bCs/>
                <w:color w:val="000000"/>
                <w:sz w:val="20"/>
                <w:szCs w:val="20"/>
              </w:rPr>
            </w:pPr>
            <w:r w:rsidRPr="00CF20BE">
              <w:rPr>
                <w:rFonts w:ascii="Arial" w:hAnsi="Arial" w:cs="Arial"/>
                <w:b/>
                <w:bCs/>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82 789,6</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77 362,1</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74 088,4</w:t>
            </w:r>
          </w:p>
        </w:tc>
      </w:tr>
      <w:tr w:rsidR="00192DEC" w:rsidRPr="00CF20BE" w:rsidTr="00192DEC">
        <w:trPr>
          <w:trHeight w:val="30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Гражданская оборона</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001</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03</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09</w:t>
            </w:r>
          </w:p>
        </w:tc>
        <w:tc>
          <w:tcPr>
            <w:tcW w:w="1560"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b/>
                <w:bCs/>
                <w:color w:val="000000"/>
                <w:sz w:val="20"/>
                <w:szCs w:val="20"/>
              </w:rPr>
            </w:pPr>
            <w:r w:rsidRPr="00CF20BE">
              <w:rPr>
                <w:rFonts w:ascii="Arial" w:hAnsi="Arial" w:cs="Arial"/>
                <w:b/>
                <w:bCs/>
                <w:color w:val="000000"/>
                <w:sz w:val="20"/>
                <w:szCs w:val="20"/>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b/>
                <w:bCs/>
                <w:color w:val="000000"/>
                <w:sz w:val="20"/>
                <w:szCs w:val="20"/>
              </w:rPr>
            </w:pPr>
            <w:r w:rsidRPr="00CF20BE">
              <w:rPr>
                <w:rFonts w:ascii="Arial" w:hAnsi="Arial" w:cs="Arial"/>
                <w:b/>
                <w:bCs/>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2 748,0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2 727,5</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2 437,5</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Муниципальная программа "Безопасность и обеспечение безопасности жизнедеятельности населения"</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001</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03</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09</w:t>
            </w:r>
          </w:p>
        </w:tc>
        <w:tc>
          <w:tcPr>
            <w:tcW w:w="1560"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0800000000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2 748,0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2 727,5</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2 437,5</w:t>
            </w:r>
          </w:p>
        </w:tc>
      </w:tr>
      <w:tr w:rsidR="00192DEC" w:rsidRPr="00CF20BE" w:rsidTr="00192DEC">
        <w:trPr>
          <w:trHeight w:val="91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Подпрограмма "Снижение рисков возникновения и смягчение последствий чрезвычайных ситуаций природного и техногенного характера на территории муниципального образования Московской области"</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001</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03</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09</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0820000000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2 508,0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2 477,5</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2 187,5</w:t>
            </w:r>
          </w:p>
        </w:tc>
      </w:tr>
      <w:tr w:rsidR="00192DEC" w:rsidRPr="00CF20BE" w:rsidTr="00192DEC">
        <w:trPr>
          <w:trHeight w:val="91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Основное мероприятие "Осуществление мероприятий по защите и смягчению последствий от чрезвычайных ситуаций природного и техногенного характера населения и территорий муниципального образования Московской области"</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001</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03</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09</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0820100000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2 508,0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2 477,5</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2 187,5</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Участие в предупреждении и ликвидации последствий чрезвычайных ситуаций в границах городского округа</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001</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03</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09</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0820100340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2 508,0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2 477,5</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2 187,5</w:t>
            </w:r>
          </w:p>
        </w:tc>
      </w:tr>
      <w:tr w:rsidR="00192DEC" w:rsidRPr="00CF20BE" w:rsidTr="00192DEC">
        <w:trPr>
          <w:trHeight w:val="91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001</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03</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09</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0820100340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100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2 120,5</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2 120,5</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2 120,5</w:t>
            </w:r>
          </w:p>
        </w:tc>
      </w:tr>
      <w:tr w:rsidR="00192DEC" w:rsidRPr="00CF20BE" w:rsidTr="00192DEC">
        <w:trPr>
          <w:trHeight w:val="30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Расходы на выплаты персоналу казенных учреждений</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001</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03</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09</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0820100340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110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2 120,5</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2 120,5</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2 120,5</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Закупка товаров, работ и услуг для обеспечения государственных (муниципальных) нужд</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001</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03</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09</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0820100340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200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387,5</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357,0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67,0</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001</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03</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09</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0820100340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240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387,5</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357,0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67,0</w:t>
            </w:r>
          </w:p>
        </w:tc>
      </w:tr>
      <w:tr w:rsidR="00192DEC" w:rsidRPr="00CF20BE" w:rsidTr="00192DEC">
        <w:trPr>
          <w:trHeight w:val="69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Подпрограмма "Обеспечение мероприятий гражданской обороны на территории муниципального образования Московской области"</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001</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03</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09</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0850000000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240,0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250,0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250,0</w:t>
            </w:r>
          </w:p>
        </w:tc>
      </w:tr>
      <w:tr w:rsidR="00192DEC" w:rsidRPr="00CF20BE" w:rsidTr="00192DEC">
        <w:trPr>
          <w:trHeight w:val="91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Основное мероприятие "Организация накопления, хранения, освежения и обслуживания запасов материально-технических, продовольственных, медицинских и иных сре</w:t>
            </w:r>
            <w:proofErr w:type="gramStart"/>
            <w:r w:rsidRPr="00CF20BE">
              <w:rPr>
                <w:rFonts w:ascii="Arial" w:hAnsi="Arial" w:cs="Arial"/>
                <w:color w:val="000000"/>
                <w:sz w:val="20"/>
                <w:szCs w:val="20"/>
              </w:rPr>
              <w:t>дств в ц</w:t>
            </w:r>
            <w:proofErr w:type="gramEnd"/>
            <w:r w:rsidRPr="00CF20BE">
              <w:rPr>
                <w:rFonts w:ascii="Arial" w:hAnsi="Arial" w:cs="Arial"/>
                <w:color w:val="000000"/>
                <w:sz w:val="20"/>
                <w:szCs w:val="20"/>
              </w:rPr>
              <w:t>елях гражданской обороны"</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001</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03</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09</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0850100000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50,0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50,0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50,0</w:t>
            </w:r>
          </w:p>
        </w:tc>
      </w:tr>
      <w:tr w:rsidR="00192DEC" w:rsidRPr="00CF20BE" w:rsidTr="00192DEC">
        <w:trPr>
          <w:trHeight w:val="69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Создание и содержание в целях гражданской обороны запасов материально-технических, продовольственных, медицинских и иных средств</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001</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03</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09</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0850100700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50,0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50,0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50,0</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Закупка товаров, работ и услуг для обеспечения государственных (муниципальных) нужд</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001</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03</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09</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0850100700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200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50,0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50,0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50,0</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001</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03</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09</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0850100700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240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50,0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50,0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50,0</w:t>
            </w:r>
          </w:p>
        </w:tc>
      </w:tr>
      <w:tr w:rsidR="00192DEC" w:rsidRPr="00CF20BE" w:rsidTr="00192DEC">
        <w:trPr>
          <w:trHeight w:val="69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Основное мероприятие "Обеспечение готовности защитных сооружений и других объектов гражданской обороны на территории муниципальных образований Московской области"</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001</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03</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09</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0850200000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190,0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200,0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200,0</w:t>
            </w:r>
          </w:p>
        </w:tc>
      </w:tr>
      <w:tr w:rsidR="00192DEC" w:rsidRPr="00CF20BE" w:rsidTr="00192DEC">
        <w:trPr>
          <w:trHeight w:val="594"/>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Организация и осуществление мероприятий по территориальной обороне и гражданской обороне</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001</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03</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09</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0850200670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190,0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200,0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200,0</w:t>
            </w:r>
          </w:p>
        </w:tc>
      </w:tr>
      <w:tr w:rsidR="00192DEC" w:rsidRPr="00CF20BE" w:rsidTr="00192DEC">
        <w:trPr>
          <w:trHeight w:val="54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Закупка товаров, работ и услуг для обеспечения государственных (муниципальных) нужд</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001</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03</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09</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0850200670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200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190,0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200,0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200,0</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Default="00192DEC" w:rsidP="00192DEC">
            <w:pPr>
              <w:rPr>
                <w:rFonts w:ascii="Arial" w:hAnsi="Arial" w:cs="Arial"/>
                <w:color w:val="000000"/>
                <w:sz w:val="20"/>
                <w:szCs w:val="20"/>
              </w:rPr>
            </w:pPr>
            <w:r w:rsidRPr="00CF20BE">
              <w:rPr>
                <w:rFonts w:ascii="Arial" w:hAnsi="Arial" w:cs="Arial"/>
                <w:color w:val="000000"/>
                <w:sz w:val="20"/>
                <w:szCs w:val="20"/>
              </w:rPr>
              <w:t>Иные закупки товаров, работ и услуг для обеспечения государственных (муниципальных) нужд</w:t>
            </w:r>
          </w:p>
          <w:p w:rsidR="00192DEC" w:rsidRPr="00CF20BE" w:rsidRDefault="00192DEC" w:rsidP="00192DEC">
            <w:pPr>
              <w:rPr>
                <w:rFonts w:ascii="Arial" w:hAnsi="Arial" w:cs="Arial"/>
                <w:color w:val="000000"/>
                <w:sz w:val="20"/>
                <w:szCs w:val="20"/>
              </w:rPr>
            </w:pP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001</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03</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09</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0850200670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240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190,0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200,0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200,0</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Защита населения и территории от чрезвычайных ситуаций природного и техногенного характера, пожарная безопасность</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001</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03</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10</w:t>
            </w:r>
          </w:p>
        </w:tc>
        <w:tc>
          <w:tcPr>
            <w:tcW w:w="1560"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b/>
                <w:bCs/>
                <w:color w:val="000000"/>
                <w:sz w:val="20"/>
                <w:szCs w:val="20"/>
              </w:rPr>
            </w:pPr>
            <w:r w:rsidRPr="00CF20BE">
              <w:rPr>
                <w:rFonts w:ascii="Arial" w:hAnsi="Arial" w:cs="Arial"/>
                <w:b/>
                <w:bCs/>
                <w:color w:val="000000"/>
                <w:sz w:val="20"/>
                <w:szCs w:val="20"/>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b/>
                <w:bCs/>
                <w:color w:val="000000"/>
                <w:sz w:val="20"/>
                <w:szCs w:val="20"/>
              </w:rPr>
            </w:pPr>
            <w:r w:rsidRPr="00CF20BE">
              <w:rPr>
                <w:rFonts w:ascii="Arial" w:hAnsi="Arial" w:cs="Arial"/>
                <w:b/>
                <w:bCs/>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57 704,6</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54 139,6</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51 155,9</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Муниципальная программа "Безопасность и обеспечение безопасности жизнедеятельности населения"</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001</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03</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10</w:t>
            </w:r>
          </w:p>
        </w:tc>
        <w:tc>
          <w:tcPr>
            <w:tcW w:w="1560"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0800000000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57 704,6</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54 139,6</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51 155,9</w:t>
            </w:r>
          </w:p>
        </w:tc>
      </w:tr>
      <w:tr w:rsidR="00192DEC" w:rsidRPr="00CF20BE" w:rsidTr="00192DEC">
        <w:trPr>
          <w:trHeight w:val="91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Подпрограмма "Снижение рисков возникновения и смягчение последствий чрезвычайных ситуаций природного и техногенного характера на территории муниципального образования Московской области"</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001</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03</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10</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0820000000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828,0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665,0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545,0</w:t>
            </w:r>
          </w:p>
        </w:tc>
      </w:tr>
      <w:tr w:rsidR="00192DEC" w:rsidRPr="00CF20BE" w:rsidTr="00192DEC">
        <w:trPr>
          <w:trHeight w:val="91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Основное мероприятие "Осуществление мероприятий по защите и смягчению последствий от чрезвычайных ситуаций природного и техногенного характера населения и территорий муниципального образования Московской области"</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001</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03</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10</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0820100000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628,0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515,0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395,0</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Участие в предупреждении и ликвидации последствий чрезвычайных ситуаций в границах городского округа</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001</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03</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10</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0820100340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478,0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365,0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365,0</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Закупка товаров, работ и услуг для обеспечения государственных (муниципальных) нужд</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001</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03</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10</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0820100340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200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478,0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365,0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365,0</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001</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03</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10</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0820100340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240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478,0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365,0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365,0</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Содержание и развитие муниципальных экстренных оперативных служб</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001</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03</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10</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0820101020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150,0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150,0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30,0</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Закупка товаров, работ и услуг для обеспечения государственных (муниципальных) нужд</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001</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03</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10</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0820101020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200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150,0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150,0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30,0</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001</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03</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10</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0820101020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240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150,0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150,0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30,0</w:t>
            </w:r>
          </w:p>
        </w:tc>
      </w:tr>
      <w:tr w:rsidR="00192DEC" w:rsidRPr="00CF20BE" w:rsidTr="00192DEC">
        <w:trPr>
          <w:trHeight w:val="91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Основное мероприятие "Выполнение мероприятий по безопасности населения на водных объектах, расположенных на территории муниципального образования Московской области"</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001</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03</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10</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0820200000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200,0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150,0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150,0</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Осуществление мероприятий по обеспечению безопасности людей на водных объектах, охране их жизни и здоровья</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001</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03</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10</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0820200730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200,0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150,0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150,0</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Закупка товаров, работ и услуг для обеспечения государственных (муниципальных) нужд</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001</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03</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10</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0820200730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200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200,0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150,0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150,0</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001</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03</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10</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0820200730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240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200,0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150,0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150,0</w:t>
            </w:r>
          </w:p>
        </w:tc>
      </w:tr>
      <w:tr w:rsidR="00192DEC" w:rsidRPr="00CF20BE" w:rsidTr="00192DEC">
        <w:trPr>
          <w:trHeight w:val="69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Подпрограмма "Развитие и совершенствование систем оповещения и информирования населения муниципального образования Московской области"</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001</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03</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10</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0830000000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5 206,0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4 365,0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4 200,0</w:t>
            </w:r>
          </w:p>
        </w:tc>
      </w:tr>
      <w:tr w:rsidR="00192DEC" w:rsidRPr="00CF20BE" w:rsidTr="00192DEC">
        <w:trPr>
          <w:trHeight w:val="159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Основное мероприятие "Создание, развитие и поддержание в постоянной готовности систем оповещения населения об опасностях, возникающих при военных конфликтах или вследствие этих конфликтов, а также при чрезвычайных ситуациях природного и техногенного характера (происшествиях) на территории муниципального образования Московской области"</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001</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03</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10</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0830100000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5 206,0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4 365,0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4 200,0</w:t>
            </w:r>
          </w:p>
        </w:tc>
      </w:tr>
      <w:tr w:rsidR="00192DEC" w:rsidRPr="00CF20BE" w:rsidTr="00192DEC">
        <w:trPr>
          <w:trHeight w:val="69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Поддержка в состоянии постоянной готовности к использованию систем оповещения населения об опасности, объектов гражданской обороны</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001</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03</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10</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0830100690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5 206,0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4 365,0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4 200,0</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Закупка товаров, работ и услуг для обеспечения государственных (муниципальных) нужд</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001</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03</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10</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0830100690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200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5 206,0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4 365,0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4 200,0</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001</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03</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10</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0830100690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240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5 206,0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4 365,0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4 200,0</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Подпрограмма "Обеспечение пожарной безопасности на территории муниципального образования Московской области"</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001</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03</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10</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0840000000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185,0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185,0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185,0</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Основное мероприятие "Повышение степени пожарной безопасности"</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001</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03</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10</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0840100000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185,0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185,0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185,0</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Обеспечение первичных мер пожарной безопасности в границах городского округа</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001</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03</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10</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0840100360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185,0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185,0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185,0</w:t>
            </w:r>
          </w:p>
        </w:tc>
      </w:tr>
      <w:tr w:rsidR="00192DEC" w:rsidRPr="00CF20BE" w:rsidTr="00192DEC">
        <w:trPr>
          <w:trHeight w:val="91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001</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03</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10</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0840100360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100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100,0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100,0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100,0</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Расходы на выплаты персоналу государственных (муниципальных) органов</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001</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03</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10</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0840100360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120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100,0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100,0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100,0</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Закупка товаров, работ и услуг для обеспечения государственных (муниципальных) нужд</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001</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03</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10</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0840100360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200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85,0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85,0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85,0</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001</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03</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10</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0840100360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240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85,0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85,0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85,0</w:t>
            </w:r>
          </w:p>
        </w:tc>
      </w:tr>
      <w:tr w:rsidR="00192DEC" w:rsidRPr="00CF20BE" w:rsidTr="00192DEC">
        <w:trPr>
          <w:trHeight w:val="30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Обеспечивающая подпрограмма</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001</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03</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10</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0860000000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51 485,6</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48 924,6</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46 225,9</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Основное мероприятие "Создание условий для реализации полномочий органов местного самоуправления"</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001</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03</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10</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0860100000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49 180,6</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48 924,6</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46 225,9</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Защита населения и территории городского округа от чрезвычайных ситуаций природного и техногенного характера</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001</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03</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10</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0860100680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15,0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15,0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15,0</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Закупка товаров, работ и услуг для обеспечения государственных (муниципальных) нужд</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001</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03</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10</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0860100680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200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15,0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15,0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15,0</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001</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03</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10</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0860100680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240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15,0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15,0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15,0</w:t>
            </w:r>
          </w:p>
        </w:tc>
      </w:tr>
      <w:tr w:rsidR="00192DEC" w:rsidRPr="00CF20BE" w:rsidTr="00192DEC">
        <w:trPr>
          <w:trHeight w:val="69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Создание, содержание и организация деятельности аварийно-спасательных служб и (или) аварийно-спасательных формирований</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001</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03</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10</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0860100710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49 165,6</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48 909,6</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46 210,9</w:t>
            </w:r>
          </w:p>
        </w:tc>
      </w:tr>
      <w:tr w:rsidR="00192DEC" w:rsidRPr="00CF20BE" w:rsidTr="00192DEC">
        <w:trPr>
          <w:trHeight w:val="91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001</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03</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10</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0860100710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100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42 691,7</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42 691,7</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42 691,7</w:t>
            </w:r>
          </w:p>
        </w:tc>
      </w:tr>
      <w:tr w:rsidR="00192DEC" w:rsidRPr="00CF20BE" w:rsidTr="00192DEC">
        <w:trPr>
          <w:trHeight w:val="30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Расходы на выплаты персоналу казенных учреждений</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001</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03</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10</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0860100710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110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42 691,7</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42 691,7</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42 691,7</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Закупка товаров, работ и услуг для обеспечения государственных (муниципальных) нужд</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001</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03</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10</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0860100710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200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6 447,9</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6 191,9</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3 493,2</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001</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03</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10</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0860100710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240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6 447,9</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6 191,9</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3 493,2</w:t>
            </w:r>
          </w:p>
        </w:tc>
      </w:tr>
      <w:tr w:rsidR="00192DEC" w:rsidRPr="00CF20BE" w:rsidTr="00192DEC">
        <w:trPr>
          <w:trHeight w:val="30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Иные бюджетные ассигнования</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001</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03</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10</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0860100710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800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26,0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26,0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26,0</w:t>
            </w:r>
          </w:p>
        </w:tc>
      </w:tr>
      <w:tr w:rsidR="00192DEC" w:rsidRPr="00CF20BE" w:rsidTr="00192DEC">
        <w:trPr>
          <w:trHeight w:val="30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Уплата налогов, сборов и иных платежей</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001</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03</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10</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0860100710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850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26,0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26,0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26,0</w:t>
            </w:r>
          </w:p>
        </w:tc>
      </w:tr>
      <w:tr w:rsidR="00192DEC" w:rsidRPr="00CF20BE" w:rsidTr="00192DEC">
        <w:trPr>
          <w:trHeight w:val="91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Основное мероприятие "Реализация полномочий, возложенных на Главное управление гражданской защиты Московской области, и полномочий государственных казенных учреждений Московской области"</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001</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03</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10</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0860200000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2 305,0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r>
      <w:tr w:rsidR="00192DEC" w:rsidRPr="00CF20BE" w:rsidTr="00192DEC">
        <w:trPr>
          <w:trHeight w:val="114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Организация деятельности единых дежурно-диспетчерских служб по обеспечению круглосуточного приема вызовов, обработке и передаче в диспетчерские службы информации (о происшествиях или чрезвычайных ситуациях) для организации реагирования, в том числе экстренного</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001</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03</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10</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0860263840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2 305,0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r>
      <w:tr w:rsidR="00192DEC" w:rsidRPr="00CF20BE" w:rsidTr="00192DEC">
        <w:trPr>
          <w:trHeight w:val="91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001</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03</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10</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0860263840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100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2 305,0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r>
      <w:tr w:rsidR="00192DEC" w:rsidRPr="00CF20BE" w:rsidTr="00192DEC">
        <w:trPr>
          <w:trHeight w:val="30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Расходы на выплаты персоналу казенных учреждений</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001</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03</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10</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0860263840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110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2 305,0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Другие вопросы в области национальной безопасности и правоохранительной деятельности</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001</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03</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14</w:t>
            </w:r>
          </w:p>
        </w:tc>
        <w:tc>
          <w:tcPr>
            <w:tcW w:w="1560"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b/>
                <w:bCs/>
                <w:color w:val="000000"/>
                <w:sz w:val="20"/>
                <w:szCs w:val="20"/>
              </w:rPr>
            </w:pPr>
            <w:r w:rsidRPr="00CF20BE">
              <w:rPr>
                <w:rFonts w:ascii="Arial" w:hAnsi="Arial" w:cs="Arial"/>
                <w:b/>
                <w:bCs/>
                <w:color w:val="000000"/>
                <w:sz w:val="20"/>
                <w:szCs w:val="20"/>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b/>
                <w:bCs/>
                <w:color w:val="000000"/>
                <w:sz w:val="20"/>
                <w:szCs w:val="20"/>
              </w:rPr>
            </w:pPr>
            <w:r w:rsidRPr="00CF20BE">
              <w:rPr>
                <w:rFonts w:ascii="Arial" w:hAnsi="Arial" w:cs="Arial"/>
                <w:b/>
                <w:bCs/>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22 337,0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20 495,0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20 495,0</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Муниципальная программа "Безопасность и обеспечение безопасности жизнедеятельности населения"</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001</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03</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14</w:t>
            </w:r>
          </w:p>
        </w:tc>
        <w:tc>
          <w:tcPr>
            <w:tcW w:w="1560"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0800000000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22 337,0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20 495,0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20 495,0</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Подпрограмма "Профилактика преступлений и иных правонарушений"</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001</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03</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14</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0810000000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19 250,0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18 550,0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18 550,0</w:t>
            </w:r>
          </w:p>
        </w:tc>
      </w:tr>
      <w:tr w:rsidR="00192DEC" w:rsidRPr="00CF20BE" w:rsidTr="00192DEC">
        <w:trPr>
          <w:trHeight w:val="69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Основное мероприятие "Обеспечение деятельности общественных объединений правоохранительной направленности"</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001</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03</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14</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0810200000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300,0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300,0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300,0</w:t>
            </w:r>
          </w:p>
        </w:tc>
      </w:tr>
      <w:tr w:rsidR="00192DEC" w:rsidRPr="00CF20BE" w:rsidTr="00192DEC">
        <w:trPr>
          <w:trHeight w:val="69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Оказание поддержки гражданам и их объединениям, участвующим в охране общественного порядка, создание условий для деятельности народных дружин</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001</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03</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14</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0810200780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300,0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300,0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300,0</w:t>
            </w:r>
          </w:p>
        </w:tc>
      </w:tr>
      <w:tr w:rsidR="00192DEC" w:rsidRPr="00CF20BE" w:rsidTr="00192DEC">
        <w:trPr>
          <w:trHeight w:val="91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001</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03</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14</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0810200780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100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300,0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300,0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300,0</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Расходы на выплаты персоналу государственных (муниципальных) органов</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001</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03</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14</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0810200780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120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300,0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300,0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300,0</w:t>
            </w:r>
          </w:p>
        </w:tc>
      </w:tr>
      <w:tr w:rsidR="00192DEC" w:rsidRPr="00CF20BE" w:rsidTr="00192DEC">
        <w:trPr>
          <w:trHeight w:val="69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Основное мероприятие "Развертывание элементов системы технологического обеспечения региональной общественной безопасности и оперативного управления "Безопасный регион"</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001</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03</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14</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0810400000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18 950,0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18 250,0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18 250,0</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Осуществление мероприятий в сфере профилактики правонарушений</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001</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03</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14</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0810400900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18 950,0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18 250,0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18 250,0</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Закупка товаров, работ и услуг для обеспечения государственных (муниципальных) нужд</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001</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03</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14</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0810400900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200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18 950,0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18 250,0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18 250,0</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001</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03</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14</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0810400900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240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18 950,0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18 250,0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18 250,0</w:t>
            </w:r>
          </w:p>
        </w:tc>
      </w:tr>
      <w:tr w:rsidR="00192DEC" w:rsidRPr="00CF20BE" w:rsidTr="00192DEC">
        <w:trPr>
          <w:trHeight w:val="91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Подпрограмма "Снижение рисков возникновения и смягчение последствий чрезвычайных ситуаций природного и техногенного характера на территории муниципального образования Московской области"</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001</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03</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14</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0820000000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800,0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700,0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700,0</w:t>
            </w:r>
          </w:p>
        </w:tc>
      </w:tr>
      <w:tr w:rsidR="00192DEC" w:rsidRPr="00CF20BE" w:rsidTr="00192DEC">
        <w:trPr>
          <w:trHeight w:val="69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Основное мероприятие "Создание, содержание системно-аппаратного комплекса "Безопасный город" на территории Московской области"</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001</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03</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14</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0820300000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800,0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700,0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700,0</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Участие в предупреждении и ликвидации последствий чрезвычайных ситуаций в границах городского округа</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001</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03</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14</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0820300340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800,0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700,0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700,0</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Закупка товаров, работ и услуг для обеспечения государственных (муниципальных) нужд</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001</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03</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14</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0820300340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200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800,0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700,0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700,0</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001</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03</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14</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0820300340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240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800,0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700,0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700,0</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Подпрограмма "Обеспечение пожарной безопасности на территории муниципального образования Московской области"</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001</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03</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14</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0840000000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2 287,0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1 245,0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1 245,0</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Основное мероприятие "Повышение степени пожарной безопасности"</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001</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03</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14</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0840100000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2 287,0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1 245,0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1 245,0</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Обеспечение первичных мер пожарной безопасности в границах городского округа</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001</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03</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14</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0840100360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2 287,0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1 245,0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1 245,0</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Закупка товаров, работ и услуг для обеспечения государственных (муниципальных) нужд</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001</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03</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14</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0840100360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200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2 287,0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1 245,0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1 245,0</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001</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03</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14</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0840100360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240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2 287,0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1 245,0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1 245,0</w:t>
            </w:r>
          </w:p>
        </w:tc>
      </w:tr>
      <w:tr w:rsidR="00192DEC" w:rsidRPr="00CF20BE" w:rsidTr="00192DEC">
        <w:trPr>
          <w:trHeight w:val="30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НАЦИОНАЛЬНАЯ ЭКОНОМИКА</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001</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04</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b/>
                <w:bCs/>
                <w:color w:val="000000"/>
                <w:sz w:val="20"/>
                <w:szCs w:val="20"/>
              </w:rPr>
            </w:pPr>
            <w:r w:rsidRPr="00CF20BE">
              <w:rPr>
                <w:rFonts w:ascii="Arial" w:hAnsi="Arial" w:cs="Arial"/>
                <w:b/>
                <w:bCs/>
                <w:color w:val="000000"/>
                <w:sz w:val="20"/>
                <w:szCs w:val="20"/>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b/>
                <w:bCs/>
                <w:color w:val="000000"/>
                <w:sz w:val="20"/>
                <w:szCs w:val="20"/>
              </w:rPr>
            </w:pPr>
            <w:r w:rsidRPr="00CF20BE">
              <w:rPr>
                <w:rFonts w:ascii="Arial" w:hAnsi="Arial" w:cs="Arial"/>
                <w:b/>
                <w:bCs/>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7 449,0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7 319,0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7 122,0</w:t>
            </w:r>
          </w:p>
        </w:tc>
      </w:tr>
      <w:tr w:rsidR="00192DEC" w:rsidRPr="00CF20BE" w:rsidTr="00192DEC">
        <w:trPr>
          <w:trHeight w:val="30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Связь и информатика</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001</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04</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10</w:t>
            </w:r>
          </w:p>
        </w:tc>
        <w:tc>
          <w:tcPr>
            <w:tcW w:w="1560"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b/>
                <w:bCs/>
                <w:color w:val="000000"/>
                <w:sz w:val="20"/>
                <w:szCs w:val="20"/>
              </w:rPr>
            </w:pPr>
            <w:r w:rsidRPr="00CF20BE">
              <w:rPr>
                <w:rFonts w:ascii="Arial" w:hAnsi="Arial" w:cs="Arial"/>
                <w:b/>
                <w:bCs/>
                <w:color w:val="000000"/>
                <w:sz w:val="20"/>
                <w:szCs w:val="20"/>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b/>
                <w:bCs/>
                <w:color w:val="000000"/>
                <w:sz w:val="20"/>
                <w:szCs w:val="20"/>
              </w:rPr>
            </w:pPr>
            <w:r w:rsidRPr="00CF20BE">
              <w:rPr>
                <w:rFonts w:ascii="Arial" w:hAnsi="Arial" w:cs="Arial"/>
                <w:b/>
                <w:bCs/>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4 030,0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3 900,0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3 900,0</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Муниципальная программа "Цифровое муниципальное образование"</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001</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04</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10</w:t>
            </w:r>
          </w:p>
        </w:tc>
        <w:tc>
          <w:tcPr>
            <w:tcW w:w="1560"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1500000000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4 030,0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3 900,0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3 900,0</w:t>
            </w:r>
          </w:p>
        </w:tc>
      </w:tr>
      <w:tr w:rsidR="00192DEC" w:rsidRPr="00CF20BE" w:rsidTr="00192DEC">
        <w:trPr>
          <w:trHeight w:val="69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Подпрограмма "Развитие информационной и технологической инфраструктуры экосистемы цифровой экономики муниципального образования Московской области"</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001</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04</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10</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1520000000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4 030,0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3 900,0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3 900,0</w:t>
            </w:r>
          </w:p>
        </w:tc>
      </w:tr>
      <w:tr w:rsidR="00192DEC" w:rsidRPr="00CF20BE" w:rsidTr="00192DEC">
        <w:trPr>
          <w:trHeight w:val="30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Основное мероприятие "Информационная инфраструктура"</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001</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04</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10</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1520100000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2 280,0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2 200,0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2 200,0</w:t>
            </w:r>
          </w:p>
        </w:tc>
      </w:tr>
      <w:tr w:rsidR="00192DEC" w:rsidRPr="00CF20BE" w:rsidTr="00192DEC">
        <w:trPr>
          <w:trHeight w:val="30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Развитие информационной инфраструктуры</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001</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04</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10</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1520101150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2 280,0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2 200,0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2 200,0</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Закупка товаров, работ и услуг для обеспечения государственных (муниципальных) нужд</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001</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04</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10</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1520101150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200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2 280,0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2 200,0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2 200,0</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001</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04</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10</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1520101150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240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2 280,0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2 200,0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2 200,0</w:t>
            </w:r>
          </w:p>
        </w:tc>
      </w:tr>
      <w:tr w:rsidR="00192DEC" w:rsidRPr="00CF20BE" w:rsidTr="00192DEC">
        <w:trPr>
          <w:trHeight w:val="30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Основное мероприятие "Информационная безопасность"</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001</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04</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10</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1520200000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200,0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200,0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200,0</w:t>
            </w:r>
          </w:p>
        </w:tc>
      </w:tr>
      <w:tr w:rsidR="00192DEC" w:rsidRPr="00CF20BE" w:rsidTr="00192DEC">
        <w:trPr>
          <w:trHeight w:val="30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Информационная безопасность</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001</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04</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10</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1520201160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200,0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200,0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200,0</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Закупка товаров, работ и услуг для обеспечения государственных (муниципальных) нужд</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001</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04</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10</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1520201160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200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200,0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200,0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200,0</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001</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04</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10</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1520201160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240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200,0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200,0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200,0</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Основное мероприятие "Цифровое государственное управление"</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001</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04</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10</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1520300000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1 550,0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1 500,0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1 500,0</w:t>
            </w:r>
          </w:p>
        </w:tc>
      </w:tr>
      <w:tr w:rsidR="00192DEC" w:rsidRPr="00CF20BE" w:rsidTr="00192DEC">
        <w:trPr>
          <w:trHeight w:val="30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Цифровое государственное управление</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001</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04</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10</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1520301170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1 550,0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1 500,0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1 500,0</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Закупка товаров, работ и услуг для обеспечения государственных (муниципальных) нужд</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001</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04</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10</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1520301170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200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1 550,0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1 500,0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1 500,0</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001</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04</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10</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1520301170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240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1 550,0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1 500,0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1 500,0</w:t>
            </w:r>
          </w:p>
        </w:tc>
      </w:tr>
      <w:tr w:rsidR="00192DEC" w:rsidRPr="00CF20BE" w:rsidTr="00192DEC">
        <w:trPr>
          <w:trHeight w:val="30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Другие вопросы в области национальной экономики</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001</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04</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12</w:t>
            </w:r>
          </w:p>
        </w:tc>
        <w:tc>
          <w:tcPr>
            <w:tcW w:w="1560"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b/>
                <w:bCs/>
                <w:color w:val="000000"/>
                <w:sz w:val="20"/>
                <w:szCs w:val="20"/>
              </w:rPr>
            </w:pPr>
            <w:r w:rsidRPr="00CF20BE">
              <w:rPr>
                <w:rFonts w:ascii="Arial" w:hAnsi="Arial" w:cs="Arial"/>
                <w:b/>
                <w:bCs/>
                <w:color w:val="000000"/>
                <w:sz w:val="20"/>
                <w:szCs w:val="20"/>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b/>
                <w:bCs/>
                <w:color w:val="000000"/>
                <w:sz w:val="20"/>
                <w:szCs w:val="20"/>
              </w:rPr>
            </w:pPr>
            <w:r w:rsidRPr="00CF20BE">
              <w:rPr>
                <w:rFonts w:ascii="Arial" w:hAnsi="Arial" w:cs="Arial"/>
                <w:b/>
                <w:bCs/>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3 419,0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3 419,0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3 222,0</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Муниципальная программа "Безопасность и обеспечение безопасности жизнедеятельности населения"</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001</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04</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12</w:t>
            </w:r>
          </w:p>
        </w:tc>
        <w:tc>
          <w:tcPr>
            <w:tcW w:w="1560"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0800000000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2 419,0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2 419,0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2 222,0</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Подпрограмма "Профилактика преступлений и иных правонарушений"</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001</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04</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12</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0810000000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2 419,0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2 419,0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2 222,0</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Основное мероприятие "Развитие похоронного дела на территории Московской области"</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001</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04</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12</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0810700000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2 419,0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2 419,0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2 222,0</w:t>
            </w:r>
          </w:p>
        </w:tc>
      </w:tr>
      <w:tr w:rsidR="00192DEC" w:rsidRPr="00CF20BE" w:rsidTr="00192DEC">
        <w:trPr>
          <w:trHeight w:val="30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Организация ритуальных услуг</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001</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04</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12</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0810700480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1 700,0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1 700,0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1 503,0</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Закупка товаров, работ и услуг для обеспечения государственных (муниципальных) нужд</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001</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04</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12</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0810700480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200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1 700,0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1 700,0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1 503,0</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001</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04</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12</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0810700480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240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1 700,0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1 700,0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1 503,0</w:t>
            </w:r>
          </w:p>
        </w:tc>
      </w:tr>
      <w:tr w:rsidR="00192DEC" w:rsidRPr="00CF20BE" w:rsidTr="00192DEC">
        <w:trPr>
          <w:trHeight w:val="91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Осуществление переданных полномочий Московской области по транспортировке в морг, включая погрузоразгрузочные работы, с мест обнаружения или происшествия умерших для производства судебно-медицинской экспертизы</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001</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04</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12</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0810762820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719,0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719,0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719,0</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Закупка товаров, работ и услуг для обеспечения государственных (муниципальных) нужд</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001</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04</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12</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0810762820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200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719,0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719,0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719,0</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001</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04</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12</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0810762820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240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719,0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719,0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719,0</w:t>
            </w:r>
          </w:p>
        </w:tc>
      </w:tr>
      <w:tr w:rsidR="00192DEC" w:rsidRPr="00CF20BE" w:rsidTr="00192DEC">
        <w:trPr>
          <w:trHeight w:val="30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Муниципальная программа "Предпринимательство"</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001</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04</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12</w:t>
            </w:r>
          </w:p>
        </w:tc>
        <w:tc>
          <w:tcPr>
            <w:tcW w:w="1560"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1100000000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1 000,0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1 000,0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1 000,0</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Подпрограмма "Развитие малого и среднего предпринимательства"</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001</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04</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12</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1130000000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1 000,0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1 000,0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1 000,0</w:t>
            </w:r>
          </w:p>
        </w:tc>
      </w:tr>
      <w:tr w:rsidR="00192DEC" w:rsidRPr="00CF20BE" w:rsidTr="00192DEC">
        <w:trPr>
          <w:trHeight w:val="69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Основное мероприятие "Реализация механизмов муниципальной поддержки субъектов малого и среднего предпринимательства"</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001</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04</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12</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1130200000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1 000,0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1 000,0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1 000,0</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Содействие развитию малого и среднего предпринимательства</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001</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04</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12</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1130200750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1 000,0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1 000,0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1 000,0</w:t>
            </w:r>
          </w:p>
        </w:tc>
      </w:tr>
      <w:tr w:rsidR="00192DEC" w:rsidRPr="00CF20BE" w:rsidTr="00192DEC">
        <w:trPr>
          <w:trHeight w:val="30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Иные бюджетные ассигнования</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001</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04</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12</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1130200750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800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1 000,0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1 000,0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1 000,0</w:t>
            </w:r>
          </w:p>
        </w:tc>
      </w:tr>
      <w:tr w:rsidR="00192DEC" w:rsidRPr="00CF20BE" w:rsidTr="00192DEC">
        <w:trPr>
          <w:trHeight w:val="974"/>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001</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04</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12</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1130200750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810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1 000,0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1 000,0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1 000,0</w:t>
            </w:r>
          </w:p>
        </w:tc>
      </w:tr>
      <w:tr w:rsidR="00192DEC" w:rsidRPr="00CF20BE" w:rsidTr="00192DEC">
        <w:trPr>
          <w:trHeight w:val="30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ЖИЛИЩНО-КОММУНАЛЬНОЕ ХОЗЯЙСТВО</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001</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05</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b/>
                <w:bCs/>
                <w:color w:val="000000"/>
                <w:sz w:val="20"/>
                <w:szCs w:val="20"/>
              </w:rPr>
            </w:pPr>
            <w:r w:rsidRPr="00CF20BE">
              <w:rPr>
                <w:rFonts w:ascii="Arial" w:hAnsi="Arial" w:cs="Arial"/>
                <w:b/>
                <w:bCs/>
                <w:color w:val="000000"/>
                <w:sz w:val="20"/>
                <w:szCs w:val="20"/>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b/>
                <w:bCs/>
                <w:color w:val="000000"/>
                <w:sz w:val="20"/>
                <w:szCs w:val="20"/>
              </w:rPr>
            </w:pPr>
            <w:r w:rsidRPr="00CF20BE">
              <w:rPr>
                <w:rFonts w:ascii="Arial" w:hAnsi="Arial" w:cs="Arial"/>
                <w:b/>
                <w:bCs/>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14 545,0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14 312,6</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13 063,8</w:t>
            </w:r>
          </w:p>
        </w:tc>
      </w:tr>
      <w:tr w:rsidR="00192DEC" w:rsidRPr="00CF20BE" w:rsidTr="00192DEC">
        <w:trPr>
          <w:trHeight w:val="397"/>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Благоустройство</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001</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05</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03</w:t>
            </w:r>
          </w:p>
        </w:tc>
        <w:tc>
          <w:tcPr>
            <w:tcW w:w="1560"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b/>
                <w:bCs/>
                <w:color w:val="000000"/>
                <w:sz w:val="20"/>
                <w:szCs w:val="20"/>
              </w:rPr>
            </w:pPr>
            <w:r w:rsidRPr="00CF20BE">
              <w:rPr>
                <w:rFonts w:ascii="Arial" w:hAnsi="Arial" w:cs="Arial"/>
                <w:b/>
                <w:bCs/>
                <w:color w:val="000000"/>
                <w:sz w:val="20"/>
                <w:szCs w:val="20"/>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b/>
                <w:bCs/>
                <w:color w:val="000000"/>
                <w:sz w:val="20"/>
                <w:szCs w:val="20"/>
              </w:rPr>
            </w:pPr>
            <w:r w:rsidRPr="00CF20BE">
              <w:rPr>
                <w:rFonts w:ascii="Arial" w:hAnsi="Arial" w:cs="Arial"/>
                <w:b/>
                <w:bCs/>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14 545,0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14 312,6</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13 063,8</w:t>
            </w:r>
          </w:p>
        </w:tc>
      </w:tr>
      <w:tr w:rsidR="00192DEC" w:rsidRPr="00CF20BE" w:rsidTr="00192DEC">
        <w:trPr>
          <w:trHeight w:val="558"/>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Муниципальная программа "Безопасность и обеспечение безопасности жизнедеятельности населения"</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001</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05</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03</w:t>
            </w:r>
          </w:p>
        </w:tc>
        <w:tc>
          <w:tcPr>
            <w:tcW w:w="1560"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0800000000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14 545,0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14 312,6</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13 063,8</w:t>
            </w:r>
          </w:p>
        </w:tc>
      </w:tr>
      <w:tr w:rsidR="00192DEC" w:rsidRPr="00CF20BE" w:rsidTr="00192DEC">
        <w:trPr>
          <w:trHeight w:val="552"/>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Подпрограмма "Профилактика преступлений и иных правонарушений"</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001</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05</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03</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0810000000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14 545,0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14 312,6</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13 063,8</w:t>
            </w:r>
          </w:p>
        </w:tc>
      </w:tr>
      <w:tr w:rsidR="00192DEC" w:rsidRPr="00CF20BE" w:rsidTr="00192DEC">
        <w:trPr>
          <w:trHeight w:val="559"/>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Основное мероприятие "Развитие похоронного дела на территории Московской области"</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001</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05</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03</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0810700000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14 545,0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14 312,6</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13 063,8</w:t>
            </w:r>
          </w:p>
        </w:tc>
      </w:tr>
      <w:tr w:rsidR="00192DEC" w:rsidRPr="00CF20BE" w:rsidTr="00192DEC">
        <w:trPr>
          <w:trHeight w:val="42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Содержание мест захоронения</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001</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05</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03</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0810700590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13 763,5</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13 547,6</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12 450,8</w:t>
            </w:r>
          </w:p>
        </w:tc>
      </w:tr>
      <w:tr w:rsidR="00192DEC" w:rsidRPr="00CF20BE" w:rsidTr="00192DEC">
        <w:trPr>
          <w:trHeight w:val="559"/>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Закупка товаров, работ и услуг для обеспечения государственных (муниципальных) нужд</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001</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05</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03</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0810700590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200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13 763,5</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13 547,6</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12 450,8</w:t>
            </w:r>
          </w:p>
        </w:tc>
      </w:tr>
      <w:tr w:rsidR="00192DEC" w:rsidRPr="00CF20BE" w:rsidTr="00192DEC">
        <w:trPr>
          <w:trHeight w:val="539"/>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001</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05</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03</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0810700590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240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13 763,5</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13 547,6</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12 450,8</w:t>
            </w:r>
          </w:p>
        </w:tc>
      </w:tr>
      <w:tr w:rsidR="00192DEC" w:rsidRPr="00CF20BE" w:rsidTr="00192DEC">
        <w:trPr>
          <w:trHeight w:val="30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Проведение инвентаризации мест захоронений</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001</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05</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03</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0810701240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781,5</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765,0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613,0</w:t>
            </w:r>
          </w:p>
        </w:tc>
      </w:tr>
      <w:tr w:rsidR="00192DEC" w:rsidRPr="00CF20BE" w:rsidTr="00192DEC">
        <w:trPr>
          <w:trHeight w:val="537"/>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Закупка товаров, работ и услуг для обеспечения государственных (муниципальных) нужд</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001</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05</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03</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0810701240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200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781,5</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765,0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613,0</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001</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05</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03</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0810701240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240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781,5</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765,0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613,0</w:t>
            </w:r>
          </w:p>
        </w:tc>
      </w:tr>
      <w:tr w:rsidR="00192DEC" w:rsidRPr="00CF20BE" w:rsidTr="00192DEC">
        <w:trPr>
          <w:trHeight w:val="30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ОБРАЗОВАНИЕ</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001</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07</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b/>
                <w:bCs/>
                <w:color w:val="000000"/>
                <w:sz w:val="20"/>
                <w:szCs w:val="20"/>
              </w:rPr>
            </w:pPr>
            <w:r w:rsidRPr="00CF20BE">
              <w:rPr>
                <w:rFonts w:ascii="Arial" w:hAnsi="Arial" w:cs="Arial"/>
                <w:b/>
                <w:bCs/>
                <w:color w:val="000000"/>
                <w:sz w:val="20"/>
                <w:szCs w:val="20"/>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b/>
                <w:bCs/>
                <w:color w:val="000000"/>
                <w:sz w:val="20"/>
                <w:szCs w:val="20"/>
              </w:rPr>
            </w:pPr>
            <w:r w:rsidRPr="00CF20BE">
              <w:rPr>
                <w:rFonts w:ascii="Arial" w:hAnsi="Arial" w:cs="Arial"/>
                <w:b/>
                <w:bCs/>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874,2</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515,5</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391,0</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Профессиональная подготовка, переподготовка и повышение квалификации</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001</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07</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05</w:t>
            </w:r>
          </w:p>
        </w:tc>
        <w:tc>
          <w:tcPr>
            <w:tcW w:w="1560"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b/>
                <w:bCs/>
                <w:color w:val="000000"/>
                <w:sz w:val="20"/>
                <w:szCs w:val="20"/>
              </w:rPr>
            </w:pPr>
            <w:r w:rsidRPr="00CF20BE">
              <w:rPr>
                <w:rFonts w:ascii="Arial" w:hAnsi="Arial" w:cs="Arial"/>
                <w:b/>
                <w:bCs/>
                <w:color w:val="000000"/>
                <w:sz w:val="20"/>
                <w:szCs w:val="20"/>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b/>
                <w:bCs/>
                <w:color w:val="000000"/>
                <w:sz w:val="20"/>
                <w:szCs w:val="20"/>
              </w:rPr>
            </w:pPr>
            <w:r w:rsidRPr="00CF20BE">
              <w:rPr>
                <w:rFonts w:ascii="Arial" w:hAnsi="Arial" w:cs="Arial"/>
                <w:b/>
                <w:bCs/>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874,2</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515,5</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391,0</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Муниципальная программа "Управление имуществом и муниципальными финансами"</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001</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07</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05</w:t>
            </w:r>
          </w:p>
        </w:tc>
        <w:tc>
          <w:tcPr>
            <w:tcW w:w="1560"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1200000000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874,2</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515,5</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391,0</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Подпрограмма "Совершенствование муниципальной службы Московской области"</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001</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07</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05</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1230000000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874,2</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515,5</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391,0</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Основное мероприятие "Организация профессионального развития муниципальных служащих Московской области"</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001</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07</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05</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1230100000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874,2</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515,5</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391,0</w:t>
            </w:r>
          </w:p>
        </w:tc>
      </w:tr>
      <w:tr w:rsidR="00192DEC" w:rsidRPr="00CF20BE" w:rsidTr="00192DEC">
        <w:trPr>
          <w:trHeight w:val="181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001</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07</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05</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1230100830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874,2</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515,5</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391,0</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Закупка товаров, работ и услуг для обеспечения государственных (муниципальных) нужд</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001</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07</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05</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1230100830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200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874,2</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515,5</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391,0</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001</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07</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05</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1230100830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240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874,2</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515,5</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391,0</w:t>
            </w:r>
          </w:p>
        </w:tc>
      </w:tr>
      <w:tr w:rsidR="00192DEC" w:rsidRPr="00CF20BE" w:rsidTr="00192DEC">
        <w:trPr>
          <w:trHeight w:val="30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СОЦИАЛЬНАЯ ПОЛИТИКА</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001</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10</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b/>
                <w:bCs/>
                <w:color w:val="000000"/>
                <w:sz w:val="20"/>
                <w:szCs w:val="20"/>
              </w:rPr>
            </w:pPr>
            <w:r w:rsidRPr="00CF20BE">
              <w:rPr>
                <w:rFonts w:ascii="Arial" w:hAnsi="Arial" w:cs="Arial"/>
                <w:b/>
                <w:bCs/>
                <w:color w:val="000000"/>
                <w:sz w:val="20"/>
                <w:szCs w:val="20"/>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b/>
                <w:bCs/>
                <w:color w:val="000000"/>
                <w:sz w:val="20"/>
                <w:szCs w:val="20"/>
              </w:rPr>
            </w:pPr>
            <w:r w:rsidRPr="00CF20BE">
              <w:rPr>
                <w:rFonts w:ascii="Arial" w:hAnsi="Arial" w:cs="Arial"/>
                <w:b/>
                <w:bCs/>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13 021,6</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10 186,0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12 052,0</w:t>
            </w:r>
          </w:p>
        </w:tc>
      </w:tr>
      <w:tr w:rsidR="00192DEC" w:rsidRPr="00CF20BE" w:rsidTr="00192DEC">
        <w:trPr>
          <w:trHeight w:val="30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Пенсионное обеспечение</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001</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10</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w:t>
            </w:r>
          </w:p>
        </w:tc>
        <w:tc>
          <w:tcPr>
            <w:tcW w:w="1560"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b/>
                <w:bCs/>
                <w:color w:val="000000"/>
                <w:sz w:val="20"/>
                <w:szCs w:val="20"/>
              </w:rPr>
            </w:pPr>
            <w:r w:rsidRPr="00CF20BE">
              <w:rPr>
                <w:rFonts w:ascii="Arial" w:hAnsi="Arial" w:cs="Arial"/>
                <w:b/>
                <w:bCs/>
                <w:color w:val="000000"/>
                <w:sz w:val="20"/>
                <w:szCs w:val="20"/>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b/>
                <w:bCs/>
                <w:color w:val="000000"/>
                <w:sz w:val="20"/>
                <w:szCs w:val="20"/>
              </w:rPr>
            </w:pPr>
            <w:r w:rsidRPr="00CF20BE">
              <w:rPr>
                <w:rFonts w:ascii="Arial" w:hAnsi="Arial" w:cs="Arial"/>
                <w:b/>
                <w:bCs/>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5 350,0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5 350,0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5 350,0</w:t>
            </w:r>
          </w:p>
        </w:tc>
      </w:tr>
      <w:tr w:rsidR="00192DEC" w:rsidRPr="00CF20BE" w:rsidTr="00192DEC">
        <w:trPr>
          <w:trHeight w:val="30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Муниципальная программа "Социальная защита населения"</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001</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10</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w:t>
            </w:r>
          </w:p>
        </w:tc>
        <w:tc>
          <w:tcPr>
            <w:tcW w:w="1560"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0400000000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5 350,0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5 350,0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5 350,0</w:t>
            </w:r>
          </w:p>
        </w:tc>
      </w:tr>
      <w:tr w:rsidR="00192DEC" w:rsidRPr="00CF20BE" w:rsidTr="00192DEC">
        <w:trPr>
          <w:trHeight w:val="30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Подпрограмма "Социальная поддержка граждан"</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001</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10</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0410000000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5 350,0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5 350,0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5 350,0</w:t>
            </w:r>
          </w:p>
        </w:tc>
      </w:tr>
      <w:tr w:rsidR="00192DEC" w:rsidRPr="00CF20BE" w:rsidTr="00192DEC">
        <w:trPr>
          <w:trHeight w:val="69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Основное мероприятие "Предоставление государственных гарантий муниципальным служащим, поощрение за муниципальную службу"</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001</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10</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0411800000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5 350,0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5 350,0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5 350,0</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Предоставление доплаты за выслугу лет к трудовой пенсии муниципальным служащим за счет средств местного бюджета</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001</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10</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0411800840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5 350,0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5 350,0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5 350,0</w:t>
            </w:r>
          </w:p>
        </w:tc>
      </w:tr>
      <w:tr w:rsidR="00192DEC" w:rsidRPr="00CF20BE" w:rsidTr="00192DEC">
        <w:trPr>
          <w:trHeight w:val="30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Социальное обеспечение и иные выплаты населению</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001</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10</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0411800840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300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5 350,0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5 350,0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5 350,0</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Социальные выплаты гражданам, кроме публичных нормативных социальных выплат</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001</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10</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0411800840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320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5 350,0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5 350,0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5 350,0</w:t>
            </w:r>
          </w:p>
        </w:tc>
      </w:tr>
      <w:tr w:rsidR="00192DEC" w:rsidRPr="00CF20BE" w:rsidTr="00192DEC">
        <w:trPr>
          <w:trHeight w:val="30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Социальное обеспечение населения</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001</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10</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03</w:t>
            </w:r>
          </w:p>
        </w:tc>
        <w:tc>
          <w:tcPr>
            <w:tcW w:w="1560"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b/>
                <w:bCs/>
                <w:color w:val="000000"/>
                <w:sz w:val="20"/>
                <w:szCs w:val="20"/>
              </w:rPr>
            </w:pPr>
            <w:r w:rsidRPr="00CF20BE">
              <w:rPr>
                <w:rFonts w:ascii="Arial" w:hAnsi="Arial" w:cs="Arial"/>
                <w:b/>
                <w:bCs/>
                <w:color w:val="000000"/>
                <w:sz w:val="20"/>
                <w:szCs w:val="20"/>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b/>
                <w:bCs/>
                <w:color w:val="000000"/>
                <w:sz w:val="20"/>
                <w:szCs w:val="20"/>
              </w:rPr>
            </w:pPr>
            <w:r w:rsidRPr="00CF20BE">
              <w:rPr>
                <w:rFonts w:ascii="Arial" w:hAnsi="Arial" w:cs="Arial"/>
                <w:b/>
                <w:bCs/>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980,0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480,0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480,0</w:t>
            </w:r>
          </w:p>
        </w:tc>
      </w:tr>
      <w:tr w:rsidR="00192DEC" w:rsidRPr="00CF20BE" w:rsidTr="00192DEC">
        <w:trPr>
          <w:trHeight w:val="30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Муниципальная программа "Здравоохранение"</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001</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10</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03</w:t>
            </w:r>
          </w:p>
        </w:tc>
        <w:tc>
          <w:tcPr>
            <w:tcW w:w="1560"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0100000000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980,0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480,0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480,0</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Подпрограмма "Финансовое обеспечение системы организации медицинской помощи"</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001</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10</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03</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0150000000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980,0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480,0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480,0</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Основное мероприятие "Развитие мер социальной поддержки медицинских работников"</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001</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10</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03</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0150300000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980,0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480,0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480,0</w:t>
            </w:r>
          </w:p>
        </w:tc>
      </w:tr>
      <w:tr w:rsidR="00192DEC" w:rsidRPr="00CF20BE" w:rsidTr="00192DEC">
        <w:trPr>
          <w:trHeight w:val="91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Создание условий для оказания медицинской помощи населению на территории городского округа в соответствии с территориальной программой государственных гарантий бесплатного оказания гражданам медицинской помощи</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001</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10</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03</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0150300420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980,0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480,0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480,0</w:t>
            </w:r>
          </w:p>
        </w:tc>
      </w:tr>
      <w:tr w:rsidR="00192DEC" w:rsidRPr="00CF20BE" w:rsidTr="00192DEC">
        <w:trPr>
          <w:trHeight w:val="30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Социальное обеспечение и иные выплаты населению</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001</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10</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03</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0150300420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300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980,0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480,0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480,0</w:t>
            </w:r>
          </w:p>
        </w:tc>
      </w:tr>
      <w:tr w:rsidR="00192DEC" w:rsidRPr="00CF20BE" w:rsidTr="00192DEC">
        <w:trPr>
          <w:trHeight w:val="30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Иные выплаты населению</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001</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10</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03</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0150300420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360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980,0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480,0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480,0</w:t>
            </w:r>
          </w:p>
        </w:tc>
      </w:tr>
      <w:tr w:rsidR="00192DEC" w:rsidRPr="00CF20BE" w:rsidTr="00192DEC">
        <w:trPr>
          <w:trHeight w:val="30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Охрана семьи и детства</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001</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10</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04</w:t>
            </w:r>
          </w:p>
        </w:tc>
        <w:tc>
          <w:tcPr>
            <w:tcW w:w="1560"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b/>
                <w:bCs/>
                <w:color w:val="000000"/>
                <w:sz w:val="20"/>
                <w:szCs w:val="20"/>
              </w:rPr>
            </w:pPr>
            <w:r w:rsidRPr="00CF20BE">
              <w:rPr>
                <w:rFonts w:ascii="Arial" w:hAnsi="Arial" w:cs="Arial"/>
                <w:b/>
                <w:bCs/>
                <w:color w:val="000000"/>
                <w:sz w:val="20"/>
                <w:szCs w:val="20"/>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b/>
                <w:bCs/>
                <w:color w:val="000000"/>
                <w:sz w:val="20"/>
                <w:szCs w:val="20"/>
              </w:rPr>
            </w:pPr>
            <w:r w:rsidRPr="00CF20BE">
              <w:rPr>
                <w:rFonts w:ascii="Arial" w:hAnsi="Arial" w:cs="Arial"/>
                <w:b/>
                <w:bCs/>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6 691,6</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4 356,0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6 222,0</w:t>
            </w:r>
          </w:p>
        </w:tc>
      </w:tr>
      <w:tr w:rsidR="00192DEC" w:rsidRPr="00CF20BE" w:rsidTr="00192DEC">
        <w:trPr>
          <w:trHeight w:val="30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Муниципальная программа "Жилище"</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001</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10</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04</w:t>
            </w:r>
          </w:p>
        </w:tc>
        <w:tc>
          <w:tcPr>
            <w:tcW w:w="1560"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0900000000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6 691,6</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4 356,0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6 222,0</w:t>
            </w:r>
          </w:p>
        </w:tc>
      </w:tr>
      <w:tr w:rsidR="00192DEC" w:rsidRPr="00CF20BE" w:rsidTr="00192DEC">
        <w:trPr>
          <w:trHeight w:val="30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Подпрограмма "Обеспечение жильем молодых семей"</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001</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10</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04</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0920000000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6 691,6</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4 356,0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6 222,0</w:t>
            </w:r>
          </w:p>
        </w:tc>
      </w:tr>
      <w:tr w:rsidR="00192DEC" w:rsidRPr="00CF20BE" w:rsidTr="00192DEC">
        <w:trPr>
          <w:trHeight w:val="91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Основное мероприятие "Оказание государственной поддержки молодым семьям в виде социальных выплат на приобретение жилого помещения или создание объекта индивидуального жилищного строительства"</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001</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10</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04</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0920100000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6 691,6</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4 356,0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6 222,0</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Реализация мероприятий по обеспечению жильем молодых семей за счет средств местного бюджета</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001</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10</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04</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0920174970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1 040,8</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r>
      <w:tr w:rsidR="00192DEC" w:rsidRPr="00CF20BE" w:rsidTr="00192DEC">
        <w:trPr>
          <w:trHeight w:val="30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Социальное обеспечение и иные выплаты населению</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001</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10</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04</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0920174970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300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1 040,8</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Социальные выплаты гражданам, кроме публичных нормативных социальных выплат</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001</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10</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04</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0920174970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320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1 040,8</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Реализация мероприятий по обеспечению жильем молодых семей</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001</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10</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04</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09201L4970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5 650,8</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4 356,0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6 222,0</w:t>
            </w:r>
          </w:p>
        </w:tc>
      </w:tr>
      <w:tr w:rsidR="00192DEC" w:rsidRPr="00CF20BE" w:rsidTr="00192DEC">
        <w:trPr>
          <w:trHeight w:val="30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Социальное обеспечение и иные выплаты населению</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001</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10</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04</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09201L4970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300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5 650,8</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4 356,0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6 222,0</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Социальные выплаты гражданам, кроме публичных нормативных социальных выплат</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001</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10</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04</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09201L4970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320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5 650,8</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4 356,0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6 222,0</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ОБСЛУЖИВАНИЕ ГОСУДАРСТВЕННОГО (МУНИЦИПАЛЬНОГО) ДОЛГА</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001</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13</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b/>
                <w:bCs/>
                <w:color w:val="000000"/>
                <w:sz w:val="20"/>
                <w:szCs w:val="20"/>
              </w:rPr>
            </w:pPr>
            <w:r w:rsidRPr="00CF20BE">
              <w:rPr>
                <w:rFonts w:ascii="Arial" w:hAnsi="Arial" w:cs="Arial"/>
                <w:b/>
                <w:bCs/>
                <w:color w:val="000000"/>
                <w:sz w:val="20"/>
                <w:szCs w:val="20"/>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b/>
                <w:bCs/>
                <w:color w:val="000000"/>
                <w:sz w:val="20"/>
                <w:szCs w:val="20"/>
              </w:rPr>
            </w:pPr>
            <w:r w:rsidRPr="00CF20BE">
              <w:rPr>
                <w:rFonts w:ascii="Arial" w:hAnsi="Arial" w:cs="Arial"/>
                <w:b/>
                <w:bCs/>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14 508,4</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17 838,2</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9 030,3</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Обслуживание государственного (муниципального) внутреннего долга</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001</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13</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w:t>
            </w:r>
          </w:p>
        </w:tc>
        <w:tc>
          <w:tcPr>
            <w:tcW w:w="1560"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b/>
                <w:bCs/>
                <w:color w:val="000000"/>
                <w:sz w:val="20"/>
                <w:szCs w:val="20"/>
              </w:rPr>
            </w:pPr>
            <w:r w:rsidRPr="00CF20BE">
              <w:rPr>
                <w:rFonts w:ascii="Arial" w:hAnsi="Arial" w:cs="Arial"/>
                <w:b/>
                <w:bCs/>
                <w:color w:val="000000"/>
                <w:sz w:val="20"/>
                <w:szCs w:val="20"/>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b/>
                <w:bCs/>
                <w:color w:val="000000"/>
                <w:sz w:val="20"/>
                <w:szCs w:val="20"/>
              </w:rPr>
            </w:pPr>
            <w:r w:rsidRPr="00CF20BE">
              <w:rPr>
                <w:rFonts w:ascii="Arial" w:hAnsi="Arial" w:cs="Arial"/>
                <w:b/>
                <w:bCs/>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14 508,4</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17 838,2</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9 030,3</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Муниципальная программа "Управление имуществом и муниципальными финансами"</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001</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13</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w:t>
            </w:r>
          </w:p>
        </w:tc>
        <w:tc>
          <w:tcPr>
            <w:tcW w:w="1560"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1200000000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14 508,4</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17 838,2</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9 030,3</w:t>
            </w:r>
          </w:p>
        </w:tc>
      </w:tr>
      <w:tr w:rsidR="00192DEC" w:rsidRPr="00CF20BE" w:rsidTr="00192DEC">
        <w:trPr>
          <w:trHeight w:val="30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Подпрограмма "Управление муниципальными финансами"</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001</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13</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1240000000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14 508,4</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17 838,2</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9 030,3</w:t>
            </w:r>
          </w:p>
        </w:tc>
      </w:tr>
      <w:tr w:rsidR="00192DEC" w:rsidRPr="00CF20BE" w:rsidTr="00192DEC">
        <w:trPr>
          <w:trHeight w:val="30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Основное мероприятие "Управление муниципальным долгом"</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001</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13</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1240600000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14 508,4</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17 838,2</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9 030,3</w:t>
            </w:r>
          </w:p>
        </w:tc>
      </w:tr>
      <w:tr w:rsidR="00192DEC" w:rsidRPr="00CF20BE" w:rsidTr="00192DEC">
        <w:trPr>
          <w:trHeight w:val="30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Обслуживание муниципального долга</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001</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13</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1240600800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14 508,4</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17 838,2</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9 030,3</w:t>
            </w:r>
          </w:p>
        </w:tc>
      </w:tr>
      <w:tr w:rsidR="00192DEC" w:rsidRPr="00CF20BE" w:rsidTr="00192DEC">
        <w:trPr>
          <w:trHeight w:val="30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Обслуживание государственного (муниципального) долга</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001</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13</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1240600800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700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14 508,4</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17 838,2</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9 030,3</w:t>
            </w:r>
          </w:p>
        </w:tc>
      </w:tr>
      <w:tr w:rsidR="00192DEC" w:rsidRPr="00CF20BE" w:rsidTr="00192DEC">
        <w:trPr>
          <w:trHeight w:val="30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Обслуживание муниципального долга</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001</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13</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1240600800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730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14 508,4</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17 838,2</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9 030,3</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b/>
                <w:bCs/>
                <w:color w:val="000000"/>
                <w:sz w:val="20"/>
                <w:szCs w:val="20"/>
              </w:rPr>
            </w:pPr>
            <w:r w:rsidRPr="00CF20BE">
              <w:rPr>
                <w:rFonts w:ascii="Arial" w:hAnsi="Arial" w:cs="Arial"/>
                <w:b/>
                <w:bCs/>
                <w:color w:val="000000"/>
                <w:sz w:val="20"/>
                <w:szCs w:val="20"/>
              </w:rPr>
              <w:t>Комитет имущественных отношений Администрации городского округа Электросталь Московской области</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b/>
                <w:bCs/>
                <w:color w:val="000000"/>
                <w:sz w:val="20"/>
                <w:szCs w:val="20"/>
              </w:rPr>
            </w:pPr>
            <w:r w:rsidRPr="00CF20BE">
              <w:rPr>
                <w:rFonts w:ascii="Arial" w:hAnsi="Arial" w:cs="Arial"/>
                <w:b/>
                <w:bCs/>
                <w:color w:val="000000"/>
                <w:sz w:val="20"/>
                <w:szCs w:val="20"/>
              </w:rPr>
              <w:t>002</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b/>
                <w:bCs/>
                <w:color w:val="000000"/>
                <w:sz w:val="20"/>
                <w:szCs w:val="20"/>
              </w:rPr>
            </w:pPr>
            <w:r w:rsidRPr="00CF20BE">
              <w:rPr>
                <w:rFonts w:ascii="Arial" w:hAnsi="Arial" w:cs="Arial"/>
                <w:b/>
                <w:bCs/>
                <w:color w:val="000000"/>
                <w:sz w:val="20"/>
                <w:szCs w:val="20"/>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b/>
                <w:bCs/>
                <w:color w:val="000000"/>
                <w:sz w:val="20"/>
                <w:szCs w:val="20"/>
              </w:rPr>
            </w:pPr>
            <w:r w:rsidRPr="00CF20BE">
              <w:rPr>
                <w:rFonts w:ascii="Arial" w:hAnsi="Arial" w:cs="Arial"/>
                <w:b/>
                <w:bCs/>
                <w:color w:val="000000"/>
                <w:sz w:val="20"/>
                <w:szCs w:val="20"/>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b/>
                <w:bCs/>
                <w:color w:val="000000"/>
                <w:sz w:val="20"/>
                <w:szCs w:val="20"/>
              </w:rPr>
            </w:pPr>
            <w:r w:rsidRPr="00CF20BE">
              <w:rPr>
                <w:rFonts w:ascii="Arial" w:hAnsi="Arial" w:cs="Arial"/>
                <w:b/>
                <w:bCs/>
                <w:color w:val="000000"/>
                <w:sz w:val="20"/>
                <w:szCs w:val="20"/>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b/>
                <w:bCs/>
                <w:color w:val="000000"/>
                <w:sz w:val="20"/>
                <w:szCs w:val="20"/>
              </w:rPr>
            </w:pPr>
            <w:r w:rsidRPr="00CF20BE">
              <w:rPr>
                <w:rFonts w:ascii="Arial" w:hAnsi="Arial" w:cs="Arial"/>
                <w:b/>
                <w:bCs/>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b/>
                <w:bCs/>
                <w:color w:val="000000"/>
                <w:sz w:val="20"/>
                <w:szCs w:val="20"/>
              </w:rPr>
            </w:pPr>
            <w:r w:rsidRPr="00CF20BE">
              <w:rPr>
                <w:rFonts w:ascii="Arial" w:hAnsi="Arial" w:cs="Arial"/>
                <w:b/>
                <w:bCs/>
                <w:color w:val="000000"/>
                <w:sz w:val="20"/>
                <w:szCs w:val="20"/>
              </w:rPr>
              <w:t>129 376,8</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b/>
                <w:bCs/>
                <w:color w:val="000000"/>
                <w:sz w:val="20"/>
                <w:szCs w:val="20"/>
              </w:rPr>
            </w:pPr>
            <w:r w:rsidRPr="00CF20BE">
              <w:rPr>
                <w:rFonts w:ascii="Arial" w:hAnsi="Arial" w:cs="Arial"/>
                <w:b/>
                <w:bCs/>
                <w:color w:val="000000"/>
                <w:sz w:val="20"/>
                <w:szCs w:val="20"/>
              </w:rPr>
              <w:t>91 658,0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b/>
                <w:bCs/>
                <w:color w:val="000000"/>
                <w:sz w:val="20"/>
                <w:szCs w:val="20"/>
              </w:rPr>
            </w:pPr>
            <w:r w:rsidRPr="00CF20BE">
              <w:rPr>
                <w:rFonts w:ascii="Arial" w:hAnsi="Arial" w:cs="Arial"/>
                <w:b/>
                <w:bCs/>
                <w:color w:val="000000"/>
                <w:sz w:val="20"/>
                <w:szCs w:val="20"/>
              </w:rPr>
              <w:t>87 742,0</w:t>
            </w:r>
          </w:p>
        </w:tc>
      </w:tr>
      <w:tr w:rsidR="00192DEC" w:rsidRPr="00CF20BE" w:rsidTr="00192DEC">
        <w:trPr>
          <w:trHeight w:val="30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ОБЩЕГОСУДАРСТВЕННЫЕ ВОПРОСЫ</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002</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b/>
                <w:bCs/>
                <w:color w:val="000000"/>
                <w:sz w:val="20"/>
                <w:szCs w:val="20"/>
              </w:rPr>
            </w:pPr>
            <w:r w:rsidRPr="00CF20BE">
              <w:rPr>
                <w:rFonts w:ascii="Arial" w:hAnsi="Arial" w:cs="Arial"/>
                <w:b/>
                <w:bCs/>
                <w:color w:val="000000"/>
                <w:sz w:val="20"/>
                <w:szCs w:val="20"/>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b/>
                <w:bCs/>
                <w:color w:val="000000"/>
                <w:sz w:val="20"/>
                <w:szCs w:val="20"/>
              </w:rPr>
            </w:pPr>
            <w:r w:rsidRPr="00CF20BE">
              <w:rPr>
                <w:rFonts w:ascii="Arial" w:hAnsi="Arial" w:cs="Arial"/>
                <w:b/>
                <w:bCs/>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65 513,9</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61 103,9</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58 524,2</w:t>
            </w:r>
          </w:p>
        </w:tc>
      </w:tr>
      <w:tr w:rsidR="00192DEC" w:rsidRPr="00CF20BE" w:rsidTr="00192DEC">
        <w:trPr>
          <w:trHeight w:val="30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Другие общегосударственные вопросы</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002</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13</w:t>
            </w:r>
          </w:p>
        </w:tc>
        <w:tc>
          <w:tcPr>
            <w:tcW w:w="1560"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b/>
                <w:bCs/>
                <w:color w:val="000000"/>
                <w:sz w:val="20"/>
                <w:szCs w:val="20"/>
              </w:rPr>
            </w:pPr>
            <w:r w:rsidRPr="00CF20BE">
              <w:rPr>
                <w:rFonts w:ascii="Arial" w:hAnsi="Arial" w:cs="Arial"/>
                <w:b/>
                <w:bCs/>
                <w:color w:val="000000"/>
                <w:sz w:val="20"/>
                <w:szCs w:val="20"/>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b/>
                <w:bCs/>
                <w:color w:val="000000"/>
                <w:sz w:val="20"/>
                <w:szCs w:val="20"/>
              </w:rPr>
            </w:pPr>
            <w:r w:rsidRPr="00CF20BE">
              <w:rPr>
                <w:rFonts w:ascii="Arial" w:hAnsi="Arial" w:cs="Arial"/>
                <w:b/>
                <w:bCs/>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65 513,9</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61 103,9</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58 524,2</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Муниципальная программа "Управление имуществом и муниципальными финансами"</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002</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13</w:t>
            </w:r>
          </w:p>
        </w:tc>
        <w:tc>
          <w:tcPr>
            <w:tcW w:w="1560"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1200000000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63 163,9</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61 103,9</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58 524,2</w:t>
            </w:r>
          </w:p>
        </w:tc>
      </w:tr>
      <w:tr w:rsidR="00192DEC" w:rsidRPr="00CF20BE" w:rsidTr="00192DEC">
        <w:trPr>
          <w:trHeight w:val="30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Подпрограмма "Развитие имущественного комплекса"</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002</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13</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1210000000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63 163,9</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61 103,9</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58 524,2</w:t>
            </w:r>
          </w:p>
        </w:tc>
      </w:tr>
      <w:tr w:rsidR="00192DEC" w:rsidRPr="00CF20BE" w:rsidTr="00192DEC">
        <w:trPr>
          <w:trHeight w:val="69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Основное мероприятие "Управление имуществом, находящимся в муниципальной собственности, и выполнение кадастровых работ"</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002</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13</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1210200000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25 792,7</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23 900,0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24 165,3</w:t>
            </w:r>
          </w:p>
        </w:tc>
      </w:tr>
      <w:tr w:rsidR="00192DEC" w:rsidRPr="00CF20BE" w:rsidTr="00192DEC">
        <w:trPr>
          <w:trHeight w:val="69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Владение, пользование и распоряжение имуществом, находящимся в муниципальной собственности городского округа</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002</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13</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1210200170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25 792,7</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23 900,0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24 165,3</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Закупка товаров, работ и услуг для обеспечения государственных (муниципальных) нужд</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002</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13</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1210200170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200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24 792,7</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22 900,0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23 165,3</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002</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13</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1210200170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240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24 792,7</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22 900,0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23 165,3</w:t>
            </w:r>
          </w:p>
        </w:tc>
      </w:tr>
      <w:tr w:rsidR="00192DEC" w:rsidRPr="00CF20BE" w:rsidTr="00192DEC">
        <w:trPr>
          <w:trHeight w:val="30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Иные бюджетные ассигнования</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002</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13</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1210200170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800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1 000,0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1 000,0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1 000,0</w:t>
            </w:r>
          </w:p>
        </w:tc>
      </w:tr>
      <w:tr w:rsidR="00192DEC" w:rsidRPr="00CF20BE" w:rsidTr="00192DEC">
        <w:trPr>
          <w:trHeight w:val="30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Уплата налогов, сборов и иных платежей</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002</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13</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1210200170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850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1 000,0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1 000,0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1 000,0</w:t>
            </w:r>
          </w:p>
        </w:tc>
      </w:tr>
      <w:tr w:rsidR="00192DEC" w:rsidRPr="00CF20BE" w:rsidTr="00192DEC">
        <w:trPr>
          <w:trHeight w:val="69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Основное мероприятие "Создание условий для реализации государственных полномочий в области земельных отношений"</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002</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13</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1210300000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4 087,0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4 087,0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4 087,0</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Осуществление государственных полномочий Московской области в области земельных отношений</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002</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13</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1210360830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4 087,0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4 087,0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4 087,0</w:t>
            </w:r>
          </w:p>
        </w:tc>
      </w:tr>
      <w:tr w:rsidR="00192DEC" w:rsidRPr="00CF20BE" w:rsidTr="00192DEC">
        <w:trPr>
          <w:trHeight w:val="91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002</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13</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1210360830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100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3 674,6</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3 674,6</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3 674,6</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Расходы на выплаты персоналу государственных (муниципальных) органов</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002</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13</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1210360830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120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3 674,6</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3 674,6</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3 674,6</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Закупка товаров, работ и услуг для обеспечения государственных (муниципальных) нужд</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002</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13</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1210360830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200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412,4</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412,4</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412,4</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002</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13</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1210360830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240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412,4</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412,4</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412,4</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Основное мероприятие "Создание условий для реализации полномочий органов местного самоуправления"</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002</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13</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1210700000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33 284,2</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33 116,9</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30 271,9</w:t>
            </w:r>
          </w:p>
        </w:tc>
      </w:tr>
      <w:tr w:rsidR="00192DEC" w:rsidRPr="00CF20BE" w:rsidTr="00192DEC">
        <w:trPr>
          <w:trHeight w:val="30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Обеспечение деятельности органов местного самоуправления</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002</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13</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1210700130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33 284,2</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33 116,9</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30 271,9</w:t>
            </w:r>
          </w:p>
        </w:tc>
      </w:tr>
      <w:tr w:rsidR="00192DEC" w:rsidRPr="00CF20BE" w:rsidTr="00192DEC">
        <w:trPr>
          <w:trHeight w:val="91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002</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13</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1210700130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100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29 426,3</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29 431,9</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29 431,9</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Расходы на выплаты персоналу государственных (муниципальных) органов</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002</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13</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1210700130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120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29 426,3</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29 431,9</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29 431,9</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Закупка товаров, работ и услуг для обеспечения государственных (муниципальных) нужд</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002</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13</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1210700130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200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3 857,9</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3 685,0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840,0</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002</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13</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1210700130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240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3 857,9</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3 685,0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840,0</w:t>
            </w:r>
          </w:p>
        </w:tc>
      </w:tr>
      <w:tr w:rsidR="00192DEC" w:rsidRPr="00CF20BE" w:rsidTr="00192DEC">
        <w:trPr>
          <w:trHeight w:val="30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proofErr w:type="spellStart"/>
            <w:r w:rsidRPr="00CF20BE">
              <w:rPr>
                <w:rFonts w:ascii="Arial" w:hAnsi="Arial" w:cs="Arial"/>
                <w:color w:val="000000"/>
                <w:sz w:val="20"/>
                <w:szCs w:val="20"/>
              </w:rPr>
              <w:t>Непрограммные</w:t>
            </w:r>
            <w:proofErr w:type="spellEnd"/>
            <w:r w:rsidRPr="00CF20BE">
              <w:rPr>
                <w:rFonts w:ascii="Arial" w:hAnsi="Arial" w:cs="Arial"/>
                <w:color w:val="000000"/>
                <w:sz w:val="20"/>
                <w:szCs w:val="20"/>
              </w:rPr>
              <w:t xml:space="preserve"> расходы</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002</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13</w:t>
            </w:r>
          </w:p>
        </w:tc>
        <w:tc>
          <w:tcPr>
            <w:tcW w:w="1560"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9900000000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2 350,0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r>
      <w:tr w:rsidR="00192DEC" w:rsidRPr="00CF20BE" w:rsidTr="00192DEC">
        <w:trPr>
          <w:trHeight w:val="30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Оплата исполнительных листов, судебных издержек</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002</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13</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9900000080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1 250,0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r>
      <w:tr w:rsidR="00192DEC" w:rsidRPr="00CF20BE" w:rsidTr="00192DEC">
        <w:trPr>
          <w:trHeight w:val="30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Иные бюджетные ассигнования</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002</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13</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9900000080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800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1 250,0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r>
      <w:tr w:rsidR="00192DEC" w:rsidRPr="00CF20BE" w:rsidTr="00192DEC">
        <w:trPr>
          <w:trHeight w:val="30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Исполнение судебных актов</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002</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13</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9900000080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830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1 250,0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r>
      <w:tr w:rsidR="00192DEC" w:rsidRPr="00CF20BE" w:rsidTr="00192DEC">
        <w:trPr>
          <w:trHeight w:val="30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Реализация государственных (муниципальных) функций</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002</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13</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9900000100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1 100,0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Закупка товаров, работ и услуг для обеспечения государственных (муниципальных) нужд</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002</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13</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9900000100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200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1 100,0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002</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13</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9900000100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240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1 100,0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НАЦИОНАЛЬНАЯ БЕЗОПАСНОСТЬ И ПРАВООХРАНИТЕЛЬНАЯ ДЕЯТЕЛЬНОСТЬ</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002</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03</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b/>
                <w:bCs/>
                <w:color w:val="000000"/>
                <w:sz w:val="20"/>
                <w:szCs w:val="20"/>
              </w:rPr>
            </w:pPr>
            <w:r w:rsidRPr="00CF20BE">
              <w:rPr>
                <w:rFonts w:ascii="Arial" w:hAnsi="Arial" w:cs="Arial"/>
                <w:b/>
                <w:bCs/>
                <w:color w:val="000000"/>
                <w:sz w:val="20"/>
                <w:szCs w:val="20"/>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b/>
                <w:bCs/>
                <w:color w:val="000000"/>
                <w:sz w:val="20"/>
                <w:szCs w:val="20"/>
              </w:rPr>
            </w:pPr>
            <w:r w:rsidRPr="00CF20BE">
              <w:rPr>
                <w:rFonts w:ascii="Arial" w:hAnsi="Arial" w:cs="Arial"/>
                <w:b/>
                <w:bCs/>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59,1</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60,0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60,0</w:t>
            </w:r>
          </w:p>
        </w:tc>
      </w:tr>
      <w:tr w:rsidR="00192DEC" w:rsidRPr="00CF20BE" w:rsidTr="00192DEC">
        <w:trPr>
          <w:trHeight w:val="30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Гражданская оборона</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002</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03</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09</w:t>
            </w:r>
          </w:p>
        </w:tc>
        <w:tc>
          <w:tcPr>
            <w:tcW w:w="1560"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b/>
                <w:bCs/>
                <w:color w:val="000000"/>
                <w:sz w:val="20"/>
                <w:szCs w:val="20"/>
              </w:rPr>
            </w:pPr>
            <w:r w:rsidRPr="00CF20BE">
              <w:rPr>
                <w:rFonts w:ascii="Arial" w:hAnsi="Arial" w:cs="Arial"/>
                <w:b/>
                <w:bCs/>
                <w:color w:val="000000"/>
                <w:sz w:val="20"/>
                <w:szCs w:val="20"/>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b/>
                <w:bCs/>
                <w:color w:val="000000"/>
                <w:sz w:val="20"/>
                <w:szCs w:val="20"/>
              </w:rPr>
            </w:pPr>
            <w:r w:rsidRPr="00CF20BE">
              <w:rPr>
                <w:rFonts w:ascii="Arial" w:hAnsi="Arial" w:cs="Arial"/>
                <w:b/>
                <w:bCs/>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59,1</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60,0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60,0</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Муниципальная программа "Безопасность и обеспечение безопасности жизнедеятельности населения"</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002</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03</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09</w:t>
            </w:r>
          </w:p>
        </w:tc>
        <w:tc>
          <w:tcPr>
            <w:tcW w:w="1560"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0800000000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59,1</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60,0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60,0</w:t>
            </w:r>
          </w:p>
        </w:tc>
      </w:tr>
      <w:tr w:rsidR="00192DEC" w:rsidRPr="00CF20BE" w:rsidTr="00192DEC">
        <w:trPr>
          <w:trHeight w:val="69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Подпрограмма "Обеспечение мероприятий гражданской обороны на территории муниципального образования Московской области"</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002</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03</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09</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0850000000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59,1</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60,0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60,0</w:t>
            </w:r>
          </w:p>
        </w:tc>
      </w:tr>
      <w:tr w:rsidR="00192DEC" w:rsidRPr="00CF20BE" w:rsidTr="00192DEC">
        <w:trPr>
          <w:trHeight w:val="69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Основное мероприятие "Обеспечение готовности защитных сооружений и других объектов гражданской обороны на территории муниципальных образований Московской области"</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002</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03</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09</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0850200000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59,1</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60,0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60,0</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Организация и осуществление мероприятий по территориальной обороне и гражданской обороне</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002</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03</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09</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0850200670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59,1</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60,0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60,0</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Закупка товаров, работ и услуг для обеспечения государственных (муниципальных) нужд</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002</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03</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09</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0850200670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200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59,1</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60,0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60,0</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002</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03</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09</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0850200670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240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59,1</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60,0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60,0</w:t>
            </w:r>
          </w:p>
        </w:tc>
      </w:tr>
      <w:tr w:rsidR="00192DEC" w:rsidRPr="00CF20BE" w:rsidTr="00192DEC">
        <w:trPr>
          <w:trHeight w:val="30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НАЦИОНАЛЬНАЯ ЭКОНОМИКА</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002</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04</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b/>
                <w:bCs/>
                <w:color w:val="000000"/>
                <w:sz w:val="20"/>
                <w:szCs w:val="20"/>
              </w:rPr>
            </w:pPr>
            <w:r w:rsidRPr="00CF20BE">
              <w:rPr>
                <w:rFonts w:ascii="Arial" w:hAnsi="Arial" w:cs="Arial"/>
                <w:b/>
                <w:bCs/>
                <w:color w:val="000000"/>
                <w:sz w:val="20"/>
                <w:szCs w:val="20"/>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b/>
                <w:bCs/>
                <w:color w:val="000000"/>
                <w:sz w:val="20"/>
                <w:szCs w:val="20"/>
              </w:rPr>
            </w:pPr>
            <w:r w:rsidRPr="00CF20BE">
              <w:rPr>
                <w:rFonts w:ascii="Arial" w:hAnsi="Arial" w:cs="Arial"/>
                <w:b/>
                <w:bCs/>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2 047,1</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1 330,0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1 330,0</w:t>
            </w:r>
          </w:p>
        </w:tc>
      </w:tr>
      <w:tr w:rsidR="00192DEC" w:rsidRPr="00CF20BE" w:rsidTr="00192DEC">
        <w:trPr>
          <w:trHeight w:val="30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Связь и информатика</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002</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04</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10</w:t>
            </w:r>
          </w:p>
        </w:tc>
        <w:tc>
          <w:tcPr>
            <w:tcW w:w="1560"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b/>
                <w:bCs/>
                <w:color w:val="000000"/>
                <w:sz w:val="20"/>
                <w:szCs w:val="20"/>
              </w:rPr>
            </w:pPr>
            <w:r w:rsidRPr="00CF20BE">
              <w:rPr>
                <w:rFonts w:ascii="Arial" w:hAnsi="Arial" w:cs="Arial"/>
                <w:b/>
                <w:bCs/>
                <w:color w:val="000000"/>
                <w:sz w:val="20"/>
                <w:szCs w:val="20"/>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b/>
                <w:bCs/>
                <w:color w:val="000000"/>
                <w:sz w:val="20"/>
                <w:szCs w:val="20"/>
              </w:rPr>
            </w:pPr>
            <w:r w:rsidRPr="00CF20BE">
              <w:rPr>
                <w:rFonts w:ascii="Arial" w:hAnsi="Arial" w:cs="Arial"/>
                <w:b/>
                <w:bCs/>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662,1</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600,0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600,0</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Муниципальная программа "Цифровое муниципальное образование"</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002</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04</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10</w:t>
            </w:r>
          </w:p>
        </w:tc>
        <w:tc>
          <w:tcPr>
            <w:tcW w:w="1560"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1500000000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662,1</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600,0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600,0</w:t>
            </w:r>
          </w:p>
        </w:tc>
      </w:tr>
      <w:tr w:rsidR="00192DEC" w:rsidRPr="00CF20BE" w:rsidTr="00192DEC">
        <w:trPr>
          <w:trHeight w:val="69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Подпрограмма "Развитие информационной и технологической инфраструктуры экосистемы цифровой экономики муниципального образования Московской области"</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002</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04</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10</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1520000000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662,1</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600,0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600,0</w:t>
            </w:r>
          </w:p>
        </w:tc>
      </w:tr>
      <w:tr w:rsidR="00192DEC" w:rsidRPr="00CF20BE" w:rsidTr="00192DEC">
        <w:trPr>
          <w:trHeight w:val="30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Основное мероприятие "Информационная инфраструктура"</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002</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04</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10</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1520100000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212,1</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212,1</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212,1</w:t>
            </w:r>
          </w:p>
        </w:tc>
      </w:tr>
      <w:tr w:rsidR="00192DEC" w:rsidRPr="00CF20BE" w:rsidTr="00192DEC">
        <w:trPr>
          <w:trHeight w:val="30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Развитие информационной инфраструктуры</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002</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04</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10</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1520101150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212,1</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212,1</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212,1</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Закупка товаров, работ и услуг для обеспечения государственных (муниципальных) нужд</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002</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04</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10</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1520101150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200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212,1</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212,1</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212,1</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002</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04</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10</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1520101150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240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212,1</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212,1</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212,1</w:t>
            </w:r>
          </w:p>
        </w:tc>
      </w:tr>
      <w:tr w:rsidR="00192DEC" w:rsidRPr="00CF20BE" w:rsidTr="00192DEC">
        <w:trPr>
          <w:trHeight w:val="30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Основное мероприятие "Информационная безопасность"</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002</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04</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10</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1520200000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144,9</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150,0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150,0</w:t>
            </w:r>
          </w:p>
        </w:tc>
      </w:tr>
      <w:tr w:rsidR="00192DEC" w:rsidRPr="00CF20BE" w:rsidTr="00192DEC">
        <w:trPr>
          <w:trHeight w:val="30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Информационная безопасность</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002</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04</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10</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1520201160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144,9</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150,0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150,0</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Закупка товаров, работ и услуг для обеспечения государственных (муниципальных) нужд</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002</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04</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10</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1520201160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200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144,9</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150,0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150,0</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002</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04</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10</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1520201160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240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144,9</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150,0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150,0</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Основное мероприятие "Цифровое государственное управление"</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002</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04</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10</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1520300000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305,1</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237,9</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237,9</w:t>
            </w:r>
          </w:p>
        </w:tc>
      </w:tr>
      <w:tr w:rsidR="00192DEC" w:rsidRPr="00CF20BE" w:rsidTr="00192DEC">
        <w:trPr>
          <w:trHeight w:val="30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Цифровое государственное управление</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002</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04</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10</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1520301170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305,1</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237,9</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237,9</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Закупка товаров, работ и услуг для обеспечения государственных (муниципальных) нужд</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002</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04</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10</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1520301170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200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305,1</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237,9</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237,9</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002</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04</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10</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1520301170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240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305,1</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237,9</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237,9</w:t>
            </w:r>
          </w:p>
        </w:tc>
      </w:tr>
      <w:tr w:rsidR="00192DEC" w:rsidRPr="00CF20BE" w:rsidTr="00192DEC">
        <w:trPr>
          <w:trHeight w:val="30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Другие вопросы в области национальной экономики</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002</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04</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12</w:t>
            </w:r>
          </w:p>
        </w:tc>
        <w:tc>
          <w:tcPr>
            <w:tcW w:w="1560"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b/>
                <w:bCs/>
                <w:color w:val="000000"/>
                <w:sz w:val="20"/>
                <w:szCs w:val="20"/>
              </w:rPr>
            </w:pPr>
            <w:r w:rsidRPr="00CF20BE">
              <w:rPr>
                <w:rFonts w:ascii="Arial" w:hAnsi="Arial" w:cs="Arial"/>
                <w:b/>
                <w:bCs/>
                <w:color w:val="000000"/>
                <w:sz w:val="20"/>
                <w:szCs w:val="20"/>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b/>
                <w:bCs/>
                <w:color w:val="000000"/>
                <w:sz w:val="20"/>
                <w:szCs w:val="20"/>
              </w:rPr>
            </w:pPr>
            <w:r w:rsidRPr="00CF20BE">
              <w:rPr>
                <w:rFonts w:ascii="Arial" w:hAnsi="Arial" w:cs="Arial"/>
                <w:b/>
                <w:bCs/>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1 385,0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730,0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730,0</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Муниципальная программа "Управление имуществом и муниципальными финансами"</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002</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04</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12</w:t>
            </w:r>
          </w:p>
        </w:tc>
        <w:tc>
          <w:tcPr>
            <w:tcW w:w="1560"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1200000000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1 385,0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730,0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730,0</w:t>
            </w:r>
          </w:p>
        </w:tc>
      </w:tr>
      <w:tr w:rsidR="00192DEC" w:rsidRPr="00CF20BE" w:rsidTr="00192DEC">
        <w:trPr>
          <w:trHeight w:val="30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Подпрограмма "Развитие имущественного комплекса"</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002</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04</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12</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1210000000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1 385,0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730,0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730,0</w:t>
            </w:r>
          </w:p>
        </w:tc>
      </w:tr>
      <w:tr w:rsidR="00192DEC" w:rsidRPr="00CF20BE" w:rsidTr="00192DEC">
        <w:trPr>
          <w:trHeight w:val="69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Основное мероприятие "Управление имуществом, находящимся в муниципальной собственности, и выполнение кадастровых работ"</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002</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04</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12</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1210200000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1 385,0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730,0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730,0</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Выполнения комплексных кадастровых работ и утверждение карты-плана территории</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002</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04</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12</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1210200790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1 385,0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730,0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730,0</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Закупка товаров, работ и услуг для обеспечения государственных (муниципальных) нужд</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002</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04</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12</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1210200790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200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1 385,0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730,0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730,0</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002</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04</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12</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1210200790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240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1 385,0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730,0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730,0</w:t>
            </w:r>
          </w:p>
        </w:tc>
      </w:tr>
      <w:tr w:rsidR="00192DEC" w:rsidRPr="00CF20BE" w:rsidTr="00192DEC">
        <w:trPr>
          <w:trHeight w:val="30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ЖИЛИЩНО-КОММУНАЛЬНОЕ ХОЗЯЙСТВО</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002</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05</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b/>
                <w:bCs/>
                <w:color w:val="000000"/>
                <w:sz w:val="20"/>
                <w:szCs w:val="20"/>
              </w:rPr>
            </w:pPr>
            <w:r w:rsidRPr="00CF20BE">
              <w:rPr>
                <w:rFonts w:ascii="Arial" w:hAnsi="Arial" w:cs="Arial"/>
                <w:b/>
                <w:bCs/>
                <w:color w:val="000000"/>
                <w:sz w:val="20"/>
                <w:szCs w:val="20"/>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b/>
                <w:bCs/>
                <w:color w:val="000000"/>
                <w:sz w:val="20"/>
                <w:szCs w:val="20"/>
              </w:rPr>
            </w:pPr>
            <w:r w:rsidRPr="00CF20BE">
              <w:rPr>
                <w:rFonts w:ascii="Arial" w:hAnsi="Arial" w:cs="Arial"/>
                <w:b/>
                <w:bCs/>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50 126,6</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28 160,3</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26 824,0</w:t>
            </w:r>
          </w:p>
        </w:tc>
      </w:tr>
      <w:tr w:rsidR="00192DEC" w:rsidRPr="00CF20BE" w:rsidTr="00192DEC">
        <w:trPr>
          <w:trHeight w:val="30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Жилищное хозяйство</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002</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05</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w:t>
            </w:r>
          </w:p>
        </w:tc>
        <w:tc>
          <w:tcPr>
            <w:tcW w:w="1560"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b/>
                <w:bCs/>
                <w:color w:val="000000"/>
                <w:sz w:val="20"/>
                <w:szCs w:val="20"/>
              </w:rPr>
            </w:pPr>
            <w:r w:rsidRPr="00CF20BE">
              <w:rPr>
                <w:rFonts w:ascii="Arial" w:hAnsi="Arial" w:cs="Arial"/>
                <w:b/>
                <w:bCs/>
                <w:color w:val="000000"/>
                <w:sz w:val="20"/>
                <w:szCs w:val="20"/>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b/>
                <w:bCs/>
                <w:color w:val="000000"/>
                <w:sz w:val="20"/>
                <w:szCs w:val="20"/>
              </w:rPr>
            </w:pPr>
            <w:r w:rsidRPr="00CF20BE">
              <w:rPr>
                <w:rFonts w:ascii="Arial" w:hAnsi="Arial" w:cs="Arial"/>
                <w:b/>
                <w:bCs/>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50 126,6</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28 160,3</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26 824,0</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Муниципальная программа "Управление имуществом и муниципальными финансами"</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002</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05</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w:t>
            </w:r>
          </w:p>
        </w:tc>
        <w:tc>
          <w:tcPr>
            <w:tcW w:w="1560"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1200000000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46 220,0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28 160,3</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26 824,0</w:t>
            </w:r>
          </w:p>
        </w:tc>
      </w:tr>
      <w:tr w:rsidR="00192DEC" w:rsidRPr="00CF20BE" w:rsidTr="00192DEC">
        <w:trPr>
          <w:trHeight w:val="30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Подпрограмма "Развитие имущественного комплекса"</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002</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05</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1210000000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46 220,0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28 160,3</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26 824,0</w:t>
            </w:r>
          </w:p>
        </w:tc>
      </w:tr>
      <w:tr w:rsidR="00192DEC" w:rsidRPr="00CF20BE" w:rsidTr="00192DEC">
        <w:trPr>
          <w:trHeight w:val="69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Основное мероприятие "Управление имуществом, находящимся в муниципальной собственности, и выполнение кадастровых работ"</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002</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05</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1210200000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46 220,0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28 160,3</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26 824,0</w:t>
            </w:r>
          </w:p>
        </w:tc>
      </w:tr>
      <w:tr w:rsidR="00192DEC" w:rsidRPr="00CF20BE" w:rsidTr="00192DEC">
        <w:trPr>
          <w:trHeight w:val="69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Владение, пользование и распоряжение имуществом, находящимся в муниципальной собственности городского округа</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002</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05</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1210200170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420,0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400,0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400,0</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Закупка товаров, работ и услуг для обеспечения государственных (муниципальных) нужд</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002</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05</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1210200170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200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420,0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400,0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400,0</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002</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05</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1210200170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240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420,0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400,0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400,0</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Взносы на капитальный ремонт общего имущества многоквартирных домов</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002</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05</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1210200180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45 800,0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27 760,3</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26 424,0</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Закупка товаров, работ и услуг для обеспечения государственных (муниципальных) нужд</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002</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05</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1210200180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200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45 800,0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27 760,3</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26 424,0</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002</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05</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1210200180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240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45 800,0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27 760,3</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26 424,0</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Муниципальная программа "Переселение граждан из аварийного жилищного фонда"</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002</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05</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w:t>
            </w:r>
          </w:p>
        </w:tc>
        <w:tc>
          <w:tcPr>
            <w:tcW w:w="1560"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1900000000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3 906,6</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Подпрограмма "Обеспечение устойчивого сокращения непригодного для проживания жилищного фонда"</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002</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05</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1910000000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3 906,6</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Федеральный проект "Обеспечение устойчивого сокращения непригодного для проживания жилищного фонда"</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002</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05</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191F300000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3 906,6</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Обеспечение мероприятий по устойчивому сокращению непригодного для проживания жилищного фонда</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002</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05</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191F367483</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2 929,9</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Капитальные вложения в объекты государственной (муниципальной) собственности</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002</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05</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191F367483</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400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2 929,9</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r>
      <w:tr w:rsidR="00192DEC" w:rsidRPr="00CF20BE" w:rsidTr="00192DEC">
        <w:trPr>
          <w:trHeight w:val="30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Бюджетные инвестиции</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002</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05</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191F367483</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410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2 929,9</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Обеспечение мероприятий по устойчивому сокращению непригодного для проживания жилищного фонда</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002</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05</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191F367484</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729,6</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Капитальные вложения в объекты государственной (муниципальной) собственности</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002</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05</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191F367484</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400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729,6</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r>
      <w:tr w:rsidR="00192DEC" w:rsidRPr="00CF20BE" w:rsidTr="00192DEC">
        <w:trPr>
          <w:trHeight w:val="30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Бюджетные инвестиции</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002</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05</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191F367484</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410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729,6</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Обеспечение мероприятий по устойчивому сокращению непригодного для проживания жилищного фонда</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002</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05</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191F36748S</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247,1</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Капитальные вложения в объекты государственной (муниципальной) собственности</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002</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05</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191F36748S</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400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247,1</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r>
      <w:tr w:rsidR="00192DEC" w:rsidRPr="00CF20BE" w:rsidTr="00192DEC">
        <w:trPr>
          <w:trHeight w:val="30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Бюджетные инвестиции</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002</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05</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191F36748S</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410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247,1</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r>
      <w:tr w:rsidR="00192DEC" w:rsidRPr="00CF20BE" w:rsidTr="00192DEC">
        <w:trPr>
          <w:trHeight w:val="30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ОБРАЗОВАНИЕ</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002</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07</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b/>
                <w:bCs/>
                <w:color w:val="000000"/>
                <w:sz w:val="20"/>
                <w:szCs w:val="20"/>
              </w:rPr>
            </w:pPr>
            <w:r w:rsidRPr="00CF20BE">
              <w:rPr>
                <w:rFonts w:ascii="Arial" w:hAnsi="Arial" w:cs="Arial"/>
                <w:b/>
                <w:bCs/>
                <w:color w:val="000000"/>
                <w:sz w:val="20"/>
                <w:szCs w:val="20"/>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b/>
                <w:bCs/>
                <w:color w:val="000000"/>
                <w:sz w:val="20"/>
                <w:szCs w:val="20"/>
              </w:rPr>
            </w:pPr>
            <w:r w:rsidRPr="00CF20BE">
              <w:rPr>
                <w:rFonts w:ascii="Arial" w:hAnsi="Arial" w:cs="Arial"/>
                <w:b/>
                <w:bCs/>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70,0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70,0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70,0</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Профессиональная подготовка, переподготовка и повышение квалификации</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002</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07</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05</w:t>
            </w:r>
          </w:p>
        </w:tc>
        <w:tc>
          <w:tcPr>
            <w:tcW w:w="1560"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b/>
                <w:bCs/>
                <w:color w:val="000000"/>
                <w:sz w:val="20"/>
                <w:szCs w:val="20"/>
              </w:rPr>
            </w:pPr>
            <w:r w:rsidRPr="00CF20BE">
              <w:rPr>
                <w:rFonts w:ascii="Arial" w:hAnsi="Arial" w:cs="Arial"/>
                <w:b/>
                <w:bCs/>
                <w:color w:val="000000"/>
                <w:sz w:val="20"/>
                <w:szCs w:val="20"/>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b/>
                <w:bCs/>
                <w:color w:val="000000"/>
                <w:sz w:val="20"/>
                <w:szCs w:val="20"/>
              </w:rPr>
            </w:pPr>
            <w:r w:rsidRPr="00CF20BE">
              <w:rPr>
                <w:rFonts w:ascii="Arial" w:hAnsi="Arial" w:cs="Arial"/>
                <w:b/>
                <w:bCs/>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70,0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70,0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70,0</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Муниципальная программа "Управление имуществом и муниципальными финансами"</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002</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07</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05</w:t>
            </w:r>
          </w:p>
        </w:tc>
        <w:tc>
          <w:tcPr>
            <w:tcW w:w="1560"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1200000000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70,0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70,0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70,0</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Подпрограмма "Совершенствование муниципальной службы Московской области"</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002</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07</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05</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1230000000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70,0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70,0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70,0</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Основное мероприятие "Организация профессионального развития муниципальных служащих Московской области"</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002</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07</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05</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1230100000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70,0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70,0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70,0</w:t>
            </w:r>
          </w:p>
        </w:tc>
      </w:tr>
      <w:tr w:rsidR="00192DEC" w:rsidRPr="00CF20BE" w:rsidTr="00192DEC">
        <w:trPr>
          <w:trHeight w:val="181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002</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07</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05</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1230100830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70,0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70,0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70,0</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Закупка товаров, работ и услуг для обеспечения государственных (муниципальных) нужд</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002</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07</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05</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1230100830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200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70,0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70,0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70,0</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002</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07</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05</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1230100830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240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70,0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70,0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70,0</w:t>
            </w:r>
          </w:p>
        </w:tc>
      </w:tr>
      <w:tr w:rsidR="00192DEC" w:rsidRPr="00CF20BE" w:rsidTr="00192DEC">
        <w:trPr>
          <w:trHeight w:val="30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СОЦИАЛЬНАЯ ПОЛИТИКА</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002</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10</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b/>
                <w:bCs/>
                <w:color w:val="000000"/>
                <w:sz w:val="20"/>
                <w:szCs w:val="20"/>
              </w:rPr>
            </w:pPr>
            <w:r w:rsidRPr="00CF20BE">
              <w:rPr>
                <w:rFonts w:ascii="Arial" w:hAnsi="Arial" w:cs="Arial"/>
                <w:b/>
                <w:bCs/>
                <w:color w:val="000000"/>
                <w:sz w:val="20"/>
                <w:szCs w:val="20"/>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b/>
                <w:bCs/>
                <w:color w:val="000000"/>
                <w:sz w:val="20"/>
                <w:szCs w:val="20"/>
              </w:rPr>
            </w:pPr>
            <w:r w:rsidRPr="00CF20BE">
              <w:rPr>
                <w:rFonts w:ascii="Arial" w:hAnsi="Arial" w:cs="Arial"/>
                <w:b/>
                <w:bCs/>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11 560,1</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933,8</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933,8</w:t>
            </w:r>
          </w:p>
        </w:tc>
      </w:tr>
      <w:tr w:rsidR="00192DEC" w:rsidRPr="00CF20BE" w:rsidTr="00192DEC">
        <w:trPr>
          <w:trHeight w:val="30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Пенсионное обеспечение</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002</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10</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w:t>
            </w:r>
          </w:p>
        </w:tc>
        <w:tc>
          <w:tcPr>
            <w:tcW w:w="1560"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b/>
                <w:bCs/>
                <w:color w:val="000000"/>
                <w:sz w:val="20"/>
                <w:szCs w:val="20"/>
              </w:rPr>
            </w:pPr>
            <w:r w:rsidRPr="00CF20BE">
              <w:rPr>
                <w:rFonts w:ascii="Arial" w:hAnsi="Arial" w:cs="Arial"/>
                <w:b/>
                <w:bCs/>
                <w:color w:val="000000"/>
                <w:sz w:val="20"/>
                <w:szCs w:val="20"/>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b/>
                <w:bCs/>
                <w:color w:val="000000"/>
                <w:sz w:val="20"/>
                <w:szCs w:val="20"/>
              </w:rPr>
            </w:pPr>
            <w:r w:rsidRPr="00CF20BE">
              <w:rPr>
                <w:rFonts w:ascii="Arial" w:hAnsi="Arial" w:cs="Arial"/>
                <w:b/>
                <w:bCs/>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939,4</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933,8</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933,8</w:t>
            </w:r>
          </w:p>
        </w:tc>
      </w:tr>
      <w:tr w:rsidR="00192DEC" w:rsidRPr="00CF20BE" w:rsidTr="00192DEC">
        <w:trPr>
          <w:trHeight w:val="30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Муниципальная программа "Социальная защита населения"</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002</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10</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w:t>
            </w:r>
          </w:p>
        </w:tc>
        <w:tc>
          <w:tcPr>
            <w:tcW w:w="1560"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0400000000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939,4</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933,8</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933,8</w:t>
            </w:r>
          </w:p>
        </w:tc>
      </w:tr>
      <w:tr w:rsidR="00192DEC" w:rsidRPr="00CF20BE" w:rsidTr="00192DEC">
        <w:trPr>
          <w:trHeight w:val="30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Подпрограмма "Социальная поддержка граждан"</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002</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10</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0410000000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939,4</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933,8</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933,8</w:t>
            </w:r>
          </w:p>
        </w:tc>
      </w:tr>
      <w:tr w:rsidR="00192DEC" w:rsidRPr="00CF20BE" w:rsidTr="00192DEC">
        <w:trPr>
          <w:trHeight w:val="69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Основное мероприятие "Предоставление государственных гарантий муниципальным служащим, поощрение за муниципальную службу"</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002</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10</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0411800000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939,4</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933,8</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933,8</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Предоставление доплаты за выслугу лет к трудовой пенсии муниципальным служащим за счет средств местного бюджета</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002</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10</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0411800840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939,4</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933,8</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933,8</w:t>
            </w:r>
          </w:p>
        </w:tc>
      </w:tr>
      <w:tr w:rsidR="00192DEC" w:rsidRPr="00CF20BE" w:rsidTr="00192DEC">
        <w:trPr>
          <w:trHeight w:val="30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Социальное обеспечение и иные выплаты населению</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002</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10</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0411800840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300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939,4</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933,8</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933,8</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Социальные выплаты гражданам, кроме публичных нормативных социальных выплат</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002</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10</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0411800840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320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939,4</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933,8</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933,8</w:t>
            </w:r>
          </w:p>
        </w:tc>
      </w:tr>
      <w:tr w:rsidR="00192DEC" w:rsidRPr="00CF20BE" w:rsidTr="00192DEC">
        <w:trPr>
          <w:trHeight w:val="30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Охрана семьи и детства</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002</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10</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04</w:t>
            </w:r>
          </w:p>
        </w:tc>
        <w:tc>
          <w:tcPr>
            <w:tcW w:w="1560"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b/>
                <w:bCs/>
                <w:color w:val="000000"/>
                <w:sz w:val="20"/>
                <w:szCs w:val="20"/>
              </w:rPr>
            </w:pPr>
            <w:r w:rsidRPr="00CF20BE">
              <w:rPr>
                <w:rFonts w:ascii="Arial" w:hAnsi="Arial" w:cs="Arial"/>
                <w:b/>
                <w:bCs/>
                <w:color w:val="000000"/>
                <w:sz w:val="20"/>
                <w:szCs w:val="20"/>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b/>
                <w:bCs/>
                <w:color w:val="000000"/>
                <w:sz w:val="20"/>
                <w:szCs w:val="20"/>
              </w:rPr>
            </w:pPr>
            <w:r w:rsidRPr="00CF20BE">
              <w:rPr>
                <w:rFonts w:ascii="Arial" w:hAnsi="Arial" w:cs="Arial"/>
                <w:b/>
                <w:bCs/>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10 620,7</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r>
      <w:tr w:rsidR="00192DEC" w:rsidRPr="00CF20BE" w:rsidTr="00192DEC">
        <w:trPr>
          <w:trHeight w:val="30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Муниципальная программа "Жилище"</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002</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10</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04</w:t>
            </w:r>
          </w:p>
        </w:tc>
        <w:tc>
          <w:tcPr>
            <w:tcW w:w="1560"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0900000000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10 620,7</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r>
      <w:tr w:rsidR="00192DEC" w:rsidRPr="00CF20BE" w:rsidTr="00192DEC">
        <w:trPr>
          <w:trHeight w:val="69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Подпрограмма "Обеспечение жильем детей-сирот и детей, оставшихся без попечения родителей, лиц из числа детей-сирот и детей, оставшихся без попечения родителей"</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002</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10</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04</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0930000000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10 620,7</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r>
      <w:tr w:rsidR="00192DEC" w:rsidRPr="00CF20BE" w:rsidTr="00192DEC">
        <w:trPr>
          <w:trHeight w:val="91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Основное мероприятие "Оказание мер социальной поддержки детям-сиротам, детям, оставшимся без попечения родителей, лицам из числа указанной категории детей, а также гражданам, желающим взять детей на воспитание в семью"</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002</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10</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04</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0930100000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10 620,7</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r>
      <w:tr w:rsidR="00192DEC" w:rsidRPr="00CF20BE" w:rsidTr="00192DEC">
        <w:trPr>
          <w:trHeight w:val="91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Предоставление жилых помещений детям-сиротам и детям, оставшимся без попечения родителей, лицам из числа детей-сирот и детей, оставшихся без попечения родителей, по договорам найма специализированных жилых помещений</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002</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10</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04</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0930160820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10 620,7</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Капитальные вложения в объекты государственной (муниципальной) собственности</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002</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10</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04</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0930160820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400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10 620,7</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r>
      <w:tr w:rsidR="00192DEC" w:rsidRPr="00CF20BE" w:rsidTr="00192DEC">
        <w:trPr>
          <w:trHeight w:val="30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Бюджетные инвестиции</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002</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10</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04</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0930160820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410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10 620,7</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r>
      <w:tr w:rsidR="00192DEC" w:rsidRPr="00CF20BE" w:rsidTr="00192DEC">
        <w:trPr>
          <w:trHeight w:val="69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b/>
                <w:bCs/>
                <w:color w:val="000000"/>
                <w:sz w:val="20"/>
                <w:szCs w:val="20"/>
              </w:rPr>
            </w:pPr>
            <w:r w:rsidRPr="00CF20BE">
              <w:rPr>
                <w:rFonts w:ascii="Arial" w:hAnsi="Arial" w:cs="Arial"/>
                <w:b/>
                <w:bCs/>
                <w:color w:val="000000"/>
                <w:sz w:val="20"/>
                <w:szCs w:val="20"/>
              </w:rPr>
              <w:t>Управление по физической культуре и спорту Администрации городского округа Электросталь Московской области</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b/>
                <w:bCs/>
                <w:color w:val="000000"/>
                <w:sz w:val="20"/>
                <w:szCs w:val="20"/>
              </w:rPr>
            </w:pPr>
            <w:r w:rsidRPr="00CF20BE">
              <w:rPr>
                <w:rFonts w:ascii="Arial" w:hAnsi="Arial" w:cs="Arial"/>
                <w:b/>
                <w:bCs/>
                <w:color w:val="000000"/>
                <w:sz w:val="20"/>
                <w:szCs w:val="20"/>
              </w:rPr>
              <w:t>005</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b/>
                <w:bCs/>
                <w:color w:val="000000"/>
                <w:sz w:val="20"/>
                <w:szCs w:val="20"/>
              </w:rPr>
            </w:pPr>
            <w:r w:rsidRPr="00CF20BE">
              <w:rPr>
                <w:rFonts w:ascii="Arial" w:hAnsi="Arial" w:cs="Arial"/>
                <w:b/>
                <w:bCs/>
                <w:color w:val="000000"/>
                <w:sz w:val="20"/>
                <w:szCs w:val="20"/>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b/>
                <w:bCs/>
                <w:color w:val="000000"/>
                <w:sz w:val="20"/>
                <w:szCs w:val="20"/>
              </w:rPr>
            </w:pPr>
            <w:r w:rsidRPr="00CF20BE">
              <w:rPr>
                <w:rFonts w:ascii="Arial" w:hAnsi="Arial" w:cs="Arial"/>
                <w:b/>
                <w:bCs/>
                <w:color w:val="000000"/>
                <w:sz w:val="20"/>
                <w:szCs w:val="20"/>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b/>
                <w:bCs/>
                <w:color w:val="000000"/>
                <w:sz w:val="20"/>
                <w:szCs w:val="20"/>
              </w:rPr>
            </w:pPr>
            <w:r w:rsidRPr="00CF20BE">
              <w:rPr>
                <w:rFonts w:ascii="Arial" w:hAnsi="Arial" w:cs="Arial"/>
                <w:b/>
                <w:bCs/>
                <w:color w:val="000000"/>
                <w:sz w:val="20"/>
                <w:szCs w:val="20"/>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b/>
                <w:bCs/>
                <w:color w:val="000000"/>
                <w:sz w:val="20"/>
                <w:szCs w:val="20"/>
              </w:rPr>
            </w:pPr>
            <w:r w:rsidRPr="00CF20BE">
              <w:rPr>
                <w:rFonts w:ascii="Arial" w:hAnsi="Arial" w:cs="Arial"/>
                <w:b/>
                <w:bCs/>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b/>
                <w:bCs/>
                <w:color w:val="000000"/>
                <w:sz w:val="20"/>
                <w:szCs w:val="20"/>
              </w:rPr>
            </w:pPr>
            <w:r w:rsidRPr="00CF20BE">
              <w:rPr>
                <w:rFonts w:ascii="Arial" w:hAnsi="Arial" w:cs="Arial"/>
                <w:b/>
                <w:bCs/>
                <w:color w:val="000000"/>
                <w:sz w:val="20"/>
                <w:szCs w:val="20"/>
              </w:rPr>
              <w:t>224 272,0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b/>
                <w:bCs/>
                <w:color w:val="000000"/>
                <w:sz w:val="20"/>
                <w:szCs w:val="20"/>
              </w:rPr>
            </w:pPr>
            <w:r w:rsidRPr="00CF20BE">
              <w:rPr>
                <w:rFonts w:ascii="Arial" w:hAnsi="Arial" w:cs="Arial"/>
                <w:b/>
                <w:bCs/>
                <w:color w:val="000000"/>
                <w:sz w:val="20"/>
                <w:szCs w:val="20"/>
              </w:rPr>
              <w:t>204 148,0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b/>
                <w:bCs/>
                <w:color w:val="000000"/>
                <w:sz w:val="20"/>
                <w:szCs w:val="20"/>
              </w:rPr>
            </w:pPr>
            <w:r w:rsidRPr="00CF20BE">
              <w:rPr>
                <w:rFonts w:ascii="Arial" w:hAnsi="Arial" w:cs="Arial"/>
                <w:b/>
                <w:bCs/>
                <w:color w:val="000000"/>
                <w:sz w:val="20"/>
                <w:szCs w:val="20"/>
              </w:rPr>
              <w:t>195 019,0</w:t>
            </w:r>
          </w:p>
        </w:tc>
      </w:tr>
      <w:tr w:rsidR="00192DEC" w:rsidRPr="00CF20BE" w:rsidTr="00192DEC">
        <w:trPr>
          <w:trHeight w:val="30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НАЦИОНАЛЬНАЯ ЭКОНОМИКА</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005</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04</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b/>
                <w:bCs/>
                <w:color w:val="000000"/>
                <w:sz w:val="20"/>
                <w:szCs w:val="20"/>
              </w:rPr>
            </w:pPr>
            <w:r w:rsidRPr="00CF20BE">
              <w:rPr>
                <w:rFonts w:ascii="Arial" w:hAnsi="Arial" w:cs="Arial"/>
                <w:b/>
                <w:bCs/>
                <w:color w:val="000000"/>
                <w:sz w:val="20"/>
                <w:szCs w:val="20"/>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b/>
                <w:bCs/>
                <w:color w:val="000000"/>
                <w:sz w:val="20"/>
                <w:szCs w:val="20"/>
              </w:rPr>
            </w:pPr>
            <w:r w:rsidRPr="00CF20BE">
              <w:rPr>
                <w:rFonts w:ascii="Arial" w:hAnsi="Arial" w:cs="Arial"/>
                <w:b/>
                <w:bCs/>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105,5</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105,5</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105,5</w:t>
            </w:r>
          </w:p>
        </w:tc>
      </w:tr>
      <w:tr w:rsidR="00192DEC" w:rsidRPr="00CF20BE" w:rsidTr="00192DEC">
        <w:trPr>
          <w:trHeight w:val="30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Связь и информатика</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005</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04</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10</w:t>
            </w:r>
          </w:p>
        </w:tc>
        <w:tc>
          <w:tcPr>
            <w:tcW w:w="1560"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b/>
                <w:bCs/>
                <w:color w:val="000000"/>
                <w:sz w:val="20"/>
                <w:szCs w:val="20"/>
              </w:rPr>
            </w:pPr>
            <w:r w:rsidRPr="00CF20BE">
              <w:rPr>
                <w:rFonts w:ascii="Arial" w:hAnsi="Arial" w:cs="Arial"/>
                <w:b/>
                <w:bCs/>
                <w:color w:val="000000"/>
                <w:sz w:val="20"/>
                <w:szCs w:val="20"/>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b/>
                <w:bCs/>
                <w:color w:val="000000"/>
                <w:sz w:val="20"/>
                <w:szCs w:val="20"/>
              </w:rPr>
            </w:pPr>
            <w:r w:rsidRPr="00CF20BE">
              <w:rPr>
                <w:rFonts w:ascii="Arial" w:hAnsi="Arial" w:cs="Arial"/>
                <w:b/>
                <w:bCs/>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105,5</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105,5</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105,5</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Муниципальная программа "Цифровое муниципальное образование"</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005</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04</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10</w:t>
            </w:r>
          </w:p>
        </w:tc>
        <w:tc>
          <w:tcPr>
            <w:tcW w:w="1560"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1500000000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105,5</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105,5</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105,5</w:t>
            </w:r>
          </w:p>
        </w:tc>
      </w:tr>
      <w:tr w:rsidR="00192DEC" w:rsidRPr="00CF20BE" w:rsidTr="00192DEC">
        <w:trPr>
          <w:trHeight w:val="69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Подпрограмма "Развитие информационной и технологической инфраструктуры экосистемы цифровой экономики муниципального образования Московской области"</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005</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04</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10</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1520000000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105,5</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105,5</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105,5</w:t>
            </w:r>
          </w:p>
        </w:tc>
      </w:tr>
      <w:tr w:rsidR="00192DEC" w:rsidRPr="00CF20BE" w:rsidTr="00192DEC">
        <w:trPr>
          <w:trHeight w:val="30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Основное мероприятие "Информационная инфраструктура"</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005</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04</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10</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1520100000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98,5</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98,5</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98,5</w:t>
            </w:r>
          </w:p>
        </w:tc>
      </w:tr>
      <w:tr w:rsidR="00192DEC" w:rsidRPr="00CF20BE" w:rsidTr="00192DEC">
        <w:trPr>
          <w:trHeight w:val="30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Развитие информационной инфраструктуры</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005</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04</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10</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1520101150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98,5</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98,5</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98,5</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Закупка товаров, работ и услуг для обеспечения государственных (муниципальных) нужд</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005</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04</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10</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1520101150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200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98,5</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98,5</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98,5</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005</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04</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10</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1520101150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240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98,5</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98,5</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98,5</w:t>
            </w:r>
          </w:p>
        </w:tc>
      </w:tr>
      <w:tr w:rsidR="00192DEC" w:rsidRPr="00CF20BE" w:rsidTr="00192DEC">
        <w:trPr>
          <w:trHeight w:val="30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Основное мероприятие "Информационная безопасность"</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005</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04</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10</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1520200000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7,0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7,0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7,0</w:t>
            </w:r>
          </w:p>
        </w:tc>
      </w:tr>
      <w:tr w:rsidR="00192DEC" w:rsidRPr="00CF20BE" w:rsidTr="00192DEC">
        <w:trPr>
          <w:trHeight w:val="30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Информационная безопасность</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005</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04</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10</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1520201160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7,0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7,0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7,0</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Закупка товаров, работ и услуг для обеспечения государственных (муниципальных) нужд</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005</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04</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10</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1520201160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200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7,0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7,0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7,0</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005</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04</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10</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1520201160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240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7,0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7,0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7,0</w:t>
            </w:r>
          </w:p>
        </w:tc>
      </w:tr>
      <w:tr w:rsidR="00192DEC" w:rsidRPr="00CF20BE" w:rsidTr="00192DEC">
        <w:trPr>
          <w:trHeight w:val="30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ФИЗИЧЕСКАЯ КУЛЬТУРА И СПОРТ</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005</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11</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b/>
                <w:bCs/>
                <w:color w:val="000000"/>
                <w:sz w:val="20"/>
                <w:szCs w:val="20"/>
              </w:rPr>
            </w:pPr>
            <w:r w:rsidRPr="00CF20BE">
              <w:rPr>
                <w:rFonts w:ascii="Arial" w:hAnsi="Arial" w:cs="Arial"/>
                <w:b/>
                <w:bCs/>
                <w:color w:val="000000"/>
                <w:sz w:val="20"/>
                <w:szCs w:val="20"/>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b/>
                <w:bCs/>
                <w:color w:val="000000"/>
                <w:sz w:val="20"/>
                <w:szCs w:val="20"/>
              </w:rPr>
            </w:pPr>
            <w:r w:rsidRPr="00CF20BE">
              <w:rPr>
                <w:rFonts w:ascii="Arial" w:hAnsi="Arial" w:cs="Arial"/>
                <w:b/>
                <w:bCs/>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224 166,5</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204 042,5</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194 913,5</w:t>
            </w:r>
          </w:p>
        </w:tc>
      </w:tr>
      <w:tr w:rsidR="00192DEC" w:rsidRPr="00CF20BE" w:rsidTr="00192DEC">
        <w:trPr>
          <w:trHeight w:val="30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Физическая культура</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005</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11</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w:t>
            </w:r>
          </w:p>
        </w:tc>
        <w:tc>
          <w:tcPr>
            <w:tcW w:w="1560"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b/>
                <w:bCs/>
                <w:color w:val="000000"/>
                <w:sz w:val="20"/>
                <w:szCs w:val="20"/>
              </w:rPr>
            </w:pPr>
            <w:r w:rsidRPr="00CF20BE">
              <w:rPr>
                <w:rFonts w:ascii="Arial" w:hAnsi="Arial" w:cs="Arial"/>
                <w:b/>
                <w:bCs/>
                <w:color w:val="000000"/>
                <w:sz w:val="20"/>
                <w:szCs w:val="20"/>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b/>
                <w:bCs/>
                <w:color w:val="000000"/>
                <w:sz w:val="20"/>
                <w:szCs w:val="20"/>
              </w:rPr>
            </w:pPr>
            <w:r w:rsidRPr="00CF20BE">
              <w:rPr>
                <w:rFonts w:ascii="Arial" w:hAnsi="Arial" w:cs="Arial"/>
                <w:b/>
                <w:bCs/>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214 801,3</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194 677,4</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185 548,4</w:t>
            </w:r>
          </w:p>
        </w:tc>
      </w:tr>
      <w:tr w:rsidR="00192DEC" w:rsidRPr="00CF20BE" w:rsidTr="00192DEC">
        <w:trPr>
          <w:trHeight w:val="30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Муниципальная программа "Спорт"</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005</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11</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w:t>
            </w:r>
          </w:p>
        </w:tc>
        <w:tc>
          <w:tcPr>
            <w:tcW w:w="1560"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0500000000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214 801,3</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194 677,4</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185 548,4</w:t>
            </w:r>
          </w:p>
        </w:tc>
      </w:tr>
      <w:tr w:rsidR="00192DEC" w:rsidRPr="00CF20BE" w:rsidTr="00192DEC">
        <w:trPr>
          <w:trHeight w:val="30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Подпрограмма "Развитие физической культуры и спорта"</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005</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11</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0510000000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84 964,8</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79 381,3</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76 381,3</w:t>
            </w:r>
          </w:p>
        </w:tc>
      </w:tr>
      <w:tr w:rsidR="00192DEC" w:rsidRPr="00CF20BE" w:rsidTr="00192DEC">
        <w:trPr>
          <w:trHeight w:val="69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Основное мероприятие "Обеспечение условий для развития на территории городского округа физической культуры, школьного спорта и массового спорта"</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005</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11</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0510100000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84 964,8</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79 381,3</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76 381,3</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Организация и проведение официальных физкультурно-оздоровительных и спортивных мероприятий</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005</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11</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0510100570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1 078,2</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Закупка товаров, работ и услуг для обеспечения государственных (муниципальных) нужд</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005</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11</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0510100570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200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310,0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005</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11</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0510100570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240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310,0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r>
      <w:tr w:rsidR="00192DEC" w:rsidRPr="00CF20BE" w:rsidTr="00192DEC">
        <w:trPr>
          <w:trHeight w:val="30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Социальное обеспечение и иные выплаты населению</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005</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11</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0510100570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300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490,0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r>
      <w:tr w:rsidR="00192DEC" w:rsidRPr="00CF20BE" w:rsidTr="00192DEC">
        <w:trPr>
          <w:trHeight w:val="30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Стипендии</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005</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11</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0510100570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340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439,0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r>
      <w:tr w:rsidR="00192DEC" w:rsidRPr="00CF20BE" w:rsidTr="00192DEC">
        <w:trPr>
          <w:trHeight w:val="30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Премии и гранты</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005</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11</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0510100570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350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51,0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005</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11</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0510100570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600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278,2</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r>
      <w:tr w:rsidR="00192DEC" w:rsidRPr="00CF20BE" w:rsidTr="00192DEC">
        <w:trPr>
          <w:trHeight w:val="30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Субсидии бюджетным учреждениям</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005</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11</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0510100570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610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278,2</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r>
      <w:tr w:rsidR="00192DEC" w:rsidRPr="00CF20BE" w:rsidTr="00192DEC">
        <w:trPr>
          <w:trHeight w:val="69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Расходы на обеспечение деятельности (оказание услуг) муниципальных учреждений в сфере физической культуры и спорта</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005</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11</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0510106140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83 886,6</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79 381,3</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76 381,3</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005</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11</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0510106140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600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83 886,6</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79 381,3</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76 381,3</w:t>
            </w:r>
          </w:p>
        </w:tc>
      </w:tr>
      <w:tr w:rsidR="00192DEC" w:rsidRPr="00CF20BE" w:rsidTr="00192DEC">
        <w:trPr>
          <w:trHeight w:val="30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Субсидии бюджетным учреждениям</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005</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11</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0510106140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610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83 886,6</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79 381,3</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76 381,3</w:t>
            </w:r>
          </w:p>
        </w:tc>
      </w:tr>
      <w:tr w:rsidR="00192DEC" w:rsidRPr="00CF20BE" w:rsidTr="00192DEC">
        <w:trPr>
          <w:trHeight w:val="30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Подпрограмма "Подготовка спортивного резерва"</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005</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11</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0530000000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129 836,5</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115 296,1</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109 167,1</w:t>
            </w:r>
          </w:p>
        </w:tc>
      </w:tr>
      <w:tr w:rsidR="00192DEC" w:rsidRPr="00CF20BE" w:rsidTr="00192DEC">
        <w:trPr>
          <w:trHeight w:val="30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Основное мероприятие "Подготовка спортивного резерва"</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005</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11</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0530100000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129 836,5</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115 296,1</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109 167,1</w:t>
            </w:r>
          </w:p>
        </w:tc>
      </w:tr>
      <w:tr w:rsidR="00192DEC" w:rsidRPr="00CF20BE" w:rsidTr="00192DEC">
        <w:trPr>
          <w:trHeight w:val="69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Расходы на обеспечение деятельности (оказание услуг) муниципальных учреждений по подготовке спортивных команд и спортивного резерва</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005</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11</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0530106150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129 836,5</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115 296,1</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109 167,1</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005</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11</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0530106150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600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129 836,5</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115 296,1</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109 167,1</w:t>
            </w:r>
          </w:p>
        </w:tc>
      </w:tr>
      <w:tr w:rsidR="00192DEC" w:rsidRPr="00CF20BE" w:rsidTr="00192DEC">
        <w:trPr>
          <w:trHeight w:val="30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Субсидии бюджетным учреждениям</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005</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11</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0530106150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610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129 836,5</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115 296,1</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109 167,1</w:t>
            </w:r>
          </w:p>
        </w:tc>
      </w:tr>
      <w:tr w:rsidR="00192DEC" w:rsidRPr="00CF20BE" w:rsidTr="00192DEC">
        <w:trPr>
          <w:trHeight w:val="30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Другие вопросы в области физической культуры и спорта</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005</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11</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05</w:t>
            </w:r>
          </w:p>
        </w:tc>
        <w:tc>
          <w:tcPr>
            <w:tcW w:w="1560"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b/>
                <w:bCs/>
                <w:color w:val="000000"/>
                <w:sz w:val="20"/>
                <w:szCs w:val="20"/>
              </w:rPr>
            </w:pPr>
            <w:r w:rsidRPr="00CF20BE">
              <w:rPr>
                <w:rFonts w:ascii="Arial" w:hAnsi="Arial" w:cs="Arial"/>
                <w:b/>
                <w:bCs/>
                <w:color w:val="000000"/>
                <w:sz w:val="20"/>
                <w:szCs w:val="20"/>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b/>
                <w:bCs/>
                <w:color w:val="000000"/>
                <w:sz w:val="20"/>
                <w:szCs w:val="20"/>
              </w:rPr>
            </w:pPr>
            <w:r w:rsidRPr="00CF20BE">
              <w:rPr>
                <w:rFonts w:ascii="Arial" w:hAnsi="Arial" w:cs="Arial"/>
                <w:b/>
                <w:bCs/>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9 365,1</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9 365,1</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9 365,1</w:t>
            </w:r>
          </w:p>
        </w:tc>
      </w:tr>
      <w:tr w:rsidR="00192DEC" w:rsidRPr="00CF20BE" w:rsidTr="00192DEC">
        <w:trPr>
          <w:trHeight w:val="30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Муниципальная программа "Спорт"</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005</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11</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05</w:t>
            </w:r>
          </w:p>
        </w:tc>
        <w:tc>
          <w:tcPr>
            <w:tcW w:w="1560"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0500000000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9 365,1</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9 365,1</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9 365,1</w:t>
            </w:r>
          </w:p>
        </w:tc>
      </w:tr>
      <w:tr w:rsidR="00192DEC" w:rsidRPr="00CF20BE" w:rsidTr="00192DEC">
        <w:trPr>
          <w:trHeight w:val="30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Обеспечивающая подпрограмма</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005</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11</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05</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0540000000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9 365,1</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9 365,1</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9 365,1</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Основное мероприятие "Создание условий для реализации полномочий органов местного самоуправления"</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005</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11</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05</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0540100000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9 365,1</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9 365,1</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9 365,1</w:t>
            </w:r>
          </w:p>
        </w:tc>
      </w:tr>
      <w:tr w:rsidR="00192DEC" w:rsidRPr="00CF20BE" w:rsidTr="00192DEC">
        <w:trPr>
          <w:trHeight w:val="30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Обеспечение деятельности органов местного самоуправления</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005</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11</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05</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0540100130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9 365,1</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9 365,1</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9 365,1</w:t>
            </w:r>
          </w:p>
        </w:tc>
      </w:tr>
      <w:tr w:rsidR="00192DEC" w:rsidRPr="00CF20BE" w:rsidTr="00192DEC">
        <w:trPr>
          <w:trHeight w:val="91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005</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11</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05</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0540100130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100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9 304,6</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9 304,6</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9 304,6</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Расходы на выплаты персоналу государственных (муниципальных) органов</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005</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11</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05</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0540100130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120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9 304,6</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9 304,6</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9 304,6</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Закупка товаров, работ и услуг для обеспечения государственных (муниципальных) нужд</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005</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11</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05</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0540100130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200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60,5</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60,5</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60,5</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005</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11</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05</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0540100130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240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60,5</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60,5</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60,5</w:t>
            </w:r>
          </w:p>
        </w:tc>
      </w:tr>
      <w:tr w:rsidR="00192DEC" w:rsidRPr="00CF20BE" w:rsidTr="00192DEC">
        <w:trPr>
          <w:trHeight w:val="69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b/>
                <w:bCs/>
                <w:color w:val="000000"/>
                <w:sz w:val="20"/>
                <w:szCs w:val="20"/>
              </w:rPr>
            </w:pPr>
            <w:r w:rsidRPr="00CF20BE">
              <w:rPr>
                <w:rFonts w:ascii="Arial" w:hAnsi="Arial" w:cs="Arial"/>
                <w:b/>
                <w:bCs/>
                <w:color w:val="000000"/>
                <w:sz w:val="20"/>
                <w:szCs w:val="20"/>
              </w:rPr>
              <w:t xml:space="preserve">Управление по культуре и делам молодежи Администрации городского округа Электросталь Московской области </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b/>
                <w:bCs/>
                <w:color w:val="000000"/>
                <w:sz w:val="20"/>
                <w:szCs w:val="20"/>
              </w:rPr>
            </w:pPr>
            <w:r w:rsidRPr="00CF20BE">
              <w:rPr>
                <w:rFonts w:ascii="Arial" w:hAnsi="Arial" w:cs="Arial"/>
                <w:b/>
                <w:bCs/>
                <w:color w:val="000000"/>
                <w:sz w:val="20"/>
                <w:szCs w:val="20"/>
              </w:rPr>
              <w:t>025</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b/>
                <w:bCs/>
                <w:color w:val="000000"/>
                <w:sz w:val="20"/>
                <w:szCs w:val="20"/>
              </w:rPr>
            </w:pPr>
            <w:r w:rsidRPr="00CF20BE">
              <w:rPr>
                <w:rFonts w:ascii="Arial" w:hAnsi="Arial" w:cs="Arial"/>
                <w:b/>
                <w:bCs/>
                <w:color w:val="000000"/>
                <w:sz w:val="20"/>
                <w:szCs w:val="20"/>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b/>
                <w:bCs/>
                <w:color w:val="000000"/>
                <w:sz w:val="20"/>
                <w:szCs w:val="20"/>
              </w:rPr>
            </w:pPr>
            <w:r w:rsidRPr="00CF20BE">
              <w:rPr>
                <w:rFonts w:ascii="Arial" w:hAnsi="Arial" w:cs="Arial"/>
                <w:b/>
                <w:bCs/>
                <w:color w:val="000000"/>
                <w:sz w:val="20"/>
                <w:szCs w:val="20"/>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b/>
                <w:bCs/>
                <w:color w:val="000000"/>
                <w:sz w:val="20"/>
                <w:szCs w:val="20"/>
              </w:rPr>
            </w:pPr>
            <w:r w:rsidRPr="00CF20BE">
              <w:rPr>
                <w:rFonts w:ascii="Arial" w:hAnsi="Arial" w:cs="Arial"/>
                <w:b/>
                <w:bCs/>
                <w:color w:val="000000"/>
                <w:sz w:val="20"/>
                <w:szCs w:val="20"/>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b/>
                <w:bCs/>
                <w:color w:val="000000"/>
                <w:sz w:val="20"/>
                <w:szCs w:val="20"/>
              </w:rPr>
            </w:pPr>
            <w:r w:rsidRPr="00CF20BE">
              <w:rPr>
                <w:rFonts w:ascii="Arial" w:hAnsi="Arial" w:cs="Arial"/>
                <w:b/>
                <w:bCs/>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b/>
                <w:bCs/>
                <w:color w:val="000000"/>
                <w:sz w:val="20"/>
                <w:szCs w:val="20"/>
              </w:rPr>
            </w:pPr>
            <w:r w:rsidRPr="00CF20BE">
              <w:rPr>
                <w:rFonts w:ascii="Arial" w:hAnsi="Arial" w:cs="Arial"/>
                <w:b/>
                <w:bCs/>
                <w:color w:val="000000"/>
                <w:sz w:val="20"/>
                <w:szCs w:val="20"/>
              </w:rPr>
              <w:t>391 781,3</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b/>
                <w:bCs/>
                <w:color w:val="000000"/>
                <w:sz w:val="20"/>
                <w:szCs w:val="20"/>
              </w:rPr>
            </w:pPr>
            <w:r w:rsidRPr="00CF20BE">
              <w:rPr>
                <w:rFonts w:ascii="Arial" w:hAnsi="Arial" w:cs="Arial"/>
                <w:b/>
                <w:bCs/>
                <w:color w:val="000000"/>
                <w:sz w:val="20"/>
                <w:szCs w:val="20"/>
              </w:rPr>
              <w:t>295 231,2</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b/>
                <w:bCs/>
                <w:color w:val="000000"/>
                <w:sz w:val="20"/>
                <w:szCs w:val="20"/>
              </w:rPr>
            </w:pPr>
            <w:r w:rsidRPr="00CF20BE">
              <w:rPr>
                <w:rFonts w:ascii="Arial" w:hAnsi="Arial" w:cs="Arial"/>
                <w:b/>
                <w:bCs/>
                <w:color w:val="000000"/>
                <w:sz w:val="20"/>
                <w:szCs w:val="20"/>
              </w:rPr>
              <w:t>287 793,2</w:t>
            </w:r>
          </w:p>
        </w:tc>
      </w:tr>
      <w:tr w:rsidR="00192DEC" w:rsidRPr="00CF20BE" w:rsidTr="00192DEC">
        <w:trPr>
          <w:trHeight w:val="30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НАЦИОНАЛЬНАЯ ЭКОНОМИКА</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025</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04</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b/>
                <w:bCs/>
                <w:color w:val="000000"/>
                <w:sz w:val="20"/>
                <w:szCs w:val="20"/>
              </w:rPr>
            </w:pPr>
            <w:r w:rsidRPr="00CF20BE">
              <w:rPr>
                <w:rFonts w:ascii="Arial" w:hAnsi="Arial" w:cs="Arial"/>
                <w:b/>
                <w:bCs/>
                <w:color w:val="000000"/>
                <w:sz w:val="20"/>
                <w:szCs w:val="20"/>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b/>
                <w:bCs/>
                <w:color w:val="000000"/>
                <w:sz w:val="20"/>
                <w:szCs w:val="20"/>
              </w:rPr>
            </w:pPr>
            <w:r w:rsidRPr="00CF20BE">
              <w:rPr>
                <w:rFonts w:ascii="Arial" w:hAnsi="Arial" w:cs="Arial"/>
                <w:b/>
                <w:bCs/>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702,0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702,0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702,0</w:t>
            </w:r>
          </w:p>
        </w:tc>
      </w:tr>
      <w:tr w:rsidR="00192DEC" w:rsidRPr="00CF20BE" w:rsidTr="00192DEC">
        <w:trPr>
          <w:trHeight w:val="30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Связь и информатика</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025</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04</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10</w:t>
            </w:r>
          </w:p>
        </w:tc>
        <w:tc>
          <w:tcPr>
            <w:tcW w:w="1560"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b/>
                <w:bCs/>
                <w:color w:val="000000"/>
                <w:sz w:val="20"/>
                <w:szCs w:val="20"/>
              </w:rPr>
            </w:pPr>
            <w:r w:rsidRPr="00CF20BE">
              <w:rPr>
                <w:rFonts w:ascii="Arial" w:hAnsi="Arial" w:cs="Arial"/>
                <w:b/>
                <w:bCs/>
                <w:color w:val="000000"/>
                <w:sz w:val="20"/>
                <w:szCs w:val="20"/>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b/>
                <w:bCs/>
                <w:color w:val="000000"/>
                <w:sz w:val="20"/>
                <w:szCs w:val="20"/>
              </w:rPr>
            </w:pPr>
            <w:r w:rsidRPr="00CF20BE">
              <w:rPr>
                <w:rFonts w:ascii="Arial" w:hAnsi="Arial" w:cs="Arial"/>
                <w:b/>
                <w:bCs/>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702,0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702,0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702,0</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Муниципальная программа "Цифровое муниципальное образование"</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025</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04</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10</w:t>
            </w:r>
          </w:p>
        </w:tc>
        <w:tc>
          <w:tcPr>
            <w:tcW w:w="1560"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1500000000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702,0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702,0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702,0</w:t>
            </w:r>
          </w:p>
        </w:tc>
      </w:tr>
      <w:tr w:rsidR="00192DEC" w:rsidRPr="00CF20BE" w:rsidTr="00192DEC">
        <w:trPr>
          <w:trHeight w:val="69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Подпрограмма "Развитие информационной и технологической инфраструктуры экосистемы цифровой экономики муниципального образования Московской области"</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025</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04</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10</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1520000000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702,0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702,0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702,0</w:t>
            </w:r>
          </w:p>
        </w:tc>
      </w:tr>
      <w:tr w:rsidR="00192DEC" w:rsidRPr="00CF20BE" w:rsidTr="00192DEC">
        <w:trPr>
          <w:trHeight w:val="30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Основное мероприятие "Информационная инфраструктура"</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025</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04</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10</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1520100000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310,0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310,0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310,0</w:t>
            </w:r>
          </w:p>
        </w:tc>
      </w:tr>
      <w:tr w:rsidR="00192DEC" w:rsidRPr="00CF20BE" w:rsidTr="00192DEC">
        <w:trPr>
          <w:trHeight w:val="30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Развитие информационной инфраструктуры</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025</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04</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10</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1520101150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310,0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310,0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310,0</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Закупка товаров, работ и услуг для обеспечения государственных (муниципальных) нужд</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025</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04</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10</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1520101150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200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310,0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310,0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310,0</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025</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04</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10</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1520101150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240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310,0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310,0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310,0</w:t>
            </w:r>
          </w:p>
        </w:tc>
      </w:tr>
      <w:tr w:rsidR="00192DEC" w:rsidRPr="00CF20BE" w:rsidTr="00192DEC">
        <w:trPr>
          <w:trHeight w:val="30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Основное мероприятие "Информационная безопасность"</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025</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04</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10</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1520200000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27,0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27,0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27,0</w:t>
            </w:r>
          </w:p>
        </w:tc>
      </w:tr>
      <w:tr w:rsidR="00192DEC" w:rsidRPr="00CF20BE" w:rsidTr="00192DEC">
        <w:trPr>
          <w:trHeight w:val="30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Информационная безопасность</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025</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04</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10</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1520201160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27,0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27,0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27,0</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Закупка товаров, работ и услуг для обеспечения государственных (муниципальных) нужд</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025</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04</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10</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1520201160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200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27,0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27,0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27,0</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025</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04</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10</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1520201160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240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27,0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27,0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27,0</w:t>
            </w:r>
          </w:p>
        </w:tc>
      </w:tr>
      <w:tr w:rsidR="00192DEC" w:rsidRPr="00CF20BE" w:rsidTr="00192DEC">
        <w:trPr>
          <w:trHeight w:val="30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Основное мероприятие "Цифровая культура"</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025</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04</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10</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1520400000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365,0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365,0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365,0</w:t>
            </w:r>
          </w:p>
        </w:tc>
      </w:tr>
      <w:tr w:rsidR="00192DEC" w:rsidRPr="00CF20BE" w:rsidTr="00192DEC">
        <w:trPr>
          <w:trHeight w:val="30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Цифровая культура</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025</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04</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10</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1520401180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365,0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365,0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365,0</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025</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04</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10</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1520401180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600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365,0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365,0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365,0</w:t>
            </w:r>
          </w:p>
        </w:tc>
      </w:tr>
      <w:tr w:rsidR="00192DEC" w:rsidRPr="00CF20BE" w:rsidTr="00192DEC">
        <w:trPr>
          <w:trHeight w:val="30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Субсидии бюджетным учреждениям</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025</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04</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10</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1520401180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610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365,0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365,0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365,0</w:t>
            </w:r>
          </w:p>
        </w:tc>
      </w:tr>
      <w:tr w:rsidR="00192DEC" w:rsidRPr="00CF20BE" w:rsidTr="00192DEC">
        <w:trPr>
          <w:trHeight w:val="30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ЖИЛИЩНО-КОММУНАЛЬНОЕ ХОЗЯЙСТВО</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025</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05</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b/>
                <w:bCs/>
                <w:color w:val="000000"/>
                <w:sz w:val="20"/>
                <w:szCs w:val="20"/>
              </w:rPr>
            </w:pPr>
            <w:r w:rsidRPr="00CF20BE">
              <w:rPr>
                <w:rFonts w:ascii="Arial" w:hAnsi="Arial" w:cs="Arial"/>
                <w:b/>
                <w:bCs/>
                <w:color w:val="000000"/>
                <w:sz w:val="20"/>
                <w:szCs w:val="20"/>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b/>
                <w:bCs/>
                <w:color w:val="000000"/>
                <w:sz w:val="20"/>
                <w:szCs w:val="20"/>
              </w:rPr>
            </w:pPr>
            <w:r w:rsidRPr="00CF20BE">
              <w:rPr>
                <w:rFonts w:ascii="Arial" w:hAnsi="Arial" w:cs="Arial"/>
                <w:b/>
                <w:bCs/>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65 062,0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r>
      <w:tr w:rsidR="00192DEC" w:rsidRPr="00CF20BE" w:rsidTr="00192DEC">
        <w:trPr>
          <w:trHeight w:val="30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Благоустройство</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025</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05</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03</w:t>
            </w:r>
          </w:p>
        </w:tc>
        <w:tc>
          <w:tcPr>
            <w:tcW w:w="1560"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b/>
                <w:bCs/>
                <w:color w:val="000000"/>
                <w:sz w:val="20"/>
                <w:szCs w:val="20"/>
              </w:rPr>
            </w:pPr>
            <w:r w:rsidRPr="00CF20BE">
              <w:rPr>
                <w:rFonts w:ascii="Arial" w:hAnsi="Arial" w:cs="Arial"/>
                <w:b/>
                <w:bCs/>
                <w:color w:val="000000"/>
                <w:sz w:val="20"/>
                <w:szCs w:val="20"/>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b/>
                <w:bCs/>
                <w:color w:val="000000"/>
                <w:sz w:val="20"/>
                <w:szCs w:val="20"/>
              </w:rPr>
            </w:pPr>
            <w:r w:rsidRPr="00CF20BE">
              <w:rPr>
                <w:rFonts w:ascii="Arial" w:hAnsi="Arial" w:cs="Arial"/>
                <w:b/>
                <w:bCs/>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65 062,0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Муниципальная программа "Формирование современной комфортной городской среды"</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025</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05</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03</w:t>
            </w:r>
          </w:p>
        </w:tc>
        <w:tc>
          <w:tcPr>
            <w:tcW w:w="1560"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1700000000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65 062,0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r>
      <w:tr w:rsidR="00192DEC" w:rsidRPr="00CF20BE" w:rsidTr="00192DEC">
        <w:trPr>
          <w:trHeight w:val="30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Подпрограмма "Комфортная городская среда"</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025</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05</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03</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1710000000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65 062,0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Основное мероприятие "Благоустройство общественных территорий муниципальных образований Московской области"</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025</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05</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03</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1710100000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65 062,0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r>
      <w:tr w:rsidR="00192DEC" w:rsidRPr="00CF20BE" w:rsidTr="00192DEC">
        <w:trPr>
          <w:trHeight w:val="30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Благоустройство лесопарковых зон</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025</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05</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03</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17101S3730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65 062,0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025</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05</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03</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17101S3730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600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65 062,0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r>
      <w:tr w:rsidR="00192DEC" w:rsidRPr="00CF20BE" w:rsidTr="00192DEC">
        <w:trPr>
          <w:trHeight w:val="30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Субсидии бюджетным учреждениям</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025</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05</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03</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17101S3730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610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65 062,0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r>
      <w:tr w:rsidR="00192DEC" w:rsidRPr="00CF20BE" w:rsidTr="00192DEC">
        <w:trPr>
          <w:trHeight w:val="30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ОБРАЗОВАНИЕ</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025</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07</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b/>
                <w:bCs/>
                <w:color w:val="000000"/>
                <w:sz w:val="20"/>
                <w:szCs w:val="20"/>
              </w:rPr>
            </w:pPr>
            <w:r w:rsidRPr="00CF20BE">
              <w:rPr>
                <w:rFonts w:ascii="Arial" w:hAnsi="Arial" w:cs="Arial"/>
                <w:b/>
                <w:bCs/>
                <w:color w:val="000000"/>
                <w:sz w:val="20"/>
                <w:szCs w:val="20"/>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b/>
                <w:bCs/>
                <w:color w:val="000000"/>
                <w:sz w:val="20"/>
                <w:szCs w:val="20"/>
              </w:rPr>
            </w:pPr>
            <w:r w:rsidRPr="00CF20BE">
              <w:rPr>
                <w:rFonts w:ascii="Arial" w:hAnsi="Arial" w:cs="Arial"/>
                <w:b/>
                <w:bCs/>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126 024,3</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113 851,7</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112 187,8</w:t>
            </w:r>
          </w:p>
        </w:tc>
      </w:tr>
      <w:tr w:rsidR="00192DEC" w:rsidRPr="00CF20BE" w:rsidTr="00192DEC">
        <w:trPr>
          <w:trHeight w:val="30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Дополнительное образование детей</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025</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07</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03</w:t>
            </w:r>
          </w:p>
        </w:tc>
        <w:tc>
          <w:tcPr>
            <w:tcW w:w="1560"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b/>
                <w:bCs/>
                <w:color w:val="000000"/>
                <w:sz w:val="20"/>
                <w:szCs w:val="20"/>
              </w:rPr>
            </w:pPr>
            <w:r w:rsidRPr="00CF20BE">
              <w:rPr>
                <w:rFonts w:ascii="Arial" w:hAnsi="Arial" w:cs="Arial"/>
                <w:b/>
                <w:bCs/>
                <w:color w:val="000000"/>
                <w:sz w:val="20"/>
                <w:szCs w:val="20"/>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b/>
                <w:bCs/>
                <w:color w:val="000000"/>
                <w:sz w:val="20"/>
                <w:szCs w:val="20"/>
              </w:rPr>
            </w:pPr>
            <w:r w:rsidRPr="00CF20BE">
              <w:rPr>
                <w:rFonts w:ascii="Arial" w:hAnsi="Arial" w:cs="Arial"/>
                <w:b/>
                <w:bCs/>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102 060,7</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90 853,9</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89 390,0</w:t>
            </w:r>
          </w:p>
        </w:tc>
      </w:tr>
      <w:tr w:rsidR="00192DEC" w:rsidRPr="00CF20BE" w:rsidTr="00192DEC">
        <w:trPr>
          <w:trHeight w:val="30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Муниципальная программа "Культура"</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025</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07</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03</w:t>
            </w:r>
          </w:p>
        </w:tc>
        <w:tc>
          <w:tcPr>
            <w:tcW w:w="1560"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0200000000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102 060,7</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90 120,0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89 390,0</w:t>
            </w:r>
          </w:p>
        </w:tc>
      </w:tr>
      <w:tr w:rsidR="00192DEC" w:rsidRPr="00CF20BE" w:rsidTr="00192DEC">
        <w:trPr>
          <w:trHeight w:val="69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 xml:space="preserve">Подпрограмма "Развитие профессионального искусства, гастрольно-концертной и </w:t>
            </w:r>
            <w:proofErr w:type="spellStart"/>
            <w:r w:rsidRPr="00CF20BE">
              <w:rPr>
                <w:rFonts w:ascii="Arial" w:hAnsi="Arial" w:cs="Arial"/>
                <w:color w:val="000000"/>
                <w:sz w:val="20"/>
                <w:szCs w:val="20"/>
              </w:rPr>
              <w:t>культурно-досуговой</w:t>
            </w:r>
            <w:proofErr w:type="spellEnd"/>
            <w:r w:rsidRPr="00CF20BE">
              <w:rPr>
                <w:rFonts w:ascii="Arial" w:hAnsi="Arial" w:cs="Arial"/>
                <w:color w:val="000000"/>
                <w:sz w:val="20"/>
                <w:szCs w:val="20"/>
              </w:rPr>
              <w:t xml:space="preserve"> деятельности, кинематографии Московской области"</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025</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07</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03</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0240000000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275,0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275,0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275,0</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Основное мероприятие "Реализация отдельных функций органа местного самоуправления в сфере культуры"</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025</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07</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03</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0240300000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275,0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275,0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275,0</w:t>
            </w:r>
          </w:p>
        </w:tc>
      </w:tr>
      <w:tr w:rsidR="00192DEC" w:rsidRPr="00CF20BE" w:rsidTr="00192DEC">
        <w:trPr>
          <w:trHeight w:val="30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Стипендии в области образования, культуры и искусства</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025</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07</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03</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0240301110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275,0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275,0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275,0</w:t>
            </w:r>
          </w:p>
        </w:tc>
      </w:tr>
      <w:tr w:rsidR="00192DEC" w:rsidRPr="00CF20BE" w:rsidTr="00192DEC">
        <w:trPr>
          <w:trHeight w:val="30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Социальное обеспечение и иные выплаты населению</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025</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07</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03</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0240301110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300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275,0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275,0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275,0</w:t>
            </w:r>
          </w:p>
        </w:tc>
      </w:tr>
      <w:tr w:rsidR="00192DEC" w:rsidRPr="00CF20BE" w:rsidTr="00192DEC">
        <w:trPr>
          <w:trHeight w:val="30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Стипендии</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025</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07</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03</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0240301110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340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275,0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275,0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275,0</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Подпрограмма "Развитие образования в сфере культуры Московской области"</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025</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07</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03</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0260000000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101 785,7</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89 845,0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89 115,0</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 xml:space="preserve">Основное мероприятие "Обеспечение </w:t>
            </w:r>
            <w:proofErr w:type="gramStart"/>
            <w:r w:rsidRPr="00CF20BE">
              <w:rPr>
                <w:rFonts w:ascii="Arial" w:hAnsi="Arial" w:cs="Arial"/>
                <w:color w:val="000000"/>
                <w:sz w:val="20"/>
                <w:szCs w:val="20"/>
              </w:rPr>
              <w:t>функций муниципальных организаций дополнительного образования сферы культуры</w:t>
            </w:r>
            <w:proofErr w:type="gramEnd"/>
            <w:r w:rsidRPr="00CF20BE">
              <w:rPr>
                <w:rFonts w:ascii="Arial" w:hAnsi="Arial" w:cs="Arial"/>
                <w:color w:val="000000"/>
                <w:sz w:val="20"/>
                <w:szCs w:val="20"/>
              </w:rPr>
              <w:t>"</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025</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07</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03</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0260100000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101 785,7</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89 845,0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89 115,0</w:t>
            </w:r>
          </w:p>
        </w:tc>
      </w:tr>
      <w:tr w:rsidR="00192DEC" w:rsidRPr="00CF20BE" w:rsidTr="00192DEC">
        <w:trPr>
          <w:trHeight w:val="69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 xml:space="preserve">Расходы на обеспечение деятельности (оказание услуг) муниципальных организаций дополнительного образования сферы культуры </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025</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07</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03</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0260106260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94 754,7</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89 845,0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89 115,0</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025</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07</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03</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0260106260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600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94 754,7</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89 845,0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89 115,0</w:t>
            </w:r>
          </w:p>
        </w:tc>
      </w:tr>
      <w:tr w:rsidR="00192DEC" w:rsidRPr="00CF20BE" w:rsidTr="00192DEC">
        <w:trPr>
          <w:trHeight w:val="30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Субсидии бюджетным учреждениям</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025</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07</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03</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0260106260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610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59 700,0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56 750,0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56 320,0</w:t>
            </w:r>
          </w:p>
        </w:tc>
      </w:tr>
      <w:tr w:rsidR="00192DEC" w:rsidRPr="00CF20BE" w:rsidTr="00192DEC">
        <w:trPr>
          <w:trHeight w:val="30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Субсидии автономным учреждениям</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025</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07</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03</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0260106260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620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35 054,7</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33 095,0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32 795,0</w:t>
            </w:r>
          </w:p>
        </w:tc>
      </w:tr>
      <w:tr w:rsidR="00192DEC" w:rsidRPr="00CF20BE" w:rsidTr="00192DEC">
        <w:trPr>
          <w:trHeight w:val="69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Реализация отдельных мероприятий муниципальных программ в сфере образования (на оплату труда педагогов дополнительного образования)</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025</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07</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03</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0260161111</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7 031,0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025</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07</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03</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0260161111</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600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7 031,0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r>
      <w:tr w:rsidR="00192DEC" w:rsidRPr="00CF20BE" w:rsidTr="00192DEC">
        <w:trPr>
          <w:trHeight w:val="30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Субсидии бюджетным учреждениям</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025</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07</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03</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0260161111</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610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4 140,6</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r>
      <w:tr w:rsidR="00192DEC" w:rsidRPr="00CF20BE" w:rsidTr="00192DEC">
        <w:trPr>
          <w:trHeight w:val="30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Субсидии автономным учреждениям</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025</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07</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03</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0260161111</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620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2 890,4</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r>
      <w:tr w:rsidR="00192DEC" w:rsidRPr="00CF20BE" w:rsidTr="00192DEC">
        <w:trPr>
          <w:trHeight w:val="30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Муниципальная программа "Социальная защита населения"</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025</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07</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03</w:t>
            </w:r>
          </w:p>
        </w:tc>
        <w:tc>
          <w:tcPr>
            <w:tcW w:w="1560"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0400000000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733,9</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r>
      <w:tr w:rsidR="00192DEC" w:rsidRPr="00CF20BE" w:rsidTr="00192DEC">
        <w:trPr>
          <w:trHeight w:val="30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Подпрограмма "Доступная среда"</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025</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07</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03</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0420000000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733,9</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r>
      <w:tr w:rsidR="00192DEC" w:rsidRPr="00CF20BE" w:rsidTr="00192DEC">
        <w:trPr>
          <w:trHeight w:val="69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 xml:space="preserve">Основное мероприятие "Создание </w:t>
            </w:r>
            <w:proofErr w:type="spellStart"/>
            <w:r w:rsidRPr="00CF20BE">
              <w:rPr>
                <w:rFonts w:ascii="Arial" w:hAnsi="Arial" w:cs="Arial"/>
                <w:color w:val="000000"/>
                <w:sz w:val="20"/>
                <w:szCs w:val="20"/>
              </w:rPr>
              <w:t>безбарьерной</w:t>
            </w:r>
            <w:proofErr w:type="spellEnd"/>
            <w:r w:rsidRPr="00CF20BE">
              <w:rPr>
                <w:rFonts w:ascii="Arial" w:hAnsi="Arial" w:cs="Arial"/>
                <w:color w:val="000000"/>
                <w:sz w:val="20"/>
                <w:szCs w:val="20"/>
              </w:rPr>
              <w:t xml:space="preserve"> среды на объектах социальной, инженерной и транспортной инфраструктуры в Московской области"</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025</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07</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03</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0420200000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733,9</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r>
      <w:tr w:rsidR="00192DEC" w:rsidRPr="00CF20BE" w:rsidTr="00192DEC">
        <w:trPr>
          <w:trHeight w:val="91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 xml:space="preserve">Реализация мероприятий по обеспечению доступности приоритетных объектов и услуг в приоритетных социальных сферах жизнедеятельности инвалидов и других </w:t>
            </w:r>
            <w:proofErr w:type="spellStart"/>
            <w:r w:rsidRPr="00CF20BE">
              <w:rPr>
                <w:rFonts w:ascii="Arial" w:hAnsi="Arial" w:cs="Arial"/>
                <w:color w:val="000000"/>
                <w:sz w:val="20"/>
                <w:szCs w:val="20"/>
              </w:rPr>
              <w:t>маломобильных</w:t>
            </w:r>
            <w:proofErr w:type="spellEnd"/>
            <w:r w:rsidRPr="00CF20BE">
              <w:rPr>
                <w:rFonts w:ascii="Arial" w:hAnsi="Arial" w:cs="Arial"/>
                <w:color w:val="000000"/>
                <w:sz w:val="20"/>
                <w:szCs w:val="20"/>
              </w:rPr>
              <w:t xml:space="preserve"> групп населения</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025</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07</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03</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04202S1560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733,9</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025</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07</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03</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04202S1560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600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733,9</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r>
      <w:tr w:rsidR="00192DEC" w:rsidRPr="00CF20BE" w:rsidTr="00192DEC">
        <w:trPr>
          <w:trHeight w:val="30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Субсидии бюджетным учреждениям</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025</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07</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03</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04202S1560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610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415,9</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r>
      <w:tr w:rsidR="00192DEC" w:rsidRPr="00CF20BE" w:rsidTr="00192DEC">
        <w:trPr>
          <w:trHeight w:val="30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Субсидии автономным учреждениям</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025</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07</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03</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04202S1560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620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318,0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Профессиональная подготовка, переподготовка и повышение квалификации</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025</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07</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05</w:t>
            </w:r>
          </w:p>
        </w:tc>
        <w:tc>
          <w:tcPr>
            <w:tcW w:w="1560"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b/>
                <w:bCs/>
                <w:color w:val="000000"/>
                <w:sz w:val="20"/>
                <w:szCs w:val="20"/>
              </w:rPr>
            </w:pPr>
            <w:r w:rsidRPr="00CF20BE">
              <w:rPr>
                <w:rFonts w:ascii="Arial" w:hAnsi="Arial" w:cs="Arial"/>
                <w:b/>
                <w:bCs/>
                <w:color w:val="000000"/>
                <w:sz w:val="20"/>
                <w:szCs w:val="20"/>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b/>
                <w:bCs/>
                <w:color w:val="000000"/>
                <w:sz w:val="20"/>
                <w:szCs w:val="20"/>
              </w:rPr>
            </w:pPr>
            <w:r w:rsidRPr="00CF20BE">
              <w:rPr>
                <w:rFonts w:ascii="Arial" w:hAnsi="Arial" w:cs="Arial"/>
                <w:b/>
                <w:bCs/>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30,0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30,0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30,0</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Муниципальная программа "Управление имуществом и муниципальными финансами"</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025</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07</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05</w:t>
            </w:r>
          </w:p>
        </w:tc>
        <w:tc>
          <w:tcPr>
            <w:tcW w:w="1560"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1200000000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30,0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30,0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30,0</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Подпрограмма "Совершенствование муниципальной службы Московской области"</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025</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07</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05</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1230000000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30,0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30,0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30,0</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Основное мероприятие "Организация профессионального развития муниципальных служащих Московской области"</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025</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07</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05</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1230100000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30,0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30,0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30,0</w:t>
            </w:r>
          </w:p>
        </w:tc>
      </w:tr>
      <w:tr w:rsidR="00192DEC" w:rsidRPr="00CF20BE" w:rsidTr="00192DEC">
        <w:trPr>
          <w:trHeight w:val="181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025</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07</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05</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1230100830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30,0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30,0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30,0</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Закупка товаров, работ и услуг для обеспечения государственных (муниципальных) нужд</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025</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07</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05</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1230100830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200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30,0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30,0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30,0</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025</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07</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05</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1230100830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240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30,0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30,0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30,0</w:t>
            </w:r>
          </w:p>
        </w:tc>
      </w:tr>
      <w:tr w:rsidR="00192DEC" w:rsidRPr="00CF20BE" w:rsidTr="00192DEC">
        <w:trPr>
          <w:trHeight w:val="30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Молодежная политика</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025</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07</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07</w:t>
            </w:r>
          </w:p>
        </w:tc>
        <w:tc>
          <w:tcPr>
            <w:tcW w:w="1560"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b/>
                <w:bCs/>
                <w:color w:val="000000"/>
                <w:sz w:val="20"/>
                <w:szCs w:val="20"/>
              </w:rPr>
            </w:pPr>
            <w:r w:rsidRPr="00CF20BE">
              <w:rPr>
                <w:rFonts w:ascii="Arial" w:hAnsi="Arial" w:cs="Arial"/>
                <w:b/>
                <w:bCs/>
                <w:color w:val="000000"/>
                <w:sz w:val="20"/>
                <w:szCs w:val="20"/>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b/>
                <w:bCs/>
                <w:color w:val="000000"/>
                <w:sz w:val="20"/>
                <w:szCs w:val="20"/>
              </w:rPr>
            </w:pPr>
            <w:r w:rsidRPr="00CF20BE">
              <w:rPr>
                <w:rFonts w:ascii="Arial" w:hAnsi="Arial" w:cs="Arial"/>
                <w:b/>
                <w:bCs/>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23 933,6</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22 967,8</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22 767,8</w:t>
            </w:r>
          </w:p>
        </w:tc>
      </w:tr>
      <w:tr w:rsidR="00192DEC" w:rsidRPr="00CF20BE" w:rsidTr="00192DEC">
        <w:trPr>
          <w:trHeight w:val="69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Муниципальная программа "Развитие институтов гражданского общества, повышение эффективности местного самоуправления и реализации молодежной политики"</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025</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07</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07</w:t>
            </w:r>
          </w:p>
        </w:tc>
        <w:tc>
          <w:tcPr>
            <w:tcW w:w="1560"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1300000000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23 933,6</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22 967,8</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22 767,8</w:t>
            </w:r>
          </w:p>
        </w:tc>
      </w:tr>
      <w:tr w:rsidR="00192DEC" w:rsidRPr="00CF20BE" w:rsidTr="00192DEC">
        <w:trPr>
          <w:trHeight w:val="30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Подпрограмма "Молодежь Подмосковья"</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025</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07</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07</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1340000000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23 933,6</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22 967,8</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22 767,8</w:t>
            </w:r>
          </w:p>
        </w:tc>
      </w:tr>
      <w:tr w:rsidR="00192DEC" w:rsidRPr="00CF20BE" w:rsidTr="00192DEC">
        <w:trPr>
          <w:trHeight w:val="114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Основное мероприятие "Организация и проведение мероприятий по гражданско-патриотическому и духовно-нравственному воспитанию молодежи, а также по вовлечению молодежи в международное, межрегиональное и межмуниципальное сотрудничество"</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025</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07</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07</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1340100000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23 933,6</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22 967,8</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22 767,8</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Организация и осуществление мероприятий по работе с детьми и молодежью в городском округе</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025</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07</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07</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1340100770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2 747,8</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2 367,8</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2 367,8</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025</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07</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07</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1340100770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600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2 747,8</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2 367,8</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2 367,8</w:t>
            </w:r>
          </w:p>
        </w:tc>
      </w:tr>
      <w:tr w:rsidR="00192DEC" w:rsidRPr="00CF20BE" w:rsidTr="00192DEC">
        <w:trPr>
          <w:trHeight w:val="30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Субсидии бюджетным учреждениям</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025</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07</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07</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1340100770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610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2 747,8</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2 367,8</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2 367,8</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Расходы на обеспечение деятельности (оказание услуг) муниципальных учреждений в сфере молодежной политики</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025</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07</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07</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1340106020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21 185,8</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20 600,0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20 400,0</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025</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07</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07</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1340106020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600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21 185,8</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20 600,0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20 400,0</w:t>
            </w:r>
          </w:p>
        </w:tc>
      </w:tr>
      <w:tr w:rsidR="00192DEC" w:rsidRPr="00CF20BE" w:rsidTr="00192DEC">
        <w:trPr>
          <w:trHeight w:val="30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Субсидии бюджетным учреждениям</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025</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07</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07</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1340106020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610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21 185,8</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20 600,0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20 400,0</w:t>
            </w:r>
          </w:p>
        </w:tc>
      </w:tr>
      <w:tr w:rsidR="00192DEC" w:rsidRPr="00CF20BE" w:rsidTr="00192DEC">
        <w:trPr>
          <w:trHeight w:val="30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КУЛЬТУРА, КИНЕМАТОГРАФИЯ</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025</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08</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b/>
                <w:bCs/>
                <w:color w:val="000000"/>
                <w:sz w:val="20"/>
                <w:szCs w:val="20"/>
              </w:rPr>
            </w:pPr>
            <w:r w:rsidRPr="00CF20BE">
              <w:rPr>
                <w:rFonts w:ascii="Arial" w:hAnsi="Arial" w:cs="Arial"/>
                <w:b/>
                <w:bCs/>
                <w:color w:val="000000"/>
                <w:sz w:val="20"/>
                <w:szCs w:val="20"/>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b/>
                <w:bCs/>
                <w:color w:val="000000"/>
                <w:sz w:val="20"/>
                <w:szCs w:val="20"/>
              </w:rPr>
            </w:pPr>
            <w:r w:rsidRPr="00CF20BE">
              <w:rPr>
                <w:rFonts w:ascii="Arial" w:hAnsi="Arial" w:cs="Arial"/>
                <w:b/>
                <w:bCs/>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199 743,0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180 427,4</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174 653,4</w:t>
            </w:r>
          </w:p>
        </w:tc>
      </w:tr>
      <w:tr w:rsidR="00192DEC" w:rsidRPr="00CF20BE" w:rsidTr="00192DEC">
        <w:trPr>
          <w:trHeight w:val="30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Культура</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025</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08</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w:t>
            </w:r>
          </w:p>
        </w:tc>
        <w:tc>
          <w:tcPr>
            <w:tcW w:w="1560"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b/>
                <w:bCs/>
                <w:color w:val="000000"/>
                <w:sz w:val="20"/>
                <w:szCs w:val="20"/>
              </w:rPr>
            </w:pPr>
            <w:r w:rsidRPr="00CF20BE">
              <w:rPr>
                <w:rFonts w:ascii="Arial" w:hAnsi="Arial" w:cs="Arial"/>
                <w:b/>
                <w:bCs/>
                <w:color w:val="000000"/>
                <w:sz w:val="20"/>
                <w:szCs w:val="20"/>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b/>
                <w:bCs/>
                <w:color w:val="000000"/>
                <w:sz w:val="20"/>
                <w:szCs w:val="20"/>
              </w:rPr>
            </w:pPr>
            <w:r w:rsidRPr="00CF20BE">
              <w:rPr>
                <w:rFonts w:ascii="Arial" w:hAnsi="Arial" w:cs="Arial"/>
                <w:b/>
                <w:bCs/>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184 430,0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165 114,4</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159 340,4</w:t>
            </w:r>
          </w:p>
        </w:tc>
      </w:tr>
      <w:tr w:rsidR="00192DEC" w:rsidRPr="00CF20BE" w:rsidTr="00192DEC">
        <w:trPr>
          <w:trHeight w:val="30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Муниципальная программа "Культура"</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025</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08</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w:t>
            </w:r>
          </w:p>
        </w:tc>
        <w:tc>
          <w:tcPr>
            <w:tcW w:w="1560"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0200000000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183 067,1</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160 493,1</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159 340,4</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Подпрограмма "Развитие музейного дела в Московской области"</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025</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08</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0220000000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20 441,0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18 643,0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18 532,2</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Основное мероприятие "Обеспечение выполнения функций муниципальных музеев"</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025</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08</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0220100000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20 441,0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18 643,0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18 532,2</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Расходы на обеспечение деятельности (оказание услуг) муниципальных учреждений - музеи, галереи</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025</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08</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0220106130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20 441,0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18 643,0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18 532,2</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025</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08</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0220106130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600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20 441,0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18 643,0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18 532,2</w:t>
            </w:r>
          </w:p>
        </w:tc>
      </w:tr>
      <w:tr w:rsidR="00192DEC" w:rsidRPr="00CF20BE" w:rsidTr="00192DEC">
        <w:trPr>
          <w:trHeight w:val="30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Субсидии бюджетным учреждениям</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025</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08</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0220106130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610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20 441,0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18 643,0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18 532,2</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Подпрограмма "Развитие библиотечного дела в Московской области"</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025</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08</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0230000000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56 187,8</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51 403,9</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51 012,2</w:t>
            </w:r>
          </w:p>
        </w:tc>
      </w:tr>
      <w:tr w:rsidR="00192DEC" w:rsidRPr="00CF20BE" w:rsidTr="00192DEC">
        <w:trPr>
          <w:trHeight w:val="69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Основное мероприятие "Организация библиотечного обслуживания населения муниципальными библиотеками Московской области"</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025</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08</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0230100000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56 187,8</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51 403,9</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51 012,2</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Расходы на обеспечение деятельности (оказание услуг) муниципальных учреждений - библиотеки</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025</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08</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0230106100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55 146,7</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50 314,6</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49 914,6</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025</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08</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0230106100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600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55 146,7</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50 314,6</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49 914,6</w:t>
            </w:r>
          </w:p>
        </w:tc>
      </w:tr>
      <w:tr w:rsidR="00192DEC" w:rsidRPr="00CF20BE" w:rsidTr="00192DEC">
        <w:trPr>
          <w:trHeight w:val="30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Субсидии бюджетным учреждениям</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025</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08</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0230106100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610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55 146,7</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50 314,6</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49 914,6</w:t>
            </w:r>
          </w:p>
        </w:tc>
      </w:tr>
      <w:tr w:rsidR="00192DEC" w:rsidRPr="00CF20BE" w:rsidTr="00192DEC">
        <w:trPr>
          <w:trHeight w:val="91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Государственная поддержка отрасли культуры (модернизация библиотек в части комплектования книжных фондов муниципальных общедоступных библиотек и государственной общедоступной библиотеки Московской области)</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025</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08</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02301L5198</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1 041,1</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1 089,3</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1 097,6</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025</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08</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02301L5198</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600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1 041,1</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1 089,3</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1 097,6</w:t>
            </w:r>
          </w:p>
        </w:tc>
      </w:tr>
      <w:tr w:rsidR="00192DEC" w:rsidRPr="00CF20BE" w:rsidTr="00192DEC">
        <w:trPr>
          <w:trHeight w:val="30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Субсидии бюджетным учреждениям</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025</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08</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02301L5198</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610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1 041,1</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1 089,3</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1 097,6</w:t>
            </w:r>
          </w:p>
        </w:tc>
      </w:tr>
      <w:tr w:rsidR="00192DEC" w:rsidRPr="00CF20BE" w:rsidTr="00192DEC">
        <w:trPr>
          <w:trHeight w:val="69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 xml:space="preserve">Подпрограмма "Развитие профессионального искусства, гастрольно-концертной и </w:t>
            </w:r>
            <w:proofErr w:type="spellStart"/>
            <w:r w:rsidRPr="00CF20BE">
              <w:rPr>
                <w:rFonts w:ascii="Arial" w:hAnsi="Arial" w:cs="Arial"/>
                <w:color w:val="000000"/>
                <w:sz w:val="20"/>
                <w:szCs w:val="20"/>
              </w:rPr>
              <w:t>культурно-досуговой</w:t>
            </w:r>
            <w:proofErr w:type="spellEnd"/>
            <w:r w:rsidRPr="00CF20BE">
              <w:rPr>
                <w:rFonts w:ascii="Arial" w:hAnsi="Arial" w:cs="Arial"/>
                <w:color w:val="000000"/>
                <w:sz w:val="20"/>
                <w:szCs w:val="20"/>
              </w:rPr>
              <w:t xml:space="preserve"> деятельности, кинематографии Московской области"</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025</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08</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0240000000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84 859,3</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76 684,2</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76 134,2</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Основное мероприятие "Реализация отдельных функций органа местного самоуправления в сфере культуры"</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025</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08</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0240300000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209,0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209,0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209,0</w:t>
            </w:r>
          </w:p>
        </w:tc>
      </w:tr>
      <w:tr w:rsidR="00192DEC" w:rsidRPr="00CF20BE" w:rsidTr="00192DEC">
        <w:trPr>
          <w:trHeight w:val="30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Стипендии в области образования, культуры и искусства</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025</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08</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0240301110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209,0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209,0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209,0</w:t>
            </w:r>
          </w:p>
        </w:tc>
      </w:tr>
      <w:tr w:rsidR="00192DEC" w:rsidRPr="00CF20BE" w:rsidTr="00192DEC">
        <w:trPr>
          <w:trHeight w:val="30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Социальное обеспечение и иные выплаты населению</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025</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08</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0240301110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300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209,0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209,0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209,0</w:t>
            </w:r>
          </w:p>
        </w:tc>
      </w:tr>
      <w:tr w:rsidR="00192DEC" w:rsidRPr="00CF20BE" w:rsidTr="00192DEC">
        <w:trPr>
          <w:trHeight w:val="30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Стипендии</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025</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08</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0240301110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340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209,0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209,0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209,0</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 xml:space="preserve">Основное мероприятие "Обеспечение функций </w:t>
            </w:r>
            <w:proofErr w:type="spellStart"/>
            <w:r w:rsidRPr="00CF20BE">
              <w:rPr>
                <w:rFonts w:ascii="Arial" w:hAnsi="Arial" w:cs="Arial"/>
                <w:color w:val="000000"/>
                <w:sz w:val="20"/>
                <w:szCs w:val="20"/>
              </w:rPr>
              <w:t>культурно-досуговых</w:t>
            </w:r>
            <w:proofErr w:type="spellEnd"/>
            <w:r w:rsidRPr="00CF20BE">
              <w:rPr>
                <w:rFonts w:ascii="Arial" w:hAnsi="Arial" w:cs="Arial"/>
                <w:color w:val="000000"/>
                <w:sz w:val="20"/>
                <w:szCs w:val="20"/>
              </w:rPr>
              <w:t xml:space="preserve"> учреждений"</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025</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08</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0240500000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84 650,3</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76 475,2</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75 925,2</w:t>
            </w:r>
          </w:p>
        </w:tc>
      </w:tr>
      <w:tr w:rsidR="00192DEC" w:rsidRPr="00CF20BE" w:rsidTr="00192DEC">
        <w:trPr>
          <w:trHeight w:val="30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Мероприятия в сфере культуры</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025</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08</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0240500500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2 550,2</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975,2</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975,2</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025</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08</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0240500500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600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2 550,2</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975,2</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975,2</w:t>
            </w:r>
          </w:p>
        </w:tc>
      </w:tr>
      <w:tr w:rsidR="00192DEC" w:rsidRPr="00CF20BE" w:rsidTr="00192DEC">
        <w:trPr>
          <w:trHeight w:val="30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Субсидии бюджетным учреждениям</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025</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08</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0240500500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610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2 435,2</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860,2</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860,2</w:t>
            </w:r>
          </w:p>
        </w:tc>
      </w:tr>
      <w:tr w:rsidR="00192DEC" w:rsidRPr="00CF20BE" w:rsidTr="00192DEC">
        <w:trPr>
          <w:trHeight w:val="30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Субсидии автономным учреждениям</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025</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08</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0240500500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620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115,0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115,0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115,0</w:t>
            </w:r>
          </w:p>
        </w:tc>
      </w:tr>
      <w:tr w:rsidR="00192DEC" w:rsidRPr="00CF20BE" w:rsidTr="00192DEC">
        <w:trPr>
          <w:trHeight w:val="69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 xml:space="preserve">Расходы на обеспечение деятельности (оказание услуг) муниципальных учреждений - </w:t>
            </w:r>
            <w:proofErr w:type="spellStart"/>
            <w:r w:rsidRPr="00CF20BE">
              <w:rPr>
                <w:rFonts w:ascii="Arial" w:hAnsi="Arial" w:cs="Arial"/>
                <w:color w:val="000000"/>
                <w:sz w:val="20"/>
                <w:szCs w:val="20"/>
              </w:rPr>
              <w:t>культурно-досуговые</w:t>
            </w:r>
            <w:proofErr w:type="spellEnd"/>
            <w:r w:rsidRPr="00CF20BE">
              <w:rPr>
                <w:rFonts w:ascii="Arial" w:hAnsi="Arial" w:cs="Arial"/>
                <w:color w:val="000000"/>
                <w:sz w:val="20"/>
                <w:szCs w:val="20"/>
              </w:rPr>
              <w:t xml:space="preserve"> учреждения</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025</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08</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0240506110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82 100,1</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75 500,0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74 950,0</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025</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08</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0240506110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600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82 100,1</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75 500,0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74 950,0</w:t>
            </w:r>
          </w:p>
        </w:tc>
      </w:tr>
      <w:tr w:rsidR="00192DEC" w:rsidRPr="00CF20BE" w:rsidTr="00192DEC">
        <w:trPr>
          <w:trHeight w:val="30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Субсидии бюджетным учреждениям</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025</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08</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0240506110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610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82 100,1</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75 500,0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74 950,0</w:t>
            </w:r>
          </w:p>
        </w:tc>
      </w:tr>
      <w:tr w:rsidR="00192DEC" w:rsidRPr="00CF20BE" w:rsidTr="00192DEC">
        <w:trPr>
          <w:trHeight w:val="30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Обеспечивающая подпрограмма</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025</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08</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0280000000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11 499,0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4 161,9</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4 161,9</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Основное мероприятие "Создание условий для реализации полномочий органов местного самоуправления"</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025</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08</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0280100000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11 499,0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4 161,9</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4 161,9</w:t>
            </w:r>
          </w:p>
        </w:tc>
      </w:tr>
      <w:tr w:rsidR="00192DEC" w:rsidRPr="00CF20BE" w:rsidTr="00192DEC">
        <w:trPr>
          <w:trHeight w:val="30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Мероприятия в сфере культуры</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025</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08</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0280100500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11 499,0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4 161,9</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4 161,9</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Закупка товаров, работ и услуг для обеспечения государственных (муниципальных) нужд</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025</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08</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0280100500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200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11 499,0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4 161,9</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4 161,9</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025</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08</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0280100500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240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11 499,0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4 161,9</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4 161,9</w:t>
            </w:r>
          </w:p>
        </w:tc>
      </w:tr>
      <w:tr w:rsidR="00192DEC" w:rsidRPr="00CF20BE" w:rsidTr="00192DEC">
        <w:trPr>
          <w:trHeight w:val="30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Подпрограмма "Развитие парков культуры и отдыха"</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025</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08</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0290000000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10 080,0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9 600,0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9 500,0</w:t>
            </w:r>
          </w:p>
        </w:tc>
      </w:tr>
      <w:tr w:rsidR="00192DEC" w:rsidRPr="00CF20BE" w:rsidTr="00192DEC">
        <w:trPr>
          <w:trHeight w:val="69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Основное мероприятие "Создание условий для массового отдыха жителей городского округа в парках культуры и отдыха"</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025</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08</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0290100000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10 080,0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9 600,0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9 500,0</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Создание условий для массового отдыха жителей городского округа в парках культуры и отдыха</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025</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08</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0290101010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4 400,0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4 750,0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4 700,0</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025</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08</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0290101010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600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4 400,0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4 750,0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4 700,0</w:t>
            </w:r>
          </w:p>
        </w:tc>
      </w:tr>
      <w:tr w:rsidR="00192DEC" w:rsidRPr="00CF20BE" w:rsidTr="00192DEC">
        <w:trPr>
          <w:trHeight w:val="30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Субсидии бюджетным учреждениям</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025</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08</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0290101010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610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4 400,0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4 750,0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4 700,0</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Расходы на обеспечение деятельности (оказание услуг) муниципальных учреждений - парк культуры и отдыха</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025</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08</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0290106170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5 680,0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4 850,0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4 800,0</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025</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08</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0290106170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600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5 680,0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4 850,0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4 800,0</w:t>
            </w:r>
          </w:p>
        </w:tc>
      </w:tr>
      <w:tr w:rsidR="00192DEC" w:rsidRPr="00CF20BE" w:rsidTr="00192DEC">
        <w:trPr>
          <w:trHeight w:val="30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Субсидии бюджетным учреждениям</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025</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08</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0290106170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610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5 680,0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4 850,0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4 800,0</w:t>
            </w:r>
          </w:p>
        </w:tc>
      </w:tr>
      <w:tr w:rsidR="00192DEC" w:rsidRPr="00CF20BE" w:rsidTr="00192DEC">
        <w:trPr>
          <w:trHeight w:val="30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Муниципальная программа "Социальная защита населения"</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025</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08</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w:t>
            </w:r>
          </w:p>
        </w:tc>
        <w:tc>
          <w:tcPr>
            <w:tcW w:w="1560"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0400000000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4 621,4</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r>
      <w:tr w:rsidR="00192DEC" w:rsidRPr="00CF20BE" w:rsidTr="00192DEC">
        <w:trPr>
          <w:trHeight w:val="30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Подпрограмма "Доступная среда"</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025</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08</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0420000000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4 621,4</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r>
      <w:tr w:rsidR="00192DEC" w:rsidRPr="00CF20BE" w:rsidTr="00192DEC">
        <w:trPr>
          <w:trHeight w:val="69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 xml:space="preserve">Основное мероприятие "Создание </w:t>
            </w:r>
            <w:proofErr w:type="spellStart"/>
            <w:r w:rsidRPr="00CF20BE">
              <w:rPr>
                <w:rFonts w:ascii="Arial" w:hAnsi="Arial" w:cs="Arial"/>
                <w:color w:val="000000"/>
                <w:sz w:val="20"/>
                <w:szCs w:val="20"/>
              </w:rPr>
              <w:t>безбарьерной</w:t>
            </w:r>
            <w:proofErr w:type="spellEnd"/>
            <w:r w:rsidRPr="00CF20BE">
              <w:rPr>
                <w:rFonts w:ascii="Arial" w:hAnsi="Arial" w:cs="Arial"/>
                <w:color w:val="000000"/>
                <w:sz w:val="20"/>
                <w:szCs w:val="20"/>
              </w:rPr>
              <w:t xml:space="preserve"> среды на объектах социальной, инженерной и транспортной инфраструктуры в Московской области"</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025</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08</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0420200000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4 621,4</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r>
      <w:tr w:rsidR="00192DEC" w:rsidRPr="00CF20BE" w:rsidTr="00192DEC">
        <w:trPr>
          <w:trHeight w:val="91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 xml:space="preserve">Реализация мероприятий по обеспечению доступности приоритетных объектов и услуг в приоритетных социальных сферах жизнедеятельности инвалидов и других </w:t>
            </w:r>
            <w:proofErr w:type="spellStart"/>
            <w:r w:rsidRPr="00CF20BE">
              <w:rPr>
                <w:rFonts w:ascii="Arial" w:hAnsi="Arial" w:cs="Arial"/>
                <w:color w:val="000000"/>
                <w:sz w:val="20"/>
                <w:szCs w:val="20"/>
              </w:rPr>
              <w:t>маломобильных</w:t>
            </w:r>
            <w:proofErr w:type="spellEnd"/>
            <w:r w:rsidRPr="00CF20BE">
              <w:rPr>
                <w:rFonts w:ascii="Arial" w:hAnsi="Arial" w:cs="Arial"/>
                <w:color w:val="000000"/>
                <w:sz w:val="20"/>
                <w:szCs w:val="20"/>
              </w:rPr>
              <w:t xml:space="preserve"> групп населения</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025</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08</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04202S1560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4 621,4</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025</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08</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04202S1560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600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4 621,4</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r>
      <w:tr w:rsidR="00192DEC" w:rsidRPr="00CF20BE" w:rsidTr="00192DEC">
        <w:trPr>
          <w:trHeight w:val="30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Субсидии бюджетным учреждениям</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025</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08</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04202S1560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610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4 621,4</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r>
      <w:tr w:rsidR="00192DEC" w:rsidRPr="00CF20BE" w:rsidTr="00192DEC">
        <w:trPr>
          <w:trHeight w:val="69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Муниципальная программа "Развитие институтов гражданского общества, повышение эффективности местного самоуправления и реализации молодежной политики"</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025</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08</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w:t>
            </w:r>
          </w:p>
        </w:tc>
        <w:tc>
          <w:tcPr>
            <w:tcW w:w="1560"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1300000000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1 362,9</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Подпрограмма "Эффективное местное самоуправление Московской области"</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025</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08</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1330000000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1 362,9</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r>
      <w:tr w:rsidR="00192DEC" w:rsidRPr="00CF20BE" w:rsidTr="00192DEC">
        <w:trPr>
          <w:trHeight w:val="69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 xml:space="preserve">Основное мероприятие "Реализация практик </w:t>
            </w:r>
            <w:proofErr w:type="gramStart"/>
            <w:r w:rsidRPr="00CF20BE">
              <w:rPr>
                <w:rFonts w:ascii="Arial" w:hAnsi="Arial" w:cs="Arial"/>
                <w:color w:val="000000"/>
                <w:sz w:val="20"/>
                <w:szCs w:val="20"/>
              </w:rPr>
              <w:t>инициативного</w:t>
            </w:r>
            <w:proofErr w:type="gramEnd"/>
            <w:r w:rsidRPr="00CF20BE">
              <w:rPr>
                <w:rFonts w:ascii="Arial" w:hAnsi="Arial" w:cs="Arial"/>
                <w:color w:val="000000"/>
                <w:sz w:val="20"/>
                <w:szCs w:val="20"/>
              </w:rPr>
              <w:t xml:space="preserve"> </w:t>
            </w:r>
            <w:proofErr w:type="spellStart"/>
            <w:r w:rsidRPr="00CF20BE">
              <w:rPr>
                <w:rFonts w:ascii="Arial" w:hAnsi="Arial" w:cs="Arial"/>
                <w:color w:val="000000"/>
                <w:sz w:val="20"/>
                <w:szCs w:val="20"/>
              </w:rPr>
              <w:t>бюджетирования</w:t>
            </w:r>
            <w:proofErr w:type="spellEnd"/>
            <w:r w:rsidRPr="00CF20BE">
              <w:rPr>
                <w:rFonts w:ascii="Arial" w:hAnsi="Arial" w:cs="Arial"/>
                <w:color w:val="000000"/>
                <w:sz w:val="20"/>
                <w:szCs w:val="20"/>
              </w:rPr>
              <w:t xml:space="preserve"> на территории муниципальных образований Московской области"</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025</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08</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1330700000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1 362,9</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r>
      <w:tr w:rsidR="00192DEC" w:rsidRPr="00CF20BE" w:rsidTr="00192DEC">
        <w:trPr>
          <w:trHeight w:val="91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 xml:space="preserve">Реализация проектов граждан, сформированных в рамках практик инициативного </w:t>
            </w:r>
            <w:proofErr w:type="spellStart"/>
            <w:r w:rsidRPr="00CF20BE">
              <w:rPr>
                <w:rFonts w:ascii="Arial" w:hAnsi="Arial" w:cs="Arial"/>
                <w:color w:val="000000"/>
                <w:sz w:val="20"/>
                <w:szCs w:val="20"/>
              </w:rPr>
              <w:t>бюджетирования</w:t>
            </w:r>
            <w:proofErr w:type="spellEnd"/>
            <w:r w:rsidRPr="00CF20BE">
              <w:rPr>
                <w:rFonts w:ascii="Arial" w:hAnsi="Arial" w:cs="Arial"/>
                <w:color w:val="000000"/>
                <w:sz w:val="20"/>
                <w:szCs w:val="20"/>
              </w:rPr>
              <w:t xml:space="preserve"> (приобретение звукового оборудования для организации и проведения городских массовых мероприятий)</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025</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08</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13307S3058</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657,2</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Закупка товаров, работ и услуг для обеспечения государственных (муниципальных) нужд</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025</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08</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13307S3058</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200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657,2</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025</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08</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13307S3058</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240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657,2</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r>
      <w:tr w:rsidR="00192DEC" w:rsidRPr="00CF20BE" w:rsidTr="00192DEC">
        <w:trPr>
          <w:trHeight w:val="91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 xml:space="preserve">Реализация проектов граждан, сформированных в рамках практик инициативного </w:t>
            </w:r>
            <w:proofErr w:type="spellStart"/>
            <w:r w:rsidRPr="00CF20BE">
              <w:rPr>
                <w:rFonts w:ascii="Arial" w:hAnsi="Arial" w:cs="Arial"/>
                <w:color w:val="000000"/>
                <w:sz w:val="20"/>
                <w:szCs w:val="20"/>
              </w:rPr>
              <w:t>бюджетирования</w:t>
            </w:r>
            <w:proofErr w:type="spellEnd"/>
            <w:r w:rsidRPr="00CF20BE">
              <w:rPr>
                <w:rFonts w:ascii="Arial" w:hAnsi="Arial" w:cs="Arial"/>
                <w:color w:val="000000"/>
                <w:sz w:val="20"/>
                <w:szCs w:val="20"/>
              </w:rPr>
              <w:t xml:space="preserve"> (приобретение малого комплекта звукового оборудования для МУ «ЦК «Досуг»)</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025</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08</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13307S3059</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320,9</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025</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08</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13307S3059</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600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320,9</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r>
      <w:tr w:rsidR="00192DEC" w:rsidRPr="00CF20BE" w:rsidTr="00192DEC">
        <w:trPr>
          <w:trHeight w:val="30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Субсидии бюджетным учреждениям</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025</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08</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13307S3059</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610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320,9</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r>
      <w:tr w:rsidR="00192DEC" w:rsidRPr="00CF20BE" w:rsidTr="00192DEC">
        <w:trPr>
          <w:trHeight w:val="91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proofErr w:type="gramStart"/>
            <w:r w:rsidRPr="00CF20BE">
              <w:rPr>
                <w:rFonts w:ascii="Arial" w:hAnsi="Arial" w:cs="Arial"/>
                <w:color w:val="000000"/>
                <w:sz w:val="20"/>
                <w:szCs w:val="20"/>
              </w:rPr>
              <w:t xml:space="preserve">Реализация проектов граждан, сформированных в рамках практик инициативного </w:t>
            </w:r>
            <w:proofErr w:type="spellStart"/>
            <w:r w:rsidRPr="00CF20BE">
              <w:rPr>
                <w:rFonts w:ascii="Arial" w:hAnsi="Arial" w:cs="Arial"/>
                <w:color w:val="000000"/>
                <w:sz w:val="20"/>
                <w:szCs w:val="20"/>
              </w:rPr>
              <w:t>бюджетирования</w:t>
            </w:r>
            <w:proofErr w:type="spellEnd"/>
            <w:r w:rsidRPr="00CF20BE">
              <w:rPr>
                <w:rFonts w:ascii="Arial" w:hAnsi="Arial" w:cs="Arial"/>
                <w:color w:val="000000"/>
                <w:sz w:val="20"/>
                <w:szCs w:val="20"/>
              </w:rPr>
              <w:t xml:space="preserve"> (приобретение сценической конструкции для проведения городских массовых мероприятий)</w:t>
            </w:r>
            <w:proofErr w:type="gramEnd"/>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025</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08</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13307S305А</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384,7</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Закупка товаров, работ и услуг для обеспечения государственных (муниципальных) нужд</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025</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08</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13307S305А</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200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384,7</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025</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08</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13307S305А</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240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384,7</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r>
      <w:tr w:rsidR="00192DEC" w:rsidRPr="00CF20BE" w:rsidTr="00192DEC">
        <w:trPr>
          <w:trHeight w:val="30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Другие вопросы в области культуры, кинематографии</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025</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08</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04</w:t>
            </w:r>
          </w:p>
        </w:tc>
        <w:tc>
          <w:tcPr>
            <w:tcW w:w="1560"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b/>
                <w:bCs/>
                <w:color w:val="000000"/>
                <w:sz w:val="20"/>
                <w:szCs w:val="20"/>
              </w:rPr>
            </w:pPr>
            <w:r w:rsidRPr="00CF20BE">
              <w:rPr>
                <w:rFonts w:ascii="Arial" w:hAnsi="Arial" w:cs="Arial"/>
                <w:b/>
                <w:bCs/>
                <w:color w:val="000000"/>
                <w:sz w:val="20"/>
                <w:szCs w:val="20"/>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b/>
                <w:bCs/>
                <w:color w:val="000000"/>
                <w:sz w:val="20"/>
                <w:szCs w:val="20"/>
              </w:rPr>
            </w:pPr>
            <w:r w:rsidRPr="00CF20BE">
              <w:rPr>
                <w:rFonts w:ascii="Arial" w:hAnsi="Arial" w:cs="Arial"/>
                <w:b/>
                <w:bCs/>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15 313,0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15 313,0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15 313,0</w:t>
            </w:r>
          </w:p>
        </w:tc>
      </w:tr>
      <w:tr w:rsidR="00192DEC" w:rsidRPr="00CF20BE" w:rsidTr="00192DEC">
        <w:trPr>
          <w:trHeight w:val="30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Муниципальная программа "Культура"</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025</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08</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04</w:t>
            </w:r>
          </w:p>
        </w:tc>
        <w:tc>
          <w:tcPr>
            <w:tcW w:w="1560"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0200000000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15 313,0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15 313,0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15 313,0</w:t>
            </w:r>
          </w:p>
        </w:tc>
      </w:tr>
      <w:tr w:rsidR="00192DEC" w:rsidRPr="00CF20BE" w:rsidTr="00192DEC">
        <w:trPr>
          <w:trHeight w:val="30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Обеспечивающая подпрограмма</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025</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08</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04</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0280000000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15 313,0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15 313,0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15 313,0</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Основное мероприятие "Создание условий для реализации полномочий органов местного самоуправления"</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025</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08</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04</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0280100000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15 313,0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15 313,0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15 313,0</w:t>
            </w:r>
          </w:p>
        </w:tc>
      </w:tr>
      <w:tr w:rsidR="00192DEC" w:rsidRPr="00CF20BE" w:rsidTr="00192DEC">
        <w:trPr>
          <w:trHeight w:val="30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Обеспечение деятельности органов местного самоуправления</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025</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08</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04</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0280100130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15 313,0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15 313,0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15 313,0</w:t>
            </w:r>
          </w:p>
        </w:tc>
      </w:tr>
      <w:tr w:rsidR="00192DEC" w:rsidRPr="00CF20BE" w:rsidTr="00192DEC">
        <w:trPr>
          <w:trHeight w:val="91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025</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08</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04</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0280100130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100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15 133,0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15 133,0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15 133,0</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Расходы на выплаты персоналу государственных (муниципальных) органов</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025</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08</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04</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0280100130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120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15 133,0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15 133,0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15 133,0</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Закупка товаров, работ и услуг для обеспечения государственных (муниципальных) нужд</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025</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08</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04</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0280100130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200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180,0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180,0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180,0</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025</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08</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04</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0280100130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240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180,0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180,0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180,0</w:t>
            </w:r>
          </w:p>
        </w:tc>
      </w:tr>
      <w:tr w:rsidR="00192DEC" w:rsidRPr="00CF20BE" w:rsidTr="00192DEC">
        <w:trPr>
          <w:trHeight w:val="30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СОЦИАЛЬНАЯ ПОЛИТИКА</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025</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10</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b/>
                <w:bCs/>
                <w:color w:val="000000"/>
                <w:sz w:val="20"/>
                <w:szCs w:val="20"/>
              </w:rPr>
            </w:pPr>
            <w:r w:rsidRPr="00CF20BE">
              <w:rPr>
                <w:rFonts w:ascii="Arial" w:hAnsi="Arial" w:cs="Arial"/>
                <w:b/>
                <w:bCs/>
                <w:color w:val="000000"/>
                <w:sz w:val="20"/>
                <w:szCs w:val="20"/>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b/>
                <w:bCs/>
                <w:color w:val="000000"/>
                <w:sz w:val="20"/>
                <w:szCs w:val="20"/>
              </w:rPr>
            </w:pPr>
            <w:r w:rsidRPr="00CF20BE">
              <w:rPr>
                <w:rFonts w:ascii="Arial" w:hAnsi="Arial" w:cs="Arial"/>
                <w:b/>
                <w:bCs/>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250,0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250,0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250,0</w:t>
            </w:r>
          </w:p>
        </w:tc>
      </w:tr>
      <w:tr w:rsidR="00192DEC" w:rsidRPr="00CF20BE" w:rsidTr="00192DEC">
        <w:trPr>
          <w:trHeight w:val="30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Пенсионное обеспечение</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025</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10</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w:t>
            </w:r>
          </w:p>
        </w:tc>
        <w:tc>
          <w:tcPr>
            <w:tcW w:w="1560"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b/>
                <w:bCs/>
                <w:color w:val="000000"/>
                <w:sz w:val="20"/>
                <w:szCs w:val="20"/>
              </w:rPr>
            </w:pPr>
            <w:r w:rsidRPr="00CF20BE">
              <w:rPr>
                <w:rFonts w:ascii="Arial" w:hAnsi="Arial" w:cs="Arial"/>
                <w:b/>
                <w:bCs/>
                <w:color w:val="000000"/>
                <w:sz w:val="20"/>
                <w:szCs w:val="20"/>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b/>
                <w:bCs/>
                <w:color w:val="000000"/>
                <w:sz w:val="20"/>
                <w:szCs w:val="20"/>
              </w:rPr>
            </w:pPr>
            <w:r w:rsidRPr="00CF20BE">
              <w:rPr>
                <w:rFonts w:ascii="Arial" w:hAnsi="Arial" w:cs="Arial"/>
                <w:b/>
                <w:bCs/>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250,0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250,0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250,0</w:t>
            </w:r>
          </w:p>
        </w:tc>
      </w:tr>
      <w:tr w:rsidR="00192DEC" w:rsidRPr="00CF20BE" w:rsidTr="00192DEC">
        <w:trPr>
          <w:trHeight w:val="30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Муниципальная программа "Социальная защита населения"</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025</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10</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w:t>
            </w:r>
          </w:p>
        </w:tc>
        <w:tc>
          <w:tcPr>
            <w:tcW w:w="1560"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0400000000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250,0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250,0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250,0</w:t>
            </w:r>
          </w:p>
        </w:tc>
      </w:tr>
      <w:tr w:rsidR="00192DEC" w:rsidRPr="00CF20BE" w:rsidTr="00192DEC">
        <w:trPr>
          <w:trHeight w:val="30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Подпрограмма "Социальная поддержка граждан"</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025</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10</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0410000000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250,0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250,0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250,0</w:t>
            </w:r>
          </w:p>
        </w:tc>
      </w:tr>
      <w:tr w:rsidR="00192DEC" w:rsidRPr="00CF20BE" w:rsidTr="00192DEC">
        <w:trPr>
          <w:trHeight w:val="69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Основное мероприятие "Предоставление государственных гарантий муниципальным служащим, поощрение за муниципальную службу"</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025</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10</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0411800000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250,0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250,0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250,0</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Предоставление доплаты за выслугу лет к трудовой пенсии муниципальным служащим за счет средств местного бюджета</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025</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10</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0411800840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250,0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250,0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250,0</w:t>
            </w:r>
          </w:p>
        </w:tc>
      </w:tr>
      <w:tr w:rsidR="00192DEC" w:rsidRPr="00CF20BE" w:rsidTr="00192DEC">
        <w:trPr>
          <w:trHeight w:val="30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Социальное обеспечение и иные выплаты населению</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025</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10</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0411800840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300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250,0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250,0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250,0</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Социальные выплаты гражданам, кроме публичных нормативных социальных выплат</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025</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10</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0411800840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320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250,0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250,0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250,0</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b/>
                <w:bCs/>
                <w:color w:val="000000"/>
                <w:sz w:val="20"/>
                <w:szCs w:val="20"/>
              </w:rPr>
            </w:pPr>
            <w:r w:rsidRPr="00CF20BE">
              <w:rPr>
                <w:rFonts w:ascii="Arial" w:hAnsi="Arial" w:cs="Arial"/>
                <w:b/>
                <w:bCs/>
                <w:color w:val="000000"/>
                <w:sz w:val="20"/>
                <w:szCs w:val="20"/>
              </w:rPr>
              <w:t>Совет депутатов городского округа Электросталь Московской области</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b/>
                <w:bCs/>
                <w:color w:val="000000"/>
                <w:sz w:val="20"/>
                <w:szCs w:val="20"/>
              </w:rPr>
            </w:pPr>
            <w:r w:rsidRPr="00CF20BE">
              <w:rPr>
                <w:rFonts w:ascii="Arial" w:hAnsi="Arial" w:cs="Arial"/>
                <w:b/>
                <w:bCs/>
                <w:color w:val="000000"/>
                <w:sz w:val="20"/>
                <w:szCs w:val="20"/>
              </w:rPr>
              <w:t>033</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b/>
                <w:bCs/>
                <w:color w:val="000000"/>
                <w:sz w:val="20"/>
                <w:szCs w:val="20"/>
              </w:rPr>
            </w:pPr>
            <w:r w:rsidRPr="00CF20BE">
              <w:rPr>
                <w:rFonts w:ascii="Arial" w:hAnsi="Arial" w:cs="Arial"/>
                <w:b/>
                <w:bCs/>
                <w:color w:val="000000"/>
                <w:sz w:val="20"/>
                <w:szCs w:val="20"/>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b/>
                <w:bCs/>
                <w:color w:val="000000"/>
                <w:sz w:val="20"/>
                <w:szCs w:val="20"/>
              </w:rPr>
            </w:pPr>
            <w:r w:rsidRPr="00CF20BE">
              <w:rPr>
                <w:rFonts w:ascii="Arial" w:hAnsi="Arial" w:cs="Arial"/>
                <w:b/>
                <w:bCs/>
                <w:color w:val="000000"/>
                <w:sz w:val="20"/>
                <w:szCs w:val="20"/>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b/>
                <w:bCs/>
                <w:color w:val="000000"/>
                <w:sz w:val="20"/>
                <w:szCs w:val="20"/>
              </w:rPr>
            </w:pPr>
            <w:r w:rsidRPr="00CF20BE">
              <w:rPr>
                <w:rFonts w:ascii="Arial" w:hAnsi="Arial" w:cs="Arial"/>
                <w:b/>
                <w:bCs/>
                <w:color w:val="000000"/>
                <w:sz w:val="20"/>
                <w:szCs w:val="20"/>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b/>
                <w:bCs/>
                <w:color w:val="000000"/>
                <w:sz w:val="20"/>
                <w:szCs w:val="20"/>
              </w:rPr>
            </w:pPr>
            <w:r w:rsidRPr="00CF20BE">
              <w:rPr>
                <w:rFonts w:ascii="Arial" w:hAnsi="Arial" w:cs="Arial"/>
                <w:b/>
                <w:bCs/>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b/>
                <w:bCs/>
                <w:color w:val="000000"/>
                <w:sz w:val="20"/>
                <w:szCs w:val="20"/>
              </w:rPr>
            </w:pPr>
            <w:r w:rsidRPr="00CF20BE">
              <w:rPr>
                <w:rFonts w:ascii="Arial" w:hAnsi="Arial" w:cs="Arial"/>
                <w:b/>
                <w:bCs/>
                <w:color w:val="000000"/>
                <w:sz w:val="20"/>
                <w:szCs w:val="20"/>
              </w:rPr>
              <w:t>7 907,5</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b/>
                <w:bCs/>
                <w:color w:val="000000"/>
                <w:sz w:val="20"/>
                <w:szCs w:val="20"/>
              </w:rPr>
            </w:pPr>
            <w:r w:rsidRPr="00CF20BE">
              <w:rPr>
                <w:rFonts w:ascii="Arial" w:hAnsi="Arial" w:cs="Arial"/>
                <w:b/>
                <w:bCs/>
                <w:color w:val="000000"/>
                <w:sz w:val="20"/>
                <w:szCs w:val="20"/>
              </w:rPr>
              <w:t>7 907,5</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b/>
                <w:bCs/>
                <w:color w:val="000000"/>
                <w:sz w:val="20"/>
                <w:szCs w:val="20"/>
              </w:rPr>
            </w:pPr>
            <w:r w:rsidRPr="00CF20BE">
              <w:rPr>
                <w:rFonts w:ascii="Arial" w:hAnsi="Arial" w:cs="Arial"/>
                <w:b/>
                <w:bCs/>
                <w:color w:val="000000"/>
                <w:sz w:val="20"/>
                <w:szCs w:val="20"/>
              </w:rPr>
              <w:t>7 907,5</w:t>
            </w:r>
          </w:p>
        </w:tc>
      </w:tr>
      <w:tr w:rsidR="00192DEC" w:rsidRPr="00CF20BE" w:rsidTr="00192DEC">
        <w:trPr>
          <w:trHeight w:val="30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ОБЩЕГОСУДАРСТВЕННЫЕ ВОПРОСЫ</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033</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b/>
                <w:bCs/>
                <w:color w:val="000000"/>
                <w:sz w:val="20"/>
                <w:szCs w:val="20"/>
              </w:rPr>
            </w:pPr>
            <w:r w:rsidRPr="00CF20BE">
              <w:rPr>
                <w:rFonts w:ascii="Arial" w:hAnsi="Arial" w:cs="Arial"/>
                <w:b/>
                <w:bCs/>
                <w:color w:val="000000"/>
                <w:sz w:val="20"/>
                <w:szCs w:val="20"/>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b/>
                <w:bCs/>
                <w:color w:val="000000"/>
                <w:sz w:val="20"/>
                <w:szCs w:val="20"/>
              </w:rPr>
            </w:pPr>
            <w:r w:rsidRPr="00CF20BE">
              <w:rPr>
                <w:rFonts w:ascii="Arial" w:hAnsi="Arial" w:cs="Arial"/>
                <w:b/>
                <w:bCs/>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7 907,5</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7 907,5</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7 907,5</w:t>
            </w:r>
          </w:p>
        </w:tc>
      </w:tr>
      <w:tr w:rsidR="00192DEC" w:rsidRPr="00CF20BE" w:rsidTr="00192DEC">
        <w:trPr>
          <w:trHeight w:val="69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033</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03</w:t>
            </w:r>
          </w:p>
        </w:tc>
        <w:tc>
          <w:tcPr>
            <w:tcW w:w="1560"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b/>
                <w:bCs/>
                <w:color w:val="000000"/>
                <w:sz w:val="20"/>
                <w:szCs w:val="20"/>
              </w:rPr>
            </w:pPr>
            <w:r w:rsidRPr="00CF20BE">
              <w:rPr>
                <w:rFonts w:ascii="Arial" w:hAnsi="Arial" w:cs="Arial"/>
                <w:b/>
                <w:bCs/>
                <w:color w:val="000000"/>
                <w:sz w:val="20"/>
                <w:szCs w:val="20"/>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b/>
                <w:bCs/>
                <w:color w:val="000000"/>
                <w:sz w:val="20"/>
                <w:szCs w:val="20"/>
              </w:rPr>
            </w:pPr>
            <w:r w:rsidRPr="00CF20BE">
              <w:rPr>
                <w:rFonts w:ascii="Arial" w:hAnsi="Arial" w:cs="Arial"/>
                <w:b/>
                <w:bCs/>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7 907,5</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7 907,5</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7 907,5</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Руководство и управление в сфере установленных функций органов местного самоуправления</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033</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03</w:t>
            </w:r>
          </w:p>
        </w:tc>
        <w:tc>
          <w:tcPr>
            <w:tcW w:w="1560"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9500000000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7 907,5</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7 907,5</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7 907,5</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Председатель представительного органа местного самоуправления</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033</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03</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9500000010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2 205,0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2 205,0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2 205,0</w:t>
            </w:r>
          </w:p>
        </w:tc>
      </w:tr>
      <w:tr w:rsidR="00192DEC" w:rsidRPr="00CF20BE" w:rsidTr="00192DEC">
        <w:trPr>
          <w:trHeight w:val="91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033</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03</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9500000010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100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2 205,0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2 205,0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2 205,0</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Расходы на выплаты персоналу государственных (муниципальных) органов</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033</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03</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9500000010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120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2 205,0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2 205,0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2 205,0</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Расходы на содержание представительного органа муниципального образования</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033</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03</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9500000030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5 702,5</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5 702,5</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5 702,5</w:t>
            </w:r>
          </w:p>
        </w:tc>
      </w:tr>
      <w:tr w:rsidR="00192DEC" w:rsidRPr="00CF20BE" w:rsidTr="00192DEC">
        <w:trPr>
          <w:trHeight w:val="91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033</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03</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9500000030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100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5 087,6</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5 087,6</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5 087,6</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Расходы на выплаты персоналу государственных (муниципальных) органов</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033</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03</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9500000030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120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5 087,6</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5 087,6</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5 087,6</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Закупка товаров, работ и услуг для обеспечения государственных (муниципальных) нужд</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033</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03</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9500000030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200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610,9</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610,9</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610,9</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033</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03</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9500000030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240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610,9</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610,9</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610,9</w:t>
            </w:r>
          </w:p>
        </w:tc>
      </w:tr>
      <w:tr w:rsidR="00192DEC" w:rsidRPr="00CF20BE" w:rsidTr="00192DEC">
        <w:trPr>
          <w:trHeight w:val="30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Иные бюджетные ассигнования</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033</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03</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9500000030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800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4,0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4,0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4,0</w:t>
            </w:r>
          </w:p>
        </w:tc>
      </w:tr>
      <w:tr w:rsidR="00192DEC" w:rsidRPr="00CF20BE" w:rsidTr="00192DEC">
        <w:trPr>
          <w:trHeight w:val="30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Уплата налогов, сборов и иных платежей</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033</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03</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9500000030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850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4,0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4,0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4,0</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b/>
                <w:bCs/>
                <w:color w:val="000000"/>
                <w:sz w:val="20"/>
                <w:szCs w:val="20"/>
              </w:rPr>
            </w:pPr>
            <w:r w:rsidRPr="00CF20BE">
              <w:rPr>
                <w:rFonts w:ascii="Arial" w:hAnsi="Arial" w:cs="Arial"/>
                <w:b/>
                <w:bCs/>
                <w:color w:val="000000"/>
                <w:sz w:val="20"/>
                <w:szCs w:val="20"/>
              </w:rPr>
              <w:t>Финансовое управление Администрации городского округа Электросталь Московской области</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b/>
                <w:bCs/>
                <w:color w:val="000000"/>
                <w:sz w:val="20"/>
                <w:szCs w:val="20"/>
              </w:rPr>
            </w:pPr>
            <w:r w:rsidRPr="00CF20BE">
              <w:rPr>
                <w:rFonts w:ascii="Arial" w:hAnsi="Arial" w:cs="Arial"/>
                <w:b/>
                <w:bCs/>
                <w:color w:val="000000"/>
                <w:sz w:val="20"/>
                <w:szCs w:val="20"/>
              </w:rPr>
              <w:t>044</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b/>
                <w:bCs/>
                <w:color w:val="000000"/>
                <w:sz w:val="20"/>
                <w:szCs w:val="20"/>
              </w:rPr>
            </w:pPr>
            <w:r w:rsidRPr="00CF20BE">
              <w:rPr>
                <w:rFonts w:ascii="Arial" w:hAnsi="Arial" w:cs="Arial"/>
                <w:b/>
                <w:bCs/>
                <w:color w:val="000000"/>
                <w:sz w:val="20"/>
                <w:szCs w:val="20"/>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b/>
                <w:bCs/>
                <w:color w:val="000000"/>
                <w:sz w:val="20"/>
                <w:szCs w:val="20"/>
              </w:rPr>
            </w:pPr>
            <w:r w:rsidRPr="00CF20BE">
              <w:rPr>
                <w:rFonts w:ascii="Arial" w:hAnsi="Arial" w:cs="Arial"/>
                <w:b/>
                <w:bCs/>
                <w:color w:val="000000"/>
                <w:sz w:val="20"/>
                <w:szCs w:val="20"/>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b/>
                <w:bCs/>
                <w:color w:val="000000"/>
                <w:sz w:val="20"/>
                <w:szCs w:val="20"/>
              </w:rPr>
            </w:pPr>
            <w:r w:rsidRPr="00CF20BE">
              <w:rPr>
                <w:rFonts w:ascii="Arial" w:hAnsi="Arial" w:cs="Arial"/>
                <w:b/>
                <w:bCs/>
                <w:color w:val="000000"/>
                <w:sz w:val="20"/>
                <w:szCs w:val="20"/>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b/>
                <w:bCs/>
                <w:color w:val="000000"/>
                <w:sz w:val="20"/>
                <w:szCs w:val="20"/>
              </w:rPr>
            </w:pPr>
            <w:r w:rsidRPr="00CF20BE">
              <w:rPr>
                <w:rFonts w:ascii="Arial" w:hAnsi="Arial" w:cs="Arial"/>
                <w:b/>
                <w:bCs/>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b/>
                <w:bCs/>
                <w:color w:val="000000"/>
                <w:sz w:val="20"/>
                <w:szCs w:val="20"/>
              </w:rPr>
            </w:pPr>
            <w:r w:rsidRPr="00CF20BE">
              <w:rPr>
                <w:rFonts w:ascii="Arial" w:hAnsi="Arial" w:cs="Arial"/>
                <w:b/>
                <w:bCs/>
                <w:color w:val="000000"/>
                <w:sz w:val="20"/>
                <w:szCs w:val="20"/>
              </w:rPr>
              <w:t>26 127,2</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b/>
                <w:bCs/>
                <w:color w:val="000000"/>
                <w:sz w:val="20"/>
                <w:szCs w:val="20"/>
              </w:rPr>
            </w:pPr>
            <w:r w:rsidRPr="00CF20BE">
              <w:rPr>
                <w:rFonts w:ascii="Arial" w:hAnsi="Arial" w:cs="Arial"/>
                <w:b/>
                <w:bCs/>
                <w:color w:val="000000"/>
                <w:sz w:val="20"/>
                <w:szCs w:val="20"/>
              </w:rPr>
              <w:t>26 127,2</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b/>
                <w:bCs/>
                <w:color w:val="000000"/>
                <w:sz w:val="20"/>
                <w:szCs w:val="20"/>
              </w:rPr>
            </w:pPr>
            <w:r w:rsidRPr="00CF20BE">
              <w:rPr>
                <w:rFonts w:ascii="Arial" w:hAnsi="Arial" w:cs="Arial"/>
                <w:b/>
                <w:bCs/>
                <w:color w:val="000000"/>
                <w:sz w:val="20"/>
                <w:szCs w:val="20"/>
              </w:rPr>
              <w:t>26 127,2</w:t>
            </w:r>
          </w:p>
        </w:tc>
      </w:tr>
      <w:tr w:rsidR="00192DEC" w:rsidRPr="00CF20BE" w:rsidTr="00192DEC">
        <w:trPr>
          <w:trHeight w:val="30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ОБЩЕГОСУДАРСТВЕННЫЕ ВОПРОСЫ</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044</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b/>
                <w:bCs/>
                <w:color w:val="000000"/>
                <w:sz w:val="20"/>
                <w:szCs w:val="20"/>
              </w:rPr>
            </w:pPr>
            <w:r w:rsidRPr="00CF20BE">
              <w:rPr>
                <w:rFonts w:ascii="Arial" w:hAnsi="Arial" w:cs="Arial"/>
                <w:b/>
                <w:bCs/>
                <w:color w:val="000000"/>
                <w:sz w:val="20"/>
                <w:szCs w:val="20"/>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b/>
                <w:bCs/>
                <w:color w:val="000000"/>
                <w:sz w:val="20"/>
                <w:szCs w:val="20"/>
              </w:rPr>
            </w:pPr>
            <w:r w:rsidRPr="00CF20BE">
              <w:rPr>
                <w:rFonts w:ascii="Arial" w:hAnsi="Arial" w:cs="Arial"/>
                <w:b/>
                <w:bCs/>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24 546,8</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24 235,8</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24 435,8</w:t>
            </w:r>
          </w:p>
        </w:tc>
      </w:tr>
      <w:tr w:rsidR="00192DEC" w:rsidRPr="00CF20BE" w:rsidTr="00192DEC">
        <w:trPr>
          <w:trHeight w:val="69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044</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06</w:t>
            </w:r>
          </w:p>
        </w:tc>
        <w:tc>
          <w:tcPr>
            <w:tcW w:w="1560"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b/>
                <w:bCs/>
                <w:color w:val="000000"/>
                <w:sz w:val="20"/>
                <w:szCs w:val="20"/>
              </w:rPr>
            </w:pPr>
            <w:r w:rsidRPr="00CF20BE">
              <w:rPr>
                <w:rFonts w:ascii="Arial" w:hAnsi="Arial" w:cs="Arial"/>
                <w:b/>
                <w:bCs/>
                <w:color w:val="000000"/>
                <w:sz w:val="20"/>
                <w:szCs w:val="20"/>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b/>
                <w:bCs/>
                <w:color w:val="000000"/>
                <w:sz w:val="20"/>
                <w:szCs w:val="20"/>
              </w:rPr>
            </w:pPr>
            <w:r w:rsidRPr="00CF20BE">
              <w:rPr>
                <w:rFonts w:ascii="Arial" w:hAnsi="Arial" w:cs="Arial"/>
                <w:b/>
                <w:bCs/>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24 546,8</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24 235,8</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24 435,8</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Муниципальная программа "Управление имуществом и муниципальными финансами"</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044</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06</w:t>
            </w:r>
          </w:p>
        </w:tc>
        <w:tc>
          <w:tcPr>
            <w:tcW w:w="1560"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1200000000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24 546,8</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24 235,8</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24 435,8</w:t>
            </w:r>
          </w:p>
        </w:tc>
      </w:tr>
      <w:tr w:rsidR="00192DEC" w:rsidRPr="00CF20BE" w:rsidTr="00192DEC">
        <w:trPr>
          <w:trHeight w:val="30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Обеспечивающая подпрограмма</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044</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06</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1250000000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24 546,8</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24 235,8</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24 435,8</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Основное мероприятие "Создание условий для реализации полномочий органов местного самоуправления"</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044</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06</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1250100000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24 546,8</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24 235,8</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24 435,8</w:t>
            </w:r>
          </w:p>
        </w:tc>
      </w:tr>
      <w:tr w:rsidR="00192DEC" w:rsidRPr="00CF20BE" w:rsidTr="00192DEC">
        <w:trPr>
          <w:trHeight w:val="30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Обеспечение деятельности финансового органа</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044</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06</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1250100160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24 546,8</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24 235,8</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24 435,8</w:t>
            </w:r>
          </w:p>
        </w:tc>
      </w:tr>
      <w:tr w:rsidR="00192DEC" w:rsidRPr="00CF20BE" w:rsidTr="00192DEC">
        <w:trPr>
          <w:trHeight w:val="91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044</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06</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1250100160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100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23 950,8</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23 930,8</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23 930,8</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Расходы на выплаты персоналу государственных (муниципальных) органов</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044</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06</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1250100160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120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23 950,8</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23 930,8</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23 930,8</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Закупка товаров, работ и услуг для обеспечения государственных (муниципальных) нужд</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044</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06</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1250100160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200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481,0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305,0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505,0</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044</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06</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1250100160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240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481,0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305,0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505,0</w:t>
            </w:r>
          </w:p>
        </w:tc>
      </w:tr>
      <w:tr w:rsidR="00192DEC" w:rsidRPr="00CF20BE" w:rsidTr="00192DEC">
        <w:trPr>
          <w:trHeight w:val="30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Социальное обеспечение и иные выплаты населению</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044</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06</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1250100160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300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115,0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Социальные выплаты гражданам, кроме публичных нормативных социальных выплат</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044</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06</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1250100160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320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115,0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r>
      <w:tr w:rsidR="00192DEC" w:rsidRPr="00CF20BE" w:rsidTr="00192DEC">
        <w:trPr>
          <w:trHeight w:val="30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НАЦИОНАЛЬНАЯ ЭКОНОМИКА</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044</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04</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b/>
                <w:bCs/>
                <w:color w:val="000000"/>
                <w:sz w:val="20"/>
                <w:szCs w:val="20"/>
              </w:rPr>
            </w:pPr>
            <w:r w:rsidRPr="00CF20BE">
              <w:rPr>
                <w:rFonts w:ascii="Arial" w:hAnsi="Arial" w:cs="Arial"/>
                <w:b/>
                <w:bCs/>
                <w:color w:val="000000"/>
                <w:sz w:val="20"/>
                <w:szCs w:val="20"/>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b/>
                <w:bCs/>
                <w:color w:val="000000"/>
                <w:sz w:val="20"/>
                <w:szCs w:val="20"/>
              </w:rPr>
            </w:pPr>
            <w:r w:rsidRPr="00CF20BE">
              <w:rPr>
                <w:rFonts w:ascii="Arial" w:hAnsi="Arial" w:cs="Arial"/>
                <w:b/>
                <w:bCs/>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1 008,9</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1 313,9</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1 068,9</w:t>
            </w:r>
          </w:p>
        </w:tc>
      </w:tr>
      <w:tr w:rsidR="00192DEC" w:rsidRPr="00CF20BE" w:rsidTr="00192DEC">
        <w:trPr>
          <w:trHeight w:val="30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Связь и информатика</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044</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04</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10</w:t>
            </w:r>
          </w:p>
        </w:tc>
        <w:tc>
          <w:tcPr>
            <w:tcW w:w="1560"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b/>
                <w:bCs/>
                <w:color w:val="000000"/>
                <w:sz w:val="20"/>
                <w:szCs w:val="20"/>
              </w:rPr>
            </w:pPr>
            <w:r w:rsidRPr="00CF20BE">
              <w:rPr>
                <w:rFonts w:ascii="Arial" w:hAnsi="Arial" w:cs="Arial"/>
                <w:b/>
                <w:bCs/>
                <w:color w:val="000000"/>
                <w:sz w:val="20"/>
                <w:szCs w:val="20"/>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b/>
                <w:bCs/>
                <w:color w:val="000000"/>
                <w:sz w:val="20"/>
                <w:szCs w:val="20"/>
              </w:rPr>
            </w:pPr>
            <w:r w:rsidRPr="00CF20BE">
              <w:rPr>
                <w:rFonts w:ascii="Arial" w:hAnsi="Arial" w:cs="Arial"/>
                <w:b/>
                <w:bCs/>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1 008,9</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1 313,9</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1 068,9</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Муниципальная программа "Цифровое муниципальное образование"</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044</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04</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10</w:t>
            </w:r>
          </w:p>
        </w:tc>
        <w:tc>
          <w:tcPr>
            <w:tcW w:w="1560"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1500000000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1 008,9</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1 313,9</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1 068,9</w:t>
            </w:r>
          </w:p>
        </w:tc>
      </w:tr>
      <w:tr w:rsidR="00192DEC" w:rsidRPr="00CF20BE" w:rsidTr="00192DEC">
        <w:trPr>
          <w:trHeight w:val="69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Подпрограмма "Развитие информационной и технологической инфраструктуры экосистемы цифровой экономики муниципального образования Московской области"</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044</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04</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10</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1520000000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1 008,9</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1 313,9</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1 068,9</w:t>
            </w:r>
          </w:p>
        </w:tc>
      </w:tr>
      <w:tr w:rsidR="00192DEC" w:rsidRPr="00CF20BE" w:rsidTr="00192DEC">
        <w:trPr>
          <w:trHeight w:val="30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Основное мероприятие "Информационная инфраструктура"</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044</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04</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10</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1520100000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420,6</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450,0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205,0</w:t>
            </w:r>
          </w:p>
        </w:tc>
      </w:tr>
      <w:tr w:rsidR="00192DEC" w:rsidRPr="00CF20BE" w:rsidTr="00192DEC">
        <w:trPr>
          <w:trHeight w:val="30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Развитие информационной инфраструктуры</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044</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04</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10</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1520101150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420,6</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450,0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205,0</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Закупка товаров, работ и услуг для обеспечения государственных (муниципальных) нужд</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044</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04</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10</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1520101150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200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420,6</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450,0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205,0</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044</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04</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10</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1520101150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240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420,6</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450,0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205,0</w:t>
            </w:r>
          </w:p>
        </w:tc>
      </w:tr>
      <w:tr w:rsidR="00192DEC" w:rsidRPr="00CF20BE" w:rsidTr="00192DEC">
        <w:trPr>
          <w:trHeight w:val="30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Основное мероприятие "Информационная безопасность"</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044</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04</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10</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1520200000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50,0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50,0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50,0</w:t>
            </w:r>
          </w:p>
        </w:tc>
      </w:tr>
      <w:tr w:rsidR="00192DEC" w:rsidRPr="00CF20BE" w:rsidTr="00192DEC">
        <w:trPr>
          <w:trHeight w:val="30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Информационная безопасность</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044</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04</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10</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1520201160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50,0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50,0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50,0</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Закупка товаров, работ и услуг для обеспечения государственных (муниципальных) нужд</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044</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04</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10</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1520201160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200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50,0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50,0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50,0</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044</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04</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10</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1520201160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240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50,0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50,0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50,0</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Основное мероприятие "Цифровое государственное управление"</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044</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04</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10</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1520300000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538,3</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813,9</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813,9</w:t>
            </w:r>
          </w:p>
        </w:tc>
      </w:tr>
      <w:tr w:rsidR="00192DEC" w:rsidRPr="00CF20BE" w:rsidTr="00192DEC">
        <w:trPr>
          <w:trHeight w:val="30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Цифровое государственное управление</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044</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04</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10</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1520301170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538,3</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813,9</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813,9</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Закупка товаров, работ и услуг для обеспечения государственных (муниципальных) нужд</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044</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04</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10</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1520301170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200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538,3</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813,9</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813,9</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044</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04</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10</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1520301170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240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538,3</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813,9</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813,9</w:t>
            </w:r>
          </w:p>
        </w:tc>
      </w:tr>
      <w:tr w:rsidR="00192DEC" w:rsidRPr="00CF20BE" w:rsidTr="00192DEC">
        <w:trPr>
          <w:trHeight w:val="30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ОБРАЗОВАНИЕ</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044</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07</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b/>
                <w:bCs/>
                <w:color w:val="000000"/>
                <w:sz w:val="20"/>
                <w:szCs w:val="20"/>
              </w:rPr>
            </w:pPr>
            <w:r w:rsidRPr="00CF20BE">
              <w:rPr>
                <w:rFonts w:ascii="Arial" w:hAnsi="Arial" w:cs="Arial"/>
                <w:b/>
                <w:bCs/>
                <w:color w:val="000000"/>
                <w:sz w:val="20"/>
                <w:szCs w:val="20"/>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b/>
                <w:bCs/>
                <w:color w:val="000000"/>
                <w:sz w:val="20"/>
                <w:szCs w:val="20"/>
              </w:rPr>
            </w:pPr>
            <w:r w:rsidRPr="00CF20BE">
              <w:rPr>
                <w:rFonts w:ascii="Arial" w:hAnsi="Arial" w:cs="Arial"/>
                <w:b/>
                <w:bCs/>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201,5</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207,5</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252,5</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Профессиональная подготовка, переподготовка и повышение квалификации</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044</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07</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05</w:t>
            </w:r>
          </w:p>
        </w:tc>
        <w:tc>
          <w:tcPr>
            <w:tcW w:w="1560"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b/>
                <w:bCs/>
                <w:color w:val="000000"/>
                <w:sz w:val="20"/>
                <w:szCs w:val="20"/>
              </w:rPr>
            </w:pPr>
            <w:r w:rsidRPr="00CF20BE">
              <w:rPr>
                <w:rFonts w:ascii="Arial" w:hAnsi="Arial" w:cs="Arial"/>
                <w:b/>
                <w:bCs/>
                <w:color w:val="000000"/>
                <w:sz w:val="20"/>
                <w:szCs w:val="20"/>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b/>
                <w:bCs/>
                <w:color w:val="000000"/>
                <w:sz w:val="20"/>
                <w:szCs w:val="20"/>
              </w:rPr>
            </w:pPr>
            <w:r w:rsidRPr="00CF20BE">
              <w:rPr>
                <w:rFonts w:ascii="Arial" w:hAnsi="Arial" w:cs="Arial"/>
                <w:b/>
                <w:bCs/>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201,5</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207,5</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252,5</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Муниципальная программа "Управление имуществом и муниципальными финансами"</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044</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07</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05</w:t>
            </w:r>
          </w:p>
        </w:tc>
        <w:tc>
          <w:tcPr>
            <w:tcW w:w="1560"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1200000000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201,5</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207,5</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252,5</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Подпрограмма "Совершенствование муниципальной службы Московской области"</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044</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07</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05</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1230000000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201,5</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207,5</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252,5</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Основное мероприятие "Организация профессионального развития муниципальных служащих Московской области"</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044</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07</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05</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1230100000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201,5</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207,5</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252,5</w:t>
            </w:r>
          </w:p>
        </w:tc>
      </w:tr>
      <w:tr w:rsidR="00192DEC" w:rsidRPr="00CF20BE" w:rsidTr="00192DEC">
        <w:trPr>
          <w:trHeight w:val="181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044</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07</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05</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1230100830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201,5</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207,5</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252,5</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Закупка товаров, работ и услуг для обеспечения государственных (муниципальных) нужд</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044</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07</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05</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1230100830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200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201,5</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207,5</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252,5</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044</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07</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05</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1230100830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240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201,5</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207,5</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252,5</w:t>
            </w:r>
          </w:p>
        </w:tc>
      </w:tr>
      <w:tr w:rsidR="00192DEC" w:rsidRPr="00CF20BE" w:rsidTr="00192DEC">
        <w:trPr>
          <w:trHeight w:val="30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СОЦИАЛЬНАЯ ПОЛИТИКА</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044</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10</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b/>
                <w:bCs/>
                <w:color w:val="000000"/>
                <w:sz w:val="20"/>
                <w:szCs w:val="20"/>
              </w:rPr>
            </w:pPr>
            <w:r w:rsidRPr="00CF20BE">
              <w:rPr>
                <w:rFonts w:ascii="Arial" w:hAnsi="Arial" w:cs="Arial"/>
                <w:b/>
                <w:bCs/>
                <w:color w:val="000000"/>
                <w:sz w:val="20"/>
                <w:szCs w:val="20"/>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b/>
                <w:bCs/>
                <w:color w:val="000000"/>
                <w:sz w:val="20"/>
                <w:szCs w:val="20"/>
              </w:rPr>
            </w:pPr>
            <w:r w:rsidRPr="00CF20BE">
              <w:rPr>
                <w:rFonts w:ascii="Arial" w:hAnsi="Arial" w:cs="Arial"/>
                <w:b/>
                <w:bCs/>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370,0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370,0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370,0</w:t>
            </w:r>
          </w:p>
        </w:tc>
      </w:tr>
      <w:tr w:rsidR="00192DEC" w:rsidRPr="00CF20BE" w:rsidTr="00192DEC">
        <w:trPr>
          <w:trHeight w:val="30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Пенсионное обеспечение</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044</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10</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w:t>
            </w:r>
          </w:p>
        </w:tc>
        <w:tc>
          <w:tcPr>
            <w:tcW w:w="1560"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b/>
                <w:bCs/>
                <w:color w:val="000000"/>
                <w:sz w:val="20"/>
                <w:szCs w:val="20"/>
              </w:rPr>
            </w:pPr>
            <w:r w:rsidRPr="00CF20BE">
              <w:rPr>
                <w:rFonts w:ascii="Arial" w:hAnsi="Arial" w:cs="Arial"/>
                <w:b/>
                <w:bCs/>
                <w:color w:val="000000"/>
                <w:sz w:val="20"/>
                <w:szCs w:val="20"/>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b/>
                <w:bCs/>
                <w:color w:val="000000"/>
                <w:sz w:val="20"/>
                <w:szCs w:val="20"/>
              </w:rPr>
            </w:pPr>
            <w:r w:rsidRPr="00CF20BE">
              <w:rPr>
                <w:rFonts w:ascii="Arial" w:hAnsi="Arial" w:cs="Arial"/>
                <w:b/>
                <w:bCs/>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370,0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370,0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370,0</w:t>
            </w:r>
          </w:p>
        </w:tc>
      </w:tr>
      <w:tr w:rsidR="00192DEC" w:rsidRPr="00CF20BE" w:rsidTr="00192DEC">
        <w:trPr>
          <w:trHeight w:val="30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Муниципальная программа "Социальная защита населения"</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044</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10</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w:t>
            </w:r>
          </w:p>
        </w:tc>
        <w:tc>
          <w:tcPr>
            <w:tcW w:w="1560"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0400000000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370,0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370,0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370,0</w:t>
            </w:r>
          </w:p>
        </w:tc>
      </w:tr>
      <w:tr w:rsidR="00192DEC" w:rsidRPr="00CF20BE" w:rsidTr="00192DEC">
        <w:trPr>
          <w:trHeight w:val="30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Подпрограмма "Социальная поддержка граждан"</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044</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10</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0410000000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370,0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370,0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370,0</w:t>
            </w:r>
          </w:p>
        </w:tc>
      </w:tr>
      <w:tr w:rsidR="00192DEC" w:rsidRPr="00CF20BE" w:rsidTr="00192DEC">
        <w:trPr>
          <w:trHeight w:val="69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Основное мероприятие "Предоставление государственных гарантий муниципальным служащим, поощрение за муниципальную службу"</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044</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10</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0411800000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370,0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370,0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370,0</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Предоставление доплаты за выслугу лет к трудовой пенсии муниципальным служащим за счет средств местного бюджета</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044</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10</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0411800840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370,0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370,0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370,0</w:t>
            </w:r>
          </w:p>
        </w:tc>
      </w:tr>
      <w:tr w:rsidR="00192DEC" w:rsidRPr="00CF20BE" w:rsidTr="00192DEC">
        <w:trPr>
          <w:trHeight w:val="30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Социальное обеспечение и иные выплаты населению</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044</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10</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0411800840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300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370,0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370,0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370,0</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Социальные выплаты гражданам, кроме публичных нормативных социальных выплат</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044</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10</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0411800840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320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370,0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370,0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370,0</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b/>
                <w:bCs/>
                <w:color w:val="000000"/>
                <w:sz w:val="20"/>
                <w:szCs w:val="20"/>
              </w:rPr>
            </w:pPr>
            <w:r w:rsidRPr="00CF20BE">
              <w:rPr>
                <w:rFonts w:ascii="Arial" w:hAnsi="Arial" w:cs="Arial"/>
                <w:b/>
                <w:bCs/>
                <w:color w:val="000000"/>
                <w:sz w:val="20"/>
                <w:szCs w:val="20"/>
              </w:rPr>
              <w:t>Контрольно-счетная палата городского округа Электросталь Московской области</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b/>
                <w:bCs/>
                <w:color w:val="000000"/>
                <w:sz w:val="20"/>
                <w:szCs w:val="20"/>
              </w:rPr>
            </w:pPr>
            <w:r w:rsidRPr="00CF20BE">
              <w:rPr>
                <w:rFonts w:ascii="Arial" w:hAnsi="Arial" w:cs="Arial"/>
                <w:b/>
                <w:bCs/>
                <w:color w:val="000000"/>
                <w:sz w:val="20"/>
                <w:szCs w:val="20"/>
              </w:rPr>
              <w:t>045</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b/>
                <w:bCs/>
                <w:color w:val="000000"/>
                <w:sz w:val="20"/>
                <w:szCs w:val="20"/>
              </w:rPr>
            </w:pPr>
            <w:r w:rsidRPr="00CF20BE">
              <w:rPr>
                <w:rFonts w:ascii="Arial" w:hAnsi="Arial" w:cs="Arial"/>
                <w:b/>
                <w:bCs/>
                <w:color w:val="000000"/>
                <w:sz w:val="20"/>
                <w:szCs w:val="20"/>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b/>
                <w:bCs/>
                <w:color w:val="000000"/>
                <w:sz w:val="20"/>
                <w:szCs w:val="20"/>
              </w:rPr>
            </w:pPr>
            <w:r w:rsidRPr="00CF20BE">
              <w:rPr>
                <w:rFonts w:ascii="Arial" w:hAnsi="Arial" w:cs="Arial"/>
                <w:b/>
                <w:bCs/>
                <w:color w:val="000000"/>
                <w:sz w:val="20"/>
                <w:szCs w:val="20"/>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b/>
                <w:bCs/>
                <w:color w:val="000000"/>
                <w:sz w:val="20"/>
                <w:szCs w:val="20"/>
              </w:rPr>
            </w:pPr>
            <w:r w:rsidRPr="00CF20BE">
              <w:rPr>
                <w:rFonts w:ascii="Arial" w:hAnsi="Arial" w:cs="Arial"/>
                <w:b/>
                <w:bCs/>
                <w:color w:val="000000"/>
                <w:sz w:val="20"/>
                <w:szCs w:val="20"/>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b/>
                <w:bCs/>
                <w:color w:val="000000"/>
                <w:sz w:val="20"/>
                <w:szCs w:val="20"/>
              </w:rPr>
            </w:pPr>
            <w:r w:rsidRPr="00CF20BE">
              <w:rPr>
                <w:rFonts w:ascii="Arial" w:hAnsi="Arial" w:cs="Arial"/>
                <w:b/>
                <w:bCs/>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b/>
                <w:bCs/>
                <w:color w:val="000000"/>
                <w:sz w:val="20"/>
                <w:szCs w:val="20"/>
              </w:rPr>
            </w:pPr>
            <w:r w:rsidRPr="00CF20BE">
              <w:rPr>
                <w:rFonts w:ascii="Arial" w:hAnsi="Arial" w:cs="Arial"/>
                <w:b/>
                <w:bCs/>
                <w:color w:val="000000"/>
                <w:sz w:val="20"/>
                <w:szCs w:val="20"/>
              </w:rPr>
              <w:t>7 457,5</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b/>
                <w:bCs/>
                <w:color w:val="000000"/>
                <w:sz w:val="20"/>
                <w:szCs w:val="20"/>
              </w:rPr>
            </w:pPr>
            <w:r w:rsidRPr="00CF20BE">
              <w:rPr>
                <w:rFonts w:ascii="Arial" w:hAnsi="Arial" w:cs="Arial"/>
                <w:b/>
                <w:bCs/>
                <w:color w:val="000000"/>
                <w:sz w:val="20"/>
                <w:szCs w:val="20"/>
              </w:rPr>
              <w:t>7 457,5</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b/>
                <w:bCs/>
                <w:color w:val="000000"/>
                <w:sz w:val="20"/>
                <w:szCs w:val="20"/>
              </w:rPr>
            </w:pPr>
            <w:r w:rsidRPr="00CF20BE">
              <w:rPr>
                <w:rFonts w:ascii="Arial" w:hAnsi="Arial" w:cs="Arial"/>
                <w:b/>
                <w:bCs/>
                <w:color w:val="000000"/>
                <w:sz w:val="20"/>
                <w:szCs w:val="20"/>
              </w:rPr>
              <w:t>7 457,5</w:t>
            </w:r>
          </w:p>
        </w:tc>
      </w:tr>
      <w:tr w:rsidR="00192DEC" w:rsidRPr="00CF20BE" w:rsidTr="00192DEC">
        <w:trPr>
          <w:trHeight w:val="30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ОБЩЕГОСУДАРСТВЕННЫЕ ВОПРОСЫ</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045</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b/>
                <w:bCs/>
                <w:color w:val="000000"/>
                <w:sz w:val="20"/>
                <w:szCs w:val="20"/>
              </w:rPr>
            </w:pPr>
            <w:r w:rsidRPr="00CF20BE">
              <w:rPr>
                <w:rFonts w:ascii="Arial" w:hAnsi="Arial" w:cs="Arial"/>
                <w:b/>
                <w:bCs/>
                <w:color w:val="000000"/>
                <w:sz w:val="20"/>
                <w:szCs w:val="20"/>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b/>
                <w:bCs/>
                <w:color w:val="000000"/>
                <w:sz w:val="20"/>
                <w:szCs w:val="20"/>
              </w:rPr>
            </w:pPr>
            <w:r w:rsidRPr="00CF20BE">
              <w:rPr>
                <w:rFonts w:ascii="Arial" w:hAnsi="Arial" w:cs="Arial"/>
                <w:b/>
                <w:bCs/>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7 457,5</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7 457,5</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7 457,5</w:t>
            </w:r>
          </w:p>
        </w:tc>
      </w:tr>
      <w:tr w:rsidR="00192DEC" w:rsidRPr="00CF20BE" w:rsidTr="00192DEC">
        <w:trPr>
          <w:trHeight w:val="69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045</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06</w:t>
            </w:r>
          </w:p>
        </w:tc>
        <w:tc>
          <w:tcPr>
            <w:tcW w:w="1560"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b/>
                <w:bCs/>
                <w:color w:val="000000"/>
                <w:sz w:val="20"/>
                <w:szCs w:val="20"/>
              </w:rPr>
            </w:pPr>
            <w:r w:rsidRPr="00CF20BE">
              <w:rPr>
                <w:rFonts w:ascii="Arial" w:hAnsi="Arial" w:cs="Arial"/>
                <w:b/>
                <w:bCs/>
                <w:color w:val="000000"/>
                <w:sz w:val="20"/>
                <w:szCs w:val="20"/>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b/>
                <w:bCs/>
                <w:color w:val="000000"/>
                <w:sz w:val="20"/>
                <w:szCs w:val="20"/>
              </w:rPr>
            </w:pPr>
            <w:r w:rsidRPr="00CF20BE">
              <w:rPr>
                <w:rFonts w:ascii="Arial" w:hAnsi="Arial" w:cs="Arial"/>
                <w:b/>
                <w:bCs/>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7 457,5</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7 457,5</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7 457,5</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Руководство и управление в сфере установленных функций органов местного самоуправления</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045</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06</w:t>
            </w:r>
          </w:p>
        </w:tc>
        <w:tc>
          <w:tcPr>
            <w:tcW w:w="1560"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9500000000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7 457,5</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7 457,5</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7 457,5</w:t>
            </w:r>
          </w:p>
        </w:tc>
      </w:tr>
      <w:tr w:rsidR="00192DEC" w:rsidRPr="00CF20BE" w:rsidTr="00192DEC">
        <w:trPr>
          <w:trHeight w:val="30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Обеспечение деятельности контрольно-счетной палаты</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045</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06</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9500000150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7 457,5</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7 457,5</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7 457,5</w:t>
            </w:r>
          </w:p>
        </w:tc>
      </w:tr>
      <w:tr w:rsidR="00192DEC" w:rsidRPr="00CF20BE" w:rsidTr="00192DEC">
        <w:trPr>
          <w:trHeight w:val="91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045</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06</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9500000150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100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7 183,6</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7 250,5</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7 250,5</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Расходы на выплаты персоналу государственных (муниципальных) органов</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045</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06</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9500000150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120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7 183,6</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7 250,5</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7 250,5</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Закупка товаров, работ и услуг для обеспечения государственных (муниципальных) нужд</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045</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06</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9500000150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200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273,9</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207,0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207,0</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045</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06</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9500000150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240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273,9</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207,0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207,0</w:t>
            </w:r>
          </w:p>
        </w:tc>
      </w:tr>
      <w:tr w:rsidR="00192DEC" w:rsidRPr="00CF20BE" w:rsidTr="00192DEC">
        <w:trPr>
          <w:trHeight w:val="69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b/>
                <w:bCs/>
                <w:color w:val="000000"/>
                <w:sz w:val="20"/>
                <w:szCs w:val="20"/>
              </w:rPr>
            </w:pPr>
            <w:r w:rsidRPr="00CF20BE">
              <w:rPr>
                <w:rFonts w:ascii="Arial" w:hAnsi="Arial" w:cs="Arial"/>
                <w:b/>
                <w:bCs/>
                <w:color w:val="000000"/>
                <w:sz w:val="20"/>
                <w:szCs w:val="20"/>
              </w:rPr>
              <w:t>Управление городского жилищного и коммунального хозяйства Администрации городского округа Электросталь Московской области</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b/>
                <w:bCs/>
                <w:color w:val="000000"/>
                <w:sz w:val="20"/>
                <w:szCs w:val="20"/>
              </w:rPr>
            </w:pPr>
            <w:r w:rsidRPr="00CF20BE">
              <w:rPr>
                <w:rFonts w:ascii="Arial" w:hAnsi="Arial" w:cs="Arial"/>
                <w:b/>
                <w:bCs/>
                <w:color w:val="000000"/>
                <w:sz w:val="20"/>
                <w:szCs w:val="20"/>
              </w:rPr>
              <w:t>377</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b/>
                <w:bCs/>
                <w:color w:val="000000"/>
                <w:sz w:val="20"/>
                <w:szCs w:val="20"/>
              </w:rPr>
            </w:pPr>
            <w:r w:rsidRPr="00CF20BE">
              <w:rPr>
                <w:rFonts w:ascii="Arial" w:hAnsi="Arial" w:cs="Arial"/>
                <w:b/>
                <w:bCs/>
                <w:color w:val="000000"/>
                <w:sz w:val="20"/>
                <w:szCs w:val="20"/>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b/>
                <w:bCs/>
                <w:color w:val="000000"/>
                <w:sz w:val="20"/>
                <w:szCs w:val="20"/>
              </w:rPr>
            </w:pPr>
            <w:r w:rsidRPr="00CF20BE">
              <w:rPr>
                <w:rFonts w:ascii="Arial" w:hAnsi="Arial" w:cs="Arial"/>
                <w:b/>
                <w:bCs/>
                <w:color w:val="000000"/>
                <w:sz w:val="20"/>
                <w:szCs w:val="20"/>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b/>
                <w:bCs/>
                <w:color w:val="000000"/>
                <w:sz w:val="20"/>
                <w:szCs w:val="20"/>
              </w:rPr>
            </w:pPr>
            <w:r w:rsidRPr="00CF20BE">
              <w:rPr>
                <w:rFonts w:ascii="Arial" w:hAnsi="Arial" w:cs="Arial"/>
                <w:b/>
                <w:bCs/>
                <w:color w:val="000000"/>
                <w:sz w:val="20"/>
                <w:szCs w:val="20"/>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b/>
                <w:bCs/>
                <w:color w:val="000000"/>
                <w:sz w:val="20"/>
                <w:szCs w:val="20"/>
              </w:rPr>
            </w:pPr>
            <w:r w:rsidRPr="00CF20BE">
              <w:rPr>
                <w:rFonts w:ascii="Arial" w:hAnsi="Arial" w:cs="Arial"/>
                <w:b/>
                <w:bCs/>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b/>
                <w:bCs/>
                <w:color w:val="000000"/>
                <w:sz w:val="20"/>
                <w:szCs w:val="20"/>
              </w:rPr>
            </w:pPr>
            <w:r w:rsidRPr="00CF20BE">
              <w:rPr>
                <w:rFonts w:ascii="Arial" w:hAnsi="Arial" w:cs="Arial"/>
                <w:b/>
                <w:bCs/>
                <w:color w:val="000000"/>
                <w:sz w:val="20"/>
                <w:szCs w:val="20"/>
              </w:rPr>
              <w:t>315 256,6</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b/>
                <w:bCs/>
                <w:color w:val="000000"/>
                <w:sz w:val="20"/>
                <w:szCs w:val="20"/>
              </w:rPr>
            </w:pPr>
            <w:r w:rsidRPr="00CF20BE">
              <w:rPr>
                <w:rFonts w:ascii="Arial" w:hAnsi="Arial" w:cs="Arial"/>
                <w:b/>
                <w:bCs/>
                <w:color w:val="000000"/>
                <w:sz w:val="20"/>
                <w:szCs w:val="20"/>
              </w:rPr>
              <w:t>207 007,9</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b/>
                <w:bCs/>
                <w:color w:val="000000"/>
                <w:sz w:val="20"/>
                <w:szCs w:val="20"/>
              </w:rPr>
            </w:pPr>
            <w:r w:rsidRPr="00CF20BE">
              <w:rPr>
                <w:rFonts w:ascii="Arial" w:hAnsi="Arial" w:cs="Arial"/>
                <w:b/>
                <w:bCs/>
                <w:color w:val="000000"/>
                <w:sz w:val="20"/>
                <w:szCs w:val="20"/>
              </w:rPr>
              <w:t>737 888,0</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НАЦИОНАЛЬНАЯ БЕЗОПАСНОСТЬ И ПРАВООХРАНИТЕЛЬНАЯ ДЕЯТЕЛЬНОСТЬ</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377</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03</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b/>
                <w:bCs/>
                <w:color w:val="000000"/>
                <w:sz w:val="20"/>
                <w:szCs w:val="20"/>
              </w:rPr>
            </w:pPr>
            <w:r w:rsidRPr="00CF20BE">
              <w:rPr>
                <w:rFonts w:ascii="Arial" w:hAnsi="Arial" w:cs="Arial"/>
                <w:b/>
                <w:bCs/>
                <w:color w:val="000000"/>
                <w:sz w:val="20"/>
                <w:szCs w:val="20"/>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b/>
                <w:bCs/>
                <w:color w:val="000000"/>
                <w:sz w:val="20"/>
                <w:szCs w:val="20"/>
              </w:rPr>
            </w:pPr>
            <w:r w:rsidRPr="00CF20BE">
              <w:rPr>
                <w:rFonts w:ascii="Arial" w:hAnsi="Arial" w:cs="Arial"/>
                <w:b/>
                <w:bCs/>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100,0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100,0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100,0</w:t>
            </w:r>
          </w:p>
        </w:tc>
      </w:tr>
      <w:tr w:rsidR="00192DEC" w:rsidRPr="00CF20BE" w:rsidTr="00192DEC">
        <w:trPr>
          <w:trHeight w:val="30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Гражданская оборона</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377</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03</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09</w:t>
            </w:r>
          </w:p>
        </w:tc>
        <w:tc>
          <w:tcPr>
            <w:tcW w:w="1560"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b/>
                <w:bCs/>
                <w:color w:val="000000"/>
                <w:sz w:val="20"/>
                <w:szCs w:val="20"/>
              </w:rPr>
            </w:pPr>
            <w:r w:rsidRPr="00CF20BE">
              <w:rPr>
                <w:rFonts w:ascii="Arial" w:hAnsi="Arial" w:cs="Arial"/>
                <w:b/>
                <w:bCs/>
                <w:color w:val="000000"/>
                <w:sz w:val="20"/>
                <w:szCs w:val="20"/>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b/>
                <w:bCs/>
                <w:color w:val="000000"/>
                <w:sz w:val="20"/>
                <w:szCs w:val="20"/>
              </w:rPr>
            </w:pPr>
            <w:r w:rsidRPr="00CF20BE">
              <w:rPr>
                <w:rFonts w:ascii="Arial" w:hAnsi="Arial" w:cs="Arial"/>
                <w:b/>
                <w:bCs/>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100,0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100,0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100,0</w:t>
            </w:r>
          </w:p>
        </w:tc>
      </w:tr>
      <w:tr w:rsidR="00192DEC" w:rsidRPr="00CF20BE" w:rsidTr="00192DEC">
        <w:trPr>
          <w:trHeight w:val="663"/>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Муниципальная программа "Безопасность и обеспечение безопасности жизнедеятельности населения"</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377</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03</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09</w:t>
            </w:r>
          </w:p>
        </w:tc>
        <w:tc>
          <w:tcPr>
            <w:tcW w:w="1560"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0800000000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100,0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100,0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100,0</w:t>
            </w:r>
          </w:p>
        </w:tc>
      </w:tr>
      <w:tr w:rsidR="00192DEC" w:rsidRPr="00CF20BE" w:rsidTr="00192DEC">
        <w:trPr>
          <w:trHeight w:val="69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Подпрограмма "Обеспечение мероприятий гражданской обороны на территории муниципального образования Московской области"</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377</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03</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09</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0850000000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100,0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100,0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100,0</w:t>
            </w:r>
          </w:p>
        </w:tc>
      </w:tr>
      <w:tr w:rsidR="00192DEC" w:rsidRPr="00CF20BE" w:rsidTr="00192DEC">
        <w:trPr>
          <w:trHeight w:val="91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Основное мероприятие "Организация накопления, хранения, освежения и обслуживания запасов материально-технических, продовольственных, медицинских и иных сре</w:t>
            </w:r>
            <w:proofErr w:type="gramStart"/>
            <w:r w:rsidRPr="00CF20BE">
              <w:rPr>
                <w:rFonts w:ascii="Arial" w:hAnsi="Arial" w:cs="Arial"/>
                <w:color w:val="000000"/>
                <w:sz w:val="20"/>
                <w:szCs w:val="20"/>
              </w:rPr>
              <w:t>дств в ц</w:t>
            </w:r>
            <w:proofErr w:type="gramEnd"/>
            <w:r w:rsidRPr="00CF20BE">
              <w:rPr>
                <w:rFonts w:ascii="Arial" w:hAnsi="Arial" w:cs="Arial"/>
                <w:color w:val="000000"/>
                <w:sz w:val="20"/>
                <w:szCs w:val="20"/>
              </w:rPr>
              <w:t>елях гражданской обороны"</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377</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03</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09</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0850100000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100,0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100,0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100,0</w:t>
            </w:r>
          </w:p>
        </w:tc>
      </w:tr>
      <w:tr w:rsidR="00192DEC" w:rsidRPr="00CF20BE" w:rsidTr="00192DEC">
        <w:trPr>
          <w:trHeight w:val="69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Создание и содержание в целях гражданской обороны запасов материально-технических, продовольственных, медицинских и иных средств</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377</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03</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09</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0850100700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100,0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100,0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100,0</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Закупка товаров, работ и услуг для обеспечения государственных (муниципальных) нужд</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377</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03</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09</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0850100700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200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100,0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100,0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100,0</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377</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03</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09</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0850100700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240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100,0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100,0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100,0</w:t>
            </w:r>
          </w:p>
        </w:tc>
      </w:tr>
      <w:tr w:rsidR="00192DEC" w:rsidRPr="00CF20BE" w:rsidTr="00192DEC">
        <w:trPr>
          <w:trHeight w:val="30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НАЦИОНАЛЬНАЯ ЭКОНОМИКА</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377</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04</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b/>
                <w:bCs/>
                <w:color w:val="000000"/>
                <w:sz w:val="20"/>
                <w:szCs w:val="20"/>
              </w:rPr>
            </w:pPr>
            <w:r w:rsidRPr="00CF20BE">
              <w:rPr>
                <w:rFonts w:ascii="Arial" w:hAnsi="Arial" w:cs="Arial"/>
                <w:b/>
                <w:bCs/>
                <w:color w:val="000000"/>
                <w:sz w:val="20"/>
                <w:szCs w:val="20"/>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b/>
                <w:bCs/>
                <w:color w:val="000000"/>
                <w:sz w:val="20"/>
                <w:szCs w:val="20"/>
              </w:rPr>
            </w:pPr>
            <w:r w:rsidRPr="00CF20BE">
              <w:rPr>
                <w:rFonts w:ascii="Arial" w:hAnsi="Arial" w:cs="Arial"/>
                <w:b/>
                <w:bCs/>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1 745,0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1 745,0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1 745,0</w:t>
            </w:r>
          </w:p>
        </w:tc>
      </w:tr>
      <w:tr w:rsidR="00192DEC" w:rsidRPr="00CF20BE" w:rsidTr="00192DEC">
        <w:trPr>
          <w:trHeight w:val="30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Связь и информатика</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377</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04</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10</w:t>
            </w:r>
          </w:p>
        </w:tc>
        <w:tc>
          <w:tcPr>
            <w:tcW w:w="1560"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b/>
                <w:bCs/>
                <w:color w:val="000000"/>
                <w:sz w:val="20"/>
                <w:szCs w:val="20"/>
              </w:rPr>
            </w:pPr>
            <w:r w:rsidRPr="00CF20BE">
              <w:rPr>
                <w:rFonts w:ascii="Arial" w:hAnsi="Arial" w:cs="Arial"/>
                <w:b/>
                <w:bCs/>
                <w:color w:val="000000"/>
                <w:sz w:val="20"/>
                <w:szCs w:val="20"/>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b/>
                <w:bCs/>
                <w:color w:val="000000"/>
                <w:sz w:val="20"/>
                <w:szCs w:val="20"/>
              </w:rPr>
            </w:pPr>
            <w:r w:rsidRPr="00CF20BE">
              <w:rPr>
                <w:rFonts w:ascii="Arial" w:hAnsi="Arial" w:cs="Arial"/>
                <w:b/>
                <w:bCs/>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1 745,0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1 745,0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1 745,0</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Муниципальная программа "Цифровое муниципальное образование"</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377</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04</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10</w:t>
            </w:r>
          </w:p>
        </w:tc>
        <w:tc>
          <w:tcPr>
            <w:tcW w:w="1560"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1500000000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1 745,0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1 745,0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1 745,0</w:t>
            </w:r>
          </w:p>
        </w:tc>
      </w:tr>
      <w:tr w:rsidR="00192DEC" w:rsidRPr="00CF20BE" w:rsidTr="00192DEC">
        <w:trPr>
          <w:trHeight w:val="69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Подпрограмма "Развитие информационной и технологической инфраструктуры экосистемы цифровой экономики муниципального образования Московской области"</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377</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04</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10</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1520000000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1 745,0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1 745,0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1 745,0</w:t>
            </w:r>
          </w:p>
        </w:tc>
      </w:tr>
      <w:tr w:rsidR="00192DEC" w:rsidRPr="00CF20BE" w:rsidTr="00192DEC">
        <w:trPr>
          <w:trHeight w:val="30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Основное мероприятие "Информационная инфраструктура"</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377</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04</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10</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1520100000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930,0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930,0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930,0</w:t>
            </w:r>
          </w:p>
        </w:tc>
      </w:tr>
      <w:tr w:rsidR="00192DEC" w:rsidRPr="00CF20BE" w:rsidTr="00192DEC">
        <w:trPr>
          <w:trHeight w:val="30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Развитие информационной инфраструктуры</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377</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04</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10</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1520101150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930,0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930,0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930,0</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Закупка товаров, работ и услуг для обеспечения государственных (муниципальных) нужд</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377</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04</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10</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1520101150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200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930,0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930,0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930,0</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377</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04</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10</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1520101150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240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930,0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930,0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930,0</w:t>
            </w:r>
          </w:p>
        </w:tc>
      </w:tr>
      <w:tr w:rsidR="00192DEC" w:rsidRPr="00CF20BE" w:rsidTr="00192DEC">
        <w:trPr>
          <w:trHeight w:val="30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Основное мероприятие "Информационная безопасность"</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377</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04</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10</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1520200000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60,0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60,0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60,0</w:t>
            </w:r>
          </w:p>
        </w:tc>
      </w:tr>
      <w:tr w:rsidR="00192DEC" w:rsidRPr="00CF20BE" w:rsidTr="00192DEC">
        <w:trPr>
          <w:trHeight w:val="30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Информационная безопасность</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377</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04</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10</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1520201160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60,0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60,0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60,0</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Закупка товаров, работ и услуг для обеспечения государственных (муниципальных) нужд</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377</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04</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10</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1520201160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200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60,0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60,0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60,0</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377</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04</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10</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1520201160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240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60,0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60,0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60,0</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Основное мероприятие "Цифровое государственное управление"</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377</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04</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10</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1520300000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755,0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755,0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755,0</w:t>
            </w:r>
          </w:p>
        </w:tc>
      </w:tr>
      <w:tr w:rsidR="00192DEC" w:rsidRPr="00CF20BE" w:rsidTr="00192DEC">
        <w:trPr>
          <w:trHeight w:val="30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Цифровое государственное управление</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377</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04</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10</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1520301170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755,0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755,0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755,0</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Закупка товаров, работ и услуг для обеспечения государственных (муниципальных) нужд</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377</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04</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10</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1520301170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200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755,0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755,0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755,0</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377</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04</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10</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1520301170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240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755,0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755,0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755,0</w:t>
            </w:r>
          </w:p>
        </w:tc>
      </w:tr>
      <w:tr w:rsidR="00192DEC" w:rsidRPr="00CF20BE" w:rsidTr="00192DEC">
        <w:trPr>
          <w:trHeight w:val="30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ЖИЛИЩНО-КОММУНАЛЬНОЕ ХОЗЯЙСТВО</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377</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05</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b/>
                <w:bCs/>
                <w:color w:val="000000"/>
                <w:sz w:val="20"/>
                <w:szCs w:val="20"/>
              </w:rPr>
            </w:pPr>
            <w:r w:rsidRPr="00CF20BE">
              <w:rPr>
                <w:rFonts w:ascii="Arial" w:hAnsi="Arial" w:cs="Arial"/>
                <w:b/>
                <w:bCs/>
                <w:color w:val="000000"/>
                <w:sz w:val="20"/>
                <w:szCs w:val="20"/>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b/>
                <w:bCs/>
                <w:color w:val="000000"/>
                <w:sz w:val="20"/>
                <w:szCs w:val="20"/>
              </w:rPr>
            </w:pPr>
            <w:r w:rsidRPr="00CF20BE">
              <w:rPr>
                <w:rFonts w:ascii="Arial" w:hAnsi="Arial" w:cs="Arial"/>
                <w:b/>
                <w:bCs/>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142 189,9</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87 816,8</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616 131,5</w:t>
            </w:r>
          </w:p>
        </w:tc>
      </w:tr>
      <w:tr w:rsidR="00192DEC" w:rsidRPr="00CF20BE" w:rsidTr="00192DEC">
        <w:trPr>
          <w:trHeight w:val="30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Жилищное хозяйство</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377</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05</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w:t>
            </w:r>
          </w:p>
        </w:tc>
        <w:tc>
          <w:tcPr>
            <w:tcW w:w="1560"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b/>
                <w:bCs/>
                <w:color w:val="000000"/>
                <w:sz w:val="20"/>
                <w:szCs w:val="20"/>
              </w:rPr>
            </w:pPr>
            <w:r w:rsidRPr="00CF20BE">
              <w:rPr>
                <w:rFonts w:ascii="Arial" w:hAnsi="Arial" w:cs="Arial"/>
                <w:b/>
                <w:bCs/>
                <w:color w:val="000000"/>
                <w:sz w:val="20"/>
                <w:szCs w:val="20"/>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b/>
                <w:bCs/>
                <w:color w:val="000000"/>
                <w:sz w:val="20"/>
                <w:szCs w:val="20"/>
              </w:rPr>
            </w:pPr>
            <w:r w:rsidRPr="00CF20BE">
              <w:rPr>
                <w:rFonts w:ascii="Arial" w:hAnsi="Arial" w:cs="Arial"/>
                <w:b/>
                <w:bCs/>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24 487,9</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11 612,8</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9 612,8</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Муниципальная программа "Развитие инженерной инфраструктуры и энергоэффективности"</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377</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05</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w:t>
            </w:r>
          </w:p>
        </w:tc>
        <w:tc>
          <w:tcPr>
            <w:tcW w:w="1560"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1000000000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15 840,0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Подпрограмма "Энергосбережение и повышение энергетической эффективности"</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377</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05</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1040000000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15 840,0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Основное мероприятие "Организация учета энергоресурсов в жилищном фонде Московской области"</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377</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05</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1040200000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15 840,0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r>
      <w:tr w:rsidR="00192DEC" w:rsidRPr="00CF20BE" w:rsidTr="00192DEC">
        <w:trPr>
          <w:trHeight w:val="69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 xml:space="preserve">Выполнение работ по установке автоматизированных систем </w:t>
            </w:r>
            <w:proofErr w:type="gramStart"/>
            <w:r w:rsidRPr="00CF20BE">
              <w:rPr>
                <w:rFonts w:ascii="Arial" w:hAnsi="Arial" w:cs="Arial"/>
                <w:color w:val="000000"/>
                <w:sz w:val="20"/>
                <w:szCs w:val="20"/>
              </w:rPr>
              <w:t>контроля за</w:t>
            </w:r>
            <w:proofErr w:type="gramEnd"/>
            <w:r w:rsidRPr="00CF20BE">
              <w:rPr>
                <w:rFonts w:ascii="Arial" w:hAnsi="Arial" w:cs="Arial"/>
                <w:color w:val="000000"/>
                <w:sz w:val="20"/>
                <w:szCs w:val="20"/>
              </w:rPr>
              <w:t xml:space="preserve"> газовой безопасностью в жилых помещениях (квартирах) многоквартирных домов</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377</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05</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1040201500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15 840,0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Закупка товаров, работ и услуг для обеспечения государственных (муниципальных) нужд</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377</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05</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1040201500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200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15 840,0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377</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05</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1040201500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240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15 840,0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Муниципальная программа "Управление имуществом и муниципальными финансами"</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377</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05</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w:t>
            </w:r>
          </w:p>
        </w:tc>
        <w:tc>
          <w:tcPr>
            <w:tcW w:w="1560"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1200000000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6 159,4</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5 228,8</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3 228,8</w:t>
            </w:r>
          </w:p>
        </w:tc>
      </w:tr>
      <w:tr w:rsidR="00192DEC" w:rsidRPr="00CF20BE" w:rsidTr="00192DEC">
        <w:trPr>
          <w:trHeight w:val="30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Подпрограмма "Развитие имущественного комплекса"</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377</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05</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1210000000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6 159,4</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5 228,8</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3 228,8</w:t>
            </w:r>
          </w:p>
        </w:tc>
      </w:tr>
      <w:tr w:rsidR="00192DEC" w:rsidRPr="00CF20BE" w:rsidTr="00192DEC">
        <w:trPr>
          <w:trHeight w:val="69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Основное мероприятие "Управление имуществом, находящимся в муниципальной собственности, и выполнение кадастровых работ"</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377</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05</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1210200000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6 159,4</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5 228,8</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3 228,8</w:t>
            </w:r>
          </w:p>
        </w:tc>
      </w:tr>
      <w:tr w:rsidR="00192DEC" w:rsidRPr="00CF20BE" w:rsidTr="00192DEC">
        <w:trPr>
          <w:trHeight w:val="69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Владение, пользование и распоряжение имуществом, находящимся в муниципальной собственности городского округа</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377</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05</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1210200170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6 159,4</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5 228,8</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3 228,8</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Закупка товаров, работ и услуг для обеспечения государственных (муниципальных) нужд</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377</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05</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1210200170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200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4 459,4</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3 528,8</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1 528,8</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377</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05</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1210200170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240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4 459,4</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3 528,8</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1 528,8</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377</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05</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1210200170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600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1 700,0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1 700,0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1 700,0</w:t>
            </w:r>
          </w:p>
        </w:tc>
      </w:tr>
      <w:tr w:rsidR="00192DEC" w:rsidRPr="00CF20BE" w:rsidTr="00192DEC">
        <w:trPr>
          <w:trHeight w:val="30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Субсидии бюджетным учреждениям</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377</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05</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1210200170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610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1 700,0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1 700,0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1 700,0</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Муниципальная программа "Формирование современной комфортной городской среды"</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377</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05</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w:t>
            </w:r>
          </w:p>
        </w:tc>
        <w:tc>
          <w:tcPr>
            <w:tcW w:w="1560"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1700000000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2 488,5</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6 384,0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6 384,0</w:t>
            </w:r>
          </w:p>
        </w:tc>
      </w:tr>
      <w:tr w:rsidR="00192DEC" w:rsidRPr="00CF20BE" w:rsidTr="00192DEC">
        <w:trPr>
          <w:trHeight w:val="69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Подпрограмма "Создание условий для обеспечения комфортного проживания жителей в многоквартирных домах Московской области"</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377</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05</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1730000000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2 488,5</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6 384,0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6 384,0</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Основное мероприятие "Приведение в надлежащее состояние подъездов в многоквартирных домах"</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377</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05</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1730100000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2 488,5</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6 384,0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6 384,0</w:t>
            </w:r>
          </w:p>
        </w:tc>
      </w:tr>
      <w:tr w:rsidR="00192DEC" w:rsidRPr="00CF20BE" w:rsidTr="00192DEC">
        <w:trPr>
          <w:trHeight w:val="30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Ремонт подъездов в многоквартирных домах</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377</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05</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17301S0950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2 488,5</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6 384,0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6 384,0</w:t>
            </w:r>
          </w:p>
        </w:tc>
      </w:tr>
      <w:tr w:rsidR="00192DEC" w:rsidRPr="00CF20BE" w:rsidTr="00192DEC">
        <w:trPr>
          <w:trHeight w:val="30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Иные бюджетные ассигнования</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377</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05</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17301S0950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800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2 488,5</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6 384,0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6 384,0</w:t>
            </w:r>
          </w:p>
        </w:tc>
      </w:tr>
      <w:tr w:rsidR="00192DEC" w:rsidRPr="00CF20BE" w:rsidTr="00192DEC">
        <w:trPr>
          <w:trHeight w:val="69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377</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05</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17301S0950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810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2 488,5</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6 384,0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6 384,0</w:t>
            </w:r>
          </w:p>
        </w:tc>
      </w:tr>
      <w:tr w:rsidR="00192DEC" w:rsidRPr="00CF20BE" w:rsidTr="00192DEC">
        <w:trPr>
          <w:trHeight w:val="30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Коммунальное хозяйство</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377</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05</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02</w:t>
            </w:r>
          </w:p>
        </w:tc>
        <w:tc>
          <w:tcPr>
            <w:tcW w:w="1560"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b/>
                <w:bCs/>
                <w:color w:val="000000"/>
                <w:sz w:val="20"/>
                <w:szCs w:val="20"/>
              </w:rPr>
            </w:pPr>
            <w:r w:rsidRPr="00CF20BE">
              <w:rPr>
                <w:rFonts w:ascii="Arial" w:hAnsi="Arial" w:cs="Arial"/>
                <w:b/>
                <w:bCs/>
                <w:color w:val="000000"/>
                <w:sz w:val="20"/>
                <w:szCs w:val="20"/>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b/>
                <w:bCs/>
                <w:color w:val="000000"/>
                <w:sz w:val="20"/>
                <w:szCs w:val="20"/>
              </w:rPr>
            </w:pPr>
            <w:r w:rsidRPr="00CF20BE">
              <w:rPr>
                <w:rFonts w:ascii="Arial" w:hAnsi="Arial" w:cs="Arial"/>
                <w:b/>
                <w:bCs/>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78 644,9</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35 748,1</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567 062,7</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Муниципальная программа "Развитие инженерной инфраструктуры и энергоэффективности"</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377</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05</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02</w:t>
            </w:r>
          </w:p>
        </w:tc>
        <w:tc>
          <w:tcPr>
            <w:tcW w:w="1560"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1000000000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78 644,9</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35 748,1</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567 062,7</w:t>
            </w:r>
          </w:p>
        </w:tc>
      </w:tr>
      <w:tr w:rsidR="00192DEC" w:rsidRPr="00CF20BE" w:rsidTr="00192DEC">
        <w:trPr>
          <w:trHeight w:val="30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Подпрограмма "Чистая вода"</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377</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05</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02</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1010000000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26 075,7</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10 011,9</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70 000,0</w:t>
            </w:r>
          </w:p>
        </w:tc>
      </w:tr>
      <w:tr w:rsidR="00192DEC" w:rsidRPr="00CF20BE" w:rsidTr="00192DEC">
        <w:trPr>
          <w:trHeight w:val="91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Основное мероприятие "Строительство, реконструкция, капитальный ремонт, приобретение, монтаж и ввод в эксплуатацию объектов водоснабжения на территории муниципальных образований Московской области"</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377</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05</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02</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1010200000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26 075,7</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10 011,9</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70 000,0</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Капитальный ремонт, приобретение, монтаж и ввод в эксплуатацию объектов водоснабжения</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377</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05</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02</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10102S0330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19 087,6</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Капитальные вложения в объекты государственной (муниципальной) собственности</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377</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05</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02</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10102S0330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400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19 087,6</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r>
      <w:tr w:rsidR="00192DEC" w:rsidRPr="00CF20BE" w:rsidTr="00192DEC">
        <w:trPr>
          <w:trHeight w:val="30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Бюджетные инвестиции</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377</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05</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02</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10102S0330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410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19 087,6</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r>
      <w:tr w:rsidR="00192DEC" w:rsidRPr="00CF20BE" w:rsidTr="00192DEC">
        <w:trPr>
          <w:trHeight w:val="30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Строительство и реконструкция объектов водоснабжения</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377</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05</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02</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10102S4090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6 988,1</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10 011,9</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70 000,0</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Капитальные вложения в объекты государственной (муниципальной) собственности</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377</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05</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02</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10102S4090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400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6 988,1</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10 011,9</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70 000,0</w:t>
            </w:r>
          </w:p>
        </w:tc>
      </w:tr>
      <w:tr w:rsidR="00192DEC" w:rsidRPr="00CF20BE" w:rsidTr="00192DEC">
        <w:trPr>
          <w:trHeight w:val="30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Бюджетные инвестиции</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377</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05</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02</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10102S4090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410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6 988,1</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10 011,9</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70 000,0</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Подпрограмма "Создание условий для обеспечения качественными коммунальными услугами"</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377</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05</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02</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1030000000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49 569,2</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22 736,2</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494 062,7</w:t>
            </w:r>
          </w:p>
        </w:tc>
      </w:tr>
      <w:tr w:rsidR="00192DEC" w:rsidRPr="00CF20BE" w:rsidTr="00192DEC">
        <w:trPr>
          <w:trHeight w:val="91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Основное мероприятие "Проведение первоочередных мероприятий по восстановлению инфраструктуры военных городков на территории Московской области, переданных из федеральной собственности"</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377</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05</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02</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1030300000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48 069,2</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21 236,2</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492 562,7</w:t>
            </w:r>
          </w:p>
        </w:tc>
      </w:tr>
      <w:tr w:rsidR="00192DEC" w:rsidRPr="00CF20BE" w:rsidTr="00192DEC">
        <w:trPr>
          <w:trHeight w:val="69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Капитальные вложения в объекты инженерной инфраструктуры на территории военных городков за счет средств местного бюджета</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377</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05</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02</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1030374460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3,2</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183,6</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677,9</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Капитальные вложения в объекты государственной (муниципальной) собственности</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377</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05</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02</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1030374460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400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3,2</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183,6</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677,9</w:t>
            </w:r>
          </w:p>
        </w:tc>
      </w:tr>
      <w:tr w:rsidR="00192DEC" w:rsidRPr="00CF20BE" w:rsidTr="00192DEC">
        <w:trPr>
          <w:trHeight w:val="30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Бюджетные инвестиции</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377</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05</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02</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1030374460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410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3,2</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183,6</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677,9</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Капитальные вложения в объекты инженерной инфраструктуры на территории военных городков</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377</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05</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02</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10303S4460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48 066,0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21 052,6</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491 884,9</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Капитальные вложения в объекты государственной (муниципальной) собственности</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377</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05</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02</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10303S4460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400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48 066,0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21 052,6</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491 884,9</w:t>
            </w:r>
          </w:p>
        </w:tc>
      </w:tr>
      <w:tr w:rsidR="00192DEC" w:rsidRPr="00CF20BE" w:rsidTr="00192DEC">
        <w:trPr>
          <w:trHeight w:val="30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Бюджетные инвестиции</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377</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05</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02</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10303S4460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410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48 066,0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21 052,6</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491 884,9</w:t>
            </w:r>
          </w:p>
        </w:tc>
      </w:tr>
      <w:tr w:rsidR="00192DEC" w:rsidRPr="00CF20BE" w:rsidTr="00192DEC">
        <w:trPr>
          <w:trHeight w:val="91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Основное мероприятие  «Мониторинг разработки и утверждения схем водоснабжения и водоотведения, теплоснабжения, а также программ комплексного развития систем коммунальной инфраструктуры городских округов»</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377</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05</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02</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1030500000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1 500,0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1 500,0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1 500,0</w:t>
            </w:r>
          </w:p>
        </w:tc>
      </w:tr>
      <w:tr w:rsidR="00192DEC" w:rsidRPr="00CF20BE" w:rsidTr="00192DEC">
        <w:trPr>
          <w:trHeight w:val="69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 xml:space="preserve">Организация в границах городского округа </w:t>
            </w:r>
            <w:proofErr w:type="spellStart"/>
            <w:r w:rsidRPr="00CF20BE">
              <w:rPr>
                <w:rFonts w:ascii="Arial" w:hAnsi="Arial" w:cs="Arial"/>
                <w:color w:val="000000"/>
                <w:sz w:val="20"/>
                <w:szCs w:val="20"/>
              </w:rPr>
              <w:t>электро</w:t>
            </w:r>
            <w:proofErr w:type="spellEnd"/>
            <w:r w:rsidRPr="00CF20BE">
              <w:rPr>
                <w:rFonts w:ascii="Arial" w:hAnsi="Arial" w:cs="Arial"/>
                <w:color w:val="000000"/>
                <w:sz w:val="20"/>
                <w:szCs w:val="20"/>
              </w:rPr>
              <w:t>-, тепл</w:t>
            </w:r>
            <w:proofErr w:type="gramStart"/>
            <w:r w:rsidRPr="00CF20BE">
              <w:rPr>
                <w:rFonts w:ascii="Arial" w:hAnsi="Arial" w:cs="Arial"/>
                <w:color w:val="000000"/>
                <w:sz w:val="20"/>
                <w:szCs w:val="20"/>
              </w:rPr>
              <w:t>о-</w:t>
            </w:r>
            <w:proofErr w:type="gramEnd"/>
            <w:r w:rsidRPr="00CF20BE">
              <w:rPr>
                <w:rFonts w:ascii="Arial" w:hAnsi="Arial" w:cs="Arial"/>
                <w:color w:val="000000"/>
                <w:sz w:val="20"/>
                <w:szCs w:val="20"/>
              </w:rPr>
              <w:t xml:space="preserve">, </w:t>
            </w:r>
            <w:proofErr w:type="spellStart"/>
            <w:r w:rsidRPr="00CF20BE">
              <w:rPr>
                <w:rFonts w:ascii="Arial" w:hAnsi="Arial" w:cs="Arial"/>
                <w:color w:val="000000"/>
                <w:sz w:val="20"/>
                <w:szCs w:val="20"/>
              </w:rPr>
              <w:t>газо</w:t>
            </w:r>
            <w:proofErr w:type="spellEnd"/>
            <w:r w:rsidRPr="00CF20BE">
              <w:rPr>
                <w:rFonts w:ascii="Arial" w:hAnsi="Arial" w:cs="Arial"/>
                <w:color w:val="000000"/>
                <w:sz w:val="20"/>
                <w:szCs w:val="20"/>
              </w:rPr>
              <w:t>- и водоснабжения населения, водоотведения, снабжения населения топливом</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377</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05</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02</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1030500190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1 500,0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1 500,0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1 500,0</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Закупка товаров, работ и услуг для обеспечения государственных (муниципальных) нужд</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377</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05</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02</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1030500190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200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1 500,0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1 500,0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1 500,0</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377</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05</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02</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1030500190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240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1 500,0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1 500,0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1 500,0</w:t>
            </w:r>
          </w:p>
        </w:tc>
      </w:tr>
      <w:tr w:rsidR="00192DEC" w:rsidRPr="00CF20BE" w:rsidTr="00192DEC">
        <w:trPr>
          <w:trHeight w:val="30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Обеспечивающая подпрограмма</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377</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05</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02</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1080000000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3 000,0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3 000,0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3 000,0</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Основное мероприятие "Создание условий для реализации полномочий органов местного самоуправления"</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377</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05</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02</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1080100000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3 000,0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3 000,0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3 000,0</w:t>
            </w:r>
          </w:p>
        </w:tc>
      </w:tr>
      <w:tr w:rsidR="00192DEC" w:rsidRPr="00CF20BE" w:rsidTr="00192DEC">
        <w:trPr>
          <w:trHeight w:val="69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 xml:space="preserve">Организация в границах городского округа </w:t>
            </w:r>
            <w:proofErr w:type="spellStart"/>
            <w:r w:rsidRPr="00CF20BE">
              <w:rPr>
                <w:rFonts w:ascii="Arial" w:hAnsi="Arial" w:cs="Arial"/>
                <w:color w:val="000000"/>
                <w:sz w:val="20"/>
                <w:szCs w:val="20"/>
              </w:rPr>
              <w:t>электро</w:t>
            </w:r>
            <w:proofErr w:type="spellEnd"/>
            <w:r w:rsidRPr="00CF20BE">
              <w:rPr>
                <w:rFonts w:ascii="Arial" w:hAnsi="Arial" w:cs="Arial"/>
                <w:color w:val="000000"/>
                <w:sz w:val="20"/>
                <w:szCs w:val="20"/>
              </w:rPr>
              <w:t>-, тепл</w:t>
            </w:r>
            <w:proofErr w:type="gramStart"/>
            <w:r w:rsidRPr="00CF20BE">
              <w:rPr>
                <w:rFonts w:ascii="Arial" w:hAnsi="Arial" w:cs="Arial"/>
                <w:color w:val="000000"/>
                <w:sz w:val="20"/>
                <w:szCs w:val="20"/>
              </w:rPr>
              <w:t>о-</w:t>
            </w:r>
            <w:proofErr w:type="gramEnd"/>
            <w:r w:rsidRPr="00CF20BE">
              <w:rPr>
                <w:rFonts w:ascii="Arial" w:hAnsi="Arial" w:cs="Arial"/>
                <w:color w:val="000000"/>
                <w:sz w:val="20"/>
                <w:szCs w:val="20"/>
              </w:rPr>
              <w:t xml:space="preserve">, </w:t>
            </w:r>
            <w:proofErr w:type="spellStart"/>
            <w:r w:rsidRPr="00CF20BE">
              <w:rPr>
                <w:rFonts w:ascii="Arial" w:hAnsi="Arial" w:cs="Arial"/>
                <w:color w:val="000000"/>
                <w:sz w:val="20"/>
                <w:szCs w:val="20"/>
              </w:rPr>
              <w:t>газо</w:t>
            </w:r>
            <w:proofErr w:type="spellEnd"/>
            <w:r w:rsidRPr="00CF20BE">
              <w:rPr>
                <w:rFonts w:ascii="Arial" w:hAnsi="Arial" w:cs="Arial"/>
                <w:color w:val="000000"/>
                <w:sz w:val="20"/>
                <w:szCs w:val="20"/>
              </w:rPr>
              <w:t>- и водоснабжения населения, водоотведения, снабжения населения топливом</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377</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05</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02</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1080100190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3 000,0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3 000,0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3 000,0</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Закупка товаров, работ и услуг для обеспечения государственных (муниципальных) нужд</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377</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05</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02</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1080100190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200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3 000,0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3 000,0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3 000,0</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377</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05</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02</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1080100190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240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3 000,0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3 000,0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3 000,0</w:t>
            </w:r>
          </w:p>
        </w:tc>
      </w:tr>
      <w:tr w:rsidR="00192DEC" w:rsidRPr="00CF20BE" w:rsidTr="00192DEC">
        <w:trPr>
          <w:trHeight w:val="30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Благоустройство</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377</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05</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03</w:t>
            </w:r>
          </w:p>
        </w:tc>
        <w:tc>
          <w:tcPr>
            <w:tcW w:w="1560"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b/>
                <w:bCs/>
                <w:color w:val="000000"/>
                <w:sz w:val="20"/>
                <w:szCs w:val="20"/>
              </w:rPr>
            </w:pPr>
            <w:r w:rsidRPr="00CF20BE">
              <w:rPr>
                <w:rFonts w:ascii="Arial" w:hAnsi="Arial" w:cs="Arial"/>
                <w:b/>
                <w:bCs/>
                <w:color w:val="000000"/>
                <w:sz w:val="20"/>
                <w:szCs w:val="20"/>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b/>
                <w:bCs/>
                <w:color w:val="000000"/>
                <w:sz w:val="20"/>
                <w:szCs w:val="20"/>
              </w:rPr>
            </w:pPr>
            <w:r w:rsidRPr="00CF20BE">
              <w:rPr>
                <w:rFonts w:ascii="Arial" w:hAnsi="Arial" w:cs="Arial"/>
                <w:b/>
                <w:bCs/>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1 500,0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1 500,0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500,0</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Муниципальная программа "Формирование современной комфортной городской среды"</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377</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05</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03</w:t>
            </w:r>
          </w:p>
        </w:tc>
        <w:tc>
          <w:tcPr>
            <w:tcW w:w="1560"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1700000000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1 500,0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1 500,0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500,0</w:t>
            </w:r>
          </w:p>
        </w:tc>
      </w:tr>
      <w:tr w:rsidR="00192DEC" w:rsidRPr="00CF20BE" w:rsidTr="00192DEC">
        <w:trPr>
          <w:trHeight w:val="30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Подпрограмма "Комфортная городская среда"</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377</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05</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03</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1710000000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1 500,0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1 500,0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500,0</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Основное мероприятие "Благоустройство общественных территорий муниципальных образований Московской области"</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377</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05</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03</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1710100000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1 500,0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1 500,0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500,0</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Устройство контейнерных площадок за счет средств местного бюджета</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377</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05</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03</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1710171670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1 500,0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1 500,0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500,0</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Закупка товаров, работ и услуг для обеспечения государственных (муниципальных) нужд</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377</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05</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03</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1710171670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200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1 500,0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1 500,0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500,0</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377</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05</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03</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1710171670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240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1 500,0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1 500,0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500,0</w:t>
            </w:r>
          </w:p>
        </w:tc>
      </w:tr>
      <w:tr w:rsidR="00192DEC" w:rsidRPr="00CF20BE" w:rsidTr="00192DEC">
        <w:trPr>
          <w:trHeight w:val="30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Другие вопросы в области жилищно-коммунального хозяйства</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377</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05</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05</w:t>
            </w:r>
          </w:p>
        </w:tc>
        <w:tc>
          <w:tcPr>
            <w:tcW w:w="1560"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b/>
                <w:bCs/>
                <w:color w:val="000000"/>
                <w:sz w:val="20"/>
                <w:szCs w:val="20"/>
              </w:rPr>
            </w:pPr>
            <w:r w:rsidRPr="00CF20BE">
              <w:rPr>
                <w:rFonts w:ascii="Arial" w:hAnsi="Arial" w:cs="Arial"/>
                <w:b/>
                <w:bCs/>
                <w:color w:val="000000"/>
                <w:sz w:val="20"/>
                <w:szCs w:val="20"/>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b/>
                <w:bCs/>
                <w:color w:val="000000"/>
                <w:sz w:val="20"/>
                <w:szCs w:val="20"/>
              </w:rPr>
            </w:pPr>
            <w:r w:rsidRPr="00CF20BE">
              <w:rPr>
                <w:rFonts w:ascii="Arial" w:hAnsi="Arial" w:cs="Arial"/>
                <w:b/>
                <w:bCs/>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37 557,1</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38 956,0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38 956,0</w:t>
            </w:r>
          </w:p>
        </w:tc>
      </w:tr>
      <w:tr w:rsidR="00192DEC" w:rsidRPr="00CF20BE" w:rsidTr="00192DEC">
        <w:trPr>
          <w:trHeight w:val="30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Муниципальная программа "Социальная защита населения"</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377</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05</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05</w:t>
            </w:r>
          </w:p>
        </w:tc>
        <w:tc>
          <w:tcPr>
            <w:tcW w:w="1560"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0400000000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6 671,0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6 671,0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6 671,0</w:t>
            </w:r>
          </w:p>
        </w:tc>
      </w:tr>
      <w:tr w:rsidR="00192DEC" w:rsidRPr="00CF20BE" w:rsidTr="00192DEC">
        <w:trPr>
          <w:trHeight w:val="30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Подпрограмма "Социальная поддержка граждан"</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377</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05</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05</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0410000000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6 671,0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6 671,0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6 671,0</w:t>
            </w:r>
          </w:p>
        </w:tc>
      </w:tr>
      <w:tr w:rsidR="00192DEC" w:rsidRPr="00CF20BE" w:rsidTr="00192DEC">
        <w:trPr>
          <w:trHeight w:val="91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Основное мероприятие "Предоставление мер социальной поддержки и субсидий по оплате жилого помещения и коммунальных услуг гражданам Российской Федерации, имеющим место жительства в Московской области"</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377</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05</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05</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0410300000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6 671,0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6 671,0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6 671,0</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Обеспечение предоставления гражданам субсидий на оплату жилого помещения и коммунальных услуг</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377</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05</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05</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0410361420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6 671,0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6 671,0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6 671,0</w:t>
            </w:r>
          </w:p>
        </w:tc>
      </w:tr>
      <w:tr w:rsidR="00192DEC" w:rsidRPr="00CF20BE" w:rsidTr="00192DEC">
        <w:trPr>
          <w:trHeight w:val="91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377</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05</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05</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0410361420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100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5 223,7</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5 223,7</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5 223,7</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Расходы на выплаты персоналу государственных (муниципальных) органов</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377</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05</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05</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0410361420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120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5 223,7</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5 223,7</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5 223,7</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Закупка товаров, работ и услуг для обеспечения государственных (муниципальных) нужд</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377</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05</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05</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0410361420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200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1 446,8</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1 447,3</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1 447,3</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377</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05</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05</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0410361420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240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1 446,8</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1 447,3</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1 447,3</w:t>
            </w:r>
          </w:p>
        </w:tc>
      </w:tr>
      <w:tr w:rsidR="00192DEC" w:rsidRPr="00CF20BE" w:rsidTr="00192DEC">
        <w:trPr>
          <w:trHeight w:val="30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Иные бюджетные ассигнования</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377</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05</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05</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0410361420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800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0,5</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r>
      <w:tr w:rsidR="00192DEC" w:rsidRPr="00CF20BE" w:rsidTr="00192DEC">
        <w:trPr>
          <w:trHeight w:val="30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Уплата налогов, сборов и иных платежей</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377</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05</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05</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0410361420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850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0,5</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Муниципальная программа "Развитие инженерной инфраструктуры и энергоэффективности"</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377</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05</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05</w:t>
            </w:r>
          </w:p>
        </w:tc>
        <w:tc>
          <w:tcPr>
            <w:tcW w:w="1560"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1000000000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30 178,1</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31 577,0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31 577,0</w:t>
            </w:r>
          </w:p>
        </w:tc>
      </w:tr>
      <w:tr w:rsidR="00192DEC" w:rsidRPr="00CF20BE" w:rsidTr="00192DEC">
        <w:trPr>
          <w:trHeight w:val="30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Обеспечивающая подпрограмма</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377</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05</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05</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1080000000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30 178,1</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31 577,0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31 577,0</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Основное мероприятие "Создание условий для реализации полномочий органов местного самоуправления"</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377</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05</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05</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1080100000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30 178,1</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31 577,0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31 577,0</w:t>
            </w:r>
          </w:p>
        </w:tc>
      </w:tr>
      <w:tr w:rsidR="00192DEC" w:rsidRPr="00CF20BE" w:rsidTr="00192DEC">
        <w:trPr>
          <w:trHeight w:val="30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Обеспечение деятельности органов местного самоуправления</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377</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05</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05</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1080100130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30 178,1</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31 577,0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31 577,0</w:t>
            </w:r>
          </w:p>
        </w:tc>
      </w:tr>
      <w:tr w:rsidR="00192DEC" w:rsidRPr="00CF20BE" w:rsidTr="00192DEC">
        <w:trPr>
          <w:trHeight w:val="91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377</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05</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05</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1080100130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100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29 195,9</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30 394,8</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30 394,8</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Расходы на выплаты персоналу государственных (муниципальных) органов</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377</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05</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05</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1080100130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120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29 195,9</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30 394,8</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30 394,8</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Закупка товаров, работ и услуг для обеспечения государственных (муниципальных) нужд</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377</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05</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05</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1080100130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200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977,2</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1 177,2</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1 177,2</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377</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05</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05</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1080100130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240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977,2</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1 177,2</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1 177,2</w:t>
            </w:r>
          </w:p>
        </w:tc>
      </w:tr>
      <w:tr w:rsidR="00192DEC" w:rsidRPr="00CF20BE" w:rsidTr="00192DEC">
        <w:trPr>
          <w:trHeight w:val="30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Иные бюджетные ассигнования</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377</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05</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05</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1080100130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800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5,0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5,0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5,0</w:t>
            </w:r>
          </w:p>
        </w:tc>
      </w:tr>
      <w:tr w:rsidR="00192DEC" w:rsidRPr="00CF20BE" w:rsidTr="00192DEC">
        <w:trPr>
          <w:trHeight w:val="30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Уплата налогов, сборов и иных платежей</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377</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05</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05</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1080100130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850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5,0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5,0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5,0</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Муниципальная программа "Формирование современной комфортной городской среды"</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377</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05</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05</w:t>
            </w:r>
          </w:p>
        </w:tc>
        <w:tc>
          <w:tcPr>
            <w:tcW w:w="1560"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1700000000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708,0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708,0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708,0</w:t>
            </w:r>
          </w:p>
        </w:tc>
      </w:tr>
      <w:tr w:rsidR="00192DEC" w:rsidRPr="00CF20BE" w:rsidTr="00192DEC">
        <w:trPr>
          <w:trHeight w:val="30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Обеспечивающая подпрограмма</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377</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05</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05</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1750000000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708,0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708,0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708,0</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Основное мероприятие "Создание условий для реализации полномочий органов местного самоуправления"</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377</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05</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05</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1750100000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708,0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708,0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708,0</w:t>
            </w:r>
          </w:p>
        </w:tc>
      </w:tr>
      <w:tr w:rsidR="00192DEC" w:rsidRPr="00CF20BE" w:rsidTr="00192DEC">
        <w:trPr>
          <w:trHeight w:val="69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Создание административных комиссий, уполномоченных рассматривать дела об административных правонарушениях в сфере благоустройства</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377</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05</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05</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1750162670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708,0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708,0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708,0</w:t>
            </w:r>
          </w:p>
        </w:tc>
      </w:tr>
      <w:tr w:rsidR="00192DEC" w:rsidRPr="00CF20BE" w:rsidTr="00192DEC">
        <w:trPr>
          <w:trHeight w:val="91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377</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05</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05</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1750162670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100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708,0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708,0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708,0</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Расходы на выплаты персоналу государственных (муниципальных) органов</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377</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05</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05</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1750162670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120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708,0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708,0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708,0</w:t>
            </w:r>
          </w:p>
        </w:tc>
      </w:tr>
      <w:tr w:rsidR="00192DEC" w:rsidRPr="00CF20BE" w:rsidTr="00192DEC">
        <w:trPr>
          <w:trHeight w:val="30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ОХРАНА ОКРУЖАЮЩЕЙ СРЕДЫ</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377</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06</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b/>
                <w:bCs/>
                <w:color w:val="000000"/>
                <w:sz w:val="20"/>
                <w:szCs w:val="20"/>
              </w:rPr>
            </w:pPr>
            <w:r w:rsidRPr="00CF20BE">
              <w:rPr>
                <w:rFonts w:ascii="Arial" w:hAnsi="Arial" w:cs="Arial"/>
                <w:b/>
                <w:bCs/>
                <w:color w:val="000000"/>
                <w:sz w:val="20"/>
                <w:szCs w:val="20"/>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b/>
                <w:bCs/>
                <w:color w:val="000000"/>
                <w:sz w:val="20"/>
                <w:szCs w:val="20"/>
              </w:rPr>
            </w:pPr>
            <w:r w:rsidRPr="00CF20BE">
              <w:rPr>
                <w:rFonts w:ascii="Arial" w:hAnsi="Arial" w:cs="Arial"/>
                <w:b/>
                <w:bCs/>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67 872,0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14 882,4</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25 660,8</w:t>
            </w:r>
          </w:p>
        </w:tc>
      </w:tr>
      <w:tr w:rsidR="00192DEC" w:rsidRPr="00CF20BE" w:rsidTr="00192DEC">
        <w:trPr>
          <w:trHeight w:val="30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Сбор, удаление отходов и очистка сточных вод</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377</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06</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02</w:t>
            </w:r>
          </w:p>
        </w:tc>
        <w:tc>
          <w:tcPr>
            <w:tcW w:w="1560"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b/>
                <w:bCs/>
                <w:color w:val="000000"/>
                <w:sz w:val="20"/>
                <w:szCs w:val="20"/>
              </w:rPr>
            </w:pPr>
            <w:r w:rsidRPr="00CF20BE">
              <w:rPr>
                <w:rFonts w:ascii="Arial" w:hAnsi="Arial" w:cs="Arial"/>
                <w:b/>
                <w:bCs/>
                <w:color w:val="000000"/>
                <w:sz w:val="20"/>
                <w:szCs w:val="20"/>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b/>
                <w:bCs/>
                <w:color w:val="000000"/>
                <w:sz w:val="20"/>
                <w:szCs w:val="20"/>
              </w:rPr>
            </w:pPr>
            <w:r w:rsidRPr="00CF20BE">
              <w:rPr>
                <w:rFonts w:ascii="Arial" w:hAnsi="Arial" w:cs="Arial"/>
                <w:b/>
                <w:bCs/>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6 434,1</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20 458,9</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Муниципальная программа "Развитие инженерной инфраструктуры и энергоэффективности"</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377</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06</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02</w:t>
            </w:r>
          </w:p>
        </w:tc>
        <w:tc>
          <w:tcPr>
            <w:tcW w:w="1560"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1000000000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6 434,1</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20 458,9</w:t>
            </w:r>
          </w:p>
        </w:tc>
      </w:tr>
      <w:tr w:rsidR="00192DEC" w:rsidRPr="00CF20BE" w:rsidTr="00192DEC">
        <w:trPr>
          <w:trHeight w:val="30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Подпрограмма "Системы водоотведения"</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377</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06</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02</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1020000000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6 434,1</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20 458,9</w:t>
            </w:r>
          </w:p>
        </w:tc>
      </w:tr>
      <w:tr w:rsidR="00192DEC" w:rsidRPr="00CF20BE" w:rsidTr="00192DEC">
        <w:trPr>
          <w:trHeight w:val="91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Основное мероприятие "Строительство, реконструкция (модернизация)</w:t>
            </w:r>
            <w:proofErr w:type="gramStart"/>
            <w:r w:rsidRPr="00CF20BE">
              <w:rPr>
                <w:rFonts w:ascii="Arial" w:hAnsi="Arial" w:cs="Arial"/>
                <w:color w:val="000000"/>
                <w:sz w:val="20"/>
                <w:szCs w:val="20"/>
              </w:rPr>
              <w:t xml:space="preserve"> ,</w:t>
            </w:r>
            <w:proofErr w:type="gramEnd"/>
            <w:r w:rsidRPr="00CF20BE">
              <w:rPr>
                <w:rFonts w:ascii="Arial" w:hAnsi="Arial" w:cs="Arial"/>
                <w:color w:val="000000"/>
                <w:sz w:val="20"/>
                <w:szCs w:val="20"/>
              </w:rPr>
              <w:t xml:space="preserve"> капитальный ремонт, приобретение, монтаж и ввод в эксплуатацию объектов очистки сточных вод на территории муниципальных образований Московской области"</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377</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06</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02</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1020100000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6 434,1</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20 458,9</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Строительство и реконструкция объектов очистки сточных вод</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377</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06</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02</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10201S4020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6 434,1</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20 458,9</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Капитальные вложения в объекты государственной (муниципальной) собственности</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377</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06</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02</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10201S4020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400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6 434,1</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20 458,9</w:t>
            </w:r>
          </w:p>
        </w:tc>
      </w:tr>
      <w:tr w:rsidR="00192DEC" w:rsidRPr="00CF20BE" w:rsidTr="00192DEC">
        <w:trPr>
          <w:trHeight w:val="30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Бюджетные инвестиции</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377</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06</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02</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10201S4020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410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6 434,1</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20 458,9</w:t>
            </w:r>
          </w:p>
        </w:tc>
      </w:tr>
      <w:tr w:rsidR="00192DEC" w:rsidRPr="00CF20BE" w:rsidTr="00192DEC">
        <w:trPr>
          <w:trHeight w:val="30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Другие вопросы в области охраны окружающей среды</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377</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06</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05</w:t>
            </w:r>
          </w:p>
        </w:tc>
        <w:tc>
          <w:tcPr>
            <w:tcW w:w="1560"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b/>
                <w:bCs/>
                <w:color w:val="000000"/>
                <w:sz w:val="20"/>
                <w:szCs w:val="20"/>
              </w:rPr>
            </w:pPr>
            <w:r w:rsidRPr="00CF20BE">
              <w:rPr>
                <w:rFonts w:ascii="Arial" w:hAnsi="Arial" w:cs="Arial"/>
                <w:b/>
                <w:bCs/>
                <w:color w:val="000000"/>
                <w:sz w:val="20"/>
                <w:szCs w:val="20"/>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b/>
                <w:bCs/>
                <w:color w:val="000000"/>
                <w:sz w:val="20"/>
                <w:szCs w:val="20"/>
              </w:rPr>
            </w:pPr>
            <w:r w:rsidRPr="00CF20BE">
              <w:rPr>
                <w:rFonts w:ascii="Arial" w:hAnsi="Arial" w:cs="Arial"/>
                <w:b/>
                <w:bCs/>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67 872,0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8 448,2</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5 201,8</w:t>
            </w:r>
          </w:p>
        </w:tc>
      </w:tr>
      <w:tr w:rsidR="00192DEC" w:rsidRPr="00CF20BE" w:rsidTr="00192DEC">
        <w:trPr>
          <w:trHeight w:val="30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Муниципальная программа "Экология и окружающая среда"</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377</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06</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05</w:t>
            </w:r>
          </w:p>
        </w:tc>
        <w:tc>
          <w:tcPr>
            <w:tcW w:w="1560"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0700000000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67 872,0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8 448,2</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5 201,8</w:t>
            </w:r>
          </w:p>
        </w:tc>
      </w:tr>
      <w:tr w:rsidR="00192DEC" w:rsidRPr="00CF20BE" w:rsidTr="00192DEC">
        <w:trPr>
          <w:trHeight w:val="30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Подпрограмма "Охрана окружающей среды"</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377</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06</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05</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0710000000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1 332,4</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Основное мероприятие "Проведение обследований состояния окружающей среды"</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377</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06</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05</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0710100000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1 332,4</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Организация мероприятий по охране окружающей среды в границах городского округа</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377</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06</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05</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0710100370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1 332,4</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Закупка товаров, работ и услуг для обеспечения государственных (муниципальных) нужд</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377</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06</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05</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0710100370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200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1 332,4</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377</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06</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05</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0710100370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240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1 332,4</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r>
      <w:tr w:rsidR="00192DEC" w:rsidRPr="00CF20BE" w:rsidTr="00192DEC">
        <w:trPr>
          <w:trHeight w:val="30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Подпрограмма "Развитие лесного хозяйства"</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377</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06</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05</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0740000000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163,4</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163,4</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163,4</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Основное мероприятие "Осуществление отдельных полномочий в области лесных отношений"</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377</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06</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05</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0740100000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163,4</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163,4</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163,4</w:t>
            </w:r>
          </w:p>
        </w:tc>
      </w:tr>
      <w:tr w:rsidR="00192DEC" w:rsidRPr="00CF20BE" w:rsidTr="00192DEC">
        <w:trPr>
          <w:trHeight w:val="13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Обеспечение переданных государственных полномочий Московской области по организации деятельности по сбору (в том числе раздельному сбору), транспортированию, обработке, утилизации отходов, в том числе бытового мусора, на лесных участках в составе земель лесного фонда, не предоставленных гражданам и юридическим лицам</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377</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06</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05</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0740162050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163,4</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163,4</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163,4</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Закупка товаров, работ и услуг для обеспечения государственных (муниципальных) нужд</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377</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06</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05</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0740162050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200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163,4</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163,4</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163,4</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377</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06</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05</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0740162050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240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163,4</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163,4</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163,4</w:t>
            </w:r>
          </w:p>
        </w:tc>
      </w:tr>
      <w:tr w:rsidR="00192DEC" w:rsidRPr="00CF20BE" w:rsidTr="00192DEC">
        <w:trPr>
          <w:trHeight w:val="69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Подпрограмма "Региональная программа в области обращения с отходами, в том числе с твердыми коммунальными отходами"</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377</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06</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05</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0750000000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66 376,2</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8 284,9</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5 038,5</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Основное мероприятие "Создание производственных мощностей в отрасли обращения с отходами"</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377</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06</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05</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0750400000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3 930,0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3 600,0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3 600,0</w:t>
            </w:r>
          </w:p>
        </w:tc>
      </w:tr>
      <w:tr w:rsidR="00192DEC" w:rsidRPr="00CF20BE" w:rsidTr="00192DEC">
        <w:trPr>
          <w:trHeight w:val="69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Организация деятельности по сбору, транспортированию, обработке, утилизации, обезвреживанию, захоронению твердых коммунальных отходов</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377</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06</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05</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0750400610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3 930,0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3 600,0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3 600,0</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Закупка товаров, работ и услуг для обеспечения государственных (муниципальных) нужд</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377</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06</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05</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0750400610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200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930,0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600,0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600,0</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377</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06</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05</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0750400610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240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930,0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600,0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600,0</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377</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06</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05</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0750400610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600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3 000,0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3 000,0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3 000,0</w:t>
            </w:r>
          </w:p>
        </w:tc>
      </w:tr>
      <w:tr w:rsidR="00192DEC" w:rsidRPr="00CF20BE" w:rsidTr="00192DEC">
        <w:trPr>
          <w:trHeight w:val="30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Субсидии бюджетным учреждениям</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377</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06</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05</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0750400610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610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3 000,0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3 000,0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3 000,0</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Основное мероприятие "Рекультивация полигонов твердых коммунальных отходов (твердых бытовых отходов)"</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377</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06</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05</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0750600000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53 456,2</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Оплата кредиторской задолженности за выполненные работы по рекультивации полигонов в 2018 году</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377</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06</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05</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07506S1780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53 456,2</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r>
      <w:tr w:rsidR="00192DEC" w:rsidRPr="00CF20BE" w:rsidTr="00192DEC">
        <w:trPr>
          <w:trHeight w:val="30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Иные бюджетные ассигнования</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377</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06</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05</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07506S1780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800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53 456,2</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r>
      <w:tr w:rsidR="00192DEC" w:rsidRPr="00CF20BE" w:rsidTr="00192DEC">
        <w:trPr>
          <w:trHeight w:val="30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Исполнение судебных актов</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377</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06</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05</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07506S1780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830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53 456,2</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Основное мероприятие "Организация работ в области обращения с отходами"</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377</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06</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05</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0751100000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8 990,0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4 684,9</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1 438,5</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Ликвидация несанкционированных свалок в границах городского округа</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377</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06</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05</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0751101460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8 990,0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4 684,9</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1 438,5</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Закупка товаров, работ и услуг для обеспечения государственных (муниципальных) нужд</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377</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06</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05</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0751101460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200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8 990,0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4 684,9</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1 438,5</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377</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06</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05</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0751101460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240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8 990,0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4 684,9</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1 438,5</w:t>
            </w:r>
          </w:p>
        </w:tc>
      </w:tr>
      <w:tr w:rsidR="00192DEC" w:rsidRPr="00CF20BE" w:rsidTr="00192DEC">
        <w:trPr>
          <w:trHeight w:val="30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ОБРАЗОВАНИЕ</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377</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07</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b/>
                <w:bCs/>
                <w:color w:val="000000"/>
                <w:sz w:val="20"/>
                <w:szCs w:val="20"/>
              </w:rPr>
            </w:pPr>
            <w:r w:rsidRPr="00CF20BE">
              <w:rPr>
                <w:rFonts w:ascii="Arial" w:hAnsi="Arial" w:cs="Arial"/>
                <w:b/>
                <w:bCs/>
                <w:color w:val="000000"/>
                <w:sz w:val="20"/>
                <w:szCs w:val="20"/>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b/>
                <w:bCs/>
                <w:color w:val="000000"/>
                <w:sz w:val="20"/>
                <w:szCs w:val="20"/>
              </w:rPr>
            </w:pPr>
            <w:r w:rsidRPr="00CF20BE">
              <w:rPr>
                <w:rFonts w:ascii="Arial" w:hAnsi="Arial" w:cs="Arial"/>
                <w:b/>
                <w:bCs/>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500,0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300,0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300,0</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Профессиональная подготовка, переподготовка и повышение квалификации</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377</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07</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05</w:t>
            </w:r>
          </w:p>
        </w:tc>
        <w:tc>
          <w:tcPr>
            <w:tcW w:w="1560"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b/>
                <w:bCs/>
                <w:color w:val="000000"/>
                <w:sz w:val="20"/>
                <w:szCs w:val="20"/>
              </w:rPr>
            </w:pPr>
            <w:r w:rsidRPr="00CF20BE">
              <w:rPr>
                <w:rFonts w:ascii="Arial" w:hAnsi="Arial" w:cs="Arial"/>
                <w:b/>
                <w:bCs/>
                <w:color w:val="000000"/>
                <w:sz w:val="20"/>
                <w:szCs w:val="20"/>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b/>
                <w:bCs/>
                <w:color w:val="000000"/>
                <w:sz w:val="20"/>
                <w:szCs w:val="20"/>
              </w:rPr>
            </w:pPr>
            <w:r w:rsidRPr="00CF20BE">
              <w:rPr>
                <w:rFonts w:ascii="Arial" w:hAnsi="Arial" w:cs="Arial"/>
                <w:b/>
                <w:bCs/>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500,0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300,0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300,0</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Муниципальная программа "Управление имуществом и муниципальными финансами"</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377</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07</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05</w:t>
            </w:r>
          </w:p>
        </w:tc>
        <w:tc>
          <w:tcPr>
            <w:tcW w:w="1560"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1200000000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500,0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300,0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300,0</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Подпрограмма "Совершенствование муниципальной службы Московской области"</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377</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07</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05</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1230000000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500,0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300,0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300,0</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Основное мероприятие "Организация профессионального развития муниципальных служащих Московской области"</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377</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07</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05</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1230100000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500,0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300,0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300,0</w:t>
            </w:r>
          </w:p>
        </w:tc>
      </w:tr>
      <w:tr w:rsidR="00192DEC" w:rsidRPr="00CF20BE" w:rsidTr="00192DEC">
        <w:trPr>
          <w:trHeight w:val="181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377</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07</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05</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1230100830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500,0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300,0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300,0</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Закупка товаров, работ и услуг для обеспечения государственных (муниципальных) нужд</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377</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07</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05</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1230100830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200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500,0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300,0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300,0</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377</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07</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05</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1230100830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240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500,0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300,0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300,0</w:t>
            </w:r>
          </w:p>
        </w:tc>
      </w:tr>
      <w:tr w:rsidR="00192DEC" w:rsidRPr="00CF20BE" w:rsidTr="00192DEC">
        <w:trPr>
          <w:trHeight w:val="30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СОЦИАЛЬНАЯ ПОЛИТИКА</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377</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10</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b/>
                <w:bCs/>
                <w:color w:val="000000"/>
                <w:sz w:val="20"/>
                <w:szCs w:val="20"/>
              </w:rPr>
            </w:pPr>
            <w:r w:rsidRPr="00CF20BE">
              <w:rPr>
                <w:rFonts w:ascii="Arial" w:hAnsi="Arial" w:cs="Arial"/>
                <w:b/>
                <w:bCs/>
                <w:color w:val="000000"/>
                <w:sz w:val="20"/>
                <w:szCs w:val="20"/>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b/>
                <w:bCs/>
                <w:color w:val="000000"/>
                <w:sz w:val="20"/>
                <w:szCs w:val="20"/>
              </w:rPr>
            </w:pPr>
            <w:r w:rsidRPr="00CF20BE">
              <w:rPr>
                <w:rFonts w:ascii="Arial" w:hAnsi="Arial" w:cs="Arial"/>
                <w:b/>
                <w:bCs/>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102 849,7</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102 163,7</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93 950,7</w:t>
            </w:r>
          </w:p>
        </w:tc>
      </w:tr>
      <w:tr w:rsidR="00192DEC" w:rsidRPr="00CF20BE" w:rsidTr="00192DEC">
        <w:trPr>
          <w:trHeight w:val="30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Пенсионное обеспечение</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377</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10</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w:t>
            </w:r>
          </w:p>
        </w:tc>
        <w:tc>
          <w:tcPr>
            <w:tcW w:w="1560"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b/>
                <w:bCs/>
                <w:color w:val="000000"/>
                <w:sz w:val="20"/>
                <w:szCs w:val="20"/>
              </w:rPr>
            </w:pPr>
            <w:r w:rsidRPr="00CF20BE">
              <w:rPr>
                <w:rFonts w:ascii="Arial" w:hAnsi="Arial" w:cs="Arial"/>
                <w:b/>
                <w:bCs/>
                <w:color w:val="000000"/>
                <w:sz w:val="20"/>
                <w:szCs w:val="20"/>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b/>
                <w:bCs/>
                <w:color w:val="000000"/>
                <w:sz w:val="20"/>
                <w:szCs w:val="20"/>
              </w:rPr>
            </w:pPr>
            <w:r w:rsidRPr="00CF20BE">
              <w:rPr>
                <w:rFonts w:ascii="Arial" w:hAnsi="Arial" w:cs="Arial"/>
                <w:b/>
                <w:bCs/>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240,7</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240,7</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240,7</w:t>
            </w:r>
          </w:p>
        </w:tc>
      </w:tr>
      <w:tr w:rsidR="00192DEC" w:rsidRPr="00CF20BE" w:rsidTr="00192DEC">
        <w:trPr>
          <w:trHeight w:val="30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Муниципальная программа "Социальная защита населения"</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377</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10</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w:t>
            </w:r>
          </w:p>
        </w:tc>
        <w:tc>
          <w:tcPr>
            <w:tcW w:w="1560"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0400000000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240,7</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240,7</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240,7</w:t>
            </w:r>
          </w:p>
        </w:tc>
      </w:tr>
      <w:tr w:rsidR="00192DEC" w:rsidRPr="00CF20BE" w:rsidTr="00192DEC">
        <w:trPr>
          <w:trHeight w:val="30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Подпрограмма "Социальная поддержка граждан"</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377</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10</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0410000000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240,7</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240,7</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240,7</w:t>
            </w:r>
          </w:p>
        </w:tc>
      </w:tr>
      <w:tr w:rsidR="00192DEC" w:rsidRPr="00CF20BE" w:rsidTr="00192DEC">
        <w:trPr>
          <w:trHeight w:val="69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Основное мероприятие "Предоставление государственных гарантий муниципальным служащим, поощрение за муниципальную службу"</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377</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10</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0411800000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240,7</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240,7</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240,7</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Предоставление доплаты за выслугу лет к трудовой пенсии муниципальным служащим за счет средств местного бюджета</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377</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10</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0411800840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240,7</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240,7</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240,7</w:t>
            </w:r>
          </w:p>
        </w:tc>
      </w:tr>
      <w:tr w:rsidR="00192DEC" w:rsidRPr="00CF20BE" w:rsidTr="00192DEC">
        <w:trPr>
          <w:trHeight w:val="30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Социальное обеспечение и иные выплаты населению</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377</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10</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0411800840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300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240,7</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240,7</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240,7</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Социальные выплаты гражданам, кроме публичных нормативных социальных выплат</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377</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10</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0411800840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320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240,7</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240,7</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240,7</w:t>
            </w:r>
          </w:p>
        </w:tc>
      </w:tr>
      <w:tr w:rsidR="00192DEC" w:rsidRPr="00CF20BE" w:rsidTr="00192DEC">
        <w:trPr>
          <w:trHeight w:val="30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Социальное обеспечение населения</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377</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10</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03</w:t>
            </w:r>
          </w:p>
        </w:tc>
        <w:tc>
          <w:tcPr>
            <w:tcW w:w="1560"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b/>
                <w:bCs/>
                <w:color w:val="000000"/>
                <w:sz w:val="20"/>
                <w:szCs w:val="20"/>
              </w:rPr>
            </w:pPr>
            <w:r w:rsidRPr="00CF20BE">
              <w:rPr>
                <w:rFonts w:ascii="Arial" w:hAnsi="Arial" w:cs="Arial"/>
                <w:b/>
                <w:bCs/>
                <w:color w:val="000000"/>
                <w:sz w:val="20"/>
                <w:szCs w:val="20"/>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b/>
                <w:bCs/>
                <w:color w:val="000000"/>
                <w:sz w:val="20"/>
                <w:szCs w:val="20"/>
              </w:rPr>
            </w:pPr>
            <w:r w:rsidRPr="00CF20BE">
              <w:rPr>
                <w:rFonts w:ascii="Arial" w:hAnsi="Arial" w:cs="Arial"/>
                <w:b/>
                <w:bCs/>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64 018,0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66 575,0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69 238,0</w:t>
            </w:r>
          </w:p>
        </w:tc>
      </w:tr>
      <w:tr w:rsidR="00192DEC" w:rsidRPr="00CF20BE" w:rsidTr="00192DEC">
        <w:trPr>
          <w:trHeight w:val="30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Муниципальная программа "Социальная защита населения"</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377</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10</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03</w:t>
            </w:r>
          </w:p>
        </w:tc>
        <w:tc>
          <w:tcPr>
            <w:tcW w:w="1560"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0400000000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64 018,0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66 575,0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69 238,0</w:t>
            </w:r>
          </w:p>
        </w:tc>
      </w:tr>
      <w:tr w:rsidR="00192DEC" w:rsidRPr="00CF20BE" w:rsidTr="00192DEC">
        <w:trPr>
          <w:trHeight w:val="30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Подпрограмма "Социальная поддержка граждан"</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377</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10</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03</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0410000000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64 018,0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66 575,0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69 238,0</w:t>
            </w:r>
          </w:p>
        </w:tc>
      </w:tr>
      <w:tr w:rsidR="00192DEC" w:rsidRPr="00CF20BE" w:rsidTr="00192DEC">
        <w:trPr>
          <w:trHeight w:val="91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Основное мероприятие "Предоставление мер социальной поддержки и субсидий по оплате жилого помещения и коммунальных услуг гражданам Российской Федерации, имеющим место жительства в Московской области"</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377</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10</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03</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0410300000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64 018,0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66 575,0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69 238,0</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Предоставление гражданам субсидий на оплату жилого помещения и коммунальных услуг</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377</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10</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03</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0410361410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64 018,0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66 575,0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69 238,0</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Закупка товаров, работ и услуг для обеспечения государственных (муниципальных) нужд</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377</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10</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03</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0410361410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200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477,0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496,0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516,0</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377</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10</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03</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0410361410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240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477,0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496,0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516,0</w:t>
            </w:r>
          </w:p>
        </w:tc>
      </w:tr>
      <w:tr w:rsidR="00192DEC" w:rsidRPr="00CF20BE" w:rsidTr="00192DEC">
        <w:trPr>
          <w:trHeight w:val="30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Социальное обеспечение и иные выплаты населению</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377</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10</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03</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0410361410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300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63 541,0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66 079,0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68 722,0</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Социальные выплаты гражданам, кроме публичных нормативных социальных выплат</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377</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10</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03</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0410361410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320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63 541,0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66 079,0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68 722,0</w:t>
            </w:r>
          </w:p>
        </w:tc>
      </w:tr>
      <w:tr w:rsidR="00192DEC" w:rsidRPr="00CF20BE" w:rsidTr="00192DEC">
        <w:trPr>
          <w:trHeight w:val="30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Охрана семьи и детства</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377</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10</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04</w:t>
            </w:r>
          </w:p>
        </w:tc>
        <w:tc>
          <w:tcPr>
            <w:tcW w:w="1560"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b/>
                <w:bCs/>
                <w:color w:val="000000"/>
                <w:sz w:val="20"/>
                <w:szCs w:val="20"/>
              </w:rPr>
            </w:pPr>
            <w:r w:rsidRPr="00CF20BE">
              <w:rPr>
                <w:rFonts w:ascii="Arial" w:hAnsi="Arial" w:cs="Arial"/>
                <w:b/>
                <w:bCs/>
                <w:color w:val="000000"/>
                <w:sz w:val="20"/>
                <w:szCs w:val="20"/>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b/>
                <w:bCs/>
                <w:color w:val="000000"/>
                <w:sz w:val="20"/>
                <w:szCs w:val="20"/>
              </w:rPr>
            </w:pPr>
            <w:r w:rsidRPr="00CF20BE">
              <w:rPr>
                <w:rFonts w:ascii="Arial" w:hAnsi="Arial" w:cs="Arial"/>
                <w:b/>
                <w:bCs/>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38 591,0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35 348,0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24 472,0</w:t>
            </w:r>
          </w:p>
        </w:tc>
      </w:tr>
      <w:tr w:rsidR="00192DEC" w:rsidRPr="00CF20BE" w:rsidTr="00192DEC">
        <w:trPr>
          <w:trHeight w:val="30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Муниципальная программа "Жилище"</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377</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10</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04</w:t>
            </w:r>
          </w:p>
        </w:tc>
        <w:tc>
          <w:tcPr>
            <w:tcW w:w="1560"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0900000000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38 591,0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35 348,0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24 472,0</w:t>
            </w:r>
          </w:p>
        </w:tc>
      </w:tr>
      <w:tr w:rsidR="00192DEC" w:rsidRPr="00CF20BE" w:rsidTr="00192DEC">
        <w:trPr>
          <w:trHeight w:val="69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Подпрограмма "Обеспечение жильем детей-сирот и детей, оставшихся без попечения родителей, лиц из числа детей-сирот и детей, оставшихся без попечения родителей"</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377</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10</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04</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0930000000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38 591,0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35 348,0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24 472,0</w:t>
            </w:r>
          </w:p>
        </w:tc>
      </w:tr>
      <w:tr w:rsidR="00192DEC" w:rsidRPr="00CF20BE" w:rsidTr="00192DEC">
        <w:trPr>
          <w:trHeight w:val="91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Основное мероприятие "Оказание мер социальной поддержки детям-сиротам, детям, оставшимся без попечения родителей, лицам из числа указанной категории детей, а также гражданам, желающим взять детей на воспитание в семью"</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377</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10</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04</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0930100000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38 591,0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35 348,0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24 472,0</w:t>
            </w:r>
          </w:p>
        </w:tc>
      </w:tr>
      <w:tr w:rsidR="00192DEC" w:rsidRPr="00CF20BE" w:rsidTr="00192DEC">
        <w:trPr>
          <w:trHeight w:val="91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Предоставление жилых помещений детям-сиротам и детям, оставшимся без попечения родителей, лицам из числа детей-сирот и детей, оставшихся без попечения родителей, по договорам найма специализированных жилых помещений</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377</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10</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04</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0930160820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38 591,0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35 348,0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24 472,0</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Капитальные вложения в объекты государственной (муниципальной) собственности</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377</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10</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04</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0930160820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400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38 591,0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35 348,0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24 472,0</w:t>
            </w:r>
          </w:p>
        </w:tc>
      </w:tr>
      <w:tr w:rsidR="00192DEC" w:rsidRPr="00CF20BE" w:rsidTr="00192DEC">
        <w:trPr>
          <w:trHeight w:val="30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Бюджетные инвестиции</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377</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10</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04</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0930160820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410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38 591,0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35 348,0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24 472,0</w:t>
            </w:r>
          </w:p>
        </w:tc>
      </w:tr>
      <w:tr w:rsidR="00192DEC" w:rsidRPr="00CF20BE" w:rsidTr="00192DEC">
        <w:trPr>
          <w:trHeight w:val="69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b/>
                <w:bCs/>
                <w:color w:val="000000"/>
                <w:sz w:val="20"/>
                <w:szCs w:val="20"/>
              </w:rPr>
            </w:pPr>
            <w:r w:rsidRPr="00CF20BE">
              <w:rPr>
                <w:rFonts w:ascii="Arial" w:hAnsi="Arial" w:cs="Arial"/>
                <w:b/>
                <w:bCs/>
                <w:color w:val="000000"/>
                <w:sz w:val="20"/>
                <w:szCs w:val="20"/>
              </w:rPr>
              <w:t>КОМИТЕТ ПО СТРОИТЕЛЬСТВУ, ДОРОЖНОЙ ДЕЯТЕЛЬНОСТИ И БЛАГОУСТРОЙСТВА АДМИНИСТРАЦИИ ГОРОДСКОГО ОКРУГА ЭЛЕКТРОСТАЛЬ МОСКОВСКОЙ ОБЛАСТИ</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b/>
                <w:bCs/>
                <w:color w:val="000000"/>
                <w:sz w:val="20"/>
                <w:szCs w:val="20"/>
              </w:rPr>
            </w:pPr>
            <w:r w:rsidRPr="00CF20BE">
              <w:rPr>
                <w:rFonts w:ascii="Arial" w:hAnsi="Arial" w:cs="Arial"/>
                <w:b/>
                <w:bCs/>
                <w:color w:val="000000"/>
                <w:sz w:val="20"/>
                <w:szCs w:val="20"/>
              </w:rPr>
              <w:t>378</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b/>
                <w:bCs/>
                <w:color w:val="000000"/>
                <w:sz w:val="20"/>
                <w:szCs w:val="20"/>
              </w:rPr>
            </w:pPr>
            <w:r w:rsidRPr="00CF20BE">
              <w:rPr>
                <w:rFonts w:ascii="Arial" w:hAnsi="Arial" w:cs="Arial"/>
                <w:b/>
                <w:bCs/>
                <w:color w:val="000000"/>
                <w:sz w:val="20"/>
                <w:szCs w:val="20"/>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b/>
                <w:bCs/>
                <w:color w:val="000000"/>
                <w:sz w:val="20"/>
                <w:szCs w:val="20"/>
              </w:rPr>
            </w:pPr>
            <w:r w:rsidRPr="00CF20BE">
              <w:rPr>
                <w:rFonts w:ascii="Arial" w:hAnsi="Arial" w:cs="Arial"/>
                <w:b/>
                <w:bCs/>
                <w:color w:val="000000"/>
                <w:sz w:val="20"/>
                <w:szCs w:val="20"/>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b/>
                <w:bCs/>
                <w:color w:val="000000"/>
                <w:sz w:val="20"/>
                <w:szCs w:val="20"/>
              </w:rPr>
            </w:pPr>
            <w:r w:rsidRPr="00CF20BE">
              <w:rPr>
                <w:rFonts w:ascii="Arial" w:hAnsi="Arial" w:cs="Arial"/>
                <w:b/>
                <w:bCs/>
                <w:color w:val="000000"/>
                <w:sz w:val="20"/>
                <w:szCs w:val="20"/>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b/>
                <w:bCs/>
                <w:color w:val="000000"/>
                <w:sz w:val="20"/>
                <w:szCs w:val="20"/>
              </w:rPr>
            </w:pPr>
            <w:r w:rsidRPr="00CF20BE">
              <w:rPr>
                <w:rFonts w:ascii="Arial" w:hAnsi="Arial" w:cs="Arial"/>
                <w:b/>
                <w:bCs/>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b/>
                <w:bCs/>
                <w:color w:val="000000"/>
                <w:sz w:val="20"/>
                <w:szCs w:val="20"/>
              </w:rPr>
            </w:pPr>
            <w:r w:rsidRPr="00CF20BE">
              <w:rPr>
                <w:rFonts w:ascii="Arial" w:hAnsi="Arial" w:cs="Arial"/>
                <w:b/>
                <w:bCs/>
                <w:color w:val="000000"/>
                <w:sz w:val="20"/>
                <w:szCs w:val="20"/>
              </w:rPr>
              <w:t>1 516 776,5</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b/>
                <w:bCs/>
                <w:color w:val="000000"/>
                <w:sz w:val="20"/>
                <w:szCs w:val="20"/>
              </w:rPr>
            </w:pPr>
            <w:r w:rsidRPr="00CF20BE">
              <w:rPr>
                <w:rFonts w:ascii="Arial" w:hAnsi="Arial" w:cs="Arial"/>
                <w:b/>
                <w:bCs/>
                <w:color w:val="000000"/>
                <w:sz w:val="20"/>
                <w:szCs w:val="20"/>
              </w:rPr>
              <w:t>1 135 040,4</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b/>
                <w:bCs/>
                <w:color w:val="000000"/>
                <w:sz w:val="20"/>
                <w:szCs w:val="20"/>
              </w:rPr>
            </w:pPr>
            <w:r w:rsidRPr="00CF20BE">
              <w:rPr>
                <w:rFonts w:ascii="Arial" w:hAnsi="Arial" w:cs="Arial"/>
                <w:b/>
                <w:bCs/>
                <w:color w:val="000000"/>
                <w:sz w:val="20"/>
                <w:szCs w:val="20"/>
              </w:rPr>
              <w:t>717 688,5</w:t>
            </w:r>
          </w:p>
        </w:tc>
      </w:tr>
      <w:tr w:rsidR="00192DEC" w:rsidRPr="00CF20BE" w:rsidTr="00192DEC">
        <w:trPr>
          <w:trHeight w:val="30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ОБЩЕГОСУДАРСТВЕННЫЕ ВОПРОСЫ</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378</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b/>
                <w:bCs/>
                <w:color w:val="000000"/>
                <w:sz w:val="20"/>
                <w:szCs w:val="20"/>
              </w:rPr>
            </w:pPr>
            <w:r w:rsidRPr="00CF20BE">
              <w:rPr>
                <w:rFonts w:ascii="Arial" w:hAnsi="Arial" w:cs="Arial"/>
                <w:b/>
                <w:bCs/>
                <w:color w:val="000000"/>
                <w:sz w:val="20"/>
                <w:szCs w:val="20"/>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b/>
                <w:bCs/>
                <w:color w:val="000000"/>
                <w:sz w:val="20"/>
                <w:szCs w:val="20"/>
              </w:rPr>
            </w:pPr>
            <w:r w:rsidRPr="00CF20BE">
              <w:rPr>
                <w:rFonts w:ascii="Arial" w:hAnsi="Arial" w:cs="Arial"/>
                <w:b/>
                <w:bCs/>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15 666,0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9 890,6</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13 567,1</w:t>
            </w:r>
          </w:p>
        </w:tc>
      </w:tr>
      <w:tr w:rsidR="00192DEC" w:rsidRPr="00CF20BE" w:rsidTr="00192DEC">
        <w:trPr>
          <w:trHeight w:val="30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Другие общегосударственные вопросы</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378</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13</w:t>
            </w:r>
          </w:p>
        </w:tc>
        <w:tc>
          <w:tcPr>
            <w:tcW w:w="1560"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b/>
                <w:bCs/>
                <w:color w:val="000000"/>
                <w:sz w:val="20"/>
                <w:szCs w:val="20"/>
              </w:rPr>
            </w:pPr>
            <w:r w:rsidRPr="00CF20BE">
              <w:rPr>
                <w:rFonts w:ascii="Arial" w:hAnsi="Arial" w:cs="Arial"/>
                <w:b/>
                <w:bCs/>
                <w:color w:val="000000"/>
                <w:sz w:val="20"/>
                <w:szCs w:val="20"/>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b/>
                <w:bCs/>
                <w:color w:val="000000"/>
                <w:sz w:val="20"/>
                <w:szCs w:val="20"/>
              </w:rPr>
            </w:pPr>
            <w:r w:rsidRPr="00CF20BE">
              <w:rPr>
                <w:rFonts w:ascii="Arial" w:hAnsi="Arial" w:cs="Arial"/>
                <w:b/>
                <w:bCs/>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15 666,0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9 890,6</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13 567,1</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Муниципальная программа "Управление имуществом и муниципальными финансами"</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378</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13</w:t>
            </w:r>
          </w:p>
        </w:tc>
        <w:tc>
          <w:tcPr>
            <w:tcW w:w="1560"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1200000000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11 751,3</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9 890,6</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13 567,1</w:t>
            </w:r>
          </w:p>
        </w:tc>
      </w:tr>
      <w:tr w:rsidR="00192DEC" w:rsidRPr="00CF20BE" w:rsidTr="00192DEC">
        <w:trPr>
          <w:trHeight w:val="30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Обеспечивающая подпрограмма</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378</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13</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1250000000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11 751,3</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9 890,6</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13 567,1</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Основное мероприятие "Создание условий для реализации полномочий органов местного самоуправления"</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378</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13</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1250100000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11 751,3</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9 890,6</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13 567,1</w:t>
            </w:r>
          </w:p>
        </w:tc>
      </w:tr>
      <w:tr w:rsidR="00192DEC" w:rsidRPr="00CF20BE" w:rsidTr="00192DEC">
        <w:trPr>
          <w:trHeight w:val="30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Обеспечение деятельности органов местного самоуправления</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378</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13</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1250100130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11 751,3</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9 890,6</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13 567,1</w:t>
            </w:r>
          </w:p>
        </w:tc>
      </w:tr>
      <w:tr w:rsidR="00192DEC" w:rsidRPr="00CF20BE" w:rsidTr="00192DEC">
        <w:trPr>
          <w:trHeight w:val="91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378</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13</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1250100130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100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11 292,9</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8 516,5</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12 037,3</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Расходы на выплаты персоналу государственных (муниципальных) органов</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378</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13</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1250100130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120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11 292,9</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8 516,5</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12 037,3</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Закупка товаров, работ и услуг для обеспечения государственных (муниципальных) нужд</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378</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13</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1250100130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200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458,4</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1 374,1</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1 529,8</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378</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13</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1250100130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240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458,4</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1 374,1</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1 529,8</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Муниципальная программа "Формирование современной комфортной городской среды"</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378</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13</w:t>
            </w:r>
          </w:p>
        </w:tc>
        <w:tc>
          <w:tcPr>
            <w:tcW w:w="1560"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1700000000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1 813,6</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r>
      <w:tr w:rsidR="00192DEC" w:rsidRPr="00CF20BE" w:rsidTr="00192DEC">
        <w:trPr>
          <w:trHeight w:val="30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Подпрограмма "Благоустройство территорий"</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378</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13</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1720000000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1 813,6</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Основное мероприятие "Обеспечение комфортной среды проживания на территории муниципального образования"</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378</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13</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1720100000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1 813,6</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Расходы на обеспечение деятельности (оказание услуг) муниципальных учреждений в сфере благоустройства (МКУ)</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378</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13</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1720106241</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1 813,6</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Закупка товаров, работ и услуг для обеспечения государственных (муниципальных) нужд</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378</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13</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1720106241</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200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1 745,1</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378</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13</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1720106241</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240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1 745,1</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r>
      <w:tr w:rsidR="00192DEC" w:rsidRPr="00CF20BE" w:rsidTr="00192DEC">
        <w:trPr>
          <w:trHeight w:val="30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Иные бюджетные ассигнования</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378</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13</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1720106241</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800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68,5</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r>
      <w:tr w:rsidR="00192DEC" w:rsidRPr="00CF20BE" w:rsidTr="00192DEC">
        <w:trPr>
          <w:trHeight w:val="30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Уплата налогов, сборов и иных платежей</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378</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13</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1720106241</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850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68,5</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Муниципальная программа "Переселение граждан из аварийного жилищного фонда"</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378</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13</w:t>
            </w:r>
          </w:p>
        </w:tc>
        <w:tc>
          <w:tcPr>
            <w:tcW w:w="1560"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1900000000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1 914,7</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r>
      <w:tr w:rsidR="00192DEC" w:rsidRPr="00CF20BE" w:rsidTr="00192DEC">
        <w:trPr>
          <w:trHeight w:val="69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Подпрограмма "Обеспечение мероприятий по переселению граждан из аварийного жилищного фонда в Московской области"</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378</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13</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1920000000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1 914,7</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Основное мероприятие "Переселение граждан из аварийного жилищного фонда"</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378</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13</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1920200000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1 914,7</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r>
      <w:tr w:rsidR="00192DEC" w:rsidRPr="00CF20BE" w:rsidTr="00192DEC">
        <w:trPr>
          <w:trHeight w:val="69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Обеспечение мероприятий по переселению граждан из аварийного жилищного фонда за счет средств местного бюджета</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378</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13</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1920279605</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1 914,7</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Закупка товаров, работ и услуг для обеспечения государственных (муниципальных) нужд</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378</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13</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1920279605</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200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1 914,7</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378</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13</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1920279605</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240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1 914,7</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r>
      <w:tr w:rsidR="00192DEC" w:rsidRPr="00CF20BE" w:rsidTr="00192DEC">
        <w:trPr>
          <w:trHeight w:val="30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proofErr w:type="spellStart"/>
            <w:r w:rsidRPr="00CF20BE">
              <w:rPr>
                <w:rFonts w:ascii="Arial" w:hAnsi="Arial" w:cs="Arial"/>
                <w:color w:val="000000"/>
                <w:sz w:val="20"/>
                <w:szCs w:val="20"/>
              </w:rPr>
              <w:t>Непрограммные</w:t>
            </w:r>
            <w:proofErr w:type="spellEnd"/>
            <w:r w:rsidRPr="00CF20BE">
              <w:rPr>
                <w:rFonts w:ascii="Arial" w:hAnsi="Arial" w:cs="Arial"/>
                <w:color w:val="000000"/>
                <w:sz w:val="20"/>
                <w:szCs w:val="20"/>
              </w:rPr>
              <w:t xml:space="preserve"> расходы</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378</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13</w:t>
            </w:r>
          </w:p>
        </w:tc>
        <w:tc>
          <w:tcPr>
            <w:tcW w:w="1560"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9900000000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186,4</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r>
      <w:tr w:rsidR="00192DEC" w:rsidRPr="00CF20BE" w:rsidTr="00192DEC">
        <w:trPr>
          <w:trHeight w:val="30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Оплата исполнительных листов, судебных издержек</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378</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13</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9900000080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186,4</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r>
      <w:tr w:rsidR="00192DEC" w:rsidRPr="00CF20BE" w:rsidTr="00192DEC">
        <w:trPr>
          <w:trHeight w:val="30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Иные бюджетные ассигнования</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378</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13</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9900000080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800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186,4</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r>
      <w:tr w:rsidR="00192DEC" w:rsidRPr="00CF20BE" w:rsidTr="00192DEC">
        <w:trPr>
          <w:trHeight w:val="30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Исполнение судебных актов</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378</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13</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9900000080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830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186,4</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r>
      <w:tr w:rsidR="00192DEC" w:rsidRPr="00CF20BE" w:rsidTr="00192DEC">
        <w:trPr>
          <w:trHeight w:val="30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НАЦИОНАЛЬНАЯ ЭКОНОМИКА</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378</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04</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b/>
                <w:bCs/>
                <w:color w:val="000000"/>
                <w:sz w:val="20"/>
                <w:szCs w:val="20"/>
              </w:rPr>
            </w:pPr>
            <w:r w:rsidRPr="00CF20BE">
              <w:rPr>
                <w:rFonts w:ascii="Arial" w:hAnsi="Arial" w:cs="Arial"/>
                <w:b/>
                <w:bCs/>
                <w:color w:val="000000"/>
                <w:sz w:val="20"/>
                <w:szCs w:val="20"/>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b/>
                <w:bCs/>
                <w:color w:val="000000"/>
                <w:sz w:val="20"/>
                <w:szCs w:val="20"/>
              </w:rPr>
            </w:pPr>
            <w:r w:rsidRPr="00CF20BE">
              <w:rPr>
                <w:rFonts w:ascii="Arial" w:hAnsi="Arial" w:cs="Arial"/>
                <w:b/>
                <w:bCs/>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334 837,3</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315 351,8</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185 451,2</w:t>
            </w:r>
          </w:p>
        </w:tc>
      </w:tr>
      <w:tr w:rsidR="00192DEC" w:rsidRPr="00CF20BE" w:rsidTr="00192DEC">
        <w:trPr>
          <w:trHeight w:val="30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Сельское хозяйство и рыболовство</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378</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04</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05</w:t>
            </w:r>
          </w:p>
        </w:tc>
        <w:tc>
          <w:tcPr>
            <w:tcW w:w="1560"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b/>
                <w:bCs/>
                <w:color w:val="000000"/>
                <w:sz w:val="20"/>
                <w:szCs w:val="20"/>
              </w:rPr>
            </w:pPr>
            <w:r w:rsidRPr="00CF20BE">
              <w:rPr>
                <w:rFonts w:ascii="Arial" w:hAnsi="Arial" w:cs="Arial"/>
                <w:b/>
                <w:bCs/>
                <w:color w:val="000000"/>
                <w:sz w:val="20"/>
                <w:szCs w:val="20"/>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b/>
                <w:bCs/>
                <w:color w:val="000000"/>
                <w:sz w:val="20"/>
                <w:szCs w:val="20"/>
              </w:rPr>
            </w:pPr>
            <w:r w:rsidRPr="00CF20BE">
              <w:rPr>
                <w:rFonts w:ascii="Arial" w:hAnsi="Arial" w:cs="Arial"/>
                <w:b/>
                <w:bCs/>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3 034,0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3 034,0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3 034,0</w:t>
            </w:r>
          </w:p>
        </w:tc>
      </w:tr>
      <w:tr w:rsidR="00192DEC" w:rsidRPr="00CF20BE" w:rsidTr="00192DEC">
        <w:trPr>
          <w:trHeight w:val="30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Муниципальная программа "Развитие сельского хозяйства"</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378</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04</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05</w:t>
            </w:r>
          </w:p>
        </w:tc>
        <w:tc>
          <w:tcPr>
            <w:tcW w:w="1560"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0600000000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3 034,0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3 034,0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3 034,0</w:t>
            </w:r>
          </w:p>
        </w:tc>
      </w:tr>
      <w:tr w:rsidR="00192DEC" w:rsidRPr="00CF20BE" w:rsidTr="00192DEC">
        <w:trPr>
          <w:trHeight w:val="69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Подпрограмма "Обеспечение эпизоотического и ветеринарно-санитарного благополучия и развития государственной ветеринарной службы"</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378</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04</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05</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0640000000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3 034,0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3 034,0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3 034,0</w:t>
            </w:r>
          </w:p>
        </w:tc>
      </w:tr>
      <w:tr w:rsidR="00192DEC" w:rsidRPr="00CF20BE" w:rsidTr="00192DEC">
        <w:trPr>
          <w:trHeight w:val="91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Основное мероприятие "Обеспечение эпизоотического благополучия территории от заноса и распространения заразных, в том числе особо опасных болезней животных, включая африканскую чуму свиней"</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378</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04</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05</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0640100000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3 034,0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3 034,0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3 034,0</w:t>
            </w:r>
          </w:p>
        </w:tc>
      </w:tr>
      <w:tr w:rsidR="00192DEC" w:rsidRPr="00CF20BE" w:rsidTr="00192DEC">
        <w:trPr>
          <w:trHeight w:val="69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 xml:space="preserve">Осуществление переданных полномочий Московской области </w:t>
            </w:r>
            <w:proofErr w:type="gramStart"/>
            <w:r w:rsidRPr="00CF20BE">
              <w:rPr>
                <w:rFonts w:ascii="Arial" w:hAnsi="Arial" w:cs="Arial"/>
                <w:color w:val="000000"/>
                <w:sz w:val="20"/>
                <w:szCs w:val="20"/>
              </w:rPr>
              <w:t>по организации мероприятий при осуществлении деятельности по обращению с собаками без владельцев</w:t>
            </w:r>
            <w:proofErr w:type="gramEnd"/>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378</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04</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05</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0640160870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3 034,0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3 034,0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3 034,0</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378</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04</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05</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0640160870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600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3 034,0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3 034,0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3 034,0</w:t>
            </w:r>
          </w:p>
        </w:tc>
      </w:tr>
      <w:tr w:rsidR="00192DEC" w:rsidRPr="00CF20BE" w:rsidTr="00192DEC">
        <w:trPr>
          <w:trHeight w:val="30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Субсидии бюджетным учреждениям</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378</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04</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05</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0640160870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610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3 034,0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3 034,0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3 034,0</w:t>
            </w:r>
          </w:p>
        </w:tc>
      </w:tr>
      <w:tr w:rsidR="00192DEC" w:rsidRPr="00CF20BE" w:rsidTr="00192DEC">
        <w:trPr>
          <w:trHeight w:val="30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Транспорт</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378</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04</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08</w:t>
            </w:r>
          </w:p>
        </w:tc>
        <w:tc>
          <w:tcPr>
            <w:tcW w:w="1560"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b/>
                <w:bCs/>
                <w:color w:val="000000"/>
                <w:sz w:val="20"/>
                <w:szCs w:val="20"/>
              </w:rPr>
            </w:pPr>
            <w:r w:rsidRPr="00CF20BE">
              <w:rPr>
                <w:rFonts w:ascii="Arial" w:hAnsi="Arial" w:cs="Arial"/>
                <w:b/>
                <w:bCs/>
                <w:color w:val="000000"/>
                <w:sz w:val="20"/>
                <w:szCs w:val="20"/>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b/>
                <w:bCs/>
                <w:color w:val="000000"/>
                <w:sz w:val="20"/>
                <w:szCs w:val="20"/>
              </w:rPr>
            </w:pPr>
            <w:r w:rsidRPr="00CF20BE">
              <w:rPr>
                <w:rFonts w:ascii="Arial" w:hAnsi="Arial" w:cs="Arial"/>
                <w:b/>
                <w:bCs/>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Муниципальная программа "Развитие и функционирование дорожно-транспортного комплекса"</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378</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04</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08</w:t>
            </w:r>
          </w:p>
        </w:tc>
        <w:tc>
          <w:tcPr>
            <w:tcW w:w="1560"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1400000000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r>
      <w:tr w:rsidR="00192DEC" w:rsidRPr="00CF20BE" w:rsidTr="00192DEC">
        <w:trPr>
          <w:trHeight w:val="30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Подпрограмма "Пассажирский транспорт общего пользования"</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378</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04</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08</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1410000000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r>
      <w:tr w:rsidR="00192DEC" w:rsidRPr="00CF20BE" w:rsidTr="00192DEC">
        <w:trPr>
          <w:trHeight w:val="114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Основное мероприятие "Организация транспортного обслуживания населения по муниципальным маршрутам регулярных перевозок по регулируемым тарифам в соответствии с муниципальными контрактами и договорами на выполнение работ по перевозке пассажиров"</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378</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04</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08</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1410200000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r>
      <w:tr w:rsidR="00192DEC" w:rsidRPr="00CF20BE" w:rsidTr="00192DEC">
        <w:trPr>
          <w:trHeight w:val="91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Создание условий для предоставления транспортных услуг населению и организация транспортного обслуживания населения в границах городского округа (в части автомобильного транспорта)</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378</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04</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08</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1410200280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Закупка товаров, работ и услуг для обеспечения государственных (муниципальных) нужд</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378</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04</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08</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1410200280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200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378</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04</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08</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1410200280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240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r>
      <w:tr w:rsidR="00192DEC" w:rsidRPr="00CF20BE" w:rsidTr="00192DEC">
        <w:trPr>
          <w:trHeight w:val="30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Дорожное хозяйство (дорожные фонды)</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378</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04</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09</w:t>
            </w:r>
          </w:p>
        </w:tc>
        <w:tc>
          <w:tcPr>
            <w:tcW w:w="1560"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b/>
                <w:bCs/>
                <w:color w:val="000000"/>
                <w:sz w:val="20"/>
                <w:szCs w:val="20"/>
              </w:rPr>
            </w:pPr>
            <w:r w:rsidRPr="00CF20BE">
              <w:rPr>
                <w:rFonts w:ascii="Arial" w:hAnsi="Arial" w:cs="Arial"/>
                <w:b/>
                <w:bCs/>
                <w:color w:val="000000"/>
                <w:sz w:val="20"/>
                <w:szCs w:val="20"/>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b/>
                <w:bCs/>
                <w:color w:val="000000"/>
                <w:sz w:val="20"/>
                <w:szCs w:val="20"/>
              </w:rPr>
            </w:pPr>
            <w:r w:rsidRPr="00CF20BE">
              <w:rPr>
                <w:rFonts w:ascii="Arial" w:hAnsi="Arial" w:cs="Arial"/>
                <w:b/>
                <w:bCs/>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330 964,9</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311 791,4</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181 868,7</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Муниципальная программа "Развитие и функционирование дорожно-транспортного комплекса"</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378</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04</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09</w:t>
            </w:r>
          </w:p>
        </w:tc>
        <w:tc>
          <w:tcPr>
            <w:tcW w:w="1560"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1400000000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274 028,1</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188 561,2</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181 868,7</w:t>
            </w:r>
          </w:p>
        </w:tc>
      </w:tr>
      <w:tr w:rsidR="00192DEC" w:rsidRPr="00CF20BE" w:rsidTr="00192DEC">
        <w:trPr>
          <w:trHeight w:val="30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Подпрограмма "Дороги Подмосковья"</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378</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04</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09</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1420000000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274 028,1</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188 561,2</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181 868,7</w:t>
            </w:r>
          </w:p>
        </w:tc>
      </w:tr>
      <w:tr w:rsidR="00192DEC" w:rsidRPr="00CF20BE" w:rsidTr="00192DEC">
        <w:trPr>
          <w:trHeight w:val="69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Основное мероприятие "Ремонт, капитальный ремонт сети автомобильных дорог, мостов и путепроводов местного значения"</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378</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04</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09</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1420500000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274 028,1</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188 561,2</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181 868,7</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Дорожная деятельность в отношении автомобильных дорог местного значения в границах городского округа</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378</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04</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09</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1420500200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191 043,4</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112 506,2</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91 567,1</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Закупка товаров, работ и услуг для обеспечения государственных (муниципальных) нужд</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378</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04</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09</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1420500200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200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16 332,8</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3 589,9</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3 796,6</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378</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04</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09</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1420500200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240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16 332,8</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3 589,9</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3 796,6</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378</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04</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09</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1420500200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600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174 710,6</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108 916,3</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87 770,5</w:t>
            </w:r>
          </w:p>
        </w:tc>
      </w:tr>
      <w:tr w:rsidR="00192DEC" w:rsidRPr="00CF20BE" w:rsidTr="00192DEC">
        <w:trPr>
          <w:trHeight w:val="30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Субсидии бюджетным учреждениям</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378</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04</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09</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1420500200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610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174 710,6</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108 916,3</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87 770,5</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Мероприятия по обеспечению безопасности дорожного движения</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378</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04</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09</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1420500210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14 047,7</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6 454,0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6 671,5</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Закупка товаров, работ и услуг для обеспечения государственных (муниципальных) нужд</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378</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04</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09</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1420500210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200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2 118,6</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378</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04</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09</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1420500210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240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2 118,6</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378</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04</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09</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1420500210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600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11 929,1</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6 454,0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6 671,5</w:t>
            </w:r>
          </w:p>
        </w:tc>
      </w:tr>
      <w:tr w:rsidR="00192DEC" w:rsidRPr="00CF20BE" w:rsidTr="00192DEC">
        <w:trPr>
          <w:trHeight w:val="30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Субсидии бюджетным учреждениям</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378</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04</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09</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1420500210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610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11 929,1</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6 454,0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6 671,5</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Софинансирование работ по капитальному ремонту и ремонту автомобильных дорог общего пользования местного значения</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378</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04</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09</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14205S0240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68 937,0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69 601,0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83 630,0</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Закупка товаров, работ и услуг для обеспечения государственных (муниципальных) нужд</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378</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04</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09</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14205S0240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200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68 937,0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69 601,0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83 630,0</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378</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04</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09</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14205S0240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240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68 937,0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69 601,0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83 630,0</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Муниципальная программа "Формирование современной комфортной городской среды"</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378</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04</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09</w:t>
            </w:r>
          </w:p>
        </w:tc>
        <w:tc>
          <w:tcPr>
            <w:tcW w:w="1560"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1700000000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56 936,8</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123 230,2</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r>
      <w:tr w:rsidR="00192DEC" w:rsidRPr="00CF20BE" w:rsidTr="00192DEC">
        <w:trPr>
          <w:trHeight w:val="30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Подпрограмма "Благоустройство территорий"</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378</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04</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09</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1720000000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56 936,8</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123 230,2</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Основное мероприятие "Обеспечение комфортной среды проживания на территории муниципального образования"</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378</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04</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09</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1720100000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26 657,1</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r>
      <w:tr w:rsidR="00192DEC" w:rsidRPr="00CF20BE" w:rsidTr="00192DEC">
        <w:trPr>
          <w:trHeight w:val="30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Создание и ремонт пешеходных коммуникаций</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378</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04</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09</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17201S1870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12 756,1</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Закупка товаров, работ и услуг для обеспечения государственных (муниципальных) нужд</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378</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04</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09</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17201S1870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200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12 756,1</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378</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04</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09</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17201S1870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240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12 756,1</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Ямочный ремонт асфальтового покрытия дворовых территорий</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378</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04</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09</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17201S2890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13 901,0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Закупка товаров, работ и услуг для обеспечения государственных (муниципальных) нужд</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378</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04</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09</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17201S2890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200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13 901,0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378</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04</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09</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17201S2890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240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13 901,0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Федеральный проект "Формирование комфортной городской среды"</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378</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04</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09</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172F200000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30 279,7</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123 230,2</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r>
      <w:tr w:rsidR="00192DEC" w:rsidRPr="00CF20BE" w:rsidTr="00192DEC">
        <w:trPr>
          <w:trHeight w:val="30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Ремонт дворовых территорий</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378</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04</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09</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172F2S2740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30 279,7</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123 230,2</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Закупка товаров, работ и услуг для обеспечения государственных (муниципальных) нужд</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378</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04</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09</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172F2S2740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200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30 279,7</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123 230,2</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r>
      <w:tr w:rsidR="00192DEC" w:rsidRPr="00CF20BE" w:rsidTr="00192DEC">
        <w:trPr>
          <w:trHeight w:val="621"/>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378</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04</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09</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172F2S2740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240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30 279,7</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123 230,2</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r>
      <w:tr w:rsidR="00192DEC" w:rsidRPr="00CF20BE" w:rsidTr="00192DEC">
        <w:trPr>
          <w:trHeight w:val="429"/>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Связь и информатика</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378</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04</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10</w:t>
            </w:r>
          </w:p>
        </w:tc>
        <w:tc>
          <w:tcPr>
            <w:tcW w:w="1560"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b/>
                <w:bCs/>
                <w:color w:val="000000"/>
                <w:sz w:val="20"/>
                <w:szCs w:val="20"/>
              </w:rPr>
            </w:pPr>
            <w:r w:rsidRPr="00CF20BE">
              <w:rPr>
                <w:rFonts w:ascii="Arial" w:hAnsi="Arial" w:cs="Arial"/>
                <w:b/>
                <w:bCs/>
                <w:color w:val="000000"/>
                <w:sz w:val="20"/>
                <w:szCs w:val="20"/>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b/>
                <w:bCs/>
                <w:color w:val="000000"/>
                <w:sz w:val="20"/>
                <w:szCs w:val="20"/>
              </w:rPr>
            </w:pPr>
            <w:r w:rsidRPr="00CF20BE">
              <w:rPr>
                <w:rFonts w:ascii="Arial" w:hAnsi="Arial" w:cs="Arial"/>
                <w:b/>
                <w:bCs/>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838,3</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526,4</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548,6</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Муниципальная программа "Цифровое муниципальное образование"</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378</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04</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10</w:t>
            </w:r>
          </w:p>
        </w:tc>
        <w:tc>
          <w:tcPr>
            <w:tcW w:w="1560"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1500000000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838,3</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526,4</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548,6</w:t>
            </w:r>
          </w:p>
        </w:tc>
      </w:tr>
      <w:tr w:rsidR="00192DEC" w:rsidRPr="00CF20BE" w:rsidTr="00192DEC">
        <w:trPr>
          <w:trHeight w:val="69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Подпрограмма "Развитие информационной и технологической инфраструктуры экосистемы цифровой экономики муниципального образования Московской области"</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378</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04</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10</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1520000000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838,3</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526,4</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548,6</w:t>
            </w:r>
          </w:p>
        </w:tc>
      </w:tr>
      <w:tr w:rsidR="00192DEC" w:rsidRPr="00CF20BE" w:rsidTr="00192DEC">
        <w:trPr>
          <w:trHeight w:val="30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Основное мероприятие "Информационная инфраструктура"</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378</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04</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10</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1520100000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301,3</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526,4</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548,6</w:t>
            </w:r>
          </w:p>
        </w:tc>
      </w:tr>
      <w:tr w:rsidR="00192DEC" w:rsidRPr="00CF20BE" w:rsidTr="00192DEC">
        <w:trPr>
          <w:trHeight w:val="30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Развитие информационной инфраструктуры</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378</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04</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10</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1520101150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301,3</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526,4</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548,6</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Закупка товаров, работ и услуг для обеспечения государственных (муниципальных) нужд</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378</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04</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10</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1520101150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200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301,3</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526,4</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548,6</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378</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04</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10</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1520101150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240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301,3</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526,4</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548,6</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Основное мероприятие "Цифровое государственное управление"</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378</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04</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10</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1520300000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537,0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r>
      <w:tr w:rsidR="00192DEC" w:rsidRPr="00CF20BE" w:rsidTr="00192DEC">
        <w:trPr>
          <w:trHeight w:val="30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Цифровое государственное управление</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378</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04</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10</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1520301170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537,0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Закупка товаров, работ и услуг для обеспечения государственных (муниципальных) нужд</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378</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04</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10</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1520301170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200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537,0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378</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04</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10</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1520301170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240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537,0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r>
      <w:tr w:rsidR="00192DEC" w:rsidRPr="00CF20BE" w:rsidTr="00192DEC">
        <w:trPr>
          <w:trHeight w:val="30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ЖИЛИЩНО-КОММУНАЛЬНОЕ ХОЗЯЙСТВО</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378</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05</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b/>
                <w:bCs/>
                <w:color w:val="000000"/>
                <w:sz w:val="20"/>
                <w:szCs w:val="20"/>
              </w:rPr>
            </w:pPr>
            <w:r w:rsidRPr="00CF20BE">
              <w:rPr>
                <w:rFonts w:ascii="Arial" w:hAnsi="Arial" w:cs="Arial"/>
                <w:b/>
                <w:bCs/>
                <w:color w:val="000000"/>
                <w:sz w:val="20"/>
                <w:szCs w:val="20"/>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b/>
                <w:bCs/>
                <w:color w:val="000000"/>
                <w:sz w:val="20"/>
                <w:szCs w:val="20"/>
              </w:rPr>
            </w:pPr>
            <w:r w:rsidRPr="00CF20BE">
              <w:rPr>
                <w:rFonts w:ascii="Arial" w:hAnsi="Arial" w:cs="Arial"/>
                <w:b/>
                <w:bCs/>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913 400,0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606 766,8</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215 461,5</w:t>
            </w:r>
          </w:p>
        </w:tc>
      </w:tr>
      <w:tr w:rsidR="00192DEC" w:rsidRPr="00CF20BE" w:rsidTr="00192DEC">
        <w:trPr>
          <w:trHeight w:val="30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Благоустройство</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378</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05</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03</w:t>
            </w:r>
          </w:p>
        </w:tc>
        <w:tc>
          <w:tcPr>
            <w:tcW w:w="1560"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b/>
                <w:bCs/>
                <w:color w:val="000000"/>
                <w:sz w:val="20"/>
                <w:szCs w:val="20"/>
              </w:rPr>
            </w:pPr>
            <w:r w:rsidRPr="00CF20BE">
              <w:rPr>
                <w:rFonts w:ascii="Arial" w:hAnsi="Arial" w:cs="Arial"/>
                <w:b/>
                <w:bCs/>
                <w:color w:val="000000"/>
                <w:sz w:val="20"/>
                <w:szCs w:val="20"/>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b/>
                <w:bCs/>
                <w:color w:val="000000"/>
                <w:sz w:val="20"/>
                <w:szCs w:val="20"/>
              </w:rPr>
            </w:pPr>
            <w:r w:rsidRPr="00CF20BE">
              <w:rPr>
                <w:rFonts w:ascii="Arial" w:hAnsi="Arial" w:cs="Arial"/>
                <w:b/>
                <w:bCs/>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913 400,0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606 766,8</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215 461,5</w:t>
            </w:r>
          </w:p>
        </w:tc>
      </w:tr>
      <w:tr w:rsidR="00192DEC" w:rsidRPr="00CF20BE" w:rsidTr="00192DEC">
        <w:trPr>
          <w:trHeight w:val="30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Муниципальная программа "Развитие сельского хозяйства"</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378</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05</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03</w:t>
            </w:r>
          </w:p>
        </w:tc>
        <w:tc>
          <w:tcPr>
            <w:tcW w:w="1560"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0600000000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1 400,0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Подпрограмма "Развитие мелиорации земель сельскохозяйственного назначения"</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378</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05</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03</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0620000000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1 400,0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Основное мероприятие "Реализация мероприятий в области мелиорации земель сельскохозяйственного назначения"</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378</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05</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03</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0620100000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1 400,0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Проведение мероприятий по комплексной борьбе с борщевиком Сосновского</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378</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05</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03</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0620101280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1 400,0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378</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05</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03</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0620101280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600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1 400,0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r>
      <w:tr w:rsidR="00192DEC" w:rsidRPr="00CF20BE" w:rsidTr="00192DEC">
        <w:trPr>
          <w:trHeight w:val="30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Субсидии бюджетным учреждениям</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378</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05</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03</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0620101280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610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1 400,0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r>
      <w:tr w:rsidR="00192DEC" w:rsidRPr="00CF20BE" w:rsidTr="00192DEC">
        <w:trPr>
          <w:trHeight w:val="57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Муниципальная программа "Формирование современной комфортной городской среды"</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378</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05</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03</w:t>
            </w:r>
          </w:p>
        </w:tc>
        <w:tc>
          <w:tcPr>
            <w:tcW w:w="1560"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1700000000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912 000,0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606 766,8</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215 461,5</w:t>
            </w:r>
          </w:p>
        </w:tc>
      </w:tr>
      <w:tr w:rsidR="00192DEC" w:rsidRPr="00CF20BE" w:rsidTr="00192DEC">
        <w:trPr>
          <w:trHeight w:val="30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Default="00192DEC" w:rsidP="00192DEC">
            <w:pPr>
              <w:rPr>
                <w:rFonts w:ascii="Arial" w:hAnsi="Arial" w:cs="Arial"/>
                <w:color w:val="000000"/>
                <w:sz w:val="20"/>
                <w:szCs w:val="20"/>
              </w:rPr>
            </w:pPr>
            <w:r w:rsidRPr="00CF20BE">
              <w:rPr>
                <w:rFonts w:ascii="Arial" w:hAnsi="Arial" w:cs="Arial"/>
                <w:color w:val="000000"/>
                <w:sz w:val="20"/>
                <w:szCs w:val="20"/>
              </w:rPr>
              <w:t>Подпрограмма "Комфортная городская среда"</w:t>
            </w:r>
          </w:p>
          <w:p w:rsidR="00192DEC" w:rsidRPr="00CF20BE" w:rsidRDefault="00192DEC" w:rsidP="00192DEC">
            <w:pPr>
              <w:rPr>
                <w:rFonts w:ascii="Arial" w:hAnsi="Arial" w:cs="Arial"/>
                <w:color w:val="000000"/>
                <w:sz w:val="20"/>
                <w:szCs w:val="20"/>
              </w:rPr>
            </w:pP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378</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05</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03</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1710000000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649 002,0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501 148,9</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90 958,9</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Основное мероприятие "Благоустройство общественных территорий муниципальных образований Московской области"</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378</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05</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03</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1710100000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573 264,5</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251 148,9</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90 958,9</w:t>
            </w:r>
          </w:p>
        </w:tc>
      </w:tr>
      <w:tr w:rsidR="00192DEC" w:rsidRPr="00CF20BE" w:rsidTr="00192DEC">
        <w:trPr>
          <w:trHeight w:val="30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Замена и модернизация детских игровых площадок</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378</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05</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03</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1710101330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12 222,0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Закупка товаров, работ и услуг для обеспечения государственных (муниципальных) нужд</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378</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05</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03</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1710101330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200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12 222,0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378</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05</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03</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1710101330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240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12 222,0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Приобретение коммунальной техники за счет средств местного бюджета</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378</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05</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03</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1710171360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15 000,0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5 000,0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5 000,0</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378</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05</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03</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1710171360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600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15 000,0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5 000,0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5 000,0</w:t>
            </w:r>
          </w:p>
        </w:tc>
      </w:tr>
      <w:tr w:rsidR="00192DEC" w:rsidRPr="00CF20BE" w:rsidTr="00192DEC">
        <w:trPr>
          <w:trHeight w:val="30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Субсидии бюджетным учреждениям</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378</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05</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03</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1710171360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610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15 000,0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5 000,0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5 000,0</w:t>
            </w:r>
          </w:p>
        </w:tc>
      </w:tr>
      <w:tr w:rsidR="00192DEC" w:rsidRPr="00CF20BE" w:rsidTr="00192DEC">
        <w:trPr>
          <w:trHeight w:val="69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Устройство систем наружного освещения в рамках реализации проекта "Светлый город" за счет средств местного бюджета</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378</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05</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03</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1710172630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79 879,8</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82 446,9</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85 958,9</w:t>
            </w:r>
          </w:p>
        </w:tc>
      </w:tr>
      <w:tr w:rsidR="00192DEC" w:rsidRPr="00CF20BE" w:rsidTr="00192DEC">
        <w:trPr>
          <w:trHeight w:val="30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Иные бюджетные ассигнования</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378</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05</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03</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1710172630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800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79 879,8</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82 446,9</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85 958,9</w:t>
            </w:r>
          </w:p>
        </w:tc>
      </w:tr>
      <w:tr w:rsidR="00192DEC" w:rsidRPr="00CF20BE" w:rsidTr="00192DEC">
        <w:trPr>
          <w:trHeight w:val="69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378</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05</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03</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1710172630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810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79 879,8</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82 446,9</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85 958,9</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Благоустройство лесопарковых зон за счет средств местного бюджета</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378</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05</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03</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1710173730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111 202,0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Закупка товаров, работ и услуг для обеспечения государственных (муниципальных) нужд</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378</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05</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03</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1710173730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200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111 202,0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378</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05</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03</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1710173730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240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111 202,0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Обустройство и установка детских, игровых площадок на территории муниципальных образований Московской области</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378</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05</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03</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17101S1580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23 600,0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Закупка товаров, работ и услуг для обеспечения государственных (муниципальных) нужд</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378</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05</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03</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17101S1580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200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23 600,0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378</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05</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03</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17101S1580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240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23 600,0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r>
      <w:tr w:rsidR="00192DEC" w:rsidRPr="00CF20BE" w:rsidTr="00192DEC">
        <w:trPr>
          <w:trHeight w:val="30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Благоустройство лесопарковых зон</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378</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05</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03</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17101S3730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442 562,7</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52 500,0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Закупка товаров, работ и услуг для обеспечения государственных (муниципальных) нужд</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378</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05</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03</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17101S3730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200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442 562,7</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52 500,0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378</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05</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03</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17101S3730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240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442 562,7</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52 500,0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Федеральный проект "Формирование комфортной городской среды"</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378</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05</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03</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171F200000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75 737,5</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250 000,0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Реализация программ формирования современной городской среды в части благоустройства общественных территорий</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378</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05</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03</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171F255551</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75 737,5</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250 000,0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Закупка товаров, работ и услуг для обеспечения государственных (муниципальных) нужд</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378</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05</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03</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171F255551</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200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75 737,5</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250 000,0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378</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05</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03</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171F255551</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240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75 737,5</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250 000,0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r>
      <w:tr w:rsidR="00192DEC" w:rsidRPr="00CF20BE" w:rsidTr="00192DEC">
        <w:trPr>
          <w:trHeight w:val="30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Подпрограмма "Благоустройство территорий"</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378</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05</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03</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1720000000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262 998,0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105 617,9</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124 502,6</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Основное мероприятие "Обеспечение комфортной среды проживания на территории муниципального образования"</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378</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05</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03</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1720100000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262 998,0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105 617,9</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124 502,6</w:t>
            </w:r>
          </w:p>
        </w:tc>
      </w:tr>
      <w:tr w:rsidR="00192DEC" w:rsidRPr="00CF20BE" w:rsidTr="00192DEC">
        <w:trPr>
          <w:trHeight w:val="30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Организация благоустройства территории городского округа</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378</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05</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03</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1720100620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49 135,9</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2 899,7</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3 016,7</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Закупка товаров, работ и услуг для обеспечения государственных (муниципальных) нужд</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378</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05</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03</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1720100620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200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49 135,9</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2 899,7</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3 016,7</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378</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05</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03</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1720100620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240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49 135,9</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2 899,7</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3 016,7</w:t>
            </w:r>
          </w:p>
        </w:tc>
      </w:tr>
      <w:tr w:rsidR="00192DEC" w:rsidRPr="00CF20BE" w:rsidTr="00192DEC">
        <w:trPr>
          <w:trHeight w:val="30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Организация наружного освещения</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378</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05</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03</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1720101480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6 499,3</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1 946,3</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504,3</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Закупка товаров, работ и услуг для обеспечения государственных (муниципальных) нужд</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378</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05</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03</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1720101480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200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6 499,3</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1 946,3</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504,3</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378</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05</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03</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1720101480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240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6 499,3</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1 946,3</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504,3</w:t>
            </w:r>
          </w:p>
        </w:tc>
      </w:tr>
      <w:tr w:rsidR="00192DEC" w:rsidRPr="00CF20BE" w:rsidTr="00192DEC">
        <w:trPr>
          <w:trHeight w:val="69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Расходы на обеспечение деятельности (оказание услуг) муниципальных учреждений в сфере благоустройства (МБУ/МАУ)</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378</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05</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03</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1720106242</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194 883,1</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100 771,9</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120 981,6</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378</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05</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03</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1720106242</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600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194 883,1</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100 771,9</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120 981,6</w:t>
            </w:r>
          </w:p>
        </w:tc>
      </w:tr>
      <w:tr w:rsidR="00192DEC" w:rsidRPr="00CF20BE" w:rsidTr="00192DEC">
        <w:trPr>
          <w:trHeight w:val="30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Субсидии бюджетным учреждениям</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378</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05</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03</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1720106242</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610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194 883,1</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100 771,9</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120 981,6</w:t>
            </w:r>
          </w:p>
        </w:tc>
      </w:tr>
      <w:tr w:rsidR="00192DEC" w:rsidRPr="00CF20BE" w:rsidTr="00192DEC">
        <w:trPr>
          <w:trHeight w:val="30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Создание и ремонт пешеходных коммуникаций</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378</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05</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03</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17201S1870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12 479,7</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Закупка товаров, работ и услуг для обеспечения государственных (муниципальных) нужд</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378</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05</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03</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17201S1870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200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12 479,7</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378</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05</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03</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17201S1870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240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12 479,7</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r>
      <w:tr w:rsidR="00192DEC" w:rsidRPr="00CF20BE" w:rsidTr="00192DEC">
        <w:trPr>
          <w:trHeight w:val="30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ОБРАЗОВАНИЕ</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378</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07</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b/>
                <w:bCs/>
                <w:color w:val="000000"/>
                <w:sz w:val="20"/>
                <w:szCs w:val="20"/>
              </w:rPr>
            </w:pPr>
            <w:r w:rsidRPr="00CF20BE">
              <w:rPr>
                <w:rFonts w:ascii="Arial" w:hAnsi="Arial" w:cs="Arial"/>
                <w:b/>
                <w:bCs/>
                <w:color w:val="000000"/>
                <w:sz w:val="20"/>
                <w:szCs w:val="20"/>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b/>
                <w:bCs/>
                <w:color w:val="000000"/>
                <w:sz w:val="20"/>
                <w:szCs w:val="20"/>
              </w:rPr>
            </w:pPr>
            <w:r w:rsidRPr="00CF20BE">
              <w:rPr>
                <w:rFonts w:ascii="Arial" w:hAnsi="Arial" w:cs="Arial"/>
                <w:b/>
                <w:bCs/>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252 873,3</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123 031,2</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95 116,7</w:t>
            </w:r>
          </w:p>
        </w:tc>
      </w:tr>
      <w:tr w:rsidR="00192DEC" w:rsidRPr="00CF20BE" w:rsidTr="00192DEC">
        <w:trPr>
          <w:trHeight w:val="30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Дошкольное образование</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378</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07</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w:t>
            </w:r>
          </w:p>
        </w:tc>
        <w:tc>
          <w:tcPr>
            <w:tcW w:w="1560"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b/>
                <w:bCs/>
                <w:color w:val="000000"/>
                <w:sz w:val="20"/>
                <w:szCs w:val="20"/>
              </w:rPr>
            </w:pPr>
            <w:r w:rsidRPr="00CF20BE">
              <w:rPr>
                <w:rFonts w:ascii="Arial" w:hAnsi="Arial" w:cs="Arial"/>
                <w:b/>
                <w:bCs/>
                <w:color w:val="000000"/>
                <w:sz w:val="20"/>
                <w:szCs w:val="20"/>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b/>
                <w:bCs/>
                <w:color w:val="000000"/>
                <w:sz w:val="20"/>
                <w:szCs w:val="20"/>
              </w:rPr>
            </w:pPr>
            <w:r w:rsidRPr="00CF20BE">
              <w:rPr>
                <w:rFonts w:ascii="Arial" w:hAnsi="Arial" w:cs="Arial"/>
                <w:b/>
                <w:bCs/>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2 036,8</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64 118,0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r>
      <w:tr w:rsidR="00192DEC" w:rsidRPr="00CF20BE" w:rsidTr="00192DEC">
        <w:trPr>
          <w:trHeight w:val="30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Муниципальная программа "Образование"</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378</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07</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w:t>
            </w:r>
          </w:p>
        </w:tc>
        <w:tc>
          <w:tcPr>
            <w:tcW w:w="1560"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0300000000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2 036,8</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64 118,0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r>
      <w:tr w:rsidR="00192DEC" w:rsidRPr="00CF20BE" w:rsidTr="00192DEC">
        <w:trPr>
          <w:trHeight w:val="30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Подпрограмма "Дошкольное образование"</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378</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07</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0310000000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2 036,8</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64 118,0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Основное мероприятие "Проведение капитального ремонта объектов дошкольного образования, закупка оборудования"</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378</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07</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0310100000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2 036,8</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64 118,0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r>
      <w:tr w:rsidR="00192DEC" w:rsidRPr="00CF20BE" w:rsidTr="00192DEC">
        <w:trPr>
          <w:trHeight w:val="69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Мероприятия по проведению капитального ремонта в муниципальных дошкольных образовательных организациях в Московской области за счет средств местного бюджета</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378</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07</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0310172590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2 036,8</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Закупка товаров, работ и услуг для обеспечения государственных (муниципальных) нужд</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378</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07</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0310172590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200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2 036,8</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378</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07</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0310172590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240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2 036,8</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r>
      <w:tr w:rsidR="00192DEC" w:rsidRPr="00CF20BE" w:rsidTr="00192DEC">
        <w:trPr>
          <w:trHeight w:val="69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Мероприятия по проведению капитального ремонта в муниципальных дошкольных образовательных организациях в Московской области</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378</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07</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03101S2590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64 118,0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Закупка товаров, работ и услуг для обеспечения государственных (муниципальных) нужд</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378</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07</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03101S2590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200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64 118,0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378</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07</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03101S2590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240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64 118,0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r>
      <w:tr w:rsidR="00192DEC" w:rsidRPr="00CF20BE" w:rsidTr="00192DEC">
        <w:trPr>
          <w:trHeight w:val="30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Общее образование</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378</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07</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02</w:t>
            </w:r>
          </w:p>
        </w:tc>
        <w:tc>
          <w:tcPr>
            <w:tcW w:w="1560"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b/>
                <w:bCs/>
                <w:color w:val="000000"/>
                <w:sz w:val="20"/>
                <w:szCs w:val="20"/>
              </w:rPr>
            </w:pPr>
            <w:r w:rsidRPr="00CF20BE">
              <w:rPr>
                <w:rFonts w:ascii="Arial" w:hAnsi="Arial" w:cs="Arial"/>
                <w:b/>
                <w:bCs/>
                <w:color w:val="000000"/>
                <w:sz w:val="20"/>
                <w:szCs w:val="20"/>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b/>
                <w:bCs/>
                <w:color w:val="000000"/>
                <w:sz w:val="20"/>
                <w:szCs w:val="20"/>
              </w:rPr>
            </w:pPr>
            <w:r w:rsidRPr="00CF20BE">
              <w:rPr>
                <w:rFonts w:ascii="Arial" w:hAnsi="Arial" w:cs="Arial"/>
                <w:b/>
                <w:bCs/>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250 757,2</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58 913,2</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95 116,7</w:t>
            </w:r>
          </w:p>
        </w:tc>
      </w:tr>
      <w:tr w:rsidR="00192DEC" w:rsidRPr="00CF20BE" w:rsidTr="00192DEC">
        <w:trPr>
          <w:trHeight w:val="30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Муниципальная программа "Образование"</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378</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07</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02</w:t>
            </w:r>
          </w:p>
        </w:tc>
        <w:tc>
          <w:tcPr>
            <w:tcW w:w="1560"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0300000000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250 757,2</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58 913,2</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70 132,0</w:t>
            </w:r>
          </w:p>
        </w:tc>
      </w:tr>
      <w:tr w:rsidR="00192DEC" w:rsidRPr="00CF20BE" w:rsidTr="00192DEC">
        <w:trPr>
          <w:trHeight w:val="30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Подпрограмма "Общее образование"</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378</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07</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02</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0320000000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250 757,2</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58 913,2</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70 132,0</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Основное мероприятие "Финансовое обеспечение деятельности образовательных организаций"</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378</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07</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02</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0320100000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31 155,5</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r>
      <w:tr w:rsidR="00192DEC" w:rsidRPr="00CF20BE" w:rsidTr="00192DEC">
        <w:trPr>
          <w:trHeight w:val="69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Проведение капитального ремонта, технического переоснащения и благоустройства территорий учреждений образования</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378</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07</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02</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0320100390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31 155,5</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Закупка товаров, работ и услуг для обеспечения государственных (муниципальных) нужд</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378</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07</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02</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0320100390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200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31 155,5</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378</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07</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02</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0320100390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240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31 155,5</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r>
      <w:tr w:rsidR="00192DEC" w:rsidRPr="00CF20BE" w:rsidTr="00192DEC">
        <w:trPr>
          <w:trHeight w:val="69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Основное мероприятие "Модернизация школьных систем образования в рамках государственной программы Российской Федерации "Развитие образования"</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378</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07</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02</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0320800000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219 601,8</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58 913,2</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70 132,0</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Реализация мероприятий по модернизации школьных систем образования</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378</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07</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02</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03208L7500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93 844,8</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27 919,6</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Закупка товаров, работ и услуг для обеспечения государственных (муниципальных) нужд</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378</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07</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02</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03208L7500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200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93 844,8</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27 919,6</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378</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07</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02</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03208L7500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240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93 844,8</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27 919,6</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r>
      <w:tr w:rsidR="00192DEC" w:rsidRPr="00CF20BE" w:rsidTr="00192DEC">
        <w:trPr>
          <w:trHeight w:val="69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Проведение работ по капитальному ремонту зданий региональных (муниципальных) общеобразовательных организаций</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378</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07</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02</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03208S3770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104 176,9</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30 993,5</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70 132,0</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Закупка товаров, работ и услуг для обеспечения государственных (муниципальных) нужд</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378</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07</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02</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03208S3770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200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104 176,9</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30 993,5</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70 132,0</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378</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07</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02</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03208S3770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240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104 176,9</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30 993,5</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70 132,0</w:t>
            </w:r>
          </w:p>
        </w:tc>
      </w:tr>
      <w:tr w:rsidR="00192DEC" w:rsidRPr="00CF20BE" w:rsidTr="00192DEC">
        <w:trPr>
          <w:trHeight w:val="69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Мероприятия по разработке проектно-сметной документации на проведение капитального ремонта зданий муниципальных общеобразовательных организаций в Московской области</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378</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07</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02</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03208S3800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21 580,0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Закупка товаров, работ и услуг для обеспечения государственных (муниципальных) нужд</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378</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07</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02</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03208S3800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200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21 580,0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378</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07</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02</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03208S3800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240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21 580,0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Муниципальная программа "Строительство объектов социальной инфраструктуры"</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378</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07</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02</w:t>
            </w:r>
          </w:p>
        </w:tc>
        <w:tc>
          <w:tcPr>
            <w:tcW w:w="1560"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1800000000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24 984,7</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Подпрограмма "Строительство (реконструкция) объектов образования"</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378</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07</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02</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1830000000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24 984,7</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Основное мероприятие "Организация строительства (реконструкции) объектов общего образования"</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378</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07</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02</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1830200000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24 984,7</w:t>
            </w:r>
          </w:p>
        </w:tc>
      </w:tr>
      <w:tr w:rsidR="00192DEC" w:rsidRPr="00CF20BE" w:rsidTr="00192DEC">
        <w:trPr>
          <w:trHeight w:val="30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Капитальные вложения в объекты общего образования</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378</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07</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02</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18302S4260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24 984,7</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Капитальные вложения в объекты государственной (муниципальной) собственности</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378</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07</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02</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18302S4260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400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24 984,7</w:t>
            </w:r>
          </w:p>
        </w:tc>
      </w:tr>
      <w:tr w:rsidR="00192DEC" w:rsidRPr="00CF20BE" w:rsidTr="00192DEC">
        <w:trPr>
          <w:trHeight w:val="30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Бюджетные инвестиции</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378</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07</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02</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18302S4260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410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24 984,7</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Профессиональная подготовка, переподготовка и повышение квалификации</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378</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07</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05</w:t>
            </w:r>
          </w:p>
        </w:tc>
        <w:tc>
          <w:tcPr>
            <w:tcW w:w="1560"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b/>
                <w:bCs/>
                <w:color w:val="000000"/>
                <w:sz w:val="20"/>
                <w:szCs w:val="20"/>
              </w:rPr>
            </w:pPr>
            <w:r w:rsidRPr="00CF20BE">
              <w:rPr>
                <w:rFonts w:ascii="Arial" w:hAnsi="Arial" w:cs="Arial"/>
                <w:b/>
                <w:bCs/>
                <w:color w:val="000000"/>
                <w:sz w:val="20"/>
                <w:szCs w:val="20"/>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b/>
                <w:bCs/>
                <w:color w:val="000000"/>
                <w:sz w:val="20"/>
                <w:szCs w:val="20"/>
              </w:rPr>
            </w:pPr>
            <w:r w:rsidRPr="00CF20BE">
              <w:rPr>
                <w:rFonts w:ascii="Arial" w:hAnsi="Arial" w:cs="Arial"/>
                <w:b/>
                <w:bCs/>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79,2</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Муниципальная программа "Управление имуществом и муниципальными финансами"</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378</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07</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05</w:t>
            </w:r>
          </w:p>
        </w:tc>
        <w:tc>
          <w:tcPr>
            <w:tcW w:w="1560"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1200000000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79,2</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Подпрограмма "Совершенствование муниципальной службы Московской области"</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378</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07</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05</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1230000000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79,2</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Основное мероприятие "Организация профессионального развития муниципальных служащих Московской области"</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378</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07</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05</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1230100000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79,2</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r>
      <w:tr w:rsidR="00192DEC" w:rsidRPr="00CF20BE" w:rsidTr="00192DEC">
        <w:trPr>
          <w:trHeight w:val="181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378</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07</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05</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1230100830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79,2</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Закупка товаров, работ и услуг для обеспечения государственных (муниципальных) нужд</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378</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07</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05</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1230100830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200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79,2</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378</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07</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05</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1230100830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240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79,2</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r>
      <w:tr w:rsidR="00192DEC" w:rsidRPr="00CF20BE" w:rsidTr="00192DEC">
        <w:trPr>
          <w:trHeight w:val="30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КУЛЬТУРА, КИНЕМАТОГРАФИЯ</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378</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08</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b/>
                <w:bCs/>
                <w:color w:val="000000"/>
                <w:sz w:val="20"/>
                <w:szCs w:val="20"/>
              </w:rPr>
            </w:pPr>
            <w:r w:rsidRPr="00CF20BE">
              <w:rPr>
                <w:rFonts w:ascii="Arial" w:hAnsi="Arial" w:cs="Arial"/>
                <w:b/>
                <w:bCs/>
                <w:color w:val="000000"/>
                <w:sz w:val="20"/>
                <w:szCs w:val="20"/>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b/>
                <w:bCs/>
                <w:color w:val="000000"/>
                <w:sz w:val="20"/>
                <w:szCs w:val="20"/>
              </w:rPr>
            </w:pPr>
            <w:r w:rsidRPr="00CF20BE">
              <w:rPr>
                <w:rFonts w:ascii="Arial" w:hAnsi="Arial" w:cs="Arial"/>
                <w:b/>
                <w:bCs/>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80 000,0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198 892,0</w:t>
            </w:r>
          </w:p>
        </w:tc>
      </w:tr>
      <w:tr w:rsidR="00192DEC" w:rsidRPr="00CF20BE" w:rsidTr="00192DEC">
        <w:trPr>
          <w:trHeight w:val="30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Культура</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378</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08</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w:t>
            </w:r>
          </w:p>
        </w:tc>
        <w:tc>
          <w:tcPr>
            <w:tcW w:w="1560"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b/>
                <w:bCs/>
                <w:color w:val="000000"/>
                <w:sz w:val="20"/>
                <w:szCs w:val="20"/>
              </w:rPr>
            </w:pPr>
            <w:r w:rsidRPr="00CF20BE">
              <w:rPr>
                <w:rFonts w:ascii="Arial" w:hAnsi="Arial" w:cs="Arial"/>
                <w:b/>
                <w:bCs/>
                <w:color w:val="000000"/>
                <w:sz w:val="20"/>
                <w:szCs w:val="20"/>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b/>
                <w:bCs/>
                <w:color w:val="000000"/>
                <w:sz w:val="20"/>
                <w:szCs w:val="20"/>
              </w:rPr>
            </w:pPr>
            <w:r w:rsidRPr="00CF20BE">
              <w:rPr>
                <w:rFonts w:ascii="Arial" w:hAnsi="Arial" w:cs="Arial"/>
                <w:b/>
                <w:bCs/>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80 000,0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198 892,0</w:t>
            </w:r>
          </w:p>
        </w:tc>
      </w:tr>
      <w:tr w:rsidR="00192DEC" w:rsidRPr="00CF20BE" w:rsidTr="00192DEC">
        <w:trPr>
          <w:trHeight w:val="30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Муниципальная программа "Культура"</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378</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08</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w:t>
            </w:r>
          </w:p>
        </w:tc>
        <w:tc>
          <w:tcPr>
            <w:tcW w:w="1560"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0200000000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80 000,0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198 892,0</w:t>
            </w:r>
          </w:p>
        </w:tc>
      </w:tr>
      <w:tr w:rsidR="00192DEC" w:rsidRPr="00CF20BE" w:rsidTr="00192DEC">
        <w:trPr>
          <w:trHeight w:val="91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Подпрограмма "Укрепление материально-технической базы государственных и муниципальных учреждений культуры, образовательных организаций в сфере культуры Московской области"</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378</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08</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0250000000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80 000,0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198 892,0</w:t>
            </w:r>
          </w:p>
        </w:tc>
      </w:tr>
      <w:tr w:rsidR="00192DEC" w:rsidRPr="00CF20BE" w:rsidTr="00192DEC">
        <w:trPr>
          <w:trHeight w:val="30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Федеральный проект "Культурная среда"</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378</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08</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025A100000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80 000,0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198 892,0</w:t>
            </w:r>
          </w:p>
        </w:tc>
      </w:tr>
      <w:tr w:rsidR="00192DEC" w:rsidRPr="00CF20BE" w:rsidTr="00192DEC">
        <w:trPr>
          <w:trHeight w:val="91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Проведение капитального ремонта, технического переоснащения и благоустройство территорий объектов культуры, находящихся в собственности муниципальных образований Московской области</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378</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08</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025A1S0080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80 000,0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198 892,0</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Закупка товаров, работ и услуг для обеспечения государственных (муниципальных) нужд</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378</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08</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025A1S0080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200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80 000,0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198 892,0</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378</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08</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025A1S0080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240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80 000,0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198 892,0</w:t>
            </w:r>
          </w:p>
        </w:tc>
      </w:tr>
      <w:tr w:rsidR="00192DEC" w:rsidRPr="00CF20BE" w:rsidTr="00192DEC">
        <w:trPr>
          <w:trHeight w:val="30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ФИЗИЧЕСКАЯ КУЛЬТУРА И СПОРТ</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378</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11</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b/>
                <w:bCs/>
                <w:color w:val="000000"/>
                <w:sz w:val="20"/>
                <w:szCs w:val="20"/>
              </w:rPr>
            </w:pPr>
            <w:r w:rsidRPr="00CF20BE">
              <w:rPr>
                <w:rFonts w:ascii="Arial" w:hAnsi="Arial" w:cs="Arial"/>
                <w:b/>
                <w:bCs/>
                <w:color w:val="000000"/>
                <w:sz w:val="20"/>
                <w:szCs w:val="20"/>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b/>
                <w:bCs/>
                <w:color w:val="000000"/>
                <w:sz w:val="20"/>
                <w:szCs w:val="20"/>
              </w:rPr>
            </w:pPr>
            <w:r w:rsidRPr="00CF20BE">
              <w:rPr>
                <w:rFonts w:ascii="Arial" w:hAnsi="Arial" w:cs="Arial"/>
                <w:b/>
                <w:bCs/>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9 200,0</w:t>
            </w:r>
          </w:p>
        </w:tc>
      </w:tr>
      <w:tr w:rsidR="00192DEC" w:rsidRPr="00CF20BE" w:rsidTr="00192DEC">
        <w:trPr>
          <w:trHeight w:val="30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Физическая культура</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378</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11</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w:t>
            </w:r>
          </w:p>
        </w:tc>
        <w:tc>
          <w:tcPr>
            <w:tcW w:w="1560"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b/>
                <w:bCs/>
                <w:color w:val="000000"/>
                <w:sz w:val="20"/>
                <w:szCs w:val="20"/>
              </w:rPr>
            </w:pPr>
            <w:r w:rsidRPr="00CF20BE">
              <w:rPr>
                <w:rFonts w:ascii="Arial" w:hAnsi="Arial" w:cs="Arial"/>
                <w:b/>
                <w:bCs/>
                <w:color w:val="000000"/>
                <w:sz w:val="20"/>
                <w:szCs w:val="20"/>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b/>
                <w:bCs/>
                <w:color w:val="000000"/>
                <w:sz w:val="20"/>
                <w:szCs w:val="20"/>
              </w:rPr>
            </w:pPr>
            <w:r w:rsidRPr="00CF20BE">
              <w:rPr>
                <w:rFonts w:ascii="Arial" w:hAnsi="Arial" w:cs="Arial"/>
                <w:b/>
                <w:bCs/>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9 200,0</w:t>
            </w:r>
          </w:p>
        </w:tc>
      </w:tr>
      <w:tr w:rsidR="00192DEC" w:rsidRPr="00CF20BE" w:rsidTr="00192DEC">
        <w:trPr>
          <w:trHeight w:val="30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Муниципальная программа "Спорт"</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378</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11</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w:t>
            </w:r>
          </w:p>
        </w:tc>
        <w:tc>
          <w:tcPr>
            <w:tcW w:w="1560"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0500000000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9 200,0</w:t>
            </w:r>
          </w:p>
        </w:tc>
      </w:tr>
      <w:tr w:rsidR="00192DEC" w:rsidRPr="00CF20BE" w:rsidTr="00192DEC">
        <w:trPr>
          <w:trHeight w:val="30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Подпрограмма "Развитие физической культуры и спорта"</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378</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11</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0510000000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9 200,0</w:t>
            </w:r>
          </w:p>
        </w:tc>
      </w:tr>
      <w:tr w:rsidR="00192DEC" w:rsidRPr="00CF20BE" w:rsidTr="00192DEC">
        <w:trPr>
          <w:trHeight w:val="114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Основное мероприятие "Модернизация и материально-техническое обеспечение объектов физической культуры и спорта, находящихся в собственности Московской области или в собственности муниципальных образований Московской области"</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378</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11</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0510800000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9 200,0</w:t>
            </w:r>
          </w:p>
        </w:tc>
      </w:tr>
      <w:tr w:rsidR="00192DEC" w:rsidRPr="00CF20BE" w:rsidTr="00192DEC">
        <w:trPr>
          <w:trHeight w:val="69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Проведение капитального ремонта объектов физической культуры и спорта, находящихся в собственности муниципальных образований Московской области</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378</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11</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05108S0770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9 200,0</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Закупка товаров, работ и услуг для обеспечения государственных (муниципальных) нужд</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378</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11</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05108S0770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200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9 200,0</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378</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11</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05108S0770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240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9 200,0</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b/>
                <w:bCs/>
                <w:color w:val="000000"/>
                <w:sz w:val="20"/>
                <w:szCs w:val="20"/>
              </w:rPr>
            </w:pPr>
            <w:r w:rsidRPr="00CF20BE">
              <w:rPr>
                <w:rFonts w:ascii="Arial" w:hAnsi="Arial" w:cs="Arial"/>
                <w:b/>
                <w:bCs/>
                <w:color w:val="000000"/>
                <w:sz w:val="20"/>
                <w:szCs w:val="20"/>
              </w:rPr>
              <w:t>Управление образования Администрации городского округа Электросталь Московской области</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b/>
                <w:bCs/>
                <w:color w:val="000000"/>
                <w:sz w:val="20"/>
                <w:szCs w:val="20"/>
              </w:rPr>
            </w:pPr>
            <w:r w:rsidRPr="00CF20BE">
              <w:rPr>
                <w:rFonts w:ascii="Arial" w:hAnsi="Arial" w:cs="Arial"/>
                <w:b/>
                <w:bCs/>
                <w:color w:val="000000"/>
                <w:sz w:val="20"/>
                <w:szCs w:val="20"/>
              </w:rPr>
              <w:t>750</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b/>
                <w:bCs/>
                <w:color w:val="000000"/>
                <w:sz w:val="20"/>
                <w:szCs w:val="20"/>
              </w:rPr>
            </w:pPr>
            <w:r w:rsidRPr="00CF20BE">
              <w:rPr>
                <w:rFonts w:ascii="Arial" w:hAnsi="Arial" w:cs="Arial"/>
                <w:b/>
                <w:bCs/>
                <w:color w:val="000000"/>
                <w:sz w:val="20"/>
                <w:szCs w:val="20"/>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b/>
                <w:bCs/>
                <w:color w:val="000000"/>
                <w:sz w:val="20"/>
                <w:szCs w:val="20"/>
              </w:rPr>
            </w:pPr>
            <w:r w:rsidRPr="00CF20BE">
              <w:rPr>
                <w:rFonts w:ascii="Arial" w:hAnsi="Arial" w:cs="Arial"/>
                <w:b/>
                <w:bCs/>
                <w:color w:val="000000"/>
                <w:sz w:val="20"/>
                <w:szCs w:val="20"/>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b/>
                <w:bCs/>
                <w:color w:val="000000"/>
                <w:sz w:val="20"/>
                <w:szCs w:val="20"/>
              </w:rPr>
            </w:pPr>
            <w:r w:rsidRPr="00CF20BE">
              <w:rPr>
                <w:rFonts w:ascii="Arial" w:hAnsi="Arial" w:cs="Arial"/>
                <w:b/>
                <w:bCs/>
                <w:color w:val="000000"/>
                <w:sz w:val="20"/>
                <w:szCs w:val="20"/>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b/>
                <w:bCs/>
                <w:color w:val="000000"/>
                <w:sz w:val="20"/>
                <w:szCs w:val="20"/>
              </w:rPr>
            </w:pPr>
            <w:r w:rsidRPr="00CF20BE">
              <w:rPr>
                <w:rFonts w:ascii="Arial" w:hAnsi="Arial" w:cs="Arial"/>
                <w:b/>
                <w:bCs/>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b/>
                <w:bCs/>
                <w:color w:val="000000"/>
                <w:sz w:val="20"/>
                <w:szCs w:val="20"/>
              </w:rPr>
            </w:pPr>
            <w:r w:rsidRPr="00CF20BE">
              <w:rPr>
                <w:rFonts w:ascii="Arial" w:hAnsi="Arial" w:cs="Arial"/>
                <w:b/>
                <w:bCs/>
                <w:color w:val="000000"/>
                <w:sz w:val="20"/>
                <w:szCs w:val="20"/>
              </w:rPr>
              <w:t>2 889 234,9</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b/>
                <w:bCs/>
                <w:color w:val="000000"/>
                <w:sz w:val="20"/>
                <w:szCs w:val="20"/>
              </w:rPr>
            </w:pPr>
            <w:r w:rsidRPr="00CF20BE">
              <w:rPr>
                <w:rFonts w:ascii="Arial" w:hAnsi="Arial" w:cs="Arial"/>
                <w:b/>
                <w:bCs/>
                <w:color w:val="000000"/>
                <w:sz w:val="20"/>
                <w:szCs w:val="20"/>
              </w:rPr>
              <w:t>2 816 819,0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b/>
                <w:bCs/>
                <w:color w:val="000000"/>
                <w:sz w:val="20"/>
                <w:szCs w:val="20"/>
              </w:rPr>
            </w:pPr>
            <w:r w:rsidRPr="00CF20BE">
              <w:rPr>
                <w:rFonts w:ascii="Arial" w:hAnsi="Arial" w:cs="Arial"/>
                <w:b/>
                <w:bCs/>
                <w:color w:val="000000"/>
                <w:sz w:val="20"/>
                <w:szCs w:val="20"/>
              </w:rPr>
              <w:t>2 811 716,5</w:t>
            </w:r>
          </w:p>
        </w:tc>
      </w:tr>
      <w:tr w:rsidR="00192DEC" w:rsidRPr="00CF20BE" w:rsidTr="00192DEC">
        <w:trPr>
          <w:trHeight w:val="30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НАЦИОНАЛЬНАЯ ЭКОНОМИКА</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750</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04</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b/>
                <w:bCs/>
                <w:color w:val="000000"/>
                <w:sz w:val="20"/>
                <w:szCs w:val="20"/>
              </w:rPr>
            </w:pPr>
            <w:r w:rsidRPr="00CF20BE">
              <w:rPr>
                <w:rFonts w:ascii="Arial" w:hAnsi="Arial" w:cs="Arial"/>
                <w:b/>
                <w:bCs/>
                <w:color w:val="000000"/>
                <w:sz w:val="20"/>
                <w:szCs w:val="20"/>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b/>
                <w:bCs/>
                <w:color w:val="000000"/>
                <w:sz w:val="20"/>
                <w:szCs w:val="20"/>
              </w:rPr>
            </w:pPr>
            <w:r w:rsidRPr="00CF20BE">
              <w:rPr>
                <w:rFonts w:ascii="Arial" w:hAnsi="Arial" w:cs="Arial"/>
                <w:b/>
                <w:bCs/>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255,5</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255,5</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255,5</w:t>
            </w:r>
          </w:p>
        </w:tc>
      </w:tr>
      <w:tr w:rsidR="00192DEC" w:rsidRPr="00CF20BE" w:rsidTr="00192DEC">
        <w:trPr>
          <w:trHeight w:val="30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Связь и информатика</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750</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04</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10</w:t>
            </w:r>
          </w:p>
        </w:tc>
        <w:tc>
          <w:tcPr>
            <w:tcW w:w="1560"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b/>
                <w:bCs/>
                <w:color w:val="000000"/>
                <w:sz w:val="20"/>
                <w:szCs w:val="20"/>
              </w:rPr>
            </w:pPr>
            <w:r w:rsidRPr="00CF20BE">
              <w:rPr>
                <w:rFonts w:ascii="Arial" w:hAnsi="Arial" w:cs="Arial"/>
                <w:b/>
                <w:bCs/>
                <w:color w:val="000000"/>
                <w:sz w:val="20"/>
                <w:szCs w:val="20"/>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b/>
                <w:bCs/>
                <w:color w:val="000000"/>
                <w:sz w:val="20"/>
                <w:szCs w:val="20"/>
              </w:rPr>
            </w:pPr>
            <w:r w:rsidRPr="00CF20BE">
              <w:rPr>
                <w:rFonts w:ascii="Arial" w:hAnsi="Arial" w:cs="Arial"/>
                <w:b/>
                <w:bCs/>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255,5</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255,5</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255,5</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Муниципальная программа "Цифровое муниципальное образование"</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750</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04</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10</w:t>
            </w:r>
          </w:p>
        </w:tc>
        <w:tc>
          <w:tcPr>
            <w:tcW w:w="1560"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1500000000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255,5</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255,5</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255,5</w:t>
            </w:r>
          </w:p>
        </w:tc>
      </w:tr>
      <w:tr w:rsidR="00192DEC" w:rsidRPr="00CF20BE" w:rsidTr="00192DEC">
        <w:trPr>
          <w:trHeight w:val="69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Подпрограмма "Развитие информационной и технологической инфраструктуры экосистемы цифровой экономики муниципального образования Московской области"</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750</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04</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10</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1520000000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255,5</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255,5</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255,5</w:t>
            </w:r>
          </w:p>
        </w:tc>
      </w:tr>
      <w:tr w:rsidR="00192DEC" w:rsidRPr="00CF20BE" w:rsidTr="00192DEC">
        <w:trPr>
          <w:trHeight w:val="30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Основное мероприятие "Информационная инфраструктура"</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750</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04</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10</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1520100000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119,9</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119,9</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119,9</w:t>
            </w:r>
          </w:p>
        </w:tc>
      </w:tr>
      <w:tr w:rsidR="00192DEC" w:rsidRPr="00CF20BE" w:rsidTr="00192DEC">
        <w:trPr>
          <w:trHeight w:val="30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Развитие информационной инфраструктуры</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750</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04</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10</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1520101150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119,9</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119,9</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119,9</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Закупка товаров, работ и услуг для обеспечения государственных (муниципальных) нужд</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750</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04</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10</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1520101150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200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119,9</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119,9</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119,9</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750</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04</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10</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1520101150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240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119,9</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119,9</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119,9</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Основное мероприятие "Цифровое государственное управление"</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750</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04</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10</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1520300000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135,6</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135,6</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135,6</w:t>
            </w:r>
          </w:p>
        </w:tc>
      </w:tr>
      <w:tr w:rsidR="00192DEC" w:rsidRPr="00CF20BE" w:rsidTr="00192DEC">
        <w:trPr>
          <w:trHeight w:val="30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Цифровое государственное управление</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750</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04</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10</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1520301170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135,6</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135,6</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135,6</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Закупка товаров, работ и услуг для обеспечения государственных (муниципальных) нужд</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750</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04</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10</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1520301170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200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135,6</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135,6</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135,6</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750</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04</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10</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1520301170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240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135,6</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135,6</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135,6</w:t>
            </w:r>
          </w:p>
        </w:tc>
      </w:tr>
      <w:tr w:rsidR="00192DEC" w:rsidRPr="00CF20BE" w:rsidTr="00192DEC">
        <w:trPr>
          <w:trHeight w:val="30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ОБРАЗОВАНИЕ</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750</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07</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b/>
                <w:bCs/>
                <w:color w:val="000000"/>
                <w:sz w:val="20"/>
                <w:szCs w:val="20"/>
              </w:rPr>
            </w:pPr>
            <w:r w:rsidRPr="00CF20BE">
              <w:rPr>
                <w:rFonts w:ascii="Arial" w:hAnsi="Arial" w:cs="Arial"/>
                <w:b/>
                <w:bCs/>
                <w:color w:val="000000"/>
                <w:sz w:val="20"/>
                <w:szCs w:val="20"/>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b/>
                <w:bCs/>
                <w:color w:val="000000"/>
                <w:sz w:val="20"/>
                <w:szCs w:val="20"/>
              </w:rPr>
            </w:pPr>
            <w:r w:rsidRPr="00CF20BE">
              <w:rPr>
                <w:rFonts w:ascii="Arial" w:hAnsi="Arial" w:cs="Arial"/>
                <w:b/>
                <w:bCs/>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2 850 272,7</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2 777 854,1</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2 772 751,6</w:t>
            </w:r>
          </w:p>
        </w:tc>
      </w:tr>
      <w:tr w:rsidR="00192DEC" w:rsidRPr="00CF20BE" w:rsidTr="00192DEC">
        <w:trPr>
          <w:trHeight w:val="30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Дошкольное образование</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750</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07</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w:t>
            </w:r>
          </w:p>
        </w:tc>
        <w:tc>
          <w:tcPr>
            <w:tcW w:w="1560"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b/>
                <w:bCs/>
                <w:color w:val="000000"/>
                <w:sz w:val="20"/>
                <w:szCs w:val="20"/>
              </w:rPr>
            </w:pPr>
            <w:r w:rsidRPr="00CF20BE">
              <w:rPr>
                <w:rFonts w:ascii="Arial" w:hAnsi="Arial" w:cs="Arial"/>
                <w:b/>
                <w:bCs/>
                <w:color w:val="000000"/>
                <w:sz w:val="20"/>
                <w:szCs w:val="20"/>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b/>
                <w:bCs/>
                <w:color w:val="000000"/>
                <w:sz w:val="20"/>
                <w:szCs w:val="20"/>
              </w:rPr>
            </w:pPr>
            <w:r w:rsidRPr="00CF20BE">
              <w:rPr>
                <w:rFonts w:ascii="Arial" w:hAnsi="Arial" w:cs="Arial"/>
                <w:b/>
                <w:bCs/>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700 843,7</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701 902,0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702 904,3</w:t>
            </w:r>
          </w:p>
        </w:tc>
      </w:tr>
      <w:tr w:rsidR="00192DEC" w:rsidRPr="00CF20BE" w:rsidTr="00192DEC">
        <w:trPr>
          <w:trHeight w:val="524"/>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Муниципальная программа "Образование"</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750</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07</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w:t>
            </w:r>
          </w:p>
        </w:tc>
        <w:tc>
          <w:tcPr>
            <w:tcW w:w="1560"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0300000000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700 843,7</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701 902,0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699 850,8</w:t>
            </w:r>
          </w:p>
        </w:tc>
      </w:tr>
      <w:tr w:rsidR="00192DEC" w:rsidRPr="00CF20BE" w:rsidTr="00192DEC">
        <w:trPr>
          <w:trHeight w:val="30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Подпрограмма "Дошкольное образование"</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750</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07</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0310000000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39 585,7</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40 644,0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38 592,8</w:t>
            </w:r>
          </w:p>
        </w:tc>
      </w:tr>
      <w:tr w:rsidR="00192DEC" w:rsidRPr="00CF20BE" w:rsidTr="00192DEC">
        <w:trPr>
          <w:trHeight w:val="82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Основное мероприятие "Финансовое обеспечение реализации прав граждан на получение общедоступного и бесплатного дошкольного образования"</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750</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07</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0310200000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38 022,7</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39 081,0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37 029,8</w:t>
            </w:r>
          </w:p>
        </w:tc>
      </w:tr>
      <w:tr w:rsidR="00192DEC" w:rsidRPr="00CF20BE" w:rsidTr="00192DEC">
        <w:trPr>
          <w:trHeight w:val="844"/>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Расходы на обеспечение деятельности (оказание услуг) муниципальных учреждений - дошкольные образовательные организации</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750</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07</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0310206040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38 022,7</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39 081,0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37 029,8</w:t>
            </w:r>
          </w:p>
        </w:tc>
      </w:tr>
      <w:tr w:rsidR="00192DEC" w:rsidRPr="00CF20BE" w:rsidTr="00192DEC">
        <w:trPr>
          <w:trHeight w:val="701"/>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750</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07</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0310206040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600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38 022,7</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39 081,0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37 029,8</w:t>
            </w:r>
          </w:p>
        </w:tc>
      </w:tr>
      <w:tr w:rsidR="00192DEC" w:rsidRPr="00CF20BE" w:rsidTr="00192DEC">
        <w:trPr>
          <w:trHeight w:val="30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Субсидии бюджетным учреждениям</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750</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07</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0310206040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610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38 022,7</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39 081,0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37 029,8</w:t>
            </w:r>
          </w:p>
        </w:tc>
      </w:tr>
      <w:tr w:rsidR="00192DEC" w:rsidRPr="00CF20BE" w:rsidTr="00192DEC">
        <w:trPr>
          <w:trHeight w:val="531"/>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Федеральный проект "Содействие занятости"</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750</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07</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031P200000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1 563,0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1 563,0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1 563,0</w:t>
            </w:r>
          </w:p>
        </w:tc>
      </w:tr>
      <w:tr w:rsidR="00192DEC" w:rsidRPr="00CF20BE" w:rsidTr="00192DEC">
        <w:trPr>
          <w:trHeight w:val="1261"/>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Государственная поддержка частных дошкольных образовательных организаций в Московской области с целью возмещения расходов на присмотр и уход, содержание имущества и арендную плату за использование помещений</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750</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07</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031P2S2330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1 563,0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1 563,0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1 563,0</w:t>
            </w:r>
          </w:p>
        </w:tc>
      </w:tr>
      <w:tr w:rsidR="00192DEC" w:rsidRPr="00CF20BE" w:rsidTr="00192DEC">
        <w:trPr>
          <w:trHeight w:val="698"/>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750</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07</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031P2S2330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600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1 563,0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1 563,0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1 563,0</w:t>
            </w:r>
          </w:p>
        </w:tc>
      </w:tr>
      <w:tr w:rsidR="00192DEC" w:rsidRPr="00CF20BE" w:rsidTr="00192DEC">
        <w:trPr>
          <w:trHeight w:val="1134"/>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750</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07</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031P2S2330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630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1 563,0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1 563,0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1 563,0</w:t>
            </w:r>
          </w:p>
        </w:tc>
      </w:tr>
      <w:tr w:rsidR="00192DEC" w:rsidRPr="00CF20BE" w:rsidTr="00192DEC">
        <w:trPr>
          <w:trHeight w:val="30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Подпрограмма "Общее образование"</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750</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07</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0320000000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661 258,0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661 258,0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661 258,0</w:t>
            </w:r>
          </w:p>
        </w:tc>
      </w:tr>
      <w:tr w:rsidR="00192DEC" w:rsidRPr="00CF20BE" w:rsidTr="00192DEC">
        <w:trPr>
          <w:trHeight w:val="672"/>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Основное мероприятие "Финансовое обеспечение деятельности образовательных организаций"</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750</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07</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0320100000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661 258,0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661 258,0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661 258,0</w:t>
            </w:r>
          </w:p>
        </w:tc>
      </w:tr>
      <w:tr w:rsidR="00192DEC" w:rsidRPr="00CF20BE" w:rsidTr="00192DEC">
        <w:trPr>
          <w:trHeight w:val="294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proofErr w:type="gramStart"/>
            <w:r w:rsidRPr="00CF20BE">
              <w:rPr>
                <w:rFonts w:ascii="Arial" w:hAnsi="Arial" w:cs="Arial"/>
                <w:color w:val="000000"/>
                <w:sz w:val="20"/>
                <w:szCs w:val="20"/>
              </w:rPr>
              <w:t>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Московской области,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в Московской области, обеспечение дополнительного образования детей в муниципальных общеобразовательных организациях в Московской области, включая расходы на оплату труда, приобретение учебников и учебных пособий</w:t>
            </w:r>
            <w:proofErr w:type="gramEnd"/>
            <w:r w:rsidRPr="00CF20BE">
              <w:rPr>
                <w:rFonts w:ascii="Arial" w:hAnsi="Arial" w:cs="Arial"/>
                <w:color w:val="000000"/>
                <w:sz w:val="20"/>
                <w:szCs w:val="20"/>
              </w:rPr>
              <w:t>, средств обучения, игр, игрушек (за исключением расходов на содержание зданий и оплату коммунальных услуг)</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750</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07</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0320162010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659 582,0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659 582,0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659 582,0</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750</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07</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0320162010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600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659 582,0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659 582,0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659 582,0</w:t>
            </w:r>
          </w:p>
        </w:tc>
      </w:tr>
      <w:tr w:rsidR="00192DEC" w:rsidRPr="00CF20BE" w:rsidTr="00192DEC">
        <w:trPr>
          <w:trHeight w:val="30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Субсидии бюджетным учреждениям</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750</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07</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0320162010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610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609 936,0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609 936,0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609 936,0</w:t>
            </w:r>
          </w:p>
        </w:tc>
      </w:tr>
      <w:tr w:rsidR="00192DEC" w:rsidRPr="00CF20BE" w:rsidTr="00192DEC">
        <w:trPr>
          <w:trHeight w:val="30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Субсидии автономным учреждениям</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750</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07</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0320162010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620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49 646,0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49 646,0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49 646,0</w:t>
            </w:r>
          </w:p>
        </w:tc>
      </w:tr>
      <w:tr w:rsidR="00192DEC" w:rsidRPr="00CF20BE" w:rsidTr="00192DEC">
        <w:trPr>
          <w:trHeight w:val="361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proofErr w:type="gramStart"/>
            <w:r w:rsidRPr="00CF20BE">
              <w:rPr>
                <w:rFonts w:ascii="Arial" w:hAnsi="Arial" w:cs="Arial"/>
                <w:color w:val="000000"/>
                <w:sz w:val="20"/>
                <w:szCs w:val="20"/>
              </w:rPr>
              <w:t>Финансовое обеспечение получения гражданами дошкольного образования в частных дошкольных образовательных организациях в Московской области, дошкольного, начального общего, основного общего, среднего общего образования в частных общеобразовательных организациях в Московской области, осуществляющих образовательную деятельность по имеющим государственную аккредитацию основным общеобразовательным программам, включая расходы на оплату труда, приобретение учебников и учебных пособий, средств обучения, игр, игрушек (за исключением расходов на содержание зданий и</w:t>
            </w:r>
            <w:proofErr w:type="gramEnd"/>
            <w:r w:rsidRPr="00CF20BE">
              <w:rPr>
                <w:rFonts w:ascii="Arial" w:hAnsi="Arial" w:cs="Arial"/>
                <w:color w:val="000000"/>
                <w:sz w:val="20"/>
                <w:szCs w:val="20"/>
              </w:rPr>
              <w:t xml:space="preserve"> </w:t>
            </w:r>
            <w:proofErr w:type="gramStart"/>
            <w:r w:rsidRPr="00CF20BE">
              <w:rPr>
                <w:rFonts w:ascii="Arial" w:hAnsi="Arial" w:cs="Arial"/>
                <w:color w:val="000000"/>
                <w:sz w:val="20"/>
                <w:szCs w:val="20"/>
              </w:rPr>
              <w:t>оплату коммунальных услуг), и обеспечение питанием отдельных категорий обучающихся по очной форме обучения в частных общеобразовательных организациях в Московской области, осуществляющих образовательную деятельность по имеющим государственную аккредитацию основным общеобразовательным программам</w:t>
            </w:r>
            <w:proofErr w:type="gramEnd"/>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750</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07</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0320162020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1 676,0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1 676,0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1 676,0</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750</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07</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0320162020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600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1 676,0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1 676,0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1 676,0</w:t>
            </w:r>
          </w:p>
        </w:tc>
      </w:tr>
      <w:tr w:rsidR="00192DEC" w:rsidRPr="00CF20BE" w:rsidTr="00192DEC">
        <w:trPr>
          <w:trHeight w:val="91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750</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07</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0320162020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630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1 676,0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1 676,0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1 676,0</w:t>
            </w:r>
          </w:p>
        </w:tc>
      </w:tr>
      <w:tr w:rsidR="00192DEC" w:rsidRPr="00CF20BE" w:rsidTr="00192DEC">
        <w:trPr>
          <w:trHeight w:val="30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Муниципальная программа "Социальная защита населения"</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750</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07</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w:t>
            </w:r>
          </w:p>
        </w:tc>
        <w:tc>
          <w:tcPr>
            <w:tcW w:w="1560"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0400000000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3 053,5</w:t>
            </w:r>
          </w:p>
        </w:tc>
      </w:tr>
      <w:tr w:rsidR="00192DEC" w:rsidRPr="00CF20BE" w:rsidTr="00192DEC">
        <w:trPr>
          <w:trHeight w:val="30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Подпрограмма "Доступная среда"</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750</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07</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0420000000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3 053,5</w:t>
            </w:r>
          </w:p>
        </w:tc>
      </w:tr>
      <w:tr w:rsidR="00192DEC" w:rsidRPr="00CF20BE" w:rsidTr="00192DEC">
        <w:trPr>
          <w:trHeight w:val="69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 xml:space="preserve">Основное мероприятие "Создание </w:t>
            </w:r>
            <w:proofErr w:type="spellStart"/>
            <w:r w:rsidRPr="00CF20BE">
              <w:rPr>
                <w:rFonts w:ascii="Arial" w:hAnsi="Arial" w:cs="Arial"/>
                <w:color w:val="000000"/>
                <w:sz w:val="20"/>
                <w:szCs w:val="20"/>
              </w:rPr>
              <w:t>безбарьерной</w:t>
            </w:r>
            <w:proofErr w:type="spellEnd"/>
            <w:r w:rsidRPr="00CF20BE">
              <w:rPr>
                <w:rFonts w:ascii="Arial" w:hAnsi="Arial" w:cs="Arial"/>
                <w:color w:val="000000"/>
                <w:sz w:val="20"/>
                <w:szCs w:val="20"/>
              </w:rPr>
              <w:t xml:space="preserve"> среды на объектах социальной, инженерной и транспортной инфраструктуры в Московской области"</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750</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07</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0420200000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3 053,5</w:t>
            </w:r>
          </w:p>
        </w:tc>
      </w:tr>
      <w:tr w:rsidR="00192DEC" w:rsidRPr="00CF20BE" w:rsidTr="00192DEC">
        <w:trPr>
          <w:trHeight w:val="159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Мероприятия по созданию в муниципальных образовательных организациях: дошкольных, общеобразовательных, дополнительного образования детей, в том числе в организациях, осуществляющих образовательную деятельность по адаптированным основным общеобразовательным программам, условий для получения детьми-инвалидами качественного образования</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750</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07</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04202S2640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3 053,5</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Закупка товаров, работ и услуг для обеспечения государственных (муниципальных) нужд</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750</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07</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04202S2640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200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3 053,5</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750</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07</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04202S2640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240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3 053,5</w:t>
            </w:r>
          </w:p>
        </w:tc>
      </w:tr>
      <w:tr w:rsidR="00192DEC" w:rsidRPr="00CF20BE" w:rsidTr="00192DEC">
        <w:trPr>
          <w:trHeight w:val="30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Общее образование</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750</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07</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02</w:t>
            </w:r>
          </w:p>
        </w:tc>
        <w:tc>
          <w:tcPr>
            <w:tcW w:w="1560"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b/>
                <w:bCs/>
                <w:color w:val="000000"/>
                <w:sz w:val="20"/>
                <w:szCs w:val="20"/>
              </w:rPr>
            </w:pPr>
            <w:r w:rsidRPr="00CF20BE">
              <w:rPr>
                <w:rFonts w:ascii="Arial" w:hAnsi="Arial" w:cs="Arial"/>
                <w:b/>
                <w:bCs/>
                <w:color w:val="000000"/>
                <w:sz w:val="20"/>
                <w:szCs w:val="20"/>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b/>
                <w:bCs/>
                <w:color w:val="000000"/>
                <w:sz w:val="20"/>
                <w:szCs w:val="20"/>
              </w:rPr>
            </w:pPr>
            <w:r w:rsidRPr="00CF20BE">
              <w:rPr>
                <w:rFonts w:ascii="Arial" w:hAnsi="Arial" w:cs="Arial"/>
                <w:b/>
                <w:bCs/>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1 886 932,2</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1 854 010,9</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1 843 393,9</w:t>
            </w:r>
          </w:p>
        </w:tc>
      </w:tr>
      <w:tr w:rsidR="00192DEC" w:rsidRPr="00CF20BE" w:rsidTr="00192DEC">
        <w:trPr>
          <w:trHeight w:val="30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Муниципальная программа "Образование"</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750</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07</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02</w:t>
            </w:r>
          </w:p>
        </w:tc>
        <w:tc>
          <w:tcPr>
            <w:tcW w:w="1560"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0300000000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1 884 384,1</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1 854 010,9</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1 843 393,9</w:t>
            </w:r>
          </w:p>
        </w:tc>
      </w:tr>
      <w:tr w:rsidR="00192DEC" w:rsidRPr="00CF20BE" w:rsidTr="00192DEC">
        <w:trPr>
          <w:trHeight w:val="30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Подпрограмма "Общее образование"</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750</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07</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02</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0320000000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1 884 384,1</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1 854 010,9</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1 843 393,9</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Основное мероприятие "Финансовое обеспечение деятельности образовательных организаций"</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750</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07</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02</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0320100000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1 673 679,6</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1 653 175,6</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1 633 995,3</w:t>
            </w:r>
          </w:p>
        </w:tc>
      </w:tr>
      <w:tr w:rsidR="00192DEC" w:rsidRPr="00CF20BE" w:rsidTr="00192DEC">
        <w:trPr>
          <w:trHeight w:val="91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Расходы на обеспечение деятельности (оказание услуг) муниципальных учреждений - общеобразовательные организации, оказывающие услуги дошкольного, начального общего, основного общего, среднего общего образования</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750</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07</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02</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0320106050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475 256,6</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454 752,6</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434 163,3</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750</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07</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02</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0320106050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600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475 256,6</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454 752,6</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434 163,3</w:t>
            </w:r>
          </w:p>
        </w:tc>
      </w:tr>
      <w:tr w:rsidR="00192DEC" w:rsidRPr="00CF20BE" w:rsidTr="00192DEC">
        <w:trPr>
          <w:trHeight w:val="30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Субсидии бюджетным учреждениям</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750</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07</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02</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0320106050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610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442 702,5</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421 739,9</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402 523,5</w:t>
            </w:r>
          </w:p>
        </w:tc>
      </w:tr>
      <w:tr w:rsidR="00192DEC" w:rsidRPr="00CF20BE" w:rsidTr="00192DEC">
        <w:trPr>
          <w:trHeight w:val="30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Субсидии автономным учреждениям</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750</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07</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02</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0320106050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620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32 554,1</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33 012,7</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31 639,8</w:t>
            </w:r>
          </w:p>
        </w:tc>
      </w:tr>
      <w:tr w:rsidR="00192DEC" w:rsidRPr="00CF20BE" w:rsidTr="00192DEC">
        <w:trPr>
          <w:trHeight w:val="361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proofErr w:type="gramStart"/>
            <w:r w:rsidRPr="00CF20BE">
              <w:rPr>
                <w:rFonts w:ascii="Arial" w:hAnsi="Arial" w:cs="Arial"/>
                <w:color w:val="000000"/>
                <w:sz w:val="20"/>
                <w:szCs w:val="20"/>
              </w:rPr>
              <w:t xml:space="preserve">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(Финансовое </w:t>
            </w:r>
            <w:proofErr w:type="spellStart"/>
            <w:r w:rsidRPr="00CF20BE">
              <w:rPr>
                <w:rFonts w:ascii="Arial" w:hAnsi="Arial" w:cs="Arial"/>
                <w:color w:val="000000"/>
                <w:sz w:val="20"/>
                <w:szCs w:val="20"/>
              </w:rPr>
              <w:t>обеспече-ние</w:t>
            </w:r>
            <w:proofErr w:type="spellEnd"/>
            <w:r w:rsidRPr="00CF20BE">
              <w:rPr>
                <w:rFonts w:ascii="Arial" w:hAnsi="Arial" w:cs="Arial"/>
                <w:color w:val="000000"/>
                <w:sz w:val="20"/>
                <w:szCs w:val="20"/>
              </w:rPr>
              <w:t xml:space="preserve">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Московской области,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в Московской области, обеспечение дополнительного образования детей в муниципальных общеобразовательных организациях</w:t>
            </w:r>
            <w:proofErr w:type="gramEnd"/>
            <w:r w:rsidRPr="00CF20BE">
              <w:rPr>
                <w:rFonts w:ascii="Arial" w:hAnsi="Arial" w:cs="Arial"/>
                <w:color w:val="000000"/>
                <w:sz w:val="20"/>
                <w:szCs w:val="20"/>
              </w:rPr>
              <w:t xml:space="preserve"> в Московской области,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750</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07</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02</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0320153031</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50 387,0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50 387,0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51 796,0</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750</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07</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02</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0320153031</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600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50 387,0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50 387,0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51 796,0</w:t>
            </w:r>
          </w:p>
        </w:tc>
      </w:tr>
      <w:tr w:rsidR="00192DEC" w:rsidRPr="00CF20BE" w:rsidTr="00192DEC">
        <w:trPr>
          <w:trHeight w:val="30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Субсидии бюджетным учреждениям</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750</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07</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02</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0320153031</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610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46 711,4</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46 711,4</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48 120,4</w:t>
            </w:r>
          </w:p>
        </w:tc>
      </w:tr>
      <w:tr w:rsidR="00192DEC" w:rsidRPr="00CF20BE" w:rsidTr="00192DEC">
        <w:trPr>
          <w:trHeight w:val="30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Субсидии автономным учреждениям</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750</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07</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02</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0320153031</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620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3 675,6</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3 675,6</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3 675,6</w:t>
            </w:r>
          </w:p>
        </w:tc>
      </w:tr>
      <w:tr w:rsidR="00192DEC" w:rsidRPr="00CF20BE" w:rsidTr="00192DEC">
        <w:trPr>
          <w:trHeight w:val="294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proofErr w:type="gramStart"/>
            <w:r w:rsidRPr="00CF20BE">
              <w:rPr>
                <w:rFonts w:ascii="Arial" w:hAnsi="Arial" w:cs="Arial"/>
                <w:color w:val="000000"/>
                <w:sz w:val="20"/>
                <w:szCs w:val="20"/>
              </w:rPr>
              <w:t>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Московской области,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в Московской области, обеспечение дополнительного образования детей в муниципальных общеобразовательных организациях в Московской области, включая расходы на оплату труда, приобретение учебников и учебных пособий</w:t>
            </w:r>
            <w:proofErr w:type="gramEnd"/>
            <w:r w:rsidRPr="00CF20BE">
              <w:rPr>
                <w:rFonts w:ascii="Arial" w:hAnsi="Arial" w:cs="Arial"/>
                <w:color w:val="000000"/>
                <w:sz w:val="20"/>
                <w:szCs w:val="20"/>
              </w:rPr>
              <w:t>, средств обучения, игр, игрушек (за исключением расходов на содержание зданий и оплату коммунальных услуг)</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750</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07</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02</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0320162010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1 134 533,0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1 134 533,0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1 134 533,0</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750</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07</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02</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0320162010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600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1 134 533,0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1 134 533,0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1 134 533,0</w:t>
            </w:r>
          </w:p>
        </w:tc>
      </w:tr>
      <w:tr w:rsidR="00192DEC" w:rsidRPr="00CF20BE" w:rsidTr="00192DEC">
        <w:trPr>
          <w:trHeight w:val="30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Субсидии бюджетным учреждениям</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750</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07</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02</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0320162010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610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1 059 909,0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1 059 909,0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1 059 909,0</w:t>
            </w:r>
          </w:p>
        </w:tc>
      </w:tr>
      <w:tr w:rsidR="00192DEC" w:rsidRPr="00CF20BE" w:rsidTr="00192DEC">
        <w:trPr>
          <w:trHeight w:val="30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Субсидии автономным учреждениям</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750</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07</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02</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0320162010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620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74 624,0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74 624,0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74 624,0</w:t>
            </w:r>
          </w:p>
        </w:tc>
      </w:tr>
      <w:tr w:rsidR="00192DEC" w:rsidRPr="00CF20BE" w:rsidTr="00192DEC">
        <w:trPr>
          <w:trHeight w:val="4702"/>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proofErr w:type="gramStart"/>
            <w:r w:rsidRPr="00CF20BE">
              <w:rPr>
                <w:rFonts w:ascii="Arial" w:hAnsi="Arial" w:cs="Arial"/>
                <w:color w:val="000000"/>
                <w:sz w:val="20"/>
                <w:szCs w:val="20"/>
              </w:rPr>
              <w:t>Финансовое обеспечение получения гражданами дошкольного образования в частных дошкольных образовательных организациях в Московской области, дошкольного, начального общего, основного общего, среднего общего образования в частных общеобразовательных организациях в Московской области, осуществляющих образовательную деятельность по имеющим государственную аккредитацию основным общеобразовательным программам, включая расходы на оплату труда, приобретение учебников и учебных пособий, средств обучения, игр, игрушек (за исключением расходов на содержание зданий и</w:t>
            </w:r>
            <w:proofErr w:type="gramEnd"/>
            <w:r w:rsidRPr="00CF20BE">
              <w:rPr>
                <w:rFonts w:ascii="Arial" w:hAnsi="Arial" w:cs="Arial"/>
                <w:color w:val="000000"/>
                <w:sz w:val="20"/>
                <w:szCs w:val="20"/>
              </w:rPr>
              <w:t xml:space="preserve"> </w:t>
            </w:r>
            <w:proofErr w:type="gramStart"/>
            <w:r w:rsidRPr="00CF20BE">
              <w:rPr>
                <w:rFonts w:ascii="Arial" w:hAnsi="Arial" w:cs="Arial"/>
                <w:color w:val="000000"/>
                <w:sz w:val="20"/>
                <w:szCs w:val="20"/>
              </w:rPr>
              <w:t>оплату коммунальных услуг), и обеспечение питанием отдельных категорий обучающихся по очной форме обучения в частных общеобразовательных организациях в Московской области, осуществляющих образовательную деятельность по имеющим государственную аккредитацию основным общеобразовательным программам</w:t>
            </w:r>
            <w:proofErr w:type="gramEnd"/>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750</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07</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02</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0320162020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13 503,0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13 503,0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13 503,0</w:t>
            </w:r>
          </w:p>
        </w:tc>
      </w:tr>
      <w:tr w:rsidR="00192DEC" w:rsidRPr="00CF20BE" w:rsidTr="00192DEC">
        <w:trPr>
          <w:trHeight w:val="559"/>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750</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07</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02</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0320162020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600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13 503,0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13 503,0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13 503,0</w:t>
            </w:r>
          </w:p>
        </w:tc>
      </w:tr>
      <w:tr w:rsidR="00192DEC" w:rsidRPr="00CF20BE" w:rsidTr="00192DEC">
        <w:trPr>
          <w:trHeight w:val="1174"/>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750</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07</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02</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0320162020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630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13 503,0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13 503,0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13 503,0</w:t>
            </w:r>
          </w:p>
        </w:tc>
      </w:tr>
      <w:tr w:rsidR="00192DEC" w:rsidRPr="00CF20BE" w:rsidTr="00192DEC">
        <w:trPr>
          <w:trHeight w:val="114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Основное мероприятие "Реализация федеральных государственных образовательных стандартов общего образования, в том числе мероприятий по нормативному правовому и методическому сопровождению, обновлению содержания и технологий образования"</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750</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07</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02</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0320300000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198 888,1</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194 891,9</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197 021,6</w:t>
            </w:r>
          </w:p>
        </w:tc>
      </w:tr>
      <w:tr w:rsidR="00192DEC" w:rsidRPr="00CF20BE" w:rsidTr="00192DEC">
        <w:trPr>
          <w:trHeight w:val="91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Оплата расходов, связанных с компенсацией проезда к месту учебы и обратно отдельным категориям обучающихся по очной форме обучения муниципальных общеобразовательных организаций в Московской области</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750</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07</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02</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0320362230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33,0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33,0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33,0</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750</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07</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02</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0320362230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600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33,0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33,0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33,0</w:t>
            </w:r>
          </w:p>
        </w:tc>
      </w:tr>
      <w:tr w:rsidR="00192DEC" w:rsidRPr="00CF20BE" w:rsidTr="00192DEC">
        <w:trPr>
          <w:trHeight w:val="30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Субсидии бюджетным учреждениям</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750</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07</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02</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0320362230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610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33,0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33,0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33,0</w:t>
            </w:r>
          </w:p>
        </w:tc>
      </w:tr>
      <w:tr w:rsidR="00192DEC" w:rsidRPr="00CF20BE" w:rsidTr="00192DEC">
        <w:trPr>
          <w:trHeight w:val="114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Организация питания обучающихся, получающих основное и среднее общее образование, и отдельных категорий обучающихся, получающих начальное общее образование, в муниципальных общеобразовательных организациях в Московской области за счет средств местного бюджета</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750</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07</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02</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0320372870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69 028,3</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69 028,3</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69 028,3</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Закупка товаров, работ и услуг для обеспечения государственных (муниципальных) нужд</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750</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07</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02</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0320372870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200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64 787,1</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64 787,1</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64 787,1</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750</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07</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02</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0320372870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240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64 787,1</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64 787,1</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64 787,1</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750</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07</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02</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0320372870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600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4 241,3</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4 241,3</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4 241,3</w:t>
            </w:r>
          </w:p>
        </w:tc>
      </w:tr>
      <w:tr w:rsidR="00192DEC" w:rsidRPr="00CF20BE" w:rsidTr="00192DEC">
        <w:trPr>
          <w:trHeight w:val="30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Субсидии бюджетным учреждениям</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750</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07</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02</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0320372870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610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295,4</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r>
      <w:tr w:rsidR="00192DEC" w:rsidRPr="00CF20BE" w:rsidTr="00192DEC">
        <w:trPr>
          <w:trHeight w:val="30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Субсидии автономным учреждениям</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750</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07</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02</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0320372870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620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3 945,9</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4 241,3</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4 241,3</w:t>
            </w:r>
          </w:p>
        </w:tc>
      </w:tr>
      <w:tr w:rsidR="00192DEC" w:rsidRPr="00CF20BE" w:rsidTr="00192DEC">
        <w:trPr>
          <w:trHeight w:val="69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proofErr w:type="gramStart"/>
            <w:r w:rsidRPr="00CF20BE">
              <w:rPr>
                <w:rFonts w:ascii="Arial" w:hAnsi="Arial" w:cs="Arial"/>
                <w:color w:val="000000"/>
                <w:sz w:val="20"/>
                <w:szCs w:val="20"/>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roofErr w:type="gramEnd"/>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750</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07</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02</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03203L3040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77 813,7</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74 305,6</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76 393,2</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Закупка товаров, работ и услуг для обеспечения государственных (муниципальных) нужд</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750</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07</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02</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03203L3040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200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71 983,6</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68 475,4</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70 563,1</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750</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07</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02</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03203L3040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240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71 983,6</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68 475,4</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70 563,1</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750</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07</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02</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03203L3040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600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5 830,1</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5 830,1</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5 830,1</w:t>
            </w:r>
          </w:p>
        </w:tc>
      </w:tr>
      <w:tr w:rsidR="00192DEC" w:rsidRPr="00CF20BE" w:rsidTr="00192DEC">
        <w:trPr>
          <w:trHeight w:val="30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Субсидии автономным учреждениям</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750</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07</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02</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03203L3040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620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5 830,1</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5 830,1</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5 830,1</w:t>
            </w:r>
          </w:p>
        </w:tc>
      </w:tr>
      <w:tr w:rsidR="00192DEC" w:rsidRPr="00CF20BE" w:rsidTr="00192DEC">
        <w:trPr>
          <w:trHeight w:val="91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proofErr w:type="gramStart"/>
            <w:r w:rsidRPr="00CF20BE">
              <w:rPr>
                <w:rFonts w:ascii="Arial" w:hAnsi="Arial" w:cs="Arial"/>
                <w:color w:val="000000"/>
                <w:sz w:val="20"/>
                <w:szCs w:val="20"/>
              </w:rPr>
              <w:t>Обеспечение подвоза обучающихся к месту обучения в муниципальные общеобразовательные организации в Московской области, расположенные в сельских населенных пунктах</w:t>
            </w:r>
            <w:proofErr w:type="gramEnd"/>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750</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07</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02</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03203S2270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998,0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1 038,0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1 080,0</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750</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07</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02</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03203S2270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600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998,0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1 038,0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1 080,0</w:t>
            </w:r>
          </w:p>
        </w:tc>
      </w:tr>
      <w:tr w:rsidR="00192DEC" w:rsidRPr="00CF20BE" w:rsidTr="00192DEC">
        <w:trPr>
          <w:trHeight w:val="30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Субсидии бюджетным учреждениям</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750</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07</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02</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03203S2270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610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998,0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1 038,0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1 080,0</w:t>
            </w:r>
          </w:p>
        </w:tc>
      </w:tr>
      <w:tr w:rsidR="00192DEC" w:rsidRPr="00CF20BE" w:rsidTr="00192DEC">
        <w:trPr>
          <w:trHeight w:val="114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Организация питания обучающихся, получающих основное и среднее общее образование, и отдельных категорий обучающихся, получающих начальное общее образование, в муниципальных общеобразовательных организациях в Московской области</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750</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07</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02</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03203S2870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51 015,0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50 487,0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50 487,0</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Закупка товаров, работ и услуг для обеспечения государственных (муниципальных) нужд</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750</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07</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02</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03203S2870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200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46 389,5</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45 861,5</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45 861,5</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750</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07</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02</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03203S2870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240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46 389,5</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45 861,5</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45 861,5</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750</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07</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02</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03203S2870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600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4 625,5</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4 625,5</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4 625,5</w:t>
            </w:r>
          </w:p>
        </w:tc>
      </w:tr>
      <w:tr w:rsidR="00192DEC" w:rsidRPr="00CF20BE" w:rsidTr="00192DEC">
        <w:trPr>
          <w:trHeight w:val="30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Субсидии автономным учреждениям</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750</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07</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02</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03203S2870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620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4 625,5</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4 625,5</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4 625,5</w:t>
            </w:r>
          </w:p>
        </w:tc>
      </w:tr>
      <w:tr w:rsidR="00192DEC" w:rsidRPr="00CF20BE" w:rsidTr="00192DEC">
        <w:trPr>
          <w:trHeight w:val="114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 xml:space="preserve">Основное мероприятие "Обеспечение и проведение государственной итоговой аттестации </w:t>
            </w:r>
            <w:proofErr w:type="gramStart"/>
            <w:r w:rsidRPr="00CF20BE">
              <w:rPr>
                <w:rFonts w:ascii="Arial" w:hAnsi="Arial" w:cs="Arial"/>
                <w:color w:val="000000"/>
                <w:sz w:val="20"/>
                <w:szCs w:val="20"/>
              </w:rPr>
              <w:t>обучающихся</w:t>
            </w:r>
            <w:proofErr w:type="gramEnd"/>
            <w:r w:rsidRPr="00CF20BE">
              <w:rPr>
                <w:rFonts w:ascii="Arial" w:hAnsi="Arial" w:cs="Arial"/>
                <w:color w:val="000000"/>
                <w:sz w:val="20"/>
                <w:szCs w:val="20"/>
              </w:rPr>
              <w:t>, освоивших образовательные программы основного общего и среднего общего образования, в том числе в форме единого государственного экзамена"</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750</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07</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02</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0320500000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11 816,4</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r>
      <w:tr w:rsidR="00192DEC" w:rsidRPr="00CF20BE" w:rsidTr="00192DEC">
        <w:trPr>
          <w:trHeight w:val="91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Расходы на обеспечение деятельности (оказание услуг) муниципальных учреждений - общеобразовательные организации, оказывающие услуги дошкольного, начального общего, основного общего, среднего общего образования</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750</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07</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02</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0320506050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11 816,4</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750</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07</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02</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0320506050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600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11 816,4</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r>
      <w:tr w:rsidR="00192DEC" w:rsidRPr="00CF20BE" w:rsidTr="00192DEC">
        <w:trPr>
          <w:trHeight w:val="30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Субсидии бюджетным учреждениям</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750</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07</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02</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0320506050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610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10 607,4</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r>
      <w:tr w:rsidR="00192DEC" w:rsidRPr="00CF20BE" w:rsidTr="00192DEC">
        <w:trPr>
          <w:trHeight w:val="30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Субсидии автономным учреждениям</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750</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07</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02</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0320506050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620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1 209,0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r>
      <w:tr w:rsidR="00192DEC" w:rsidRPr="00CF20BE" w:rsidTr="00192DEC">
        <w:trPr>
          <w:trHeight w:val="69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Основное мероприятие "Модернизация школьных систем образования в рамках государственной программы Российской Федерации "Развитие образования"</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750</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07</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02</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0320800000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5 943,4</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12 377,0</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Реализация мероприятий по модернизации школьных систем образования</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750</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07</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02</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03208L7500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5 943,4</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Закупка товаров, работ и услуг для обеспечения государственных (муниципальных) нужд</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750</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07</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02</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03208L7500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200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5 943,4</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750</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07</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02</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03208L7500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240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5 943,4</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Оснащение отремонтированных зданий общеобразовательных организаций средствами обучения и воспитания</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750</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07</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02</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03208S3780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12 377,0</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Закупка товаров, работ и услуг для обеспечения государственных (муниципальных) нужд</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750</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07</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02</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03208S3780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200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12 377,0</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750</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07</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02</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03208S3780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240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12 377,0</w:t>
            </w:r>
          </w:p>
        </w:tc>
      </w:tr>
      <w:tr w:rsidR="00192DEC" w:rsidRPr="00CF20BE" w:rsidTr="00192DEC">
        <w:trPr>
          <w:trHeight w:val="69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Муниципальная программа "Развитие институтов гражданского общества, повышение эффективности местного самоуправления и реализации молодежной политики"</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750</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07</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02</w:t>
            </w:r>
          </w:p>
        </w:tc>
        <w:tc>
          <w:tcPr>
            <w:tcW w:w="1560"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1300000000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192,5</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Подпрограмма "Эффективное местное самоуправление Московской области"</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750</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07</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02</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1330000000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192,5</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r>
      <w:tr w:rsidR="00192DEC" w:rsidRPr="00CF20BE" w:rsidTr="00192DEC">
        <w:trPr>
          <w:trHeight w:val="69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 xml:space="preserve">Основное мероприятие "Реализация практик </w:t>
            </w:r>
            <w:proofErr w:type="gramStart"/>
            <w:r w:rsidRPr="00CF20BE">
              <w:rPr>
                <w:rFonts w:ascii="Arial" w:hAnsi="Arial" w:cs="Arial"/>
                <w:color w:val="000000"/>
                <w:sz w:val="20"/>
                <w:szCs w:val="20"/>
              </w:rPr>
              <w:t>инициативного</w:t>
            </w:r>
            <w:proofErr w:type="gramEnd"/>
            <w:r w:rsidRPr="00CF20BE">
              <w:rPr>
                <w:rFonts w:ascii="Arial" w:hAnsi="Arial" w:cs="Arial"/>
                <w:color w:val="000000"/>
                <w:sz w:val="20"/>
                <w:szCs w:val="20"/>
              </w:rPr>
              <w:t xml:space="preserve"> </w:t>
            </w:r>
            <w:proofErr w:type="spellStart"/>
            <w:r w:rsidRPr="00CF20BE">
              <w:rPr>
                <w:rFonts w:ascii="Arial" w:hAnsi="Arial" w:cs="Arial"/>
                <w:color w:val="000000"/>
                <w:sz w:val="20"/>
                <w:szCs w:val="20"/>
              </w:rPr>
              <w:t>бюджетирования</w:t>
            </w:r>
            <w:proofErr w:type="spellEnd"/>
            <w:r w:rsidRPr="00CF20BE">
              <w:rPr>
                <w:rFonts w:ascii="Arial" w:hAnsi="Arial" w:cs="Arial"/>
                <w:color w:val="000000"/>
                <w:sz w:val="20"/>
                <w:szCs w:val="20"/>
              </w:rPr>
              <w:t xml:space="preserve"> на территории муниципальных образований Московской области"</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750</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07</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02</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1330700000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192,5</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r>
      <w:tr w:rsidR="00192DEC" w:rsidRPr="00CF20BE" w:rsidTr="00192DEC">
        <w:trPr>
          <w:trHeight w:val="91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 xml:space="preserve">Реализация проектов граждан, сформированных в рамках практик инициативного </w:t>
            </w:r>
            <w:proofErr w:type="spellStart"/>
            <w:r w:rsidRPr="00CF20BE">
              <w:rPr>
                <w:rFonts w:ascii="Arial" w:hAnsi="Arial" w:cs="Arial"/>
                <w:color w:val="000000"/>
                <w:sz w:val="20"/>
                <w:szCs w:val="20"/>
              </w:rPr>
              <w:t>бюджетирования</w:t>
            </w:r>
            <w:proofErr w:type="spellEnd"/>
            <w:r w:rsidRPr="00CF20BE">
              <w:rPr>
                <w:rFonts w:ascii="Arial" w:hAnsi="Arial" w:cs="Arial"/>
                <w:color w:val="000000"/>
                <w:sz w:val="20"/>
                <w:szCs w:val="20"/>
              </w:rPr>
              <w:t xml:space="preserve"> (закупка оборудования для создания технологической лаборатории в МОУ «Гимназия №17»)</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750</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07</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02</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13307S3056</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79,2</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750</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07</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02</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13307S3056</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600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79,2</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r>
      <w:tr w:rsidR="00192DEC" w:rsidRPr="00CF20BE" w:rsidTr="00192DEC">
        <w:trPr>
          <w:trHeight w:val="30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Субсидии бюджетным учреждениям</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750</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07</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02</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13307S3056</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610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79,2</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r>
      <w:tr w:rsidR="00192DEC" w:rsidRPr="00CF20BE" w:rsidTr="00192DEC">
        <w:trPr>
          <w:trHeight w:val="91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 xml:space="preserve">Реализация проектов граждан, сформированных в рамках практик инициативного </w:t>
            </w:r>
            <w:proofErr w:type="spellStart"/>
            <w:r w:rsidRPr="00CF20BE">
              <w:rPr>
                <w:rFonts w:ascii="Arial" w:hAnsi="Arial" w:cs="Arial"/>
                <w:color w:val="000000"/>
                <w:sz w:val="20"/>
                <w:szCs w:val="20"/>
              </w:rPr>
              <w:t>бюджетирования</w:t>
            </w:r>
            <w:proofErr w:type="spellEnd"/>
            <w:r w:rsidRPr="00CF20BE">
              <w:rPr>
                <w:rFonts w:ascii="Arial" w:hAnsi="Arial" w:cs="Arial"/>
                <w:color w:val="000000"/>
                <w:sz w:val="20"/>
                <w:szCs w:val="20"/>
              </w:rPr>
              <w:t xml:space="preserve"> (приобретение оборудования и мебели для детей с расстройством </w:t>
            </w:r>
            <w:proofErr w:type="spellStart"/>
            <w:r w:rsidRPr="00CF20BE">
              <w:rPr>
                <w:rFonts w:ascii="Arial" w:hAnsi="Arial" w:cs="Arial"/>
                <w:color w:val="000000"/>
                <w:sz w:val="20"/>
                <w:szCs w:val="20"/>
              </w:rPr>
              <w:t>аутистического</w:t>
            </w:r>
            <w:proofErr w:type="spellEnd"/>
            <w:r w:rsidRPr="00CF20BE">
              <w:rPr>
                <w:rFonts w:ascii="Arial" w:hAnsi="Arial" w:cs="Arial"/>
                <w:color w:val="000000"/>
                <w:sz w:val="20"/>
                <w:szCs w:val="20"/>
              </w:rPr>
              <w:t xml:space="preserve"> спектра в МБОУ «Школа-интернат №1»)</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750</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07</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02</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13307S3057</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113,3</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750</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07</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02</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13307S3057</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600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113,3</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r>
      <w:tr w:rsidR="00192DEC" w:rsidRPr="00CF20BE" w:rsidTr="00192DEC">
        <w:trPr>
          <w:trHeight w:val="30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Субсидии бюджетным учреждениям</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750</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07</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02</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13307S3057</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610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113,3</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r>
      <w:tr w:rsidR="00192DEC" w:rsidRPr="00CF20BE" w:rsidTr="00192DEC">
        <w:trPr>
          <w:trHeight w:val="30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proofErr w:type="spellStart"/>
            <w:r w:rsidRPr="00CF20BE">
              <w:rPr>
                <w:rFonts w:ascii="Arial" w:hAnsi="Arial" w:cs="Arial"/>
                <w:color w:val="000000"/>
                <w:sz w:val="20"/>
                <w:szCs w:val="20"/>
              </w:rPr>
              <w:t>Непрограммные</w:t>
            </w:r>
            <w:proofErr w:type="spellEnd"/>
            <w:r w:rsidRPr="00CF20BE">
              <w:rPr>
                <w:rFonts w:ascii="Arial" w:hAnsi="Arial" w:cs="Arial"/>
                <w:color w:val="000000"/>
                <w:sz w:val="20"/>
                <w:szCs w:val="20"/>
              </w:rPr>
              <w:t xml:space="preserve"> расходы</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750</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07</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02</w:t>
            </w:r>
          </w:p>
        </w:tc>
        <w:tc>
          <w:tcPr>
            <w:tcW w:w="1560"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9900000000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2 355,6</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r>
      <w:tr w:rsidR="00192DEC" w:rsidRPr="00CF20BE" w:rsidTr="00192DEC">
        <w:trPr>
          <w:trHeight w:val="30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Оплата исполнительных листов, судебных издержек</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750</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07</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02</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9900000080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2 355,6</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750</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07</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02</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9900000080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600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2 355,6</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r>
      <w:tr w:rsidR="00192DEC" w:rsidRPr="00CF20BE" w:rsidTr="00192DEC">
        <w:trPr>
          <w:trHeight w:val="30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Субсидии бюджетным учреждениям</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750</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07</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02</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9900000080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610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2 355,6</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r>
      <w:tr w:rsidR="00192DEC" w:rsidRPr="00CF20BE" w:rsidTr="00192DEC">
        <w:trPr>
          <w:trHeight w:val="30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Дополнительное образование детей</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750</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07</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03</w:t>
            </w:r>
          </w:p>
        </w:tc>
        <w:tc>
          <w:tcPr>
            <w:tcW w:w="1560"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b/>
                <w:bCs/>
                <w:color w:val="000000"/>
                <w:sz w:val="20"/>
                <w:szCs w:val="20"/>
              </w:rPr>
            </w:pPr>
            <w:r w:rsidRPr="00CF20BE">
              <w:rPr>
                <w:rFonts w:ascii="Arial" w:hAnsi="Arial" w:cs="Arial"/>
                <w:b/>
                <w:bCs/>
                <w:color w:val="000000"/>
                <w:sz w:val="20"/>
                <w:szCs w:val="20"/>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b/>
                <w:bCs/>
                <w:color w:val="000000"/>
                <w:sz w:val="20"/>
                <w:szCs w:val="20"/>
              </w:rPr>
            </w:pPr>
            <w:r w:rsidRPr="00CF20BE">
              <w:rPr>
                <w:rFonts w:ascii="Arial" w:hAnsi="Arial" w:cs="Arial"/>
                <w:b/>
                <w:bCs/>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136 255,6</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134 122,5</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127 232,0</w:t>
            </w:r>
          </w:p>
        </w:tc>
      </w:tr>
      <w:tr w:rsidR="00192DEC" w:rsidRPr="00CF20BE" w:rsidTr="00192DEC">
        <w:trPr>
          <w:trHeight w:val="30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Муниципальная программа "Образование"</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750</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07</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03</w:t>
            </w:r>
          </w:p>
        </w:tc>
        <w:tc>
          <w:tcPr>
            <w:tcW w:w="1560"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0300000000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136 255,6</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134 122,5</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127 232,0</w:t>
            </w:r>
          </w:p>
        </w:tc>
      </w:tr>
      <w:tr w:rsidR="00192DEC" w:rsidRPr="00CF20BE" w:rsidTr="00192DEC">
        <w:trPr>
          <w:trHeight w:val="30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Подпрограмма "Общее образование"</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750</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07</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03</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0320000000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28 507,0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28 507,0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28 507,0</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Основное мероприятие "Финансовое обеспечение деятельности образовательных организаций"</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750</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07</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03</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0320100000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28 507,0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28 507,0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28 507,0</w:t>
            </w:r>
          </w:p>
        </w:tc>
      </w:tr>
      <w:tr w:rsidR="00192DEC" w:rsidRPr="00CF20BE" w:rsidTr="00192DEC">
        <w:trPr>
          <w:trHeight w:val="294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proofErr w:type="gramStart"/>
            <w:r w:rsidRPr="00CF20BE">
              <w:rPr>
                <w:rFonts w:ascii="Arial" w:hAnsi="Arial" w:cs="Arial"/>
                <w:color w:val="000000"/>
                <w:sz w:val="20"/>
                <w:szCs w:val="20"/>
              </w:rPr>
              <w:t>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Московской области,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в Московской области, обеспечение дополнительного образования детей в муниципальных общеобразовательных организациях в Московской области, включая расходы на оплату труда, приобретение учебников и учебных пособий</w:t>
            </w:r>
            <w:proofErr w:type="gramEnd"/>
            <w:r w:rsidRPr="00CF20BE">
              <w:rPr>
                <w:rFonts w:ascii="Arial" w:hAnsi="Arial" w:cs="Arial"/>
                <w:color w:val="000000"/>
                <w:sz w:val="20"/>
                <w:szCs w:val="20"/>
              </w:rPr>
              <w:t>, средств обучения, игр, игрушек (за исключением расходов на содержание зданий и оплату коммунальных услуг)</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750</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07</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03</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0320162010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28 081,0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28 081,0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28 081,0</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750</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07</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03</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0320162010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600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28 081,0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28 081,0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28 081,0</w:t>
            </w:r>
          </w:p>
        </w:tc>
      </w:tr>
      <w:tr w:rsidR="00192DEC" w:rsidRPr="00CF20BE" w:rsidTr="00192DEC">
        <w:trPr>
          <w:trHeight w:val="30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Субсидии бюджетным учреждениям</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750</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07</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03</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0320162010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610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24 575,0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24 575,0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24 575,0</w:t>
            </w:r>
          </w:p>
        </w:tc>
      </w:tr>
      <w:tr w:rsidR="00192DEC" w:rsidRPr="00CF20BE" w:rsidTr="00192DEC">
        <w:trPr>
          <w:trHeight w:val="30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Субсидии автономным учреждениям</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750</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07</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03</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0320162010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620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3 506,0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3 506,0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3 506,0</w:t>
            </w:r>
          </w:p>
        </w:tc>
      </w:tr>
      <w:tr w:rsidR="00192DEC" w:rsidRPr="00CF20BE" w:rsidTr="00192DEC">
        <w:trPr>
          <w:trHeight w:val="974"/>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proofErr w:type="gramStart"/>
            <w:r w:rsidRPr="00CF20BE">
              <w:rPr>
                <w:rFonts w:ascii="Arial" w:hAnsi="Arial" w:cs="Arial"/>
                <w:color w:val="000000"/>
                <w:sz w:val="20"/>
                <w:szCs w:val="20"/>
              </w:rPr>
              <w:t>Финансовое обеспечение получения гражданами дошкольного образования в частных дошкольных образовательных организациях в Московской области, дошкольного, начального общего, основного общего, среднего общего образования в частных общеобразовательных организациях в Московской области, осуществляющих образовательную деятельность по имеющим государственную аккредитацию основным общеобразовательным программам, включая расходы на оплату труда, приобретение учебников и учебных пособий, средств обучения, игр, игрушек (за исключением расходов на содержание зданий и</w:t>
            </w:r>
            <w:proofErr w:type="gramEnd"/>
            <w:r w:rsidRPr="00CF20BE">
              <w:rPr>
                <w:rFonts w:ascii="Arial" w:hAnsi="Arial" w:cs="Arial"/>
                <w:color w:val="000000"/>
                <w:sz w:val="20"/>
                <w:szCs w:val="20"/>
              </w:rPr>
              <w:t xml:space="preserve"> </w:t>
            </w:r>
            <w:proofErr w:type="gramStart"/>
            <w:r w:rsidRPr="00CF20BE">
              <w:rPr>
                <w:rFonts w:ascii="Arial" w:hAnsi="Arial" w:cs="Arial"/>
                <w:color w:val="000000"/>
                <w:sz w:val="20"/>
                <w:szCs w:val="20"/>
              </w:rPr>
              <w:t>оплату коммунальных услуг), и обеспечение питанием отдельных категорий обучающихся по очной форме обучения в частных общеобразовательных организациях в Московской области, осуществляющих образовательную деятельность по имеющим государственную аккредитацию основным общеобразовательным программам</w:t>
            </w:r>
            <w:proofErr w:type="gramEnd"/>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750</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07</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03</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0320162020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426,0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426,0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426,0</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750</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07</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03</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0320162020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600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426,0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426,0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426,0</w:t>
            </w:r>
          </w:p>
        </w:tc>
      </w:tr>
      <w:tr w:rsidR="00192DEC" w:rsidRPr="00CF20BE" w:rsidTr="00192DEC">
        <w:trPr>
          <w:trHeight w:val="91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750</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07</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03</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0320162020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630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426,0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426,0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426,0</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Подпрограмма "Дополнительное образование, воспитание и психолого-социальное сопровождение детей"</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750</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07</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03</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0330000000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107 748,6</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105 615,5</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98 725,0</w:t>
            </w:r>
          </w:p>
        </w:tc>
      </w:tr>
      <w:tr w:rsidR="00192DEC" w:rsidRPr="00CF20BE" w:rsidTr="00192DEC">
        <w:trPr>
          <w:trHeight w:val="91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Основное мероприятие "Реализация "</w:t>
            </w:r>
            <w:proofErr w:type="spellStart"/>
            <w:r w:rsidRPr="00CF20BE">
              <w:rPr>
                <w:rFonts w:ascii="Arial" w:hAnsi="Arial" w:cs="Arial"/>
                <w:color w:val="000000"/>
                <w:sz w:val="20"/>
                <w:szCs w:val="20"/>
              </w:rPr>
              <w:t>пилотных</w:t>
            </w:r>
            <w:proofErr w:type="spellEnd"/>
            <w:r w:rsidRPr="00CF20BE">
              <w:rPr>
                <w:rFonts w:ascii="Arial" w:hAnsi="Arial" w:cs="Arial"/>
                <w:color w:val="000000"/>
                <w:sz w:val="20"/>
                <w:szCs w:val="20"/>
              </w:rPr>
              <w:t xml:space="preserve"> проектов" обновления содержания и технологий дополнительного образования, воспитания, психолого-педагогического сопровождения детей"</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750</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07</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03</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0330200000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200,0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200,0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200,0</w:t>
            </w:r>
          </w:p>
        </w:tc>
      </w:tr>
      <w:tr w:rsidR="00192DEC" w:rsidRPr="00CF20BE" w:rsidTr="00192DEC">
        <w:trPr>
          <w:trHeight w:val="30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Стипендии в области образования, культуры и искусства</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750</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07</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03</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0330201110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200,0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200,0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200,0</w:t>
            </w:r>
          </w:p>
        </w:tc>
      </w:tr>
      <w:tr w:rsidR="00192DEC" w:rsidRPr="00CF20BE" w:rsidTr="00192DEC">
        <w:trPr>
          <w:trHeight w:val="30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Социальное обеспечение и иные выплаты населению</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750</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07</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03</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0330201110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300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200,0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200,0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200,0</w:t>
            </w:r>
          </w:p>
        </w:tc>
      </w:tr>
      <w:tr w:rsidR="00192DEC" w:rsidRPr="00CF20BE" w:rsidTr="00192DEC">
        <w:trPr>
          <w:trHeight w:val="30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Стипендии</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750</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07</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03</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0330201110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340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200,0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200,0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200,0</w:t>
            </w:r>
          </w:p>
        </w:tc>
      </w:tr>
      <w:tr w:rsidR="00192DEC" w:rsidRPr="00CF20BE" w:rsidTr="00192DEC">
        <w:trPr>
          <w:trHeight w:val="69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Основное мероприятие "Финансовое обеспечение оказания услуг (выполнения работ) организациями дополнительного образования"</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750</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07</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03</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0330300000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72 802,5</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105 415,5</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98 525,0</w:t>
            </w:r>
          </w:p>
        </w:tc>
      </w:tr>
      <w:tr w:rsidR="00192DEC" w:rsidRPr="00CF20BE" w:rsidTr="00192DEC">
        <w:trPr>
          <w:trHeight w:val="69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Расходы на обеспечение деятельности (оказание услуг) муниципальных учреждений - организации дополнительного образования</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750</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07</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03</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0330306060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72 802,5</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105 415,5</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98 525,0</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750</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07</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03</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0330306060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600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72 802,5</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105 415,5</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98 525,0</w:t>
            </w:r>
          </w:p>
        </w:tc>
      </w:tr>
      <w:tr w:rsidR="00192DEC" w:rsidRPr="00CF20BE" w:rsidTr="00192DEC">
        <w:trPr>
          <w:trHeight w:val="30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Субсидии бюджетным учреждениям</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750</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07</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03</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0330306060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610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60 064,7</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82 720,9</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77 313,8</w:t>
            </w:r>
          </w:p>
        </w:tc>
      </w:tr>
      <w:tr w:rsidR="00192DEC" w:rsidRPr="00CF20BE" w:rsidTr="00192DEC">
        <w:trPr>
          <w:trHeight w:val="30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Субсидии автономным учреждениям</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750</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07</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03</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0330306060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620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12 737,8</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22 694,6</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21 211,2</w:t>
            </w:r>
          </w:p>
        </w:tc>
      </w:tr>
      <w:tr w:rsidR="00192DEC" w:rsidRPr="00CF20BE" w:rsidTr="00192DEC">
        <w:trPr>
          <w:trHeight w:val="114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Основное мероприятие "Реализация мер, направленных на повышение эффективности воспитательной деятельности в системе образования, физической культуры и спорта, культуры и уровня психолого-педагогической поддержки социализации детей"</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750</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07</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03</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0330400000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3 047,0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r>
      <w:tr w:rsidR="00192DEC" w:rsidRPr="00CF20BE" w:rsidTr="00192DEC">
        <w:trPr>
          <w:trHeight w:val="69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Реализация отдельных мероприятий муниципальных программ в сфере образования (на оплату труда педагогов дополнительного образования)</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750</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07</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03</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0330461111</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3 047,0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r>
      <w:tr w:rsidR="00192DEC" w:rsidRPr="00CF20BE" w:rsidTr="00192DEC">
        <w:trPr>
          <w:trHeight w:val="548"/>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750</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07</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03</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0330461111</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600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3 047,0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r>
      <w:tr w:rsidR="00192DEC" w:rsidRPr="00CF20BE" w:rsidTr="00192DEC">
        <w:trPr>
          <w:trHeight w:val="30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Субсидии бюджетным учреждениям</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750</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07</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03</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0330461111</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610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2 265,5</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r>
      <w:tr w:rsidR="00192DEC" w:rsidRPr="00CF20BE" w:rsidTr="00192DEC">
        <w:trPr>
          <w:trHeight w:val="404"/>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Субсидии автономным учреждениям</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750</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07</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03</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0330461111</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620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781,5</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r>
      <w:tr w:rsidR="00192DEC" w:rsidRPr="00CF20BE" w:rsidTr="00192DEC">
        <w:trPr>
          <w:trHeight w:val="836"/>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 xml:space="preserve">Основное мероприятие "Обеспечение </w:t>
            </w:r>
            <w:proofErr w:type="gramStart"/>
            <w:r w:rsidRPr="00CF20BE">
              <w:rPr>
                <w:rFonts w:ascii="Arial" w:hAnsi="Arial" w:cs="Arial"/>
                <w:color w:val="000000"/>
                <w:sz w:val="20"/>
                <w:szCs w:val="20"/>
              </w:rPr>
              <w:t>функционирования модели персонифицированного финансирования дополнительного образования детей</w:t>
            </w:r>
            <w:proofErr w:type="gramEnd"/>
            <w:r w:rsidRPr="00CF20BE">
              <w:rPr>
                <w:rFonts w:ascii="Arial" w:hAnsi="Arial" w:cs="Arial"/>
                <w:color w:val="000000"/>
                <w:sz w:val="20"/>
                <w:szCs w:val="20"/>
              </w:rPr>
              <w:t>"</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750</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07</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03</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0330600000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31 699,1</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r>
      <w:tr w:rsidR="00192DEC" w:rsidRPr="00CF20BE" w:rsidTr="00192DEC">
        <w:trPr>
          <w:trHeight w:val="846"/>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 xml:space="preserve">Внедрение и обеспечение </w:t>
            </w:r>
            <w:proofErr w:type="gramStart"/>
            <w:r w:rsidRPr="00CF20BE">
              <w:rPr>
                <w:rFonts w:ascii="Arial" w:hAnsi="Arial" w:cs="Arial"/>
                <w:color w:val="000000"/>
                <w:sz w:val="20"/>
                <w:szCs w:val="20"/>
              </w:rPr>
              <w:t>функционирования модели персонифицированного финансирования дополнительного образования детей</w:t>
            </w:r>
            <w:proofErr w:type="gramEnd"/>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750</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07</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03</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0330600940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31 699,1</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750</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07</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03</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0330600940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600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31 679,1</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r>
      <w:tr w:rsidR="00192DEC" w:rsidRPr="00CF20BE" w:rsidTr="00192DEC">
        <w:trPr>
          <w:trHeight w:val="30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Субсидии бюджетным учреждениям</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750</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07</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03</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0330600940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610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21 739,9</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r>
      <w:tr w:rsidR="00192DEC" w:rsidRPr="00CF20BE" w:rsidTr="00192DEC">
        <w:trPr>
          <w:trHeight w:val="30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Субсидии автономным учреждениям</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750</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07</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03</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0330600940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620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9 839,2</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r>
      <w:tr w:rsidR="00192DEC" w:rsidRPr="00CF20BE" w:rsidTr="00192DEC">
        <w:trPr>
          <w:trHeight w:val="1016"/>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750</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07</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03</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0330600940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630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100,0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r>
      <w:tr w:rsidR="00192DEC" w:rsidRPr="00CF20BE" w:rsidTr="00192DEC">
        <w:trPr>
          <w:trHeight w:val="30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Иные бюджетные ассигнования</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750</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07</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03</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0330600940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800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20,0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r>
      <w:tr w:rsidR="00192DEC" w:rsidRPr="00CF20BE" w:rsidTr="00192DEC">
        <w:trPr>
          <w:trHeight w:val="95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750</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07</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03</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0330600940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810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20,0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r>
      <w:tr w:rsidR="00192DEC" w:rsidRPr="00CF20BE" w:rsidTr="00192DEC">
        <w:trPr>
          <w:trHeight w:val="567"/>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Профессиональная подготовка, переподготовка и повышение квалификации</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750</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07</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05</w:t>
            </w:r>
          </w:p>
        </w:tc>
        <w:tc>
          <w:tcPr>
            <w:tcW w:w="1560"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b/>
                <w:bCs/>
                <w:color w:val="000000"/>
                <w:sz w:val="20"/>
                <w:szCs w:val="20"/>
              </w:rPr>
            </w:pPr>
            <w:r w:rsidRPr="00CF20BE">
              <w:rPr>
                <w:rFonts w:ascii="Arial" w:hAnsi="Arial" w:cs="Arial"/>
                <w:b/>
                <w:bCs/>
                <w:color w:val="000000"/>
                <w:sz w:val="20"/>
                <w:szCs w:val="20"/>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b/>
                <w:bCs/>
                <w:color w:val="000000"/>
                <w:sz w:val="20"/>
                <w:szCs w:val="20"/>
              </w:rPr>
            </w:pPr>
            <w:r w:rsidRPr="00CF20BE">
              <w:rPr>
                <w:rFonts w:ascii="Arial" w:hAnsi="Arial" w:cs="Arial"/>
                <w:b/>
                <w:bCs/>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30,0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30,0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30,0</w:t>
            </w:r>
          </w:p>
        </w:tc>
      </w:tr>
      <w:tr w:rsidR="00192DEC" w:rsidRPr="00CF20BE" w:rsidTr="00192DEC">
        <w:trPr>
          <w:trHeight w:val="64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Муниципальная программа "Управление имуществом и муниципальными финансами"</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750</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07</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05</w:t>
            </w:r>
          </w:p>
        </w:tc>
        <w:tc>
          <w:tcPr>
            <w:tcW w:w="1560"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1200000000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30,0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30,0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30,0</w:t>
            </w:r>
          </w:p>
        </w:tc>
      </w:tr>
      <w:tr w:rsidR="00192DEC" w:rsidRPr="00CF20BE" w:rsidTr="00192DEC">
        <w:trPr>
          <w:trHeight w:val="608"/>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Подпрограмма "Совершенствование муниципальной службы Московской области"</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750</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07</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05</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1230000000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30,0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30,0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30,0</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Основное мероприятие "Организация профессионального развития муниципальных служащих Московской области"</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750</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07</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05</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1230100000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30,0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30,0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30,0</w:t>
            </w:r>
          </w:p>
        </w:tc>
      </w:tr>
      <w:tr w:rsidR="00192DEC" w:rsidRPr="00CF20BE" w:rsidTr="00192DEC">
        <w:trPr>
          <w:trHeight w:val="181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750</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07</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05</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1230100830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30,0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30,0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30,0</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Закупка товаров, работ и услуг для обеспечения государственных (муниципальных) нужд</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750</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07</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05</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1230100830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200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30,0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30,0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30,0</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750</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07</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05</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1230100830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240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30,0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30,0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30,0</w:t>
            </w:r>
          </w:p>
        </w:tc>
      </w:tr>
      <w:tr w:rsidR="00192DEC" w:rsidRPr="00CF20BE" w:rsidTr="00192DEC">
        <w:trPr>
          <w:trHeight w:val="30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Другие вопросы в области образования</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750</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07</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09</w:t>
            </w:r>
          </w:p>
        </w:tc>
        <w:tc>
          <w:tcPr>
            <w:tcW w:w="1560"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b/>
                <w:bCs/>
                <w:color w:val="000000"/>
                <w:sz w:val="20"/>
                <w:szCs w:val="20"/>
              </w:rPr>
            </w:pPr>
            <w:r w:rsidRPr="00CF20BE">
              <w:rPr>
                <w:rFonts w:ascii="Arial" w:hAnsi="Arial" w:cs="Arial"/>
                <w:b/>
                <w:bCs/>
                <w:color w:val="000000"/>
                <w:sz w:val="20"/>
                <w:szCs w:val="20"/>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b/>
                <w:bCs/>
                <w:color w:val="000000"/>
                <w:sz w:val="20"/>
                <w:szCs w:val="20"/>
              </w:rPr>
            </w:pPr>
            <w:r w:rsidRPr="00CF20BE">
              <w:rPr>
                <w:rFonts w:ascii="Arial" w:hAnsi="Arial" w:cs="Arial"/>
                <w:b/>
                <w:bCs/>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126 211,2</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87 788,7</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99 191,4</w:t>
            </w:r>
          </w:p>
        </w:tc>
      </w:tr>
      <w:tr w:rsidR="00192DEC" w:rsidRPr="00CF20BE" w:rsidTr="00192DEC">
        <w:trPr>
          <w:trHeight w:val="30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Муниципальная программа "Образование"</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750</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07</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09</w:t>
            </w:r>
          </w:p>
        </w:tc>
        <w:tc>
          <w:tcPr>
            <w:tcW w:w="1560"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0300000000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74 715,2</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75 926,7</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72 300,1</w:t>
            </w:r>
          </w:p>
        </w:tc>
      </w:tr>
      <w:tr w:rsidR="00192DEC" w:rsidRPr="00CF20BE" w:rsidTr="00192DEC">
        <w:trPr>
          <w:trHeight w:val="30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Подпрограмма "Обеспечивающая подпрограмма"</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750</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07</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09</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0350000000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74 715,2</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75 926,7</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72 300,1</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Основное мероприятие "Создание условий для реализации полномочий органов местного самоуправления"</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750</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07</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09</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0350100000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74 715,2</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75 926,7</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72 300,1</w:t>
            </w:r>
          </w:p>
        </w:tc>
      </w:tr>
      <w:tr w:rsidR="00192DEC" w:rsidRPr="00CF20BE" w:rsidTr="00192DEC">
        <w:trPr>
          <w:trHeight w:val="30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Обеспечение деятельности органов местного самоуправления</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750</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07</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09</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0350100130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20 444,2</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20 444,2</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20 444,2</w:t>
            </w:r>
          </w:p>
        </w:tc>
      </w:tr>
      <w:tr w:rsidR="00192DEC" w:rsidRPr="00CF20BE" w:rsidTr="00192DEC">
        <w:trPr>
          <w:trHeight w:val="91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750</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07</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09</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0350100130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100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20 350,5</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20 350,5</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20 350,5</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Расходы на выплаты персоналу государственных (муниципальных) органов</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750</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07</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09</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0350100130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120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20 350,5</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20 350,5</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20 350,5</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Закупка товаров, работ и услуг для обеспечения государственных (муниципальных) нужд</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750</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07</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09</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0350100130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200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93,7</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93,7</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93,7</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750</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07</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09</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0350100130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240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93,7</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93,7</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93,7</w:t>
            </w:r>
          </w:p>
        </w:tc>
      </w:tr>
      <w:tr w:rsidR="00192DEC" w:rsidRPr="00CF20BE" w:rsidTr="00192DEC">
        <w:trPr>
          <w:trHeight w:val="30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Обеспечение деятельности прочих учреждений образования</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750</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07</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09</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0350106080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54 271,0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55 482,5</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51 855,9</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750</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07</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09</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0350106080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600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54 271,0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55 482,5</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51 855,9</w:t>
            </w:r>
          </w:p>
        </w:tc>
      </w:tr>
      <w:tr w:rsidR="00192DEC" w:rsidRPr="00CF20BE" w:rsidTr="00192DEC">
        <w:trPr>
          <w:trHeight w:val="30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Субсидии бюджетным учреждениям</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750</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07</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09</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0350106080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610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54 271,0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55 482,5</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51 855,9</w:t>
            </w:r>
          </w:p>
        </w:tc>
      </w:tr>
      <w:tr w:rsidR="00192DEC" w:rsidRPr="00CF20BE" w:rsidTr="00192DEC">
        <w:trPr>
          <w:trHeight w:val="30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Муниципальная программа "Социальная защита населения"</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750</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07</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09</w:t>
            </w:r>
          </w:p>
        </w:tc>
        <w:tc>
          <w:tcPr>
            <w:tcW w:w="1560"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0400000000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9 999,0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9 999,0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9 999,0</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Подпрограмма "Развитие системы отдыха и оздоровления детей"</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750</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07</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09</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0430000000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9 999,0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9 999,0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9 999,0</w:t>
            </w:r>
          </w:p>
        </w:tc>
      </w:tr>
      <w:tr w:rsidR="00192DEC" w:rsidRPr="00CF20BE" w:rsidTr="00192DEC">
        <w:trPr>
          <w:trHeight w:val="69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Основное мероприятие "Мероприятия по организации отдыха детей в каникулярное время, проводимые муниципальными образованиями Московской области"</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750</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07</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09</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0430500000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9 999,0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9 999,0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9 999,0</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Мероприятия по организации отдыха детей в каникулярное время</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750</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07</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09</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04305S2190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9 999,0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9 999,0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9 999,0</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Закупка товаров, работ и услуг для обеспечения государственных (муниципальных) нужд</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750</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07</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09</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04305S2190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200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4 197,8</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9 999,0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9 999,0</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750</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07</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09</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04305S2190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240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4 197,8</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9 999,0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9 999,0</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750</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07</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09</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04305S2190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600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5 801,2</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r>
      <w:tr w:rsidR="00192DEC" w:rsidRPr="00CF20BE" w:rsidTr="00192DEC">
        <w:trPr>
          <w:trHeight w:val="30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Субсидии бюджетным учреждениям</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750</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07</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09</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04305S2190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610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5 578,2</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r>
      <w:tr w:rsidR="00192DEC" w:rsidRPr="00CF20BE" w:rsidTr="00192DEC">
        <w:trPr>
          <w:trHeight w:val="30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Субсидии автономным учреждениям</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750</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07</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09</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04305S2190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620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223,0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Муниципальная программа "Цифровое муниципальное образование"</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750</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07</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09</w:t>
            </w:r>
          </w:p>
        </w:tc>
        <w:tc>
          <w:tcPr>
            <w:tcW w:w="1560"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1500000000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41 497,0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1 863,0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16 892,3</w:t>
            </w:r>
          </w:p>
        </w:tc>
      </w:tr>
      <w:tr w:rsidR="00192DEC" w:rsidRPr="00CF20BE" w:rsidTr="00192DEC">
        <w:trPr>
          <w:trHeight w:val="69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Подпрограмма "Развитие информационной и технологической инфраструктуры экосистемы цифровой экономики муниципального образования Московской области"</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750</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07</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09</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1520000000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41 497,0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1 863,0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16 892,3</w:t>
            </w:r>
          </w:p>
        </w:tc>
      </w:tr>
      <w:tr w:rsidR="00192DEC" w:rsidRPr="00CF20BE" w:rsidTr="00192DEC">
        <w:trPr>
          <w:trHeight w:val="30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Федеральный проект "Цифровая образовательная среда"</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750</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07</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09</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152E400000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41 497,0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1 863,0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16 892,3</w:t>
            </w:r>
          </w:p>
        </w:tc>
      </w:tr>
      <w:tr w:rsidR="00192DEC" w:rsidRPr="00CF20BE" w:rsidTr="00192DEC">
        <w:trPr>
          <w:trHeight w:val="13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Государственная поддержка образовательных организаций в целях оснащения (обновления) их компьютерным, мультимедийным, презентационным оборудованием и программным обеспечением в рамках эксперимента по модернизации начального общего, основного общего и среднего общего образования</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750</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07</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09</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152E452080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15 783,3</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Закупка товаров, работ и услуг для обеспечения государственных (муниципальных) нужд</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750</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07</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09</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152E452080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200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15 783,3</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750</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07</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09</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152E452080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240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15 783,3</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r>
      <w:tr w:rsidR="00192DEC" w:rsidRPr="00CF20BE" w:rsidTr="00192DEC">
        <w:trPr>
          <w:trHeight w:val="69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Обеспечение образовательных организаций материально-технической базой для внедрения цифровой образовательной среды</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750</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07</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09</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152E452100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14 688,3</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Закупка товаров, работ и услуг для обеспечения государственных (муниципальных) нужд</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750</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07</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09</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152E452100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200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14 688,3</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750</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07</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09</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152E452100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240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14 688,3</w:t>
            </w:r>
          </w:p>
        </w:tc>
      </w:tr>
      <w:tr w:rsidR="00192DEC" w:rsidRPr="00CF20BE" w:rsidTr="00192DEC">
        <w:trPr>
          <w:trHeight w:val="159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Обновление и техническое обслуживание (ремонт) средств (программного обеспечения и оборудования), приобретённых в рамках субсидии на обеспечение образовательных организаций материально-технической базой для внедрения цифровой образовательной среды в рамках федерального проекта "Цифровая образовательная среда" национального проекта "Образование"</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750</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07</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09</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152E4S1690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2 204,0</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Закупка товаров, работ и услуг для обеспечения государственных (муниципальных) нужд</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750</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07</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09</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152E4S1690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200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2 204,0</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750</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07</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09</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152E4S1690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240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2 204,0</w:t>
            </w:r>
          </w:p>
        </w:tc>
      </w:tr>
      <w:tr w:rsidR="00192DEC" w:rsidRPr="00CF20BE" w:rsidTr="00192DEC">
        <w:trPr>
          <w:trHeight w:val="204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Обновление и техническое обслуживание (ремонт) средств (программного обеспечения и оборудования), приобретенных в рамках предоставленной субсидии на государственную поддержку образовательных организаций в целях оснащения (обновления) их компьютерным, мультимедийным, презентационным оборудованием и программным обеспечением в рамках эксперимента по модернизации начального общего, основного общего и среднего общего образования</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750</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07</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09</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152E4S1820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479,7</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750</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07</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09</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152E4S1820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600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479,7</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r>
      <w:tr w:rsidR="00192DEC" w:rsidRPr="00CF20BE" w:rsidTr="00192DEC">
        <w:trPr>
          <w:trHeight w:val="30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Субсидии бюджетным учреждениям</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750</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07</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09</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152E4S1820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610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479,7</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Оснащение планшетными компьютерами общеобразовательных организаций в Московской области</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750</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07</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09</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152E4S2770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1 863,0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Закупка товаров, работ и услуг для обеспечения государственных (муниципальных) нужд</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750</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07</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09</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152E4S2770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200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1 863,0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750</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07</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09</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152E4S2770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240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1 863,0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r>
      <w:tr w:rsidR="00192DEC" w:rsidRPr="00CF20BE" w:rsidTr="00192DEC">
        <w:trPr>
          <w:trHeight w:val="69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 xml:space="preserve">Оснащение </w:t>
            </w:r>
            <w:proofErr w:type="spellStart"/>
            <w:r w:rsidRPr="00CF20BE">
              <w:rPr>
                <w:rFonts w:ascii="Arial" w:hAnsi="Arial" w:cs="Arial"/>
                <w:color w:val="000000"/>
                <w:sz w:val="20"/>
                <w:szCs w:val="20"/>
              </w:rPr>
              <w:t>мультимедийными</w:t>
            </w:r>
            <w:proofErr w:type="spellEnd"/>
            <w:r w:rsidRPr="00CF20BE">
              <w:rPr>
                <w:rFonts w:ascii="Arial" w:hAnsi="Arial" w:cs="Arial"/>
                <w:color w:val="000000"/>
                <w:sz w:val="20"/>
                <w:szCs w:val="20"/>
              </w:rPr>
              <w:t xml:space="preserve"> проекторами и экранами для </w:t>
            </w:r>
            <w:proofErr w:type="spellStart"/>
            <w:r w:rsidRPr="00CF20BE">
              <w:rPr>
                <w:rFonts w:ascii="Arial" w:hAnsi="Arial" w:cs="Arial"/>
                <w:color w:val="000000"/>
                <w:sz w:val="20"/>
                <w:szCs w:val="20"/>
              </w:rPr>
              <w:t>мультимедийных</w:t>
            </w:r>
            <w:proofErr w:type="spellEnd"/>
            <w:r w:rsidRPr="00CF20BE">
              <w:rPr>
                <w:rFonts w:ascii="Arial" w:hAnsi="Arial" w:cs="Arial"/>
                <w:color w:val="000000"/>
                <w:sz w:val="20"/>
                <w:szCs w:val="20"/>
              </w:rPr>
              <w:t xml:space="preserve"> проекторов общеобразовательных организаций в Московской области</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750</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07</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09</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152E4S2780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24 514,0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Закупка товаров, работ и услуг для обеспечения государственных (муниципальных) нужд</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750</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07</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09</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152E4S2780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200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24 514,0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r>
      <w:tr w:rsidR="00192DEC" w:rsidRPr="00CF20BE" w:rsidTr="00192DEC">
        <w:trPr>
          <w:trHeight w:val="69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750</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07</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09</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152E4S2780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240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24 514,0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r>
      <w:tr w:rsidR="00192DEC" w:rsidRPr="00CF20BE" w:rsidTr="00192DEC">
        <w:trPr>
          <w:trHeight w:val="199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Установка, монтаж и настройка ip-камер, приобретенных в рамках предоставленной субсидии на государственную поддержку образовательных организаций в целях оснащения (обновления) их компьютерным, мультимедийным, презентационным оборудованием и программным обеспечением в рамках эксперимента по модернизации начального общего, основного общего и среднего общего образования</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750</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07</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09</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152E4S2930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720,0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Закупка товаров, работ и услуг для обеспечения государственных (муниципальных) нужд</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750</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07</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09</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152E4S2930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200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720,0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750</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07</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09</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152E4S2930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240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720,0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r>
      <w:tr w:rsidR="00192DEC" w:rsidRPr="00CF20BE" w:rsidTr="00192DEC">
        <w:trPr>
          <w:trHeight w:val="30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СОЦИАЛЬНАЯ ПОЛИТИКА</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750</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10</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b/>
                <w:bCs/>
                <w:color w:val="000000"/>
                <w:sz w:val="20"/>
                <w:szCs w:val="20"/>
              </w:rPr>
            </w:pPr>
            <w:r w:rsidRPr="00CF20BE">
              <w:rPr>
                <w:rFonts w:ascii="Arial" w:hAnsi="Arial" w:cs="Arial"/>
                <w:b/>
                <w:bCs/>
                <w:color w:val="000000"/>
                <w:sz w:val="20"/>
                <w:szCs w:val="20"/>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b/>
                <w:bCs/>
                <w:color w:val="000000"/>
                <w:sz w:val="20"/>
                <w:szCs w:val="20"/>
              </w:rPr>
            </w:pPr>
            <w:r w:rsidRPr="00CF20BE">
              <w:rPr>
                <w:rFonts w:ascii="Arial" w:hAnsi="Arial" w:cs="Arial"/>
                <w:b/>
                <w:bCs/>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38 706,7</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38 709,4</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38 709,4</w:t>
            </w:r>
          </w:p>
        </w:tc>
      </w:tr>
      <w:tr w:rsidR="00192DEC" w:rsidRPr="00CF20BE" w:rsidTr="00192DEC">
        <w:trPr>
          <w:trHeight w:val="30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Пенсионное обеспечение</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750</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10</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w:t>
            </w:r>
          </w:p>
        </w:tc>
        <w:tc>
          <w:tcPr>
            <w:tcW w:w="1560"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b/>
                <w:bCs/>
                <w:color w:val="000000"/>
                <w:sz w:val="20"/>
                <w:szCs w:val="20"/>
              </w:rPr>
            </w:pPr>
            <w:r w:rsidRPr="00CF20BE">
              <w:rPr>
                <w:rFonts w:ascii="Arial" w:hAnsi="Arial" w:cs="Arial"/>
                <w:b/>
                <w:bCs/>
                <w:color w:val="000000"/>
                <w:sz w:val="20"/>
                <w:szCs w:val="20"/>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b/>
                <w:bCs/>
                <w:color w:val="000000"/>
                <w:sz w:val="20"/>
                <w:szCs w:val="20"/>
              </w:rPr>
            </w:pPr>
            <w:r w:rsidRPr="00CF20BE">
              <w:rPr>
                <w:rFonts w:ascii="Arial" w:hAnsi="Arial" w:cs="Arial"/>
                <w:b/>
                <w:bCs/>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776,7</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779,4</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779,4</w:t>
            </w:r>
          </w:p>
        </w:tc>
      </w:tr>
      <w:tr w:rsidR="00192DEC" w:rsidRPr="00CF20BE" w:rsidTr="00192DEC">
        <w:trPr>
          <w:trHeight w:val="30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Муниципальная программа "Социальная защита населения"</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750</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10</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w:t>
            </w:r>
          </w:p>
        </w:tc>
        <w:tc>
          <w:tcPr>
            <w:tcW w:w="1560"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0400000000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776,7</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779,4</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779,4</w:t>
            </w:r>
          </w:p>
        </w:tc>
      </w:tr>
      <w:tr w:rsidR="00192DEC" w:rsidRPr="00CF20BE" w:rsidTr="00192DEC">
        <w:trPr>
          <w:trHeight w:val="30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Подпрограмма "Социальная поддержка граждан"</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750</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10</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0410000000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776,7</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779,4</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779,4</w:t>
            </w:r>
          </w:p>
        </w:tc>
      </w:tr>
      <w:tr w:rsidR="00192DEC" w:rsidRPr="00CF20BE" w:rsidTr="00192DEC">
        <w:trPr>
          <w:trHeight w:val="841"/>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Основное мероприятие "Предоставление государственных гарантий муниципальным служащим, поощрение за муниципальную службу"</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750</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10</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0411800000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776,7</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779,4</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779,4</w:t>
            </w:r>
          </w:p>
        </w:tc>
      </w:tr>
      <w:tr w:rsidR="00192DEC" w:rsidRPr="00CF20BE" w:rsidTr="00192DEC">
        <w:trPr>
          <w:trHeight w:val="851"/>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Предоставление доплаты за выслугу лет к трудовой пенсии муниципальным служащим за счет средств местного бюджета</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750</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10</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0411800840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776,7</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779,4</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779,4</w:t>
            </w:r>
          </w:p>
        </w:tc>
      </w:tr>
      <w:tr w:rsidR="00192DEC" w:rsidRPr="00CF20BE" w:rsidTr="00192DEC">
        <w:trPr>
          <w:trHeight w:val="423"/>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Социальное обеспечение и иные выплаты населению</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750</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10</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0411800840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300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776,7</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779,4</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779,4</w:t>
            </w:r>
          </w:p>
        </w:tc>
      </w:tr>
      <w:tr w:rsidR="00192DEC" w:rsidRPr="00CF20BE" w:rsidTr="00192DEC">
        <w:trPr>
          <w:trHeight w:val="557"/>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Социальные выплаты гражданам, кроме публичных нормативных социальных выплат</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750</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10</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0411800840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320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776,7</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779,4</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779,4</w:t>
            </w:r>
          </w:p>
        </w:tc>
      </w:tr>
      <w:tr w:rsidR="00192DEC" w:rsidRPr="00CF20BE" w:rsidTr="00192DEC">
        <w:trPr>
          <w:trHeight w:val="30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Охрана семьи и детства</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750</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10</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04</w:t>
            </w:r>
          </w:p>
        </w:tc>
        <w:tc>
          <w:tcPr>
            <w:tcW w:w="1560"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b/>
                <w:bCs/>
                <w:color w:val="000000"/>
                <w:sz w:val="20"/>
                <w:szCs w:val="20"/>
              </w:rPr>
            </w:pPr>
            <w:r w:rsidRPr="00CF20BE">
              <w:rPr>
                <w:rFonts w:ascii="Arial" w:hAnsi="Arial" w:cs="Arial"/>
                <w:b/>
                <w:bCs/>
                <w:color w:val="000000"/>
                <w:sz w:val="20"/>
                <w:szCs w:val="20"/>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b/>
                <w:bCs/>
                <w:color w:val="000000"/>
                <w:sz w:val="20"/>
                <w:szCs w:val="20"/>
              </w:rPr>
            </w:pPr>
            <w:r w:rsidRPr="00CF20BE">
              <w:rPr>
                <w:rFonts w:ascii="Arial" w:hAnsi="Arial" w:cs="Arial"/>
                <w:b/>
                <w:bCs/>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37 930,0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37 930,0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37 930,0</w:t>
            </w:r>
          </w:p>
        </w:tc>
      </w:tr>
      <w:tr w:rsidR="00192DEC" w:rsidRPr="00CF20BE" w:rsidTr="00192DEC">
        <w:trPr>
          <w:trHeight w:val="30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Муниципальная программа "Образование"</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750</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10</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04</w:t>
            </w:r>
          </w:p>
        </w:tc>
        <w:tc>
          <w:tcPr>
            <w:tcW w:w="1560"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0300000000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37 930,0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37 930,0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37 930,0</w:t>
            </w:r>
          </w:p>
        </w:tc>
      </w:tr>
      <w:tr w:rsidR="00192DEC" w:rsidRPr="00CF20BE" w:rsidTr="00192DEC">
        <w:trPr>
          <w:trHeight w:val="407"/>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Подпрограмма "Дошкольное образование"</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750</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10</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04</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0310000000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37 930,0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37 930,0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37 930,0</w:t>
            </w:r>
          </w:p>
        </w:tc>
      </w:tr>
      <w:tr w:rsidR="00192DEC" w:rsidRPr="00CF20BE" w:rsidTr="00192DEC">
        <w:trPr>
          <w:trHeight w:val="837"/>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Основное мероприятие "Финансовое обеспечение реализации прав граждан на получение общедоступного и бесплатного дошкольного образования"</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750</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10</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04</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0310200000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37 930,0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37 930,0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37 930,0</w:t>
            </w:r>
          </w:p>
        </w:tc>
      </w:tr>
      <w:tr w:rsidR="00192DEC" w:rsidRPr="00CF20BE" w:rsidTr="00192DEC">
        <w:trPr>
          <w:trHeight w:val="1127"/>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Выплата компенсации родительской платы за присмотр и уход за детьми, осваивающими образовательные программы дошкольного образования в организациях Московской области, осуществляющих образовательную деятельность</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750</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10</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04</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0310262140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37 930,0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37 930,0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37 930,0</w:t>
            </w:r>
          </w:p>
        </w:tc>
      </w:tr>
      <w:tr w:rsidR="00192DEC" w:rsidRPr="00CF20BE" w:rsidTr="00192DEC">
        <w:trPr>
          <w:trHeight w:val="697"/>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Закупка товаров, работ и услуг для обеспечения государственных (муниципальных) нужд</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750</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10</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04</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0310262140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200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376,0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376,0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376,0</w:t>
            </w:r>
          </w:p>
        </w:tc>
      </w:tr>
      <w:tr w:rsidR="00192DEC" w:rsidRPr="00CF20BE" w:rsidTr="00192DEC">
        <w:trPr>
          <w:trHeight w:val="5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750</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10</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04</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0310262140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240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376,0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376,0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376,0</w:t>
            </w:r>
          </w:p>
        </w:tc>
      </w:tr>
      <w:tr w:rsidR="00192DEC" w:rsidRPr="00CF20BE" w:rsidTr="00192DEC">
        <w:trPr>
          <w:trHeight w:val="417"/>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Социальное обеспечение и иные выплаты населению</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750</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10</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04</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0310262140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300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37 554,0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37 554,0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37 554,0</w:t>
            </w:r>
          </w:p>
        </w:tc>
      </w:tr>
      <w:tr w:rsidR="00192DEC" w:rsidRPr="00CF20BE" w:rsidTr="00192DEC">
        <w:trPr>
          <w:trHeight w:val="693"/>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Социальные выплаты гражданам, кроме публичных нормативных социальных выплат</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750</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10</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04</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0310262140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320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37 554,0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37 554,0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37 554,0</w:t>
            </w:r>
          </w:p>
        </w:tc>
      </w:tr>
      <w:tr w:rsidR="00192DEC" w:rsidRPr="00CF20BE" w:rsidTr="00192DEC">
        <w:trPr>
          <w:trHeight w:val="543"/>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b/>
                <w:bCs/>
                <w:color w:val="000000"/>
                <w:sz w:val="20"/>
                <w:szCs w:val="20"/>
              </w:rPr>
            </w:pPr>
            <w:r w:rsidRPr="00CF20BE">
              <w:rPr>
                <w:rFonts w:ascii="Arial" w:hAnsi="Arial" w:cs="Arial"/>
                <w:b/>
                <w:bCs/>
                <w:color w:val="000000"/>
                <w:sz w:val="20"/>
                <w:szCs w:val="20"/>
              </w:rPr>
              <w:t>Избирательная комиссия городского округа Электросталь Московской области</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b/>
                <w:bCs/>
                <w:color w:val="000000"/>
                <w:sz w:val="20"/>
                <w:szCs w:val="20"/>
              </w:rPr>
            </w:pPr>
            <w:r w:rsidRPr="00CF20BE">
              <w:rPr>
                <w:rFonts w:ascii="Arial" w:hAnsi="Arial" w:cs="Arial"/>
                <w:b/>
                <w:bCs/>
                <w:color w:val="000000"/>
                <w:sz w:val="20"/>
                <w:szCs w:val="20"/>
              </w:rPr>
              <w:t>751</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b/>
                <w:bCs/>
                <w:color w:val="000000"/>
                <w:sz w:val="20"/>
                <w:szCs w:val="20"/>
              </w:rPr>
            </w:pPr>
            <w:r w:rsidRPr="00CF20BE">
              <w:rPr>
                <w:rFonts w:ascii="Arial" w:hAnsi="Arial" w:cs="Arial"/>
                <w:b/>
                <w:bCs/>
                <w:color w:val="000000"/>
                <w:sz w:val="20"/>
                <w:szCs w:val="20"/>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b/>
                <w:bCs/>
                <w:color w:val="000000"/>
                <w:sz w:val="20"/>
                <w:szCs w:val="20"/>
              </w:rPr>
            </w:pPr>
            <w:r w:rsidRPr="00CF20BE">
              <w:rPr>
                <w:rFonts w:ascii="Arial" w:hAnsi="Arial" w:cs="Arial"/>
                <w:b/>
                <w:bCs/>
                <w:color w:val="000000"/>
                <w:sz w:val="20"/>
                <w:szCs w:val="20"/>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b/>
                <w:bCs/>
                <w:color w:val="000000"/>
                <w:sz w:val="20"/>
                <w:szCs w:val="20"/>
              </w:rPr>
            </w:pPr>
            <w:r w:rsidRPr="00CF20BE">
              <w:rPr>
                <w:rFonts w:ascii="Arial" w:hAnsi="Arial" w:cs="Arial"/>
                <w:b/>
                <w:bCs/>
                <w:color w:val="000000"/>
                <w:sz w:val="20"/>
                <w:szCs w:val="20"/>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b/>
                <w:bCs/>
                <w:color w:val="000000"/>
                <w:sz w:val="20"/>
                <w:szCs w:val="20"/>
              </w:rPr>
            </w:pPr>
            <w:r w:rsidRPr="00CF20BE">
              <w:rPr>
                <w:rFonts w:ascii="Arial" w:hAnsi="Arial" w:cs="Arial"/>
                <w:b/>
                <w:bCs/>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b/>
                <w:bCs/>
                <w:color w:val="000000"/>
                <w:sz w:val="20"/>
                <w:szCs w:val="20"/>
              </w:rPr>
            </w:pPr>
            <w:r w:rsidRPr="00CF20BE">
              <w:rPr>
                <w:rFonts w:ascii="Arial" w:hAnsi="Arial" w:cs="Arial"/>
                <w:b/>
                <w:bCs/>
                <w:color w:val="000000"/>
                <w:sz w:val="20"/>
                <w:szCs w:val="20"/>
              </w:rPr>
              <w:t>2 142,3</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b/>
                <w:bCs/>
                <w:color w:val="000000"/>
                <w:sz w:val="20"/>
                <w:szCs w:val="20"/>
              </w:rPr>
            </w:pPr>
            <w:r w:rsidRPr="00CF20BE">
              <w:rPr>
                <w:rFonts w:ascii="Arial" w:hAnsi="Arial" w:cs="Arial"/>
                <w:b/>
                <w:bCs/>
                <w:color w:val="000000"/>
                <w:sz w:val="20"/>
                <w:szCs w:val="20"/>
              </w:rPr>
              <w:t>2 142,3</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b/>
                <w:bCs/>
                <w:color w:val="000000"/>
                <w:sz w:val="20"/>
                <w:szCs w:val="20"/>
              </w:rPr>
            </w:pPr>
            <w:r w:rsidRPr="00CF20BE">
              <w:rPr>
                <w:rFonts w:ascii="Arial" w:hAnsi="Arial" w:cs="Arial"/>
                <w:b/>
                <w:bCs/>
                <w:color w:val="000000"/>
                <w:sz w:val="20"/>
                <w:szCs w:val="20"/>
              </w:rPr>
              <w:t>2 142,3</w:t>
            </w:r>
          </w:p>
        </w:tc>
      </w:tr>
      <w:tr w:rsidR="00192DEC" w:rsidRPr="00CF20BE" w:rsidTr="00192DEC">
        <w:trPr>
          <w:trHeight w:val="30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ОБЩЕГОСУДАРСТВЕННЫЕ ВОПРОСЫ</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751</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b/>
                <w:bCs/>
                <w:color w:val="000000"/>
                <w:sz w:val="20"/>
                <w:szCs w:val="20"/>
              </w:rPr>
            </w:pPr>
            <w:r w:rsidRPr="00CF20BE">
              <w:rPr>
                <w:rFonts w:ascii="Arial" w:hAnsi="Arial" w:cs="Arial"/>
                <w:b/>
                <w:bCs/>
                <w:color w:val="000000"/>
                <w:sz w:val="20"/>
                <w:szCs w:val="20"/>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b/>
                <w:bCs/>
                <w:color w:val="000000"/>
                <w:sz w:val="20"/>
                <w:szCs w:val="20"/>
              </w:rPr>
            </w:pPr>
            <w:r w:rsidRPr="00CF20BE">
              <w:rPr>
                <w:rFonts w:ascii="Arial" w:hAnsi="Arial" w:cs="Arial"/>
                <w:b/>
                <w:bCs/>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2 142,3</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2 142,3</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2 142,3</w:t>
            </w:r>
          </w:p>
        </w:tc>
      </w:tr>
      <w:tr w:rsidR="00192DEC" w:rsidRPr="00CF20BE" w:rsidTr="00192DEC">
        <w:trPr>
          <w:trHeight w:val="30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Обеспечение проведения выборов и референдумов</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751</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07</w:t>
            </w:r>
          </w:p>
        </w:tc>
        <w:tc>
          <w:tcPr>
            <w:tcW w:w="1560"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b/>
                <w:bCs/>
                <w:color w:val="000000"/>
                <w:sz w:val="20"/>
                <w:szCs w:val="20"/>
              </w:rPr>
            </w:pPr>
            <w:r w:rsidRPr="00CF20BE">
              <w:rPr>
                <w:rFonts w:ascii="Arial" w:hAnsi="Arial" w:cs="Arial"/>
                <w:b/>
                <w:bCs/>
                <w:color w:val="000000"/>
                <w:sz w:val="20"/>
                <w:szCs w:val="20"/>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b/>
                <w:bCs/>
                <w:color w:val="000000"/>
                <w:sz w:val="20"/>
                <w:szCs w:val="20"/>
              </w:rPr>
            </w:pPr>
            <w:r w:rsidRPr="00CF20BE">
              <w:rPr>
                <w:rFonts w:ascii="Arial" w:hAnsi="Arial" w:cs="Arial"/>
                <w:b/>
                <w:bCs/>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2 142,3</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2 142,3</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2 142,3</w:t>
            </w:r>
          </w:p>
        </w:tc>
      </w:tr>
      <w:tr w:rsidR="00192DEC" w:rsidRPr="00CF20BE" w:rsidTr="00192DEC">
        <w:trPr>
          <w:trHeight w:val="60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Руководство и управление в сфере установленных функций органов местного самоуправления</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751</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07</w:t>
            </w:r>
          </w:p>
        </w:tc>
        <w:tc>
          <w:tcPr>
            <w:tcW w:w="1560"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9500000000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2 142,3</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2 142,3</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2 142,3</w:t>
            </w:r>
          </w:p>
        </w:tc>
      </w:tr>
      <w:tr w:rsidR="00192DEC" w:rsidRPr="00CF20BE" w:rsidTr="00192DEC">
        <w:trPr>
          <w:trHeight w:val="597"/>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Обеспечение деятельности избирательной комиссии муниципального образования</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751</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07</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9500000050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2 142,3</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2 142,3</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2 142,3</w:t>
            </w:r>
          </w:p>
        </w:tc>
      </w:tr>
      <w:tr w:rsidR="00192DEC" w:rsidRPr="00CF20BE" w:rsidTr="00192DEC">
        <w:trPr>
          <w:trHeight w:val="1272"/>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751</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07</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9500000050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100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2 142,3</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2 142,3</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2 142,3</w:t>
            </w:r>
          </w:p>
        </w:tc>
      </w:tr>
      <w:tr w:rsidR="00192DEC" w:rsidRPr="00CF20BE" w:rsidTr="00192DEC">
        <w:trPr>
          <w:trHeight w:val="537"/>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Расходы на выплаты персоналу государственных (муниципальных) органов</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751</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07</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9500000050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120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2 142,3</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2 142,3</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2 142,3</w:t>
            </w:r>
          </w:p>
        </w:tc>
      </w:tr>
      <w:tr w:rsidR="00192DEC" w:rsidRPr="00CF20BE" w:rsidTr="00192DEC">
        <w:trPr>
          <w:trHeight w:val="288"/>
        </w:trPr>
        <w:tc>
          <w:tcPr>
            <w:tcW w:w="11211" w:type="dxa"/>
            <w:gridSpan w:val="11"/>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2DEC" w:rsidRPr="00CF20BE" w:rsidRDefault="00192DEC" w:rsidP="00192DEC">
            <w:pPr>
              <w:rPr>
                <w:rFonts w:ascii="Arial" w:hAnsi="Arial" w:cs="Arial"/>
                <w:b/>
                <w:bCs/>
                <w:color w:val="000000"/>
                <w:sz w:val="20"/>
                <w:szCs w:val="20"/>
              </w:rPr>
            </w:pPr>
            <w:r w:rsidRPr="00CF20BE">
              <w:rPr>
                <w:rFonts w:ascii="Arial" w:hAnsi="Arial" w:cs="Arial"/>
                <w:b/>
                <w:bCs/>
                <w:color w:val="000000"/>
                <w:sz w:val="20"/>
                <w:szCs w:val="20"/>
              </w:rPr>
              <w:t>Итого</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b/>
                <w:bCs/>
                <w:color w:val="000000"/>
                <w:sz w:val="20"/>
                <w:szCs w:val="20"/>
              </w:rPr>
            </w:pPr>
            <w:r w:rsidRPr="00CF20BE">
              <w:rPr>
                <w:rFonts w:ascii="Arial" w:hAnsi="Arial" w:cs="Arial"/>
                <w:b/>
                <w:bCs/>
                <w:color w:val="000000"/>
                <w:sz w:val="20"/>
                <w:szCs w:val="20"/>
              </w:rPr>
              <w:t>6 125 272,7</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b/>
                <w:bCs/>
                <w:color w:val="000000"/>
                <w:sz w:val="20"/>
                <w:szCs w:val="20"/>
              </w:rPr>
            </w:pPr>
            <w:r w:rsidRPr="00CF20BE">
              <w:rPr>
                <w:rFonts w:ascii="Arial" w:hAnsi="Arial" w:cs="Arial"/>
                <w:b/>
                <w:bCs/>
                <w:color w:val="000000"/>
                <w:sz w:val="20"/>
                <w:szCs w:val="20"/>
              </w:rPr>
              <w:t>5 392 708,0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b/>
                <w:bCs/>
                <w:color w:val="000000"/>
                <w:sz w:val="20"/>
                <w:szCs w:val="20"/>
              </w:rPr>
            </w:pPr>
            <w:r w:rsidRPr="00CF20BE">
              <w:rPr>
                <w:rFonts w:ascii="Arial" w:hAnsi="Arial" w:cs="Arial"/>
                <w:b/>
                <w:bCs/>
                <w:color w:val="000000"/>
                <w:sz w:val="20"/>
                <w:szCs w:val="20"/>
              </w:rPr>
              <w:t>5 456 399,7</w:t>
            </w:r>
          </w:p>
        </w:tc>
      </w:tr>
    </w:tbl>
    <w:p w:rsidR="004C630B" w:rsidRDefault="004C630B" w:rsidP="00CF22F7">
      <w:pPr>
        <w:pStyle w:val="ConsNormal"/>
        <w:widowControl/>
        <w:ind w:firstLine="0"/>
        <w:jc w:val="both"/>
        <w:rPr>
          <w:rFonts w:ascii="Arial" w:hAnsi="Arial" w:cs="Arial"/>
          <w:sz w:val="20"/>
          <w:szCs w:val="20"/>
        </w:rPr>
      </w:pPr>
    </w:p>
    <w:tbl>
      <w:tblPr>
        <w:tblW w:w="15041" w:type="dxa"/>
        <w:tblInd w:w="96" w:type="dxa"/>
        <w:tblLook w:val="04A0"/>
      </w:tblPr>
      <w:tblGrid>
        <w:gridCol w:w="2660"/>
        <w:gridCol w:w="5149"/>
        <w:gridCol w:w="291"/>
        <w:gridCol w:w="1380"/>
        <w:gridCol w:w="1167"/>
        <w:gridCol w:w="1701"/>
        <w:gridCol w:w="1417"/>
        <w:gridCol w:w="1276"/>
      </w:tblGrid>
      <w:tr w:rsidR="00192DEC" w:rsidRPr="00717B12" w:rsidTr="00192DEC">
        <w:trPr>
          <w:trHeight w:val="1185"/>
        </w:trPr>
        <w:tc>
          <w:tcPr>
            <w:tcW w:w="2660" w:type="dxa"/>
            <w:tcBorders>
              <w:top w:val="nil"/>
              <w:left w:val="nil"/>
              <w:bottom w:val="nil"/>
              <w:right w:val="nil"/>
            </w:tcBorders>
            <w:shd w:val="clear" w:color="auto" w:fill="auto"/>
            <w:noWrap/>
            <w:vAlign w:val="bottom"/>
            <w:hideMark/>
          </w:tcPr>
          <w:p w:rsidR="00192DEC" w:rsidRPr="00717B12" w:rsidRDefault="00192DEC" w:rsidP="00192DEC">
            <w:pPr>
              <w:rPr>
                <w:rFonts w:ascii="Arial" w:hAnsi="Arial" w:cs="Arial"/>
                <w:color w:val="000000"/>
                <w:sz w:val="20"/>
                <w:szCs w:val="20"/>
              </w:rPr>
            </w:pPr>
          </w:p>
        </w:tc>
        <w:tc>
          <w:tcPr>
            <w:tcW w:w="5440" w:type="dxa"/>
            <w:gridSpan w:val="2"/>
            <w:tcBorders>
              <w:top w:val="nil"/>
              <w:left w:val="nil"/>
              <w:bottom w:val="nil"/>
              <w:right w:val="nil"/>
            </w:tcBorders>
            <w:shd w:val="clear" w:color="auto" w:fill="auto"/>
            <w:noWrap/>
            <w:vAlign w:val="bottom"/>
            <w:hideMark/>
          </w:tcPr>
          <w:p w:rsidR="00192DEC" w:rsidRPr="00717B12" w:rsidRDefault="00192DEC" w:rsidP="00192DEC">
            <w:pPr>
              <w:rPr>
                <w:rFonts w:ascii="Arial" w:hAnsi="Arial" w:cs="Arial"/>
                <w:color w:val="000000"/>
                <w:sz w:val="20"/>
                <w:szCs w:val="20"/>
              </w:rPr>
            </w:pPr>
          </w:p>
        </w:tc>
        <w:tc>
          <w:tcPr>
            <w:tcW w:w="1380" w:type="dxa"/>
            <w:tcBorders>
              <w:top w:val="nil"/>
              <w:left w:val="nil"/>
              <w:bottom w:val="nil"/>
              <w:right w:val="nil"/>
            </w:tcBorders>
            <w:shd w:val="clear" w:color="auto" w:fill="auto"/>
            <w:noWrap/>
            <w:vAlign w:val="bottom"/>
            <w:hideMark/>
          </w:tcPr>
          <w:p w:rsidR="00192DEC" w:rsidRPr="00717B12" w:rsidRDefault="00192DEC" w:rsidP="00192DEC">
            <w:pPr>
              <w:rPr>
                <w:rFonts w:ascii="Arial" w:hAnsi="Arial" w:cs="Arial"/>
                <w:color w:val="000000"/>
                <w:sz w:val="20"/>
                <w:szCs w:val="20"/>
              </w:rPr>
            </w:pPr>
          </w:p>
        </w:tc>
        <w:tc>
          <w:tcPr>
            <w:tcW w:w="5561" w:type="dxa"/>
            <w:gridSpan w:val="4"/>
            <w:tcBorders>
              <w:top w:val="nil"/>
              <w:left w:val="nil"/>
              <w:bottom w:val="nil"/>
              <w:right w:val="nil"/>
            </w:tcBorders>
            <w:shd w:val="clear" w:color="auto" w:fill="auto"/>
            <w:noWrap/>
            <w:vAlign w:val="bottom"/>
            <w:hideMark/>
          </w:tcPr>
          <w:p w:rsidR="00192DEC" w:rsidRPr="00717B12" w:rsidRDefault="00192DEC" w:rsidP="007848A4">
            <w:pPr>
              <w:ind w:left="772"/>
              <w:rPr>
                <w:rFonts w:ascii="Arial" w:hAnsi="Arial" w:cs="Arial"/>
                <w:color w:val="000000"/>
                <w:sz w:val="20"/>
                <w:szCs w:val="20"/>
              </w:rPr>
            </w:pPr>
            <w:r w:rsidRPr="00717B12">
              <w:rPr>
                <w:rFonts w:ascii="Arial" w:hAnsi="Arial" w:cs="Arial"/>
                <w:color w:val="000000"/>
                <w:sz w:val="20"/>
                <w:szCs w:val="20"/>
              </w:rPr>
              <w:t>Приложение № 4</w:t>
            </w:r>
            <w:r w:rsidRPr="00717B12">
              <w:rPr>
                <w:rFonts w:ascii="Arial" w:hAnsi="Arial" w:cs="Arial"/>
                <w:color w:val="000000"/>
                <w:sz w:val="20"/>
                <w:szCs w:val="20"/>
              </w:rPr>
              <w:br/>
              <w:t>к решению Совета депутатов</w:t>
            </w:r>
            <w:r w:rsidRPr="00717B12">
              <w:rPr>
                <w:rFonts w:ascii="Arial" w:hAnsi="Arial" w:cs="Arial"/>
                <w:color w:val="000000"/>
                <w:sz w:val="20"/>
                <w:szCs w:val="20"/>
              </w:rPr>
              <w:br/>
              <w:t>городского округа Электросталь</w:t>
            </w:r>
            <w:r w:rsidRPr="00717B12">
              <w:rPr>
                <w:rFonts w:ascii="Arial" w:hAnsi="Arial" w:cs="Arial"/>
                <w:color w:val="000000"/>
                <w:sz w:val="20"/>
                <w:szCs w:val="20"/>
              </w:rPr>
              <w:br/>
              <w:t>Московской области</w:t>
            </w:r>
            <w:r w:rsidRPr="00717B12">
              <w:rPr>
                <w:rFonts w:ascii="Arial" w:hAnsi="Arial" w:cs="Arial"/>
                <w:color w:val="000000"/>
                <w:sz w:val="20"/>
                <w:szCs w:val="20"/>
              </w:rPr>
              <w:br/>
              <w:t xml:space="preserve">от </w:t>
            </w:r>
            <w:r w:rsidR="007848A4">
              <w:rPr>
                <w:rFonts w:ascii="Arial" w:hAnsi="Arial" w:cs="Arial"/>
                <w:color w:val="000000"/>
                <w:sz w:val="20"/>
                <w:szCs w:val="20"/>
              </w:rPr>
              <w:t>23.06.2022</w:t>
            </w:r>
            <w:r w:rsidRPr="00717B12">
              <w:rPr>
                <w:rFonts w:ascii="Arial" w:hAnsi="Arial" w:cs="Arial"/>
                <w:color w:val="000000"/>
                <w:sz w:val="20"/>
                <w:szCs w:val="20"/>
              </w:rPr>
              <w:t xml:space="preserve"> № </w:t>
            </w:r>
            <w:r w:rsidR="007848A4">
              <w:rPr>
                <w:rFonts w:ascii="Arial" w:hAnsi="Arial" w:cs="Arial"/>
                <w:color w:val="000000"/>
                <w:sz w:val="20"/>
                <w:szCs w:val="20"/>
              </w:rPr>
              <w:t>150/30</w:t>
            </w:r>
          </w:p>
        </w:tc>
      </w:tr>
      <w:tr w:rsidR="00192DEC" w:rsidRPr="00717B12" w:rsidTr="00192DEC">
        <w:trPr>
          <w:trHeight w:val="1272"/>
        </w:trPr>
        <w:tc>
          <w:tcPr>
            <w:tcW w:w="2660" w:type="dxa"/>
            <w:tcBorders>
              <w:top w:val="nil"/>
              <w:left w:val="nil"/>
              <w:bottom w:val="nil"/>
              <w:right w:val="nil"/>
            </w:tcBorders>
            <w:shd w:val="clear" w:color="auto" w:fill="auto"/>
            <w:noWrap/>
            <w:vAlign w:val="bottom"/>
            <w:hideMark/>
          </w:tcPr>
          <w:p w:rsidR="00192DEC" w:rsidRPr="00717B12" w:rsidRDefault="00192DEC" w:rsidP="00192DEC">
            <w:pPr>
              <w:rPr>
                <w:rFonts w:ascii="Arial" w:hAnsi="Arial" w:cs="Arial"/>
                <w:color w:val="000000"/>
                <w:sz w:val="20"/>
                <w:szCs w:val="20"/>
              </w:rPr>
            </w:pPr>
          </w:p>
        </w:tc>
        <w:tc>
          <w:tcPr>
            <w:tcW w:w="5440" w:type="dxa"/>
            <w:gridSpan w:val="2"/>
            <w:tcBorders>
              <w:top w:val="nil"/>
              <w:left w:val="nil"/>
              <w:bottom w:val="nil"/>
              <w:right w:val="nil"/>
            </w:tcBorders>
            <w:shd w:val="clear" w:color="auto" w:fill="auto"/>
            <w:noWrap/>
            <w:vAlign w:val="bottom"/>
            <w:hideMark/>
          </w:tcPr>
          <w:p w:rsidR="00192DEC" w:rsidRPr="00717B12" w:rsidRDefault="00192DEC" w:rsidP="00192DEC">
            <w:pPr>
              <w:rPr>
                <w:rFonts w:ascii="Arial" w:hAnsi="Arial" w:cs="Arial"/>
                <w:color w:val="000000"/>
                <w:sz w:val="20"/>
                <w:szCs w:val="20"/>
              </w:rPr>
            </w:pPr>
          </w:p>
        </w:tc>
        <w:tc>
          <w:tcPr>
            <w:tcW w:w="1380" w:type="dxa"/>
            <w:tcBorders>
              <w:top w:val="nil"/>
              <w:left w:val="nil"/>
              <w:bottom w:val="nil"/>
              <w:right w:val="nil"/>
            </w:tcBorders>
            <w:shd w:val="clear" w:color="auto" w:fill="auto"/>
            <w:noWrap/>
            <w:vAlign w:val="bottom"/>
            <w:hideMark/>
          </w:tcPr>
          <w:p w:rsidR="00192DEC" w:rsidRPr="00717B12" w:rsidRDefault="00192DEC" w:rsidP="00192DEC">
            <w:pPr>
              <w:rPr>
                <w:rFonts w:ascii="Arial" w:hAnsi="Arial" w:cs="Arial"/>
                <w:color w:val="000000"/>
                <w:sz w:val="20"/>
                <w:szCs w:val="20"/>
              </w:rPr>
            </w:pPr>
          </w:p>
        </w:tc>
        <w:tc>
          <w:tcPr>
            <w:tcW w:w="5561" w:type="dxa"/>
            <w:gridSpan w:val="4"/>
            <w:tcBorders>
              <w:top w:val="nil"/>
              <w:left w:val="nil"/>
              <w:bottom w:val="nil"/>
              <w:right w:val="nil"/>
            </w:tcBorders>
            <w:shd w:val="clear" w:color="auto" w:fill="auto"/>
            <w:noWrap/>
            <w:vAlign w:val="bottom"/>
            <w:hideMark/>
          </w:tcPr>
          <w:p w:rsidR="00192DEC" w:rsidRDefault="00192DEC" w:rsidP="00192DEC">
            <w:pPr>
              <w:ind w:left="772"/>
              <w:rPr>
                <w:rFonts w:ascii="Arial" w:hAnsi="Arial" w:cs="Arial"/>
                <w:color w:val="000000"/>
                <w:sz w:val="20"/>
                <w:szCs w:val="20"/>
              </w:rPr>
            </w:pPr>
          </w:p>
          <w:p w:rsidR="00192DEC" w:rsidRPr="00717B12" w:rsidRDefault="00192DEC" w:rsidP="00192DEC">
            <w:pPr>
              <w:ind w:left="772"/>
              <w:rPr>
                <w:rFonts w:ascii="Arial" w:hAnsi="Arial" w:cs="Arial"/>
                <w:color w:val="000000"/>
                <w:sz w:val="20"/>
                <w:szCs w:val="20"/>
              </w:rPr>
            </w:pPr>
            <w:r>
              <w:rPr>
                <w:rFonts w:ascii="Arial" w:hAnsi="Arial" w:cs="Arial"/>
                <w:color w:val="000000"/>
                <w:sz w:val="20"/>
                <w:szCs w:val="20"/>
              </w:rPr>
              <w:t>«</w:t>
            </w:r>
            <w:r w:rsidRPr="00717B12">
              <w:rPr>
                <w:rFonts w:ascii="Arial" w:hAnsi="Arial" w:cs="Arial"/>
                <w:color w:val="000000"/>
                <w:sz w:val="20"/>
                <w:szCs w:val="20"/>
              </w:rPr>
              <w:t>Приложение № 4</w:t>
            </w:r>
            <w:r w:rsidRPr="00717B12">
              <w:rPr>
                <w:rFonts w:ascii="Arial" w:hAnsi="Arial" w:cs="Arial"/>
                <w:color w:val="000000"/>
                <w:sz w:val="20"/>
                <w:szCs w:val="20"/>
              </w:rPr>
              <w:br/>
              <w:t>к решению Совета депутатов</w:t>
            </w:r>
            <w:r w:rsidRPr="00717B12">
              <w:rPr>
                <w:rFonts w:ascii="Arial" w:hAnsi="Arial" w:cs="Arial"/>
                <w:color w:val="000000"/>
                <w:sz w:val="20"/>
                <w:szCs w:val="20"/>
              </w:rPr>
              <w:br/>
              <w:t>городского округа Электросталь</w:t>
            </w:r>
            <w:r w:rsidRPr="00717B12">
              <w:rPr>
                <w:rFonts w:ascii="Arial" w:hAnsi="Arial" w:cs="Arial"/>
                <w:color w:val="000000"/>
                <w:sz w:val="20"/>
                <w:szCs w:val="20"/>
              </w:rPr>
              <w:br/>
              <w:t>Московской области</w:t>
            </w:r>
            <w:r w:rsidRPr="00717B12">
              <w:rPr>
                <w:rFonts w:ascii="Arial" w:hAnsi="Arial" w:cs="Arial"/>
                <w:color w:val="000000"/>
                <w:sz w:val="20"/>
                <w:szCs w:val="20"/>
              </w:rPr>
              <w:br/>
              <w:t>от 16.12.2021 № 106/22</w:t>
            </w:r>
            <w:r>
              <w:rPr>
                <w:rFonts w:ascii="Arial" w:hAnsi="Arial" w:cs="Arial"/>
                <w:color w:val="000000"/>
                <w:sz w:val="20"/>
                <w:szCs w:val="20"/>
              </w:rPr>
              <w:t>»</w:t>
            </w:r>
          </w:p>
          <w:p w:rsidR="00192DEC" w:rsidRPr="00717B12" w:rsidRDefault="00192DEC" w:rsidP="00192DEC">
            <w:pPr>
              <w:ind w:left="772"/>
              <w:rPr>
                <w:rFonts w:ascii="Arial" w:hAnsi="Arial" w:cs="Arial"/>
                <w:color w:val="000000"/>
                <w:sz w:val="20"/>
                <w:szCs w:val="20"/>
              </w:rPr>
            </w:pPr>
            <w:r w:rsidRPr="00717B12">
              <w:rPr>
                <w:rFonts w:ascii="Arial" w:hAnsi="Arial" w:cs="Arial"/>
                <w:color w:val="000000"/>
                <w:sz w:val="20"/>
                <w:szCs w:val="20"/>
              </w:rPr>
              <w:t> </w:t>
            </w:r>
          </w:p>
        </w:tc>
      </w:tr>
      <w:tr w:rsidR="00192DEC" w:rsidRPr="00717B12" w:rsidTr="00192DEC">
        <w:trPr>
          <w:trHeight w:val="1122"/>
        </w:trPr>
        <w:tc>
          <w:tcPr>
            <w:tcW w:w="15041" w:type="dxa"/>
            <w:gridSpan w:val="8"/>
            <w:tcBorders>
              <w:top w:val="nil"/>
              <w:left w:val="nil"/>
              <w:bottom w:val="nil"/>
              <w:right w:val="nil"/>
            </w:tcBorders>
            <w:shd w:val="clear" w:color="auto" w:fill="auto"/>
            <w:vAlign w:val="center"/>
            <w:hideMark/>
          </w:tcPr>
          <w:p w:rsidR="00192DEC" w:rsidRPr="00717B12" w:rsidRDefault="00192DEC" w:rsidP="00192DEC">
            <w:pPr>
              <w:jc w:val="center"/>
              <w:rPr>
                <w:rFonts w:ascii="Arial" w:hAnsi="Arial" w:cs="Arial"/>
                <w:b/>
                <w:bCs/>
                <w:color w:val="000000"/>
                <w:sz w:val="20"/>
                <w:szCs w:val="20"/>
              </w:rPr>
            </w:pPr>
            <w:r w:rsidRPr="00717B12">
              <w:rPr>
                <w:rFonts w:ascii="Arial" w:hAnsi="Arial" w:cs="Arial"/>
                <w:b/>
                <w:bCs/>
                <w:color w:val="000000"/>
                <w:sz w:val="20"/>
                <w:szCs w:val="20"/>
              </w:rPr>
              <w:t xml:space="preserve">Распределение бюджетных ассигнований  по целевым статьям (муниципальным программам городского округа и </w:t>
            </w:r>
            <w:proofErr w:type="spellStart"/>
            <w:r w:rsidRPr="00717B12">
              <w:rPr>
                <w:rFonts w:ascii="Arial" w:hAnsi="Arial" w:cs="Arial"/>
                <w:b/>
                <w:bCs/>
                <w:color w:val="000000"/>
                <w:sz w:val="20"/>
                <w:szCs w:val="20"/>
              </w:rPr>
              <w:t>непрограммным</w:t>
            </w:r>
            <w:proofErr w:type="spellEnd"/>
            <w:r w:rsidRPr="00717B12">
              <w:rPr>
                <w:rFonts w:ascii="Arial" w:hAnsi="Arial" w:cs="Arial"/>
                <w:b/>
                <w:bCs/>
                <w:color w:val="000000"/>
                <w:sz w:val="20"/>
                <w:szCs w:val="20"/>
              </w:rPr>
              <w:t xml:space="preserve"> направлениям деятельности),  группам и подгруппам </w:t>
            </w:r>
            <w:proofErr w:type="gramStart"/>
            <w:r w:rsidRPr="00717B12">
              <w:rPr>
                <w:rFonts w:ascii="Arial" w:hAnsi="Arial" w:cs="Arial"/>
                <w:b/>
                <w:bCs/>
                <w:color w:val="000000"/>
                <w:sz w:val="20"/>
                <w:szCs w:val="20"/>
              </w:rPr>
              <w:t>видов расходов классификации расходов бюджета  городского округа</w:t>
            </w:r>
            <w:proofErr w:type="gramEnd"/>
            <w:r w:rsidRPr="00717B12">
              <w:rPr>
                <w:rFonts w:ascii="Arial" w:hAnsi="Arial" w:cs="Arial"/>
                <w:b/>
                <w:bCs/>
                <w:color w:val="000000"/>
                <w:sz w:val="20"/>
                <w:szCs w:val="20"/>
              </w:rPr>
              <w:t xml:space="preserve"> Электросталь Московской области на 2022 год и на плановый период  2023 и 2024 годов</w:t>
            </w:r>
          </w:p>
        </w:tc>
      </w:tr>
      <w:tr w:rsidR="00192DEC" w:rsidRPr="00717B12" w:rsidTr="00192DEC">
        <w:trPr>
          <w:trHeight w:val="288"/>
        </w:trPr>
        <w:tc>
          <w:tcPr>
            <w:tcW w:w="2660" w:type="dxa"/>
            <w:tcBorders>
              <w:top w:val="nil"/>
              <w:left w:val="nil"/>
              <w:bottom w:val="nil"/>
              <w:right w:val="nil"/>
            </w:tcBorders>
            <w:shd w:val="clear" w:color="auto" w:fill="auto"/>
            <w:vAlign w:val="center"/>
            <w:hideMark/>
          </w:tcPr>
          <w:p w:rsidR="00192DEC" w:rsidRPr="00717B12" w:rsidRDefault="00192DEC" w:rsidP="00192DEC">
            <w:pPr>
              <w:rPr>
                <w:rFonts w:ascii="Arial" w:hAnsi="Arial" w:cs="Arial"/>
                <w:color w:val="000000"/>
                <w:sz w:val="20"/>
                <w:szCs w:val="20"/>
              </w:rPr>
            </w:pPr>
          </w:p>
        </w:tc>
        <w:tc>
          <w:tcPr>
            <w:tcW w:w="5149" w:type="dxa"/>
            <w:tcBorders>
              <w:top w:val="nil"/>
              <w:left w:val="nil"/>
              <w:bottom w:val="nil"/>
              <w:right w:val="nil"/>
            </w:tcBorders>
            <w:shd w:val="clear" w:color="auto" w:fill="auto"/>
            <w:vAlign w:val="center"/>
            <w:hideMark/>
          </w:tcPr>
          <w:p w:rsidR="00192DEC" w:rsidRPr="00717B12" w:rsidRDefault="00192DEC" w:rsidP="00192DEC">
            <w:pPr>
              <w:rPr>
                <w:rFonts w:ascii="Arial" w:hAnsi="Arial" w:cs="Arial"/>
                <w:color w:val="000000"/>
                <w:sz w:val="20"/>
                <w:szCs w:val="20"/>
              </w:rPr>
            </w:pPr>
          </w:p>
        </w:tc>
        <w:tc>
          <w:tcPr>
            <w:tcW w:w="1671" w:type="dxa"/>
            <w:gridSpan w:val="2"/>
            <w:tcBorders>
              <w:top w:val="nil"/>
              <w:left w:val="nil"/>
              <w:bottom w:val="nil"/>
              <w:right w:val="nil"/>
            </w:tcBorders>
            <w:shd w:val="clear" w:color="auto" w:fill="auto"/>
            <w:vAlign w:val="center"/>
            <w:hideMark/>
          </w:tcPr>
          <w:p w:rsidR="00192DEC" w:rsidRPr="00717B12" w:rsidRDefault="00192DEC" w:rsidP="00192DEC">
            <w:pPr>
              <w:rPr>
                <w:rFonts w:ascii="Arial" w:hAnsi="Arial" w:cs="Arial"/>
                <w:color w:val="000000"/>
                <w:sz w:val="20"/>
                <w:szCs w:val="20"/>
              </w:rPr>
            </w:pPr>
          </w:p>
        </w:tc>
        <w:tc>
          <w:tcPr>
            <w:tcW w:w="1167" w:type="dxa"/>
            <w:tcBorders>
              <w:top w:val="nil"/>
              <w:left w:val="nil"/>
              <w:bottom w:val="nil"/>
              <w:right w:val="nil"/>
            </w:tcBorders>
            <w:shd w:val="clear" w:color="auto" w:fill="auto"/>
            <w:vAlign w:val="center"/>
            <w:hideMark/>
          </w:tcPr>
          <w:p w:rsidR="00192DEC" w:rsidRPr="00717B12" w:rsidRDefault="00192DEC" w:rsidP="00192DEC">
            <w:pPr>
              <w:rPr>
                <w:rFonts w:ascii="Arial" w:hAnsi="Arial" w:cs="Arial"/>
                <w:color w:val="000000"/>
                <w:sz w:val="20"/>
                <w:szCs w:val="20"/>
              </w:rPr>
            </w:pPr>
          </w:p>
        </w:tc>
        <w:tc>
          <w:tcPr>
            <w:tcW w:w="1701" w:type="dxa"/>
            <w:tcBorders>
              <w:top w:val="nil"/>
              <w:left w:val="nil"/>
              <w:bottom w:val="nil"/>
              <w:right w:val="nil"/>
            </w:tcBorders>
            <w:shd w:val="clear" w:color="auto" w:fill="auto"/>
            <w:vAlign w:val="center"/>
            <w:hideMark/>
          </w:tcPr>
          <w:p w:rsidR="00192DEC" w:rsidRPr="00717B12" w:rsidRDefault="00192DEC" w:rsidP="00192DEC">
            <w:pPr>
              <w:rPr>
                <w:rFonts w:ascii="Arial" w:hAnsi="Arial" w:cs="Arial"/>
                <w:color w:val="000000"/>
                <w:sz w:val="20"/>
                <w:szCs w:val="20"/>
              </w:rPr>
            </w:pPr>
          </w:p>
        </w:tc>
        <w:tc>
          <w:tcPr>
            <w:tcW w:w="1417" w:type="dxa"/>
            <w:tcBorders>
              <w:top w:val="nil"/>
              <w:left w:val="nil"/>
              <w:bottom w:val="nil"/>
              <w:right w:val="nil"/>
            </w:tcBorders>
            <w:shd w:val="clear" w:color="auto" w:fill="auto"/>
            <w:vAlign w:val="center"/>
            <w:hideMark/>
          </w:tcPr>
          <w:p w:rsidR="00192DEC" w:rsidRPr="00717B12" w:rsidRDefault="00192DEC" w:rsidP="00192DEC">
            <w:pPr>
              <w:rPr>
                <w:rFonts w:ascii="Arial" w:hAnsi="Arial" w:cs="Arial"/>
                <w:color w:val="000000"/>
                <w:sz w:val="20"/>
                <w:szCs w:val="20"/>
              </w:rPr>
            </w:pPr>
          </w:p>
        </w:tc>
        <w:tc>
          <w:tcPr>
            <w:tcW w:w="1276" w:type="dxa"/>
            <w:tcBorders>
              <w:top w:val="nil"/>
              <w:left w:val="nil"/>
              <w:bottom w:val="nil"/>
              <w:right w:val="nil"/>
            </w:tcBorders>
            <w:shd w:val="clear" w:color="auto" w:fill="auto"/>
            <w:vAlign w:val="center"/>
            <w:hideMark/>
          </w:tcPr>
          <w:p w:rsidR="00192DEC" w:rsidRPr="00717B12" w:rsidRDefault="00192DEC" w:rsidP="00192DEC">
            <w:pPr>
              <w:jc w:val="right"/>
              <w:rPr>
                <w:rFonts w:ascii="Arial" w:hAnsi="Arial" w:cs="Arial"/>
                <w:b/>
                <w:bCs/>
                <w:color w:val="000000"/>
                <w:sz w:val="20"/>
                <w:szCs w:val="20"/>
              </w:rPr>
            </w:pPr>
            <w:r w:rsidRPr="00717B12">
              <w:rPr>
                <w:rFonts w:ascii="Arial" w:hAnsi="Arial" w:cs="Arial"/>
                <w:b/>
                <w:bCs/>
                <w:color w:val="000000"/>
                <w:sz w:val="20"/>
                <w:szCs w:val="20"/>
              </w:rPr>
              <w:t>(тыс</w:t>
            </w:r>
            <w:proofErr w:type="gramStart"/>
            <w:r w:rsidRPr="00717B12">
              <w:rPr>
                <w:rFonts w:ascii="Arial" w:hAnsi="Arial" w:cs="Arial"/>
                <w:b/>
                <w:bCs/>
                <w:color w:val="000000"/>
                <w:sz w:val="20"/>
                <w:szCs w:val="20"/>
              </w:rPr>
              <w:t>.р</w:t>
            </w:r>
            <w:proofErr w:type="gramEnd"/>
            <w:r w:rsidRPr="00717B12">
              <w:rPr>
                <w:rFonts w:ascii="Arial" w:hAnsi="Arial" w:cs="Arial"/>
                <w:b/>
                <w:bCs/>
                <w:color w:val="000000"/>
                <w:sz w:val="20"/>
                <w:szCs w:val="20"/>
              </w:rPr>
              <w:t>уб.)</w:t>
            </w:r>
          </w:p>
        </w:tc>
      </w:tr>
      <w:tr w:rsidR="00192DEC" w:rsidRPr="00717B12" w:rsidTr="00192DEC">
        <w:trPr>
          <w:trHeight w:val="561"/>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jc w:val="center"/>
              <w:rPr>
                <w:rFonts w:ascii="Arial" w:hAnsi="Arial" w:cs="Arial"/>
                <w:b/>
                <w:bCs/>
                <w:sz w:val="20"/>
                <w:szCs w:val="20"/>
              </w:rPr>
            </w:pPr>
            <w:r w:rsidRPr="00717B12">
              <w:rPr>
                <w:rFonts w:ascii="Arial" w:hAnsi="Arial" w:cs="Arial"/>
                <w:b/>
                <w:bCs/>
                <w:sz w:val="20"/>
                <w:szCs w:val="20"/>
              </w:rPr>
              <w:t xml:space="preserve">Наименования </w:t>
            </w:r>
          </w:p>
        </w:tc>
        <w:tc>
          <w:tcPr>
            <w:tcW w:w="1671" w:type="dxa"/>
            <w:gridSpan w:val="2"/>
            <w:tcBorders>
              <w:top w:val="single" w:sz="4" w:space="0" w:color="auto"/>
              <w:left w:val="nil"/>
              <w:bottom w:val="single" w:sz="4" w:space="0" w:color="auto"/>
              <w:right w:val="single" w:sz="4" w:space="0" w:color="auto"/>
            </w:tcBorders>
            <w:shd w:val="clear" w:color="000000" w:fill="FFFFFF"/>
            <w:hideMark/>
          </w:tcPr>
          <w:p w:rsidR="00192DEC" w:rsidRPr="00717B12" w:rsidRDefault="00192DEC" w:rsidP="00192DEC">
            <w:pPr>
              <w:jc w:val="center"/>
              <w:rPr>
                <w:rFonts w:ascii="Arial" w:hAnsi="Arial" w:cs="Arial"/>
                <w:b/>
                <w:bCs/>
                <w:sz w:val="20"/>
                <w:szCs w:val="20"/>
              </w:rPr>
            </w:pPr>
            <w:r w:rsidRPr="00717B12">
              <w:rPr>
                <w:rFonts w:ascii="Arial" w:hAnsi="Arial" w:cs="Arial"/>
                <w:b/>
                <w:bCs/>
                <w:sz w:val="20"/>
                <w:szCs w:val="20"/>
              </w:rPr>
              <w:t>Целевая статья</w:t>
            </w:r>
          </w:p>
        </w:tc>
        <w:tc>
          <w:tcPr>
            <w:tcW w:w="1167" w:type="dxa"/>
            <w:tcBorders>
              <w:top w:val="single" w:sz="4" w:space="0" w:color="auto"/>
              <w:left w:val="nil"/>
              <w:bottom w:val="single" w:sz="4" w:space="0" w:color="auto"/>
              <w:right w:val="single" w:sz="4" w:space="0" w:color="auto"/>
            </w:tcBorders>
            <w:shd w:val="clear" w:color="000000" w:fill="FFFFFF"/>
            <w:hideMark/>
          </w:tcPr>
          <w:p w:rsidR="00192DEC" w:rsidRPr="00717B12" w:rsidRDefault="00192DEC" w:rsidP="00192DEC">
            <w:pPr>
              <w:jc w:val="center"/>
              <w:rPr>
                <w:rFonts w:ascii="Arial" w:hAnsi="Arial" w:cs="Arial"/>
                <w:b/>
                <w:bCs/>
                <w:sz w:val="20"/>
                <w:szCs w:val="20"/>
              </w:rPr>
            </w:pPr>
            <w:r w:rsidRPr="00717B12">
              <w:rPr>
                <w:rFonts w:ascii="Arial" w:hAnsi="Arial" w:cs="Arial"/>
                <w:b/>
                <w:bCs/>
                <w:sz w:val="20"/>
                <w:szCs w:val="20"/>
              </w:rPr>
              <w:t>Вид расходов</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192DEC" w:rsidRPr="00717B12" w:rsidRDefault="00192DEC" w:rsidP="00192DEC">
            <w:pPr>
              <w:jc w:val="center"/>
              <w:rPr>
                <w:rFonts w:ascii="Arial" w:hAnsi="Arial" w:cs="Arial"/>
                <w:b/>
                <w:bCs/>
                <w:sz w:val="20"/>
                <w:szCs w:val="20"/>
              </w:rPr>
            </w:pPr>
            <w:r w:rsidRPr="00717B12">
              <w:rPr>
                <w:rFonts w:ascii="Arial" w:hAnsi="Arial" w:cs="Arial"/>
                <w:b/>
                <w:bCs/>
                <w:sz w:val="20"/>
                <w:szCs w:val="20"/>
              </w:rPr>
              <w:t>на</w:t>
            </w:r>
            <w:r w:rsidRPr="00717B12">
              <w:rPr>
                <w:rFonts w:ascii="Arial" w:hAnsi="Arial" w:cs="Arial"/>
                <w:b/>
                <w:bCs/>
                <w:sz w:val="20"/>
                <w:szCs w:val="20"/>
              </w:rPr>
              <w:br/>
              <w:t>2022 год</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192DEC" w:rsidRPr="00717B12" w:rsidRDefault="00192DEC" w:rsidP="00192DEC">
            <w:pPr>
              <w:jc w:val="center"/>
              <w:rPr>
                <w:rFonts w:ascii="Arial" w:hAnsi="Arial" w:cs="Arial"/>
                <w:b/>
                <w:bCs/>
                <w:sz w:val="20"/>
                <w:szCs w:val="20"/>
              </w:rPr>
            </w:pPr>
            <w:r w:rsidRPr="00717B12">
              <w:rPr>
                <w:rFonts w:ascii="Arial" w:hAnsi="Arial" w:cs="Arial"/>
                <w:b/>
                <w:bCs/>
                <w:sz w:val="20"/>
                <w:szCs w:val="20"/>
              </w:rPr>
              <w:t>на</w:t>
            </w:r>
            <w:r w:rsidRPr="00717B12">
              <w:rPr>
                <w:rFonts w:ascii="Arial" w:hAnsi="Arial" w:cs="Arial"/>
                <w:b/>
                <w:bCs/>
                <w:sz w:val="20"/>
                <w:szCs w:val="20"/>
              </w:rPr>
              <w:br/>
              <w:t>2023 год</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192DEC" w:rsidRPr="00717B12" w:rsidRDefault="00192DEC" w:rsidP="00192DEC">
            <w:pPr>
              <w:jc w:val="center"/>
              <w:rPr>
                <w:rFonts w:ascii="Arial" w:hAnsi="Arial" w:cs="Arial"/>
                <w:b/>
                <w:bCs/>
                <w:sz w:val="20"/>
                <w:szCs w:val="20"/>
              </w:rPr>
            </w:pPr>
            <w:r w:rsidRPr="00717B12">
              <w:rPr>
                <w:rFonts w:ascii="Arial" w:hAnsi="Arial" w:cs="Arial"/>
                <w:b/>
                <w:bCs/>
                <w:sz w:val="20"/>
                <w:szCs w:val="20"/>
              </w:rPr>
              <w:t>на</w:t>
            </w:r>
            <w:r w:rsidRPr="00717B12">
              <w:rPr>
                <w:rFonts w:ascii="Arial" w:hAnsi="Arial" w:cs="Arial"/>
                <w:b/>
                <w:bCs/>
                <w:sz w:val="20"/>
                <w:szCs w:val="20"/>
              </w:rPr>
              <w:br/>
              <w:t>2024 год</w:t>
            </w:r>
          </w:p>
        </w:tc>
      </w:tr>
      <w:tr w:rsidR="00192DEC" w:rsidRPr="00717B12" w:rsidTr="00192DEC">
        <w:trPr>
          <w:trHeight w:val="300"/>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b/>
                <w:bCs/>
                <w:color w:val="000000"/>
                <w:sz w:val="20"/>
                <w:szCs w:val="20"/>
              </w:rPr>
            </w:pPr>
            <w:r w:rsidRPr="00717B12">
              <w:rPr>
                <w:rFonts w:ascii="Arial" w:hAnsi="Arial" w:cs="Arial"/>
                <w:b/>
                <w:bCs/>
                <w:color w:val="000000"/>
                <w:sz w:val="20"/>
                <w:szCs w:val="20"/>
              </w:rPr>
              <w:t>Муниципальная программа "Здравоохранение"</w:t>
            </w:r>
          </w:p>
        </w:tc>
        <w:tc>
          <w:tcPr>
            <w:tcW w:w="1671" w:type="dxa"/>
            <w:gridSpan w:val="2"/>
            <w:tcBorders>
              <w:top w:val="nil"/>
              <w:left w:val="nil"/>
              <w:bottom w:val="single" w:sz="4" w:space="0" w:color="auto"/>
              <w:right w:val="single" w:sz="4" w:space="0" w:color="auto"/>
            </w:tcBorders>
            <w:shd w:val="clear" w:color="auto" w:fill="auto"/>
            <w:vAlign w:val="center"/>
            <w:hideMark/>
          </w:tcPr>
          <w:p w:rsidR="00192DEC" w:rsidRPr="00717B12" w:rsidRDefault="00192DEC" w:rsidP="00192DEC">
            <w:pPr>
              <w:jc w:val="center"/>
              <w:rPr>
                <w:rFonts w:ascii="Arial" w:hAnsi="Arial" w:cs="Arial"/>
                <w:b/>
                <w:bCs/>
                <w:color w:val="000000"/>
                <w:sz w:val="20"/>
                <w:szCs w:val="20"/>
              </w:rPr>
            </w:pPr>
            <w:r w:rsidRPr="00717B12">
              <w:rPr>
                <w:rFonts w:ascii="Arial" w:hAnsi="Arial" w:cs="Arial"/>
                <w:b/>
                <w:bCs/>
                <w:color w:val="000000"/>
                <w:sz w:val="20"/>
                <w:szCs w:val="20"/>
              </w:rPr>
              <w:t>0100000000</w:t>
            </w:r>
          </w:p>
        </w:tc>
        <w:tc>
          <w:tcPr>
            <w:tcW w:w="1167" w:type="dxa"/>
            <w:tcBorders>
              <w:top w:val="nil"/>
              <w:left w:val="nil"/>
              <w:bottom w:val="single" w:sz="4" w:space="0" w:color="auto"/>
              <w:right w:val="single" w:sz="4" w:space="0" w:color="auto"/>
            </w:tcBorders>
            <w:shd w:val="clear" w:color="auto" w:fill="auto"/>
            <w:vAlign w:val="center"/>
            <w:hideMark/>
          </w:tcPr>
          <w:p w:rsidR="00192DEC" w:rsidRPr="00717B12" w:rsidRDefault="00192DEC" w:rsidP="00192DEC">
            <w:pPr>
              <w:jc w:val="center"/>
              <w:rPr>
                <w:rFonts w:ascii="Arial" w:hAnsi="Arial" w:cs="Arial"/>
                <w:b/>
                <w:bCs/>
                <w:color w:val="000000"/>
                <w:sz w:val="20"/>
                <w:szCs w:val="20"/>
              </w:rPr>
            </w:pPr>
            <w:r w:rsidRPr="00717B12">
              <w:rPr>
                <w:rFonts w:ascii="Arial" w:hAnsi="Arial" w:cs="Arial"/>
                <w:b/>
                <w:bCs/>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b/>
                <w:bCs/>
                <w:color w:val="000000"/>
                <w:sz w:val="20"/>
                <w:szCs w:val="20"/>
              </w:rPr>
            </w:pPr>
            <w:r w:rsidRPr="00717B12">
              <w:rPr>
                <w:rFonts w:ascii="Arial" w:hAnsi="Arial" w:cs="Arial"/>
                <w:b/>
                <w:bCs/>
                <w:color w:val="000000"/>
                <w:sz w:val="20"/>
                <w:szCs w:val="20"/>
              </w:rPr>
              <w:t>980,0</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b/>
                <w:bCs/>
                <w:color w:val="000000"/>
                <w:sz w:val="20"/>
                <w:szCs w:val="20"/>
              </w:rPr>
            </w:pPr>
            <w:r w:rsidRPr="00717B12">
              <w:rPr>
                <w:rFonts w:ascii="Arial" w:hAnsi="Arial" w:cs="Arial"/>
                <w:b/>
                <w:bCs/>
                <w:color w:val="000000"/>
                <w:sz w:val="20"/>
                <w:szCs w:val="20"/>
              </w:rPr>
              <w:t>480,0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b/>
                <w:bCs/>
                <w:color w:val="000000"/>
                <w:sz w:val="20"/>
                <w:szCs w:val="20"/>
              </w:rPr>
            </w:pPr>
            <w:r w:rsidRPr="00717B12">
              <w:rPr>
                <w:rFonts w:ascii="Arial" w:hAnsi="Arial" w:cs="Arial"/>
                <w:b/>
                <w:bCs/>
                <w:color w:val="000000"/>
                <w:sz w:val="20"/>
                <w:szCs w:val="20"/>
              </w:rPr>
              <w:t>480,0</w:t>
            </w:r>
          </w:p>
        </w:tc>
      </w:tr>
      <w:tr w:rsidR="00192DEC" w:rsidRPr="00717B12" w:rsidTr="00192DEC">
        <w:trPr>
          <w:trHeight w:val="465"/>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Подпрограмма "Финансовое обеспечение системы организации медицинской помощи"</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0150000000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980,0</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480,0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480,0</w:t>
            </w:r>
          </w:p>
        </w:tc>
      </w:tr>
      <w:tr w:rsidR="00192DEC" w:rsidRPr="00717B12" w:rsidTr="00192DEC">
        <w:trPr>
          <w:trHeight w:val="465"/>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Основное мероприятие "Развитие мер социальной поддержки медицинских работников"</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0150300000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980,0</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480,0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480,0</w:t>
            </w:r>
          </w:p>
        </w:tc>
      </w:tr>
      <w:tr w:rsidR="00192DEC" w:rsidRPr="00717B12" w:rsidTr="00192DEC">
        <w:trPr>
          <w:trHeight w:val="915"/>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Создание условий для оказания медицинской помощи населению на территории городского округа в соответствии с территориальной программой государственных гарантий бесплатного оказания гражданам медицинской помощи</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0150300420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980,0</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480,0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480,0</w:t>
            </w:r>
          </w:p>
        </w:tc>
      </w:tr>
      <w:tr w:rsidR="00192DEC" w:rsidRPr="00717B12" w:rsidTr="00192DEC">
        <w:trPr>
          <w:trHeight w:val="300"/>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Социальное обеспечение и иные выплаты населению</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0150300420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300</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980,0</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480,0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480,0</w:t>
            </w:r>
          </w:p>
        </w:tc>
      </w:tr>
      <w:tr w:rsidR="00192DEC" w:rsidRPr="00717B12" w:rsidTr="00192DEC">
        <w:trPr>
          <w:trHeight w:val="300"/>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Иные выплаты населению</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0150300420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360</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980,0</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480,0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480,0</w:t>
            </w:r>
          </w:p>
        </w:tc>
      </w:tr>
      <w:tr w:rsidR="00192DEC" w:rsidRPr="00717B12" w:rsidTr="00192DEC">
        <w:trPr>
          <w:trHeight w:val="300"/>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b/>
                <w:bCs/>
                <w:color w:val="000000"/>
                <w:sz w:val="20"/>
                <w:szCs w:val="20"/>
              </w:rPr>
            </w:pPr>
            <w:r w:rsidRPr="00717B12">
              <w:rPr>
                <w:rFonts w:ascii="Arial" w:hAnsi="Arial" w:cs="Arial"/>
                <w:b/>
                <w:bCs/>
                <w:color w:val="000000"/>
                <w:sz w:val="20"/>
                <w:szCs w:val="20"/>
              </w:rPr>
              <w:t>Муниципальная программа "Культура"</w:t>
            </w:r>
          </w:p>
        </w:tc>
        <w:tc>
          <w:tcPr>
            <w:tcW w:w="1671" w:type="dxa"/>
            <w:gridSpan w:val="2"/>
            <w:tcBorders>
              <w:top w:val="nil"/>
              <w:left w:val="nil"/>
              <w:bottom w:val="single" w:sz="4" w:space="0" w:color="auto"/>
              <w:right w:val="single" w:sz="4" w:space="0" w:color="auto"/>
            </w:tcBorders>
            <w:shd w:val="clear" w:color="auto" w:fill="auto"/>
            <w:vAlign w:val="center"/>
            <w:hideMark/>
          </w:tcPr>
          <w:p w:rsidR="00192DEC" w:rsidRPr="00717B12" w:rsidRDefault="00192DEC" w:rsidP="00192DEC">
            <w:pPr>
              <w:jc w:val="center"/>
              <w:rPr>
                <w:rFonts w:ascii="Arial" w:hAnsi="Arial" w:cs="Arial"/>
                <w:b/>
                <w:bCs/>
                <w:color w:val="000000"/>
                <w:sz w:val="20"/>
                <w:szCs w:val="20"/>
              </w:rPr>
            </w:pPr>
            <w:r w:rsidRPr="00717B12">
              <w:rPr>
                <w:rFonts w:ascii="Arial" w:hAnsi="Arial" w:cs="Arial"/>
                <w:b/>
                <w:bCs/>
                <w:color w:val="000000"/>
                <w:sz w:val="20"/>
                <w:szCs w:val="20"/>
              </w:rPr>
              <w:t>0200000000</w:t>
            </w:r>
          </w:p>
        </w:tc>
        <w:tc>
          <w:tcPr>
            <w:tcW w:w="1167" w:type="dxa"/>
            <w:tcBorders>
              <w:top w:val="nil"/>
              <w:left w:val="nil"/>
              <w:bottom w:val="single" w:sz="4" w:space="0" w:color="auto"/>
              <w:right w:val="single" w:sz="4" w:space="0" w:color="auto"/>
            </w:tcBorders>
            <w:shd w:val="clear" w:color="auto" w:fill="auto"/>
            <w:vAlign w:val="center"/>
            <w:hideMark/>
          </w:tcPr>
          <w:p w:rsidR="00192DEC" w:rsidRPr="00717B12" w:rsidRDefault="00192DEC" w:rsidP="00192DEC">
            <w:pPr>
              <w:jc w:val="center"/>
              <w:rPr>
                <w:rFonts w:ascii="Arial" w:hAnsi="Arial" w:cs="Arial"/>
                <w:b/>
                <w:bCs/>
                <w:color w:val="000000"/>
                <w:sz w:val="20"/>
                <w:szCs w:val="20"/>
              </w:rPr>
            </w:pPr>
            <w:r w:rsidRPr="00717B12">
              <w:rPr>
                <w:rFonts w:ascii="Arial" w:hAnsi="Arial" w:cs="Arial"/>
                <w:b/>
                <w:bCs/>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b/>
                <w:bCs/>
                <w:color w:val="000000"/>
                <w:sz w:val="20"/>
                <w:szCs w:val="20"/>
              </w:rPr>
            </w:pPr>
            <w:r w:rsidRPr="00717B12">
              <w:rPr>
                <w:rFonts w:ascii="Arial" w:hAnsi="Arial" w:cs="Arial"/>
                <w:b/>
                <w:bCs/>
                <w:color w:val="000000"/>
                <w:sz w:val="20"/>
                <w:szCs w:val="20"/>
              </w:rPr>
              <w:t>301 657,8</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b/>
                <w:bCs/>
                <w:color w:val="000000"/>
                <w:sz w:val="20"/>
                <w:szCs w:val="20"/>
              </w:rPr>
            </w:pPr>
            <w:r w:rsidRPr="00717B12">
              <w:rPr>
                <w:rFonts w:ascii="Arial" w:hAnsi="Arial" w:cs="Arial"/>
                <w:b/>
                <w:bCs/>
                <w:color w:val="000000"/>
                <w:sz w:val="20"/>
                <w:szCs w:val="20"/>
              </w:rPr>
              <w:t>347 184,1</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b/>
                <w:bCs/>
                <w:color w:val="000000"/>
                <w:sz w:val="20"/>
                <w:szCs w:val="20"/>
              </w:rPr>
            </w:pPr>
            <w:r w:rsidRPr="00717B12">
              <w:rPr>
                <w:rFonts w:ascii="Arial" w:hAnsi="Arial" w:cs="Arial"/>
                <w:b/>
                <w:bCs/>
                <w:color w:val="000000"/>
                <w:sz w:val="20"/>
                <w:szCs w:val="20"/>
              </w:rPr>
              <w:t>464 186,5</w:t>
            </w:r>
          </w:p>
        </w:tc>
      </w:tr>
      <w:tr w:rsidR="00192DEC" w:rsidRPr="00717B12" w:rsidTr="00192DEC">
        <w:trPr>
          <w:trHeight w:val="465"/>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Подпрограмма "Развитие музейного дела в Московской области"</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0220000000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20 441,0</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18 643,0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18 532,2</w:t>
            </w:r>
          </w:p>
        </w:tc>
      </w:tr>
      <w:tr w:rsidR="00192DEC" w:rsidRPr="00717B12" w:rsidTr="00192DEC">
        <w:trPr>
          <w:trHeight w:val="465"/>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Основное мероприятие "Обеспечение выполнения функций муниципальных музеев"</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0220100000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20 441,0</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18 643,0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18 532,2</w:t>
            </w:r>
          </w:p>
        </w:tc>
      </w:tr>
      <w:tr w:rsidR="00192DEC" w:rsidRPr="00717B12" w:rsidTr="00192DEC">
        <w:trPr>
          <w:trHeight w:val="465"/>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Расходы на обеспечение деятельности (оказание услуг) муниципальных учреждений - музеи, галереи</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0220106130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20 441,0</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18 643,0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18 532,2</w:t>
            </w:r>
          </w:p>
        </w:tc>
      </w:tr>
      <w:tr w:rsidR="00192DEC" w:rsidRPr="00717B12" w:rsidTr="00192DEC">
        <w:trPr>
          <w:trHeight w:val="465"/>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0220106130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600</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20 441,0</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18 643,0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18 532,2</w:t>
            </w:r>
          </w:p>
        </w:tc>
      </w:tr>
      <w:tr w:rsidR="00192DEC" w:rsidRPr="00717B12" w:rsidTr="00192DEC">
        <w:trPr>
          <w:trHeight w:val="300"/>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Субсидии бюджетным учреждениям</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0220106130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610</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20 441,0</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18 643,0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18 532,2</w:t>
            </w:r>
          </w:p>
        </w:tc>
      </w:tr>
      <w:tr w:rsidR="00192DEC" w:rsidRPr="00717B12" w:rsidTr="00192DEC">
        <w:trPr>
          <w:trHeight w:val="465"/>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Подпрограмма "Развитие библиотечного дела в Московской области"</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0230000000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56 187,8</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51 403,9</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51 012,2</w:t>
            </w:r>
          </w:p>
        </w:tc>
      </w:tr>
      <w:tr w:rsidR="00192DEC" w:rsidRPr="00717B12" w:rsidTr="00192DEC">
        <w:trPr>
          <w:trHeight w:val="690"/>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Основное мероприятие "Организация библиотечного обслуживания населения муниципальными библиотеками Московской области"</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0230100000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56 187,8</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51 403,9</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51 012,2</w:t>
            </w:r>
          </w:p>
        </w:tc>
      </w:tr>
      <w:tr w:rsidR="00192DEC" w:rsidRPr="00717B12" w:rsidTr="00192DEC">
        <w:trPr>
          <w:trHeight w:val="465"/>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Расходы на обеспечение деятельности (оказание услуг) муниципальных учреждений - библиотеки</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0230106100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55 146,7</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50 314,6</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49 914,6</w:t>
            </w:r>
          </w:p>
        </w:tc>
      </w:tr>
      <w:tr w:rsidR="00192DEC" w:rsidRPr="00717B12" w:rsidTr="00192DEC">
        <w:trPr>
          <w:trHeight w:val="465"/>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0230106100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600</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55 146,7</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50 314,6</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49 914,6</w:t>
            </w:r>
          </w:p>
        </w:tc>
      </w:tr>
      <w:tr w:rsidR="00192DEC" w:rsidRPr="00717B12" w:rsidTr="00192DEC">
        <w:trPr>
          <w:trHeight w:val="300"/>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Субсидии бюджетным учреждениям</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0230106100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610</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55 146,7</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50 314,6</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49 914,6</w:t>
            </w:r>
          </w:p>
        </w:tc>
      </w:tr>
      <w:tr w:rsidR="00192DEC" w:rsidRPr="00717B12" w:rsidTr="00192DEC">
        <w:trPr>
          <w:trHeight w:val="915"/>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Государственная поддержка отрасли культуры (модернизация библиотек в части комплектования книжных фондов муниципальных общедоступных библиотек и государственной общедоступной библиотеки Московской области)</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02301L5198</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1 041,1</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1 089,3</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1 097,6</w:t>
            </w:r>
          </w:p>
        </w:tc>
      </w:tr>
      <w:tr w:rsidR="00192DEC" w:rsidRPr="00717B12" w:rsidTr="00192DEC">
        <w:trPr>
          <w:trHeight w:val="465"/>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02301L5198</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600</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1 041,1</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1 089,3</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1 097,6</w:t>
            </w:r>
          </w:p>
        </w:tc>
      </w:tr>
      <w:tr w:rsidR="00192DEC" w:rsidRPr="00717B12" w:rsidTr="00192DEC">
        <w:trPr>
          <w:trHeight w:val="300"/>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Субсидии бюджетным учреждениям</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02301L5198</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610</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1 041,1</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1 089,3</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1 097,6</w:t>
            </w:r>
          </w:p>
        </w:tc>
      </w:tr>
      <w:tr w:rsidR="00192DEC" w:rsidRPr="00717B12" w:rsidTr="00192DEC">
        <w:trPr>
          <w:trHeight w:val="690"/>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 xml:space="preserve">Подпрограмма "Развитие профессионального искусства, гастрольно-концертной и </w:t>
            </w:r>
            <w:proofErr w:type="spellStart"/>
            <w:r w:rsidRPr="00717B12">
              <w:rPr>
                <w:rFonts w:ascii="Arial" w:hAnsi="Arial" w:cs="Arial"/>
                <w:color w:val="000000"/>
                <w:sz w:val="20"/>
                <w:szCs w:val="20"/>
              </w:rPr>
              <w:t>культурно-досуговой</w:t>
            </w:r>
            <w:proofErr w:type="spellEnd"/>
            <w:r w:rsidRPr="00717B12">
              <w:rPr>
                <w:rFonts w:ascii="Arial" w:hAnsi="Arial" w:cs="Arial"/>
                <w:color w:val="000000"/>
                <w:sz w:val="20"/>
                <w:szCs w:val="20"/>
              </w:rPr>
              <w:t xml:space="preserve"> деятельности, кинематографии Московской области"</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0240000000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85 134,3</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76 959,2</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76 409,2</w:t>
            </w:r>
          </w:p>
        </w:tc>
      </w:tr>
      <w:tr w:rsidR="00192DEC" w:rsidRPr="00717B12" w:rsidTr="00192DEC">
        <w:trPr>
          <w:trHeight w:val="465"/>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Основное мероприятие "Реализация отдельных функций органа местного самоуправления в сфере культуры"</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0240300000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484,0</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484,0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484,0</w:t>
            </w:r>
          </w:p>
        </w:tc>
      </w:tr>
      <w:tr w:rsidR="00192DEC" w:rsidRPr="00717B12" w:rsidTr="00192DEC">
        <w:trPr>
          <w:trHeight w:val="300"/>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Стипендии в области образования, культуры и искусства</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0240301110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484,0</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484,0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484,0</w:t>
            </w:r>
          </w:p>
        </w:tc>
      </w:tr>
      <w:tr w:rsidR="00192DEC" w:rsidRPr="00717B12" w:rsidTr="00192DEC">
        <w:trPr>
          <w:trHeight w:val="300"/>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Социальное обеспечение и иные выплаты населению</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0240301110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300</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484,0</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484,0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484,0</w:t>
            </w:r>
          </w:p>
        </w:tc>
      </w:tr>
      <w:tr w:rsidR="00192DEC" w:rsidRPr="00717B12" w:rsidTr="00192DEC">
        <w:trPr>
          <w:trHeight w:val="300"/>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Стипендии</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0240301110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340</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484,0</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484,0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484,0</w:t>
            </w:r>
          </w:p>
        </w:tc>
      </w:tr>
      <w:tr w:rsidR="00192DEC" w:rsidRPr="00717B12" w:rsidTr="00192DEC">
        <w:trPr>
          <w:trHeight w:val="465"/>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 xml:space="preserve">Основное мероприятие "Обеспечение функций </w:t>
            </w:r>
            <w:proofErr w:type="spellStart"/>
            <w:r w:rsidRPr="00717B12">
              <w:rPr>
                <w:rFonts w:ascii="Arial" w:hAnsi="Arial" w:cs="Arial"/>
                <w:color w:val="000000"/>
                <w:sz w:val="20"/>
                <w:szCs w:val="20"/>
              </w:rPr>
              <w:t>культурно-досуговых</w:t>
            </w:r>
            <w:proofErr w:type="spellEnd"/>
            <w:r w:rsidRPr="00717B12">
              <w:rPr>
                <w:rFonts w:ascii="Arial" w:hAnsi="Arial" w:cs="Arial"/>
                <w:color w:val="000000"/>
                <w:sz w:val="20"/>
                <w:szCs w:val="20"/>
              </w:rPr>
              <w:t xml:space="preserve"> учреждений"</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0240500000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84 650,3</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76 475,2</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75 925,2</w:t>
            </w:r>
          </w:p>
        </w:tc>
      </w:tr>
      <w:tr w:rsidR="00192DEC" w:rsidRPr="00717B12" w:rsidTr="00192DEC">
        <w:trPr>
          <w:trHeight w:val="300"/>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Мероприятия в сфере культуры</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0240500500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2 550,2</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975,2</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975,2</w:t>
            </w:r>
          </w:p>
        </w:tc>
      </w:tr>
      <w:tr w:rsidR="00192DEC" w:rsidRPr="00717B12" w:rsidTr="00192DEC">
        <w:trPr>
          <w:trHeight w:val="465"/>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0240500500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600</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2 550,2</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975,2</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975,2</w:t>
            </w:r>
          </w:p>
        </w:tc>
      </w:tr>
      <w:tr w:rsidR="00192DEC" w:rsidRPr="00717B12" w:rsidTr="00192DEC">
        <w:trPr>
          <w:trHeight w:val="300"/>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Субсидии бюджетным учреждениям</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0240500500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610</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2 435,2</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860,2</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860,2</w:t>
            </w:r>
          </w:p>
        </w:tc>
      </w:tr>
      <w:tr w:rsidR="00192DEC" w:rsidRPr="00717B12" w:rsidTr="00192DEC">
        <w:trPr>
          <w:trHeight w:val="300"/>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Субсидии автономным учреждениям</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0240500500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620</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115,0</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115,0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115,0</w:t>
            </w:r>
          </w:p>
        </w:tc>
      </w:tr>
      <w:tr w:rsidR="00192DEC" w:rsidRPr="00717B12" w:rsidTr="00192DEC">
        <w:trPr>
          <w:trHeight w:val="690"/>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 xml:space="preserve">Расходы на обеспечение деятельности (оказание услуг) муниципальных учреждений - </w:t>
            </w:r>
            <w:proofErr w:type="spellStart"/>
            <w:r w:rsidRPr="00717B12">
              <w:rPr>
                <w:rFonts w:ascii="Arial" w:hAnsi="Arial" w:cs="Arial"/>
                <w:color w:val="000000"/>
                <w:sz w:val="20"/>
                <w:szCs w:val="20"/>
              </w:rPr>
              <w:t>культурно-досуговые</w:t>
            </w:r>
            <w:proofErr w:type="spellEnd"/>
            <w:r w:rsidRPr="00717B12">
              <w:rPr>
                <w:rFonts w:ascii="Arial" w:hAnsi="Arial" w:cs="Arial"/>
                <w:color w:val="000000"/>
                <w:sz w:val="20"/>
                <w:szCs w:val="20"/>
              </w:rPr>
              <w:t xml:space="preserve"> учреждения</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0240506110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82 100,1</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75 500,0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74 950,0</w:t>
            </w:r>
          </w:p>
        </w:tc>
      </w:tr>
      <w:tr w:rsidR="00192DEC" w:rsidRPr="00717B12" w:rsidTr="00192DEC">
        <w:trPr>
          <w:trHeight w:val="465"/>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0240506110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600</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82 100,1</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75 500,0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74 950,0</w:t>
            </w:r>
          </w:p>
        </w:tc>
      </w:tr>
      <w:tr w:rsidR="00192DEC" w:rsidRPr="00717B12" w:rsidTr="00192DEC">
        <w:trPr>
          <w:trHeight w:val="300"/>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Субсидии бюджетным учреждениям</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0240506110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610</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82 100,1</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75 500,0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74 950,0</w:t>
            </w:r>
          </w:p>
        </w:tc>
      </w:tr>
      <w:tr w:rsidR="00192DEC" w:rsidRPr="00717B12" w:rsidTr="00192DEC">
        <w:trPr>
          <w:trHeight w:val="915"/>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Подпрограмма "Укрепление материально-технической базы государственных и муниципальных учреждений культуры, образовательных организаций в сфере культуры Московской области"</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0250000000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0,0</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80 000,0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198 892,0</w:t>
            </w:r>
          </w:p>
        </w:tc>
      </w:tr>
      <w:tr w:rsidR="00192DEC" w:rsidRPr="00717B12" w:rsidTr="00192DEC">
        <w:trPr>
          <w:trHeight w:val="300"/>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Федеральный проект "Культурная среда"</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025A100000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0,0</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80 000,0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198 892,0</w:t>
            </w:r>
          </w:p>
        </w:tc>
      </w:tr>
      <w:tr w:rsidR="00192DEC" w:rsidRPr="00717B12" w:rsidTr="00192DEC">
        <w:trPr>
          <w:trHeight w:val="915"/>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Проведение капитального ремонта, технического переоснащения и благоустройство территорий объектов культуры, находящихся в собственности муниципальных образований Московской области</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025A1S0080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0,0</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80 000,0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198 892,0</w:t>
            </w:r>
          </w:p>
        </w:tc>
      </w:tr>
      <w:tr w:rsidR="00192DEC" w:rsidRPr="00717B12" w:rsidTr="00192DEC">
        <w:trPr>
          <w:trHeight w:val="465"/>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Закупка товаров, работ и услуг для обеспечения государственных (муниципальных) нужд</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025A1S0080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200</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0,0</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80 000,0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198 892,0</w:t>
            </w:r>
          </w:p>
        </w:tc>
      </w:tr>
      <w:tr w:rsidR="00192DEC" w:rsidRPr="00717B12" w:rsidTr="00192DEC">
        <w:trPr>
          <w:trHeight w:val="465"/>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025A1S0080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240</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0,0</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80 000,0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198 892,0</w:t>
            </w:r>
          </w:p>
        </w:tc>
      </w:tr>
      <w:tr w:rsidR="00192DEC" w:rsidRPr="00717B12" w:rsidTr="00192DEC">
        <w:trPr>
          <w:trHeight w:val="465"/>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Подпрограмма "Развитие образования в сфере культуры Московской области"</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0260000000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101 785,7</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89 845,0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89 115,0</w:t>
            </w:r>
          </w:p>
        </w:tc>
      </w:tr>
      <w:tr w:rsidR="00192DEC" w:rsidRPr="00717B12" w:rsidTr="00192DEC">
        <w:trPr>
          <w:trHeight w:val="465"/>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 xml:space="preserve">Основное мероприятие "Обеспечение </w:t>
            </w:r>
            <w:proofErr w:type="gramStart"/>
            <w:r w:rsidRPr="00717B12">
              <w:rPr>
                <w:rFonts w:ascii="Arial" w:hAnsi="Arial" w:cs="Arial"/>
                <w:color w:val="000000"/>
                <w:sz w:val="20"/>
                <w:szCs w:val="20"/>
              </w:rPr>
              <w:t>функций муниципальных организаций дополнительного образования сферы культуры</w:t>
            </w:r>
            <w:proofErr w:type="gramEnd"/>
            <w:r w:rsidRPr="00717B12">
              <w:rPr>
                <w:rFonts w:ascii="Arial" w:hAnsi="Arial" w:cs="Arial"/>
                <w:color w:val="000000"/>
                <w:sz w:val="20"/>
                <w:szCs w:val="20"/>
              </w:rPr>
              <w:t>"</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0260100000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101 785,7</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89 845,0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89 115,0</w:t>
            </w:r>
          </w:p>
        </w:tc>
      </w:tr>
      <w:tr w:rsidR="00192DEC" w:rsidRPr="00717B12" w:rsidTr="00192DEC">
        <w:trPr>
          <w:trHeight w:val="690"/>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 xml:space="preserve">Расходы на обеспечение деятельности (оказание услуг) муниципальных организаций дополнительного образования сферы культуры </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0260106260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94 754,7</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89 845,0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89 115,0</w:t>
            </w:r>
          </w:p>
        </w:tc>
      </w:tr>
      <w:tr w:rsidR="00192DEC" w:rsidRPr="00717B12" w:rsidTr="00192DEC">
        <w:trPr>
          <w:trHeight w:val="465"/>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0260106260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600</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94 754,7</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89 845,0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89 115,0</w:t>
            </w:r>
          </w:p>
        </w:tc>
      </w:tr>
      <w:tr w:rsidR="00192DEC" w:rsidRPr="00717B12" w:rsidTr="00192DEC">
        <w:trPr>
          <w:trHeight w:val="300"/>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Субсидии бюджетным учреждениям</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0260106260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610</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59 700,0</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56 750,0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56 320,0</w:t>
            </w:r>
          </w:p>
        </w:tc>
      </w:tr>
      <w:tr w:rsidR="00192DEC" w:rsidRPr="00717B12" w:rsidTr="00192DEC">
        <w:trPr>
          <w:trHeight w:val="300"/>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Субсидии автономным учреждениям</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0260106260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620</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35 054,7</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33 095,0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32 795,0</w:t>
            </w:r>
          </w:p>
        </w:tc>
      </w:tr>
      <w:tr w:rsidR="00192DEC" w:rsidRPr="00717B12" w:rsidTr="00192DEC">
        <w:trPr>
          <w:trHeight w:val="690"/>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Реализация отдельных мероприятий муниципальных программ в сфере образования (на оплату труда педагогов дополнительного образования)</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0260161111</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7 031,0</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0,0</w:t>
            </w:r>
          </w:p>
        </w:tc>
      </w:tr>
      <w:tr w:rsidR="00192DEC" w:rsidRPr="00717B12" w:rsidTr="00192DEC">
        <w:trPr>
          <w:trHeight w:val="465"/>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0260161111</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600</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7 031,0</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0,0</w:t>
            </w:r>
          </w:p>
        </w:tc>
      </w:tr>
      <w:tr w:rsidR="00192DEC" w:rsidRPr="00717B12" w:rsidTr="00192DEC">
        <w:trPr>
          <w:trHeight w:val="300"/>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Субсидии бюджетным учреждениям</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0260161111</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610</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4 140,6</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0,0</w:t>
            </w:r>
          </w:p>
        </w:tc>
      </w:tr>
      <w:tr w:rsidR="00192DEC" w:rsidRPr="00717B12" w:rsidTr="00192DEC">
        <w:trPr>
          <w:trHeight w:val="300"/>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Субсидии автономным учреждениям</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0260161111</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620</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2 890,4</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0,0</w:t>
            </w:r>
          </w:p>
        </w:tc>
      </w:tr>
      <w:tr w:rsidR="00192DEC" w:rsidRPr="00717B12" w:rsidTr="00192DEC">
        <w:trPr>
          <w:trHeight w:val="465"/>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Подпрограмма "Развитие архивного дела в Московской области"</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0270000000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1 217,0</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1 258,0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1 251,0</w:t>
            </w:r>
          </w:p>
        </w:tc>
      </w:tr>
      <w:tr w:rsidR="00192DEC" w:rsidRPr="00717B12" w:rsidTr="00192DEC">
        <w:trPr>
          <w:trHeight w:val="690"/>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Основное мероприятие "Хранение, комплектование, учет и использование архивных документов в муниципальных архивах"</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0270100000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100,0</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110,0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100,0</w:t>
            </w:r>
          </w:p>
        </w:tc>
      </w:tr>
      <w:tr w:rsidR="00192DEC" w:rsidRPr="00717B12" w:rsidTr="00192DEC">
        <w:trPr>
          <w:trHeight w:val="465"/>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Расходы на обеспечение деятельности (оказание услуг) муниципальных архивов</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0270106160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100,0</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110,0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100,0</w:t>
            </w:r>
          </w:p>
        </w:tc>
      </w:tr>
      <w:tr w:rsidR="00192DEC" w:rsidRPr="00717B12" w:rsidTr="00192DEC">
        <w:trPr>
          <w:trHeight w:val="465"/>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Закупка товаров, работ и услуг для обеспечения государственных (муниципальных) нужд</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0270106160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200</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100,0</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110,0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100,0</w:t>
            </w:r>
          </w:p>
        </w:tc>
      </w:tr>
      <w:tr w:rsidR="00192DEC" w:rsidRPr="00717B12" w:rsidTr="00192DEC">
        <w:trPr>
          <w:trHeight w:val="465"/>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0270106160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240</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100,0</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110,0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100,0</w:t>
            </w:r>
          </w:p>
        </w:tc>
      </w:tr>
      <w:tr w:rsidR="00192DEC" w:rsidRPr="00717B12" w:rsidTr="00192DEC">
        <w:trPr>
          <w:trHeight w:val="915"/>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Основное мероприятие "Временное хранение, комплектование, учет и использование архивных документов, относящихся к собственности Московской области и временно хранящихся в муниципальных архивах"</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0270200000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1 117,0</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1 148,0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1 151,0</w:t>
            </w:r>
          </w:p>
        </w:tc>
      </w:tr>
      <w:tr w:rsidR="00192DEC" w:rsidRPr="00717B12" w:rsidTr="00192DEC">
        <w:trPr>
          <w:trHeight w:val="915"/>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Осуществление переданных полномочий по временному хранению, комплектованию, учету и использованию архивных документов, относящихся к собственности Московской области и временно хранящихся в муниципальных архивах</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0270260690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1 117,0</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1 148,0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1 151,0</w:t>
            </w:r>
          </w:p>
        </w:tc>
      </w:tr>
      <w:tr w:rsidR="00192DEC" w:rsidRPr="00717B12" w:rsidTr="00192DEC">
        <w:trPr>
          <w:trHeight w:val="915"/>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0270260690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100</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811,2</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811,2</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811,2</w:t>
            </w:r>
          </w:p>
        </w:tc>
      </w:tr>
      <w:tr w:rsidR="00192DEC" w:rsidRPr="00717B12" w:rsidTr="00192DEC">
        <w:trPr>
          <w:trHeight w:val="465"/>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Расходы на выплаты персоналу государственных (муниципальных) органов</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0270260690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120</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811,2</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811,2</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811,2</w:t>
            </w:r>
          </w:p>
        </w:tc>
      </w:tr>
      <w:tr w:rsidR="00192DEC" w:rsidRPr="00717B12" w:rsidTr="00192DEC">
        <w:trPr>
          <w:trHeight w:val="465"/>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Закупка товаров, работ и услуг для обеспечения государственных (муниципальных) нужд</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0270260690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200</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305,8</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336,8</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339,8</w:t>
            </w:r>
          </w:p>
        </w:tc>
      </w:tr>
      <w:tr w:rsidR="00192DEC" w:rsidRPr="00717B12" w:rsidTr="00192DEC">
        <w:trPr>
          <w:trHeight w:val="465"/>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0270260690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240</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305,8</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336,8</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339,8</w:t>
            </w:r>
          </w:p>
        </w:tc>
      </w:tr>
      <w:tr w:rsidR="00192DEC" w:rsidRPr="00717B12" w:rsidTr="00192DEC">
        <w:trPr>
          <w:trHeight w:val="300"/>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Обеспечивающая подпрограмма</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0280000000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26 812,0</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19 474,9</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19 474,9</w:t>
            </w:r>
          </w:p>
        </w:tc>
      </w:tr>
      <w:tr w:rsidR="00192DEC" w:rsidRPr="00717B12" w:rsidTr="00192DEC">
        <w:trPr>
          <w:trHeight w:val="465"/>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Основное мероприятие "Создание условий для реализации полномочий органов местного самоуправления"</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0280100000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26 812,0</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19 474,9</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19 474,9</w:t>
            </w:r>
          </w:p>
        </w:tc>
      </w:tr>
      <w:tr w:rsidR="00192DEC" w:rsidRPr="00717B12" w:rsidTr="00192DEC">
        <w:trPr>
          <w:trHeight w:val="300"/>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Обеспечение деятельности органов местного самоуправления</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0280100130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15 313,0</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15 313,0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15 313,0</w:t>
            </w:r>
          </w:p>
        </w:tc>
      </w:tr>
      <w:tr w:rsidR="00192DEC" w:rsidRPr="00717B12" w:rsidTr="00192DEC">
        <w:trPr>
          <w:trHeight w:val="915"/>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0280100130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100</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15 133,0</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15 133,0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15 133,0</w:t>
            </w:r>
          </w:p>
        </w:tc>
      </w:tr>
      <w:tr w:rsidR="00192DEC" w:rsidRPr="00717B12" w:rsidTr="00192DEC">
        <w:trPr>
          <w:trHeight w:val="465"/>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Расходы на выплаты персоналу государственных (муниципальных) органов</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0280100130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120</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15 133,0</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15 133,0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15 133,0</w:t>
            </w:r>
          </w:p>
        </w:tc>
      </w:tr>
      <w:tr w:rsidR="00192DEC" w:rsidRPr="00717B12" w:rsidTr="00192DEC">
        <w:trPr>
          <w:trHeight w:val="465"/>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Закупка товаров, работ и услуг для обеспечения государственных (муниципальных) нужд</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0280100130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200</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180,0</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180,0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180,0</w:t>
            </w:r>
          </w:p>
        </w:tc>
      </w:tr>
      <w:tr w:rsidR="00192DEC" w:rsidRPr="00717B12" w:rsidTr="00192DEC">
        <w:trPr>
          <w:trHeight w:val="465"/>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0280100130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240</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180,0</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180,0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180,0</w:t>
            </w:r>
          </w:p>
        </w:tc>
      </w:tr>
      <w:tr w:rsidR="00192DEC" w:rsidRPr="00717B12" w:rsidTr="00192DEC">
        <w:trPr>
          <w:trHeight w:val="300"/>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Мероприятия в сфере культуры</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0280100500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11 499,0</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4 161,9</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4 161,9</w:t>
            </w:r>
          </w:p>
        </w:tc>
      </w:tr>
      <w:tr w:rsidR="00192DEC" w:rsidRPr="00717B12" w:rsidTr="00192DEC">
        <w:trPr>
          <w:trHeight w:val="465"/>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Закупка товаров, работ и услуг для обеспечения государственных (муниципальных) нужд</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0280100500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200</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11 499,0</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4 161,9</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4 161,9</w:t>
            </w:r>
          </w:p>
        </w:tc>
      </w:tr>
      <w:tr w:rsidR="00192DEC" w:rsidRPr="00717B12" w:rsidTr="00192DEC">
        <w:trPr>
          <w:trHeight w:val="465"/>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0280100500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240</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11 499,0</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4 161,9</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4 161,9</w:t>
            </w:r>
          </w:p>
        </w:tc>
      </w:tr>
      <w:tr w:rsidR="00192DEC" w:rsidRPr="00717B12" w:rsidTr="00192DEC">
        <w:trPr>
          <w:trHeight w:val="300"/>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Подпрограмма "Развитие парков культуры и отдыха"</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0290000000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10 080,0</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9 600,0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9 500,0</w:t>
            </w:r>
          </w:p>
        </w:tc>
      </w:tr>
      <w:tr w:rsidR="00192DEC" w:rsidRPr="00717B12" w:rsidTr="00192DEC">
        <w:trPr>
          <w:trHeight w:val="690"/>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Основное мероприятие "Создание условий для массового отдыха жителей городского округа в парках культуры и отдыха"</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0290100000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10 080,0</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9 600,0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9 500,0</w:t>
            </w:r>
          </w:p>
        </w:tc>
      </w:tr>
      <w:tr w:rsidR="00192DEC" w:rsidRPr="00717B12" w:rsidTr="00192DEC">
        <w:trPr>
          <w:trHeight w:val="465"/>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Создание условий для массового отдыха жителей городского округа в парках культуры и отдыха</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0290101010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4 400,0</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4 750,0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4 700,0</w:t>
            </w:r>
          </w:p>
        </w:tc>
      </w:tr>
      <w:tr w:rsidR="00192DEC" w:rsidRPr="00717B12" w:rsidTr="00192DEC">
        <w:trPr>
          <w:trHeight w:val="465"/>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0290101010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600</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4 400,0</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4 750,0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4 700,0</w:t>
            </w:r>
          </w:p>
        </w:tc>
      </w:tr>
      <w:tr w:rsidR="00192DEC" w:rsidRPr="00717B12" w:rsidTr="00192DEC">
        <w:trPr>
          <w:trHeight w:val="300"/>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Субсидии бюджетным учреждениям</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0290101010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610</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4 400,0</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4 750,0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4 700,0</w:t>
            </w:r>
          </w:p>
        </w:tc>
      </w:tr>
      <w:tr w:rsidR="00192DEC" w:rsidRPr="00717B12" w:rsidTr="00192DEC">
        <w:trPr>
          <w:trHeight w:val="465"/>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Расходы на обеспечение деятельности (оказание услуг) муниципальных учреждений - парк культуры и отдыха</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0290106170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5 680,0</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4 850,0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4 800,0</w:t>
            </w:r>
          </w:p>
        </w:tc>
      </w:tr>
      <w:tr w:rsidR="00192DEC" w:rsidRPr="00717B12" w:rsidTr="00192DEC">
        <w:trPr>
          <w:trHeight w:val="465"/>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0290106170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600</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5 680,0</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4 850,0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4 800,0</w:t>
            </w:r>
          </w:p>
        </w:tc>
      </w:tr>
      <w:tr w:rsidR="00192DEC" w:rsidRPr="00717B12" w:rsidTr="00192DEC">
        <w:trPr>
          <w:trHeight w:val="300"/>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Субсидии бюджетным учреждениям</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0290106170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610</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5 680,0</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4 850,0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4 800,0</w:t>
            </w:r>
          </w:p>
        </w:tc>
      </w:tr>
      <w:tr w:rsidR="00192DEC" w:rsidRPr="00717B12" w:rsidTr="00192DEC">
        <w:trPr>
          <w:trHeight w:val="300"/>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b/>
                <w:bCs/>
                <w:color w:val="000000"/>
                <w:sz w:val="20"/>
                <w:szCs w:val="20"/>
              </w:rPr>
            </w:pPr>
            <w:r w:rsidRPr="00717B12">
              <w:rPr>
                <w:rFonts w:ascii="Arial" w:hAnsi="Arial" w:cs="Arial"/>
                <w:b/>
                <w:bCs/>
                <w:color w:val="000000"/>
                <w:sz w:val="20"/>
                <w:szCs w:val="20"/>
              </w:rPr>
              <w:t>Муниципальная программа "Образование"</w:t>
            </w:r>
          </w:p>
        </w:tc>
        <w:tc>
          <w:tcPr>
            <w:tcW w:w="1671" w:type="dxa"/>
            <w:gridSpan w:val="2"/>
            <w:tcBorders>
              <w:top w:val="nil"/>
              <w:left w:val="nil"/>
              <w:bottom w:val="single" w:sz="4" w:space="0" w:color="auto"/>
              <w:right w:val="single" w:sz="4" w:space="0" w:color="auto"/>
            </w:tcBorders>
            <w:shd w:val="clear" w:color="auto" w:fill="auto"/>
            <w:vAlign w:val="center"/>
            <w:hideMark/>
          </w:tcPr>
          <w:p w:rsidR="00192DEC" w:rsidRPr="00717B12" w:rsidRDefault="00192DEC" w:rsidP="00192DEC">
            <w:pPr>
              <w:jc w:val="center"/>
              <w:rPr>
                <w:rFonts w:ascii="Arial" w:hAnsi="Arial" w:cs="Arial"/>
                <w:b/>
                <w:bCs/>
                <w:color w:val="000000"/>
                <w:sz w:val="20"/>
                <w:szCs w:val="20"/>
              </w:rPr>
            </w:pPr>
            <w:r w:rsidRPr="00717B12">
              <w:rPr>
                <w:rFonts w:ascii="Arial" w:hAnsi="Arial" w:cs="Arial"/>
                <w:b/>
                <w:bCs/>
                <w:color w:val="000000"/>
                <w:sz w:val="20"/>
                <w:szCs w:val="20"/>
              </w:rPr>
              <w:t>0300000000</w:t>
            </w:r>
          </w:p>
        </w:tc>
        <w:tc>
          <w:tcPr>
            <w:tcW w:w="1167" w:type="dxa"/>
            <w:tcBorders>
              <w:top w:val="nil"/>
              <w:left w:val="nil"/>
              <w:bottom w:val="single" w:sz="4" w:space="0" w:color="auto"/>
              <w:right w:val="single" w:sz="4" w:space="0" w:color="auto"/>
            </w:tcBorders>
            <w:shd w:val="clear" w:color="auto" w:fill="auto"/>
            <w:vAlign w:val="center"/>
            <w:hideMark/>
          </w:tcPr>
          <w:p w:rsidR="00192DEC" w:rsidRPr="00717B12" w:rsidRDefault="00192DEC" w:rsidP="00192DEC">
            <w:pPr>
              <w:jc w:val="center"/>
              <w:rPr>
                <w:rFonts w:ascii="Arial" w:hAnsi="Arial" w:cs="Arial"/>
                <w:b/>
                <w:bCs/>
                <w:color w:val="000000"/>
                <w:sz w:val="20"/>
                <w:szCs w:val="20"/>
              </w:rPr>
            </w:pPr>
            <w:r w:rsidRPr="00717B12">
              <w:rPr>
                <w:rFonts w:ascii="Arial" w:hAnsi="Arial" w:cs="Arial"/>
                <w:b/>
                <w:bCs/>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b/>
                <w:bCs/>
                <w:color w:val="000000"/>
                <w:sz w:val="20"/>
                <w:szCs w:val="20"/>
              </w:rPr>
            </w:pPr>
            <w:r w:rsidRPr="00717B12">
              <w:rPr>
                <w:rFonts w:ascii="Arial" w:hAnsi="Arial" w:cs="Arial"/>
                <w:b/>
                <w:bCs/>
                <w:color w:val="000000"/>
                <w:sz w:val="20"/>
                <w:szCs w:val="20"/>
              </w:rPr>
              <w:t>3 088 800,6</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b/>
                <w:bCs/>
                <w:color w:val="000000"/>
                <w:sz w:val="20"/>
                <w:szCs w:val="20"/>
              </w:rPr>
            </w:pPr>
            <w:r w:rsidRPr="00717B12">
              <w:rPr>
                <w:rFonts w:ascii="Arial" w:hAnsi="Arial" w:cs="Arial"/>
                <w:b/>
                <w:bCs/>
                <w:color w:val="000000"/>
                <w:sz w:val="20"/>
                <w:szCs w:val="20"/>
              </w:rPr>
              <w:t>2 928 801,3</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b/>
                <w:bCs/>
                <w:color w:val="000000"/>
                <w:sz w:val="20"/>
                <w:szCs w:val="20"/>
              </w:rPr>
            </w:pPr>
            <w:r w:rsidRPr="00717B12">
              <w:rPr>
                <w:rFonts w:ascii="Arial" w:hAnsi="Arial" w:cs="Arial"/>
                <w:b/>
                <w:bCs/>
                <w:color w:val="000000"/>
                <w:sz w:val="20"/>
                <w:szCs w:val="20"/>
              </w:rPr>
              <w:t>2 852 716,8</w:t>
            </w:r>
          </w:p>
        </w:tc>
      </w:tr>
      <w:tr w:rsidR="00192DEC" w:rsidRPr="00717B12" w:rsidTr="00192DEC">
        <w:trPr>
          <w:trHeight w:val="300"/>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Подпрограмма "Дошкольное образование"</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0310000000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81 430,5</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144 570,0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78 400,8</w:t>
            </w:r>
          </w:p>
        </w:tc>
      </w:tr>
      <w:tr w:rsidR="00192DEC" w:rsidRPr="00717B12" w:rsidTr="00192DEC">
        <w:trPr>
          <w:trHeight w:val="465"/>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Основное мероприятие "Проведение капитального ремонта объектов дошкольного образования, закупка оборудования"</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0310100000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2 036,8</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64 118,0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0,0</w:t>
            </w:r>
          </w:p>
        </w:tc>
      </w:tr>
      <w:tr w:rsidR="00192DEC" w:rsidRPr="00717B12" w:rsidTr="00192DEC">
        <w:trPr>
          <w:trHeight w:val="690"/>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Мероприятия по проведению капитального ремонта в муниципальных дошкольных образовательных организациях в Московской области за счет средств местного бюджета</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0310172590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2 036,8</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0,0</w:t>
            </w:r>
          </w:p>
        </w:tc>
      </w:tr>
      <w:tr w:rsidR="00192DEC" w:rsidRPr="00717B12" w:rsidTr="00192DEC">
        <w:trPr>
          <w:trHeight w:val="465"/>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Закупка товаров, работ и услуг для обеспечения государственных (муниципальных) нужд</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0310172590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200</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2 036,8</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0,0</w:t>
            </w:r>
          </w:p>
        </w:tc>
      </w:tr>
      <w:tr w:rsidR="00192DEC" w:rsidRPr="00717B12" w:rsidTr="00192DEC">
        <w:trPr>
          <w:trHeight w:val="465"/>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0310172590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240</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2 036,8</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0,0</w:t>
            </w:r>
          </w:p>
        </w:tc>
      </w:tr>
      <w:tr w:rsidR="00192DEC" w:rsidRPr="00717B12" w:rsidTr="00192DEC">
        <w:trPr>
          <w:trHeight w:val="690"/>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Мероприятия по проведению капитального ремонта в муниципальных дошкольных образовательных организациях в Московской области</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03101S2590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0,0</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64 118,0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0,0</w:t>
            </w:r>
          </w:p>
        </w:tc>
      </w:tr>
      <w:tr w:rsidR="00192DEC" w:rsidRPr="00717B12" w:rsidTr="00192DEC">
        <w:trPr>
          <w:trHeight w:val="465"/>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Закупка товаров, работ и услуг для обеспечения государственных (муниципальных) нужд</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03101S2590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200</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0,0</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64 118,0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0,0</w:t>
            </w:r>
          </w:p>
        </w:tc>
      </w:tr>
      <w:tr w:rsidR="00192DEC" w:rsidRPr="00717B12" w:rsidTr="00192DEC">
        <w:trPr>
          <w:trHeight w:val="465"/>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03101S2590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240</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0,0</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64 118,0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0,0</w:t>
            </w:r>
          </w:p>
        </w:tc>
      </w:tr>
      <w:tr w:rsidR="00192DEC" w:rsidRPr="00717B12" w:rsidTr="00192DEC">
        <w:trPr>
          <w:trHeight w:val="690"/>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Основное мероприятие "Финансовое обеспечение реализации прав граждан на получение общедоступного и бесплатного дошкольного образования"</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0310200000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77 830,7</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78 889,0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76 837,8</w:t>
            </w:r>
          </w:p>
        </w:tc>
      </w:tr>
      <w:tr w:rsidR="00192DEC" w:rsidRPr="00717B12" w:rsidTr="00192DEC">
        <w:trPr>
          <w:trHeight w:val="690"/>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Расходы на обеспечение деятельности (оказание услуг) муниципальных учреждений - дошкольные образовательные организации</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0310206040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38 022,7</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39 081,0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37 029,8</w:t>
            </w:r>
          </w:p>
        </w:tc>
      </w:tr>
      <w:tr w:rsidR="00192DEC" w:rsidRPr="00717B12" w:rsidTr="00192DEC">
        <w:trPr>
          <w:trHeight w:val="465"/>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0310206040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600</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38 022,7</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39 081,0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37 029,8</w:t>
            </w:r>
          </w:p>
        </w:tc>
      </w:tr>
      <w:tr w:rsidR="00192DEC" w:rsidRPr="00717B12" w:rsidTr="00192DEC">
        <w:trPr>
          <w:trHeight w:val="300"/>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Субсидии бюджетным учреждениям</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0310206040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610</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38 022,7</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39 081,0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37 029,8</w:t>
            </w:r>
          </w:p>
        </w:tc>
      </w:tr>
      <w:tr w:rsidR="00192DEC" w:rsidRPr="00717B12" w:rsidTr="00192DEC">
        <w:trPr>
          <w:trHeight w:val="915"/>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Выплата компенсации родительской платы за присмотр и уход за детьми, осваивающими образовательные программы дошкольного образования в организациях Московской области, осуществляющих образовательную деятельность</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0310262140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39 808,0</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39 808,0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39 808,0</w:t>
            </w:r>
          </w:p>
        </w:tc>
      </w:tr>
      <w:tr w:rsidR="00192DEC" w:rsidRPr="00717B12" w:rsidTr="00192DEC">
        <w:trPr>
          <w:trHeight w:val="915"/>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0310262140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100</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1 878,0</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1 878,0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1 878,0</w:t>
            </w:r>
          </w:p>
        </w:tc>
      </w:tr>
      <w:tr w:rsidR="00192DEC" w:rsidRPr="00717B12" w:rsidTr="00192DEC">
        <w:trPr>
          <w:trHeight w:val="300"/>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Расходы на выплаты персоналу казенных учреждений</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0310262140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110</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1 878,0</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1 878,0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1 878,0</w:t>
            </w:r>
          </w:p>
        </w:tc>
      </w:tr>
      <w:tr w:rsidR="00192DEC" w:rsidRPr="00717B12" w:rsidTr="00192DEC">
        <w:trPr>
          <w:trHeight w:val="465"/>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Закупка товаров, работ и услуг для обеспечения государственных (муниципальных) нужд</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0310262140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200</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376,0</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376,0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376,0</w:t>
            </w:r>
          </w:p>
        </w:tc>
      </w:tr>
      <w:tr w:rsidR="00192DEC" w:rsidRPr="00717B12" w:rsidTr="00192DEC">
        <w:trPr>
          <w:trHeight w:val="465"/>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0310262140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240</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376,0</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376,0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376,0</w:t>
            </w:r>
          </w:p>
        </w:tc>
      </w:tr>
      <w:tr w:rsidR="00192DEC" w:rsidRPr="00717B12" w:rsidTr="00192DEC">
        <w:trPr>
          <w:trHeight w:val="300"/>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Социальное обеспечение и иные выплаты населению</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0310262140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300</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37 554,0</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37 554,0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37 554,0</w:t>
            </w:r>
          </w:p>
        </w:tc>
      </w:tr>
      <w:tr w:rsidR="00192DEC" w:rsidRPr="00717B12" w:rsidTr="00192DEC">
        <w:trPr>
          <w:trHeight w:val="465"/>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Социальные выплаты гражданам, кроме публичных нормативных социальных выплат</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0310262140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320</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37 554,0</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37 554,0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37 554,0</w:t>
            </w:r>
          </w:p>
        </w:tc>
      </w:tr>
      <w:tr w:rsidR="00192DEC" w:rsidRPr="00717B12" w:rsidTr="00192DEC">
        <w:trPr>
          <w:trHeight w:val="300"/>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Федеральный проект "Содействие занятости"</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031P200000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1 563,0</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1 563,0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1 563,0</w:t>
            </w:r>
          </w:p>
        </w:tc>
      </w:tr>
      <w:tr w:rsidR="00192DEC" w:rsidRPr="00717B12" w:rsidTr="00192DEC">
        <w:trPr>
          <w:trHeight w:val="915"/>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Государственная поддержка частных дошкольных образовательных организаций в Московской области с целью возмещения расходов на присмотр и уход, содержание имущества и арендную плату за использование помещений</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031P2S2330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1 563,0</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1 563,0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1 563,0</w:t>
            </w:r>
          </w:p>
        </w:tc>
      </w:tr>
      <w:tr w:rsidR="00192DEC" w:rsidRPr="00717B12" w:rsidTr="00192DEC">
        <w:trPr>
          <w:trHeight w:val="465"/>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031P2S2330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600</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1 563,0</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1 563,0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1 563,0</w:t>
            </w:r>
          </w:p>
        </w:tc>
      </w:tr>
      <w:tr w:rsidR="00192DEC" w:rsidRPr="00717B12" w:rsidTr="00192DEC">
        <w:trPr>
          <w:trHeight w:val="795"/>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031P2S2330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630</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1 563,0</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1 563,0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1 563,0</w:t>
            </w:r>
          </w:p>
        </w:tc>
      </w:tr>
      <w:tr w:rsidR="00192DEC" w:rsidRPr="00717B12" w:rsidTr="00192DEC">
        <w:trPr>
          <w:trHeight w:val="300"/>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Подпрограмма "Общее образование"</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0320000000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2 824 906,4</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2 602 689,1</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2 603 290,9</w:t>
            </w:r>
          </w:p>
        </w:tc>
      </w:tr>
      <w:tr w:rsidR="00192DEC" w:rsidRPr="00717B12" w:rsidTr="00192DEC">
        <w:trPr>
          <w:trHeight w:val="465"/>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Основное мероприятие "Финансовое обеспечение деятельности образовательных организаций"</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0320100000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2 394 600,1</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2 342 940,6</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2 323 760,3</w:t>
            </w:r>
          </w:p>
        </w:tc>
      </w:tr>
      <w:tr w:rsidR="00192DEC" w:rsidRPr="00717B12" w:rsidTr="00192DEC">
        <w:trPr>
          <w:trHeight w:val="477"/>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Проведение капитального ремонта, технического переоснащения и благоустройства территорий учреждений образования</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0320100390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31 155,5</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0,0</w:t>
            </w:r>
          </w:p>
        </w:tc>
      </w:tr>
      <w:tr w:rsidR="00192DEC" w:rsidRPr="00717B12" w:rsidTr="00192DEC">
        <w:trPr>
          <w:trHeight w:val="465"/>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Закупка товаров, работ и услуг для обеспечения государственных (муниципальных) нужд</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0320100390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200</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31 155,5</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0,0</w:t>
            </w:r>
          </w:p>
        </w:tc>
      </w:tr>
      <w:tr w:rsidR="00192DEC" w:rsidRPr="00717B12" w:rsidTr="00192DEC">
        <w:trPr>
          <w:trHeight w:val="465"/>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0320100390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240</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31 155,5</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0,0</w:t>
            </w:r>
          </w:p>
        </w:tc>
      </w:tr>
      <w:tr w:rsidR="00192DEC" w:rsidRPr="00717B12" w:rsidTr="00192DEC">
        <w:trPr>
          <w:trHeight w:val="915"/>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Расходы на обеспечение деятельности (оказание услуг) муниципальных учреждений - общеобразовательные организации, оказывающие услуги дошкольного, начального общего, основного общего, среднего общего образования</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0320106050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475 256,6</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454 752,6</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434 163,3</w:t>
            </w:r>
          </w:p>
        </w:tc>
      </w:tr>
      <w:tr w:rsidR="00192DEC" w:rsidRPr="00717B12" w:rsidTr="00192DEC">
        <w:trPr>
          <w:trHeight w:val="465"/>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0320106050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600</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475 256,6</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454 752,6</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434 163,3</w:t>
            </w:r>
          </w:p>
        </w:tc>
      </w:tr>
      <w:tr w:rsidR="00192DEC" w:rsidRPr="00717B12" w:rsidTr="00192DEC">
        <w:trPr>
          <w:trHeight w:val="300"/>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Субсидии бюджетным учреждениям</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0320106050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610</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442 702,5</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421 739,9</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402 523,5</w:t>
            </w:r>
          </w:p>
        </w:tc>
      </w:tr>
      <w:tr w:rsidR="00192DEC" w:rsidRPr="00717B12" w:rsidTr="00192DEC">
        <w:trPr>
          <w:trHeight w:val="300"/>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Субсидии автономным учреждениям</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0320106050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620</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32 554,1</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33 012,7</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31 639,8</w:t>
            </w:r>
          </w:p>
        </w:tc>
      </w:tr>
      <w:tr w:rsidR="00192DEC" w:rsidRPr="00717B12" w:rsidTr="00192DEC">
        <w:trPr>
          <w:trHeight w:val="3120"/>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proofErr w:type="gramStart"/>
            <w:r w:rsidRPr="00717B12">
              <w:rPr>
                <w:rFonts w:ascii="Arial" w:hAnsi="Arial" w:cs="Arial"/>
                <w:color w:val="000000"/>
                <w:sz w:val="20"/>
                <w:szCs w:val="20"/>
              </w:rPr>
              <w:t xml:space="preserve">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(Финансовое </w:t>
            </w:r>
            <w:proofErr w:type="spellStart"/>
            <w:r w:rsidRPr="00717B12">
              <w:rPr>
                <w:rFonts w:ascii="Arial" w:hAnsi="Arial" w:cs="Arial"/>
                <w:color w:val="000000"/>
                <w:sz w:val="20"/>
                <w:szCs w:val="20"/>
              </w:rPr>
              <w:t>обеспече-ние</w:t>
            </w:r>
            <w:proofErr w:type="spellEnd"/>
            <w:r w:rsidRPr="00717B12">
              <w:rPr>
                <w:rFonts w:ascii="Arial" w:hAnsi="Arial" w:cs="Arial"/>
                <w:color w:val="000000"/>
                <w:sz w:val="20"/>
                <w:szCs w:val="20"/>
              </w:rPr>
              <w:t xml:space="preserve">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Московской области,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в Московской области, обеспечение дополнительного образования детей в муниципальных общеобразовательных организациях</w:t>
            </w:r>
            <w:proofErr w:type="gramEnd"/>
            <w:r w:rsidRPr="00717B12">
              <w:rPr>
                <w:rFonts w:ascii="Arial" w:hAnsi="Arial" w:cs="Arial"/>
                <w:color w:val="000000"/>
                <w:sz w:val="20"/>
                <w:szCs w:val="20"/>
              </w:rPr>
              <w:t xml:space="preserve"> в Московской области,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0320153031</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50 387,0</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50 387,0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51 796,0</w:t>
            </w:r>
          </w:p>
        </w:tc>
      </w:tr>
      <w:tr w:rsidR="00192DEC" w:rsidRPr="00717B12" w:rsidTr="00192DEC">
        <w:trPr>
          <w:trHeight w:val="465"/>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0320153031</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600</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50 387,0</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50 387,0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51 796,0</w:t>
            </w:r>
          </w:p>
        </w:tc>
      </w:tr>
      <w:tr w:rsidR="00192DEC" w:rsidRPr="00717B12" w:rsidTr="00192DEC">
        <w:trPr>
          <w:trHeight w:val="300"/>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Субсидии бюджетным учреждениям</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0320153031</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610</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46 711,4</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46 711,4</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48 120,4</w:t>
            </w:r>
          </w:p>
        </w:tc>
      </w:tr>
      <w:tr w:rsidR="00192DEC" w:rsidRPr="00717B12" w:rsidTr="00192DEC">
        <w:trPr>
          <w:trHeight w:val="300"/>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Субсидии автономным учреждениям</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0320153031</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620</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3 675,6</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3 675,6</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3 675,6</w:t>
            </w:r>
          </w:p>
        </w:tc>
      </w:tr>
      <w:tr w:rsidR="00192DEC" w:rsidRPr="00717B12" w:rsidTr="00192DEC">
        <w:trPr>
          <w:trHeight w:val="2641"/>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proofErr w:type="gramStart"/>
            <w:r w:rsidRPr="00717B12">
              <w:rPr>
                <w:rFonts w:ascii="Arial" w:hAnsi="Arial" w:cs="Arial"/>
                <w:color w:val="000000"/>
                <w:sz w:val="20"/>
                <w:szCs w:val="20"/>
              </w:rPr>
              <w:t>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Московской области,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в Московской области, обеспечение дополнительного образования детей в муниципальных общеобразовательных организациях в Московской области, включая расходы на оплату труда, приобретение учебников и учебных пособий</w:t>
            </w:r>
            <w:proofErr w:type="gramEnd"/>
            <w:r w:rsidRPr="00717B12">
              <w:rPr>
                <w:rFonts w:ascii="Arial" w:hAnsi="Arial" w:cs="Arial"/>
                <w:color w:val="000000"/>
                <w:sz w:val="20"/>
                <w:szCs w:val="20"/>
              </w:rPr>
              <w:t>, средств обучения, игр, игрушек (за исключением расходов на содержание зданий и оплату коммунальных услуг)</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0320162010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1 822 196,0</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1 822 196,0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1 822 196,0</w:t>
            </w:r>
          </w:p>
        </w:tc>
      </w:tr>
      <w:tr w:rsidR="00192DEC" w:rsidRPr="00717B12" w:rsidTr="00192DEC">
        <w:trPr>
          <w:trHeight w:val="465"/>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0320162010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600</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1 822 196,0</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1 822 196,0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1 822 196,0</w:t>
            </w:r>
          </w:p>
        </w:tc>
      </w:tr>
      <w:tr w:rsidR="00192DEC" w:rsidRPr="00717B12" w:rsidTr="00192DEC">
        <w:trPr>
          <w:trHeight w:val="300"/>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Субсидии бюджетным учреждениям</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0320162010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610</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1 694 420,0</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1 694 420,0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1 694 420,0</w:t>
            </w:r>
          </w:p>
        </w:tc>
      </w:tr>
      <w:tr w:rsidR="00192DEC" w:rsidRPr="00717B12" w:rsidTr="00192DEC">
        <w:trPr>
          <w:trHeight w:val="300"/>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Субсидии автономным учреждениям</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0320162010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620</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127 776,0</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127 776,0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127 776,0</w:t>
            </w:r>
          </w:p>
        </w:tc>
      </w:tr>
      <w:tr w:rsidR="00192DEC" w:rsidRPr="00717B12" w:rsidTr="00192DEC">
        <w:trPr>
          <w:trHeight w:val="3274"/>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proofErr w:type="gramStart"/>
            <w:r w:rsidRPr="00717B12">
              <w:rPr>
                <w:rFonts w:ascii="Arial" w:hAnsi="Arial" w:cs="Arial"/>
                <w:color w:val="000000"/>
                <w:sz w:val="20"/>
                <w:szCs w:val="20"/>
              </w:rPr>
              <w:t>Финансовое обеспечение получения гражданами дошкольного образования в частных дошкольных образовательных организациях в Московской области, дошкольного, начального общего, основного общего, среднего общего образования в частных общеобразовательных организациях в Московской области, осуществляющих образовательную деятельность по имеющим государственную аккредитацию основным общеобразовательным программам, включая расходы на оплату труда, приобретение учебников и учебных пособий, средств обучения, игр, игрушек (за исключением расходов на содержание зданий и</w:t>
            </w:r>
            <w:proofErr w:type="gramEnd"/>
            <w:r w:rsidRPr="00717B12">
              <w:rPr>
                <w:rFonts w:ascii="Arial" w:hAnsi="Arial" w:cs="Arial"/>
                <w:color w:val="000000"/>
                <w:sz w:val="20"/>
                <w:szCs w:val="20"/>
              </w:rPr>
              <w:t xml:space="preserve"> </w:t>
            </w:r>
            <w:proofErr w:type="gramStart"/>
            <w:r w:rsidRPr="00717B12">
              <w:rPr>
                <w:rFonts w:ascii="Arial" w:hAnsi="Arial" w:cs="Arial"/>
                <w:color w:val="000000"/>
                <w:sz w:val="20"/>
                <w:szCs w:val="20"/>
              </w:rPr>
              <w:t>оплату коммунальных услуг), и обеспечение питанием отдельных категорий обучающихся по очной форме обучения в частных общеобразовательных организациях в Московской области, осуществляющих образовательную деятельность по имеющим государственную аккредитацию основным общеобразовательным программам</w:t>
            </w:r>
            <w:proofErr w:type="gramEnd"/>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0320162020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15 605,0</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15 605,0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15 605,0</w:t>
            </w:r>
          </w:p>
        </w:tc>
      </w:tr>
      <w:tr w:rsidR="00192DEC" w:rsidRPr="00717B12" w:rsidTr="00192DEC">
        <w:trPr>
          <w:trHeight w:val="465"/>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0320162020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600</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15 605,0</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15 605,0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15 605,0</w:t>
            </w:r>
          </w:p>
        </w:tc>
      </w:tr>
      <w:tr w:rsidR="00192DEC" w:rsidRPr="00717B12" w:rsidTr="00192DEC">
        <w:trPr>
          <w:trHeight w:val="915"/>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0320162020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630</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15 605,0</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15 605,0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15 605,0</w:t>
            </w:r>
          </w:p>
        </w:tc>
      </w:tr>
      <w:tr w:rsidR="00192DEC" w:rsidRPr="00717B12" w:rsidTr="00192DEC">
        <w:trPr>
          <w:trHeight w:val="1140"/>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Основное мероприятие "Реализация федеральных государственных образовательных стандартов общего образования, в том числе мероприятий по нормативному правовому и методическому сопровождению, обновлению содержания и технологий образования"</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0320300000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198 888,1</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194 891,9</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197 021,6</w:t>
            </w:r>
          </w:p>
        </w:tc>
      </w:tr>
      <w:tr w:rsidR="00192DEC" w:rsidRPr="00717B12" w:rsidTr="00192DEC">
        <w:trPr>
          <w:trHeight w:val="915"/>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Оплата расходов, связанных с компенсацией проезда к месту учебы и обратно отдельным категориям обучающихся по очной форме обучения муниципальных общеобразовательных организаций в Московской области</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0320362230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33,0</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33,0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33,0</w:t>
            </w:r>
          </w:p>
        </w:tc>
      </w:tr>
      <w:tr w:rsidR="00192DEC" w:rsidRPr="00717B12" w:rsidTr="00192DEC">
        <w:trPr>
          <w:trHeight w:val="465"/>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0320362230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600</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33,0</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33,0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33,0</w:t>
            </w:r>
          </w:p>
        </w:tc>
      </w:tr>
      <w:tr w:rsidR="00192DEC" w:rsidRPr="00717B12" w:rsidTr="00192DEC">
        <w:trPr>
          <w:trHeight w:val="300"/>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Субсидии бюджетным учреждениям</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0320362230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610</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33,0</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33,0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33,0</w:t>
            </w:r>
          </w:p>
        </w:tc>
      </w:tr>
      <w:tr w:rsidR="00192DEC" w:rsidRPr="00717B12" w:rsidTr="00192DEC">
        <w:trPr>
          <w:trHeight w:val="1140"/>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Организация питания обучающихся, получающих основное и среднее общее образование, и отдельных категорий обучающихся, получающих начальное общее образование, в муниципальных общеобразовательных организациях в Московской области за счет средств местного бюджета</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0320372870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69 028,3</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69 028,3</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69 028,3</w:t>
            </w:r>
          </w:p>
        </w:tc>
      </w:tr>
      <w:tr w:rsidR="00192DEC" w:rsidRPr="00717B12" w:rsidTr="00192DEC">
        <w:trPr>
          <w:trHeight w:val="465"/>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Закупка товаров, работ и услуг для обеспечения государственных (муниципальных) нужд</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0320372870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200</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64 787,1</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64 787,1</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64 787,1</w:t>
            </w:r>
          </w:p>
        </w:tc>
      </w:tr>
      <w:tr w:rsidR="00192DEC" w:rsidRPr="00717B12" w:rsidTr="00192DEC">
        <w:trPr>
          <w:trHeight w:val="465"/>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0320372870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240</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64 787,1</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64 787,1</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64 787,1</w:t>
            </w:r>
          </w:p>
        </w:tc>
      </w:tr>
      <w:tr w:rsidR="00192DEC" w:rsidRPr="00717B12" w:rsidTr="00192DEC">
        <w:trPr>
          <w:trHeight w:val="465"/>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0320372870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600</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4 241,3</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4 241,3</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4 241,3</w:t>
            </w:r>
          </w:p>
        </w:tc>
      </w:tr>
      <w:tr w:rsidR="00192DEC" w:rsidRPr="00717B12" w:rsidTr="00192DEC">
        <w:trPr>
          <w:trHeight w:val="300"/>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Субсидии бюджетным учреждениям</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0320372870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610</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295,4</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0,0</w:t>
            </w:r>
          </w:p>
        </w:tc>
      </w:tr>
      <w:tr w:rsidR="00192DEC" w:rsidRPr="00717B12" w:rsidTr="00192DEC">
        <w:trPr>
          <w:trHeight w:val="300"/>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Субсидии автономным учреждениям</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0320372870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620</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3 945,9</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4 241,3</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4 241,3</w:t>
            </w:r>
          </w:p>
        </w:tc>
      </w:tr>
      <w:tr w:rsidR="00192DEC" w:rsidRPr="00717B12" w:rsidTr="00192DEC">
        <w:trPr>
          <w:trHeight w:val="888"/>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proofErr w:type="gramStart"/>
            <w:r w:rsidRPr="00717B12">
              <w:rPr>
                <w:rFonts w:ascii="Arial" w:hAnsi="Arial" w:cs="Arial"/>
                <w:color w:val="000000"/>
                <w:sz w:val="20"/>
                <w:szCs w:val="20"/>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roofErr w:type="gramEnd"/>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03203L3040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77 813,7</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74 305,6</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76 393,2</w:t>
            </w:r>
          </w:p>
        </w:tc>
      </w:tr>
      <w:tr w:rsidR="00192DEC" w:rsidRPr="00717B12" w:rsidTr="00192DEC">
        <w:trPr>
          <w:trHeight w:val="465"/>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Закупка товаров, работ и услуг для обеспечения государственных (муниципальных) нужд</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03203L3040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200</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71 983,6</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68 475,4</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70 563,1</w:t>
            </w:r>
          </w:p>
        </w:tc>
      </w:tr>
      <w:tr w:rsidR="00192DEC" w:rsidRPr="00717B12" w:rsidTr="00192DEC">
        <w:trPr>
          <w:trHeight w:val="639"/>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03203L3040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240</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71 983,6</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68 475,4</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70 563,1</w:t>
            </w:r>
          </w:p>
        </w:tc>
      </w:tr>
      <w:tr w:rsidR="00192DEC" w:rsidRPr="00717B12" w:rsidTr="00192DEC">
        <w:trPr>
          <w:trHeight w:val="563"/>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03203L3040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600</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5 830,1</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5 830,1</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5 830,1</w:t>
            </w:r>
          </w:p>
        </w:tc>
      </w:tr>
      <w:tr w:rsidR="00192DEC" w:rsidRPr="00717B12" w:rsidTr="00192DEC">
        <w:trPr>
          <w:trHeight w:val="401"/>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Субсидии автономным учреждениям</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03203L3040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620</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5 830,1</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5 830,1</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5 830,1</w:t>
            </w:r>
          </w:p>
        </w:tc>
      </w:tr>
      <w:tr w:rsidR="00192DEC" w:rsidRPr="00717B12" w:rsidTr="00192DEC">
        <w:trPr>
          <w:trHeight w:val="915"/>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proofErr w:type="gramStart"/>
            <w:r w:rsidRPr="00717B12">
              <w:rPr>
                <w:rFonts w:ascii="Arial" w:hAnsi="Arial" w:cs="Arial"/>
                <w:color w:val="000000"/>
                <w:sz w:val="20"/>
                <w:szCs w:val="20"/>
              </w:rPr>
              <w:t>Обеспечение подвоза обучающихся к месту обучения в муниципальные общеобразовательные организации в Московской области, расположенные в сельских населенных пунктах</w:t>
            </w:r>
            <w:proofErr w:type="gramEnd"/>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03203S2270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998,0</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1 038,0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1 080,0</w:t>
            </w:r>
          </w:p>
        </w:tc>
      </w:tr>
      <w:tr w:rsidR="00192DEC" w:rsidRPr="00717B12" w:rsidTr="00192DEC">
        <w:trPr>
          <w:trHeight w:val="465"/>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03203S2270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600</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998,0</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1 038,0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1 080,0</w:t>
            </w:r>
          </w:p>
        </w:tc>
      </w:tr>
      <w:tr w:rsidR="00192DEC" w:rsidRPr="00717B12" w:rsidTr="00192DEC">
        <w:trPr>
          <w:trHeight w:val="300"/>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Субсидии бюджетным учреждениям</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03203S2270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610</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998,0</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1 038,0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1 080,0</w:t>
            </w:r>
          </w:p>
        </w:tc>
      </w:tr>
      <w:tr w:rsidR="00192DEC" w:rsidRPr="00717B12" w:rsidTr="00192DEC">
        <w:trPr>
          <w:trHeight w:val="1140"/>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Организация питания обучающихся, получающих основное и среднее общее образование, и отдельных категорий обучающихся, получающих начальное общее образование, в муниципальных общеобразовательных организациях в Московской области</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03203S2870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51 015,0</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50 487,0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50 487,0</w:t>
            </w:r>
          </w:p>
        </w:tc>
      </w:tr>
      <w:tr w:rsidR="00192DEC" w:rsidRPr="00717B12" w:rsidTr="00192DEC">
        <w:trPr>
          <w:trHeight w:val="465"/>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Закупка товаров, работ и услуг для обеспечения государственных (муниципальных) нужд</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03203S2870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200</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46 389,5</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45 861,5</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45 861,5</w:t>
            </w:r>
          </w:p>
        </w:tc>
      </w:tr>
      <w:tr w:rsidR="00192DEC" w:rsidRPr="00717B12" w:rsidTr="00192DEC">
        <w:trPr>
          <w:trHeight w:val="465"/>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03203S2870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240</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46 389,5</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45 861,5</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45 861,5</w:t>
            </w:r>
          </w:p>
        </w:tc>
      </w:tr>
      <w:tr w:rsidR="00192DEC" w:rsidRPr="00717B12" w:rsidTr="00192DEC">
        <w:trPr>
          <w:trHeight w:val="465"/>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03203S2870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600</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4 625,5</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4 625,5</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4 625,5</w:t>
            </w:r>
          </w:p>
        </w:tc>
      </w:tr>
      <w:tr w:rsidR="00192DEC" w:rsidRPr="00717B12" w:rsidTr="00192DEC">
        <w:trPr>
          <w:trHeight w:val="300"/>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Субсидии автономным учреждениям</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03203S2870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620</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4 625,5</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4 625,5</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4 625,5</w:t>
            </w:r>
          </w:p>
        </w:tc>
      </w:tr>
      <w:tr w:rsidR="00192DEC" w:rsidRPr="00717B12" w:rsidTr="00192DEC">
        <w:trPr>
          <w:trHeight w:val="1140"/>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 xml:space="preserve">Основное мероприятие "Обеспечение и проведение государственной итоговой аттестации </w:t>
            </w:r>
            <w:proofErr w:type="gramStart"/>
            <w:r w:rsidRPr="00717B12">
              <w:rPr>
                <w:rFonts w:ascii="Arial" w:hAnsi="Arial" w:cs="Arial"/>
                <w:color w:val="000000"/>
                <w:sz w:val="20"/>
                <w:szCs w:val="20"/>
              </w:rPr>
              <w:t>обучающихся</w:t>
            </w:r>
            <w:proofErr w:type="gramEnd"/>
            <w:r w:rsidRPr="00717B12">
              <w:rPr>
                <w:rFonts w:ascii="Arial" w:hAnsi="Arial" w:cs="Arial"/>
                <w:color w:val="000000"/>
                <w:sz w:val="20"/>
                <w:szCs w:val="20"/>
              </w:rPr>
              <w:t>, освоивших образовательные программы основного общего и среднего общего образования, в том числе в форме единого государственного экзамена"</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0320500000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11 816,4</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0,0</w:t>
            </w:r>
          </w:p>
        </w:tc>
      </w:tr>
      <w:tr w:rsidR="00192DEC" w:rsidRPr="00717B12" w:rsidTr="00192DEC">
        <w:trPr>
          <w:trHeight w:val="915"/>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Расходы на обеспечение деятельности (оказание услуг) муниципальных учреждений - общеобразовательные организации, оказывающие услуги дошкольного, начального общего, основного общего, среднего общего образования</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0320506050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11 816,4</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0,0</w:t>
            </w:r>
          </w:p>
        </w:tc>
      </w:tr>
      <w:tr w:rsidR="00192DEC" w:rsidRPr="00717B12" w:rsidTr="00192DEC">
        <w:trPr>
          <w:trHeight w:val="465"/>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0320506050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600</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11 816,4</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0,0</w:t>
            </w:r>
          </w:p>
        </w:tc>
      </w:tr>
      <w:tr w:rsidR="00192DEC" w:rsidRPr="00717B12" w:rsidTr="00192DEC">
        <w:trPr>
          <w:trHeight w:val="300"/>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Субсидии бюджетным учреждениям</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0320506050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610</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10 607,4</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0,0</w:t>
            </w:r>
          </w:p>
        </w:tc>
      </w:tr>
      <w:tr w:rsidR="00192DEC" w:rsidRPr="00717B12" w:rsidTr="00192DEC">
        <w:trPr>
          <w:trHeight w:val="300"/>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Субсидии автономным учреждениям</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0320506050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620</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1 209,0</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0,0</w:t>
            </w:r>
          </w:p>
        </w:tc>
      </w:tr>
      <w:tr w:rsidR="00192DEC" w:rsidRPr="00717B12" w:rsidTr="00192DEC">
        <w:trPr>
          <w:trHeight w:val="690"/>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Основное мероприятие "Модернизация школьных систем образования в рамках государственной программы Российской Федерации "Развитие образования"</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0320800000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219 601,8</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64 856,6</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82 509,0</w:t>
            </w:r>
          </w:p>
        </w:tc>
      </w:tr>
      <w:tr w:rsidR="00192DEC" w:rsidRPr="00717B12" w:rsidTr="00192DEC">
        <w:trPr>
          <w:trHeight w:val="465"/>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Реализация мероприятий по модернизации школьных систем образования</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03208L7500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93 844,8</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33 863,0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0,0</w:t>
            </w:r>
          </w:p>
        </w:tc>
      </w:tr>
      <w:tr w:rsidR="00192DEC" w:rsidRPr="00717B12" w:rsidTr="00192DEC">
        <w:trPr>
          <w:trHeight w:val="465"/>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Закупка товаров, работ и услуг для обеспечения государственных (муниципальных) нужд</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03208L7500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200</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93 844,8</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33 863,0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0,0</w:t>
            </w:r>
          </w:p>
        </w:tc>
      </w:tr>
      <w:tr w:rsidR="00192DEC" w:rsidRPr="00717B12" w:rsidTr="00192DEC">
        <w:trPr>
          <w:trHeight w:val="465"/>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03208L7500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240</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93 844,8</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33 863,0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0,0</w:t>
            </w:r>
          </w:p>
        </w:tc>
      </w:tr>
      <w:tr w:rsidR="00192DEC" w:rsidRPr="00717B12" w:rsidTr="00192DEC">
        <w:trPr>
          <w:trHeight w:val="690"/>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Проведение работ по капитальному ремонту зданий региональных (муниципальных) общеобразовательных организаций</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03208S3770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104 176,9</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30 993,5</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70 132,0</w:t>
            </w:r>
          </w:p>
        </w:tc>
      </w:tr>
      <w:tr w:rsidR="00192DEC" w:rsidRPr="00717B12" w:rsidTr="00192DEC">
        <w:trPr>
          <w:trHeight w:val="465"/>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Закупка товаров, работ и услуг для обеспечения государственных (муниципальных) нужд</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03208S3770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200</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104 176,9</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30 993,5</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70 132,0</w:t>
            </w:r>
          </w:p>
        </w:tc>
      </w:tr>
      <w:tr w:rsidR="00192DEC" w:rsidRPr="00717B12" w:rsidTr="00192DEC">
        <w:trPr>
          <w:trHeight w:val="465"/>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03208S3770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240</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104 176,9</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30 993,5</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70 132,0</w:t>
            </w:r>
          </w:p>
        </w:tc>
      </w:tr>
      <w:tr w:rsidR="00192DEC" w:rsidRPr="00717B12" w:rsidTr="00192DEC">
        <w:trPr>
          <w:trHeight w:val="465"/>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Оснащение отремонтированных зданий общеобразовательных организаций средствами обучения и воспитания</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03208S3780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0,0</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12 377,0</w:t>
            </w:r>
          </w:p>
        </w:tc>
      </w:tr>
      <w:tr w:rsidR="00192DEC" w:rsidRPr="00717B12" w:rsidTr="00192DEC">
        <w:trPr>
          <w:trHeight w:val="465"/>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Закупка товаров, работ и услуг для обеспечения государственных (муниципальных) нужд</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03208S3780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200</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0,0</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12 377,0</w:t>
            </w:r>
          </w:p>
        </w:tc>
      </w:tr>
      <w:tr w:rsidR="00192DEC" w:rsidRPr="00717B12" w:rsidTr="00192DEC">
        <w:trPr>
          <w:trHeight w:val="465"/>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03208S3780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240</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0,0</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12 377,0</w:t>
            </w:r>
          </w:p>
        </w:tc>
      </w:tr>
      <w:tr w:rsidR="00192DEC" w:rsidRPr="00717B12" w:rsidTr="00192DEC">
        <w:trPr>
          <w:trHeight w:val="690"/>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Мероприятия по разработке проектно-сметной документации на проведение капитального ремонта зданий муниципальных общеобразовательных организаций в Московской области</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03208S3800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21 580,0</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0,0</w:t>
            </w:r>
          </w:p>
        </w:tc>
      </w:tr>
      <w:tr w:rsidR="00192DEC" w:rsidRPr="00717B12" w:rsidTr="00192DEC">
        <w:trPr>
          <w:trHeight w:val="465"/>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Закупка товаров, работ и услуг для обеспечения государственных (муниципальных) нужд</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03208S3800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200</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21 580,0</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0,0</w:t>
            </w:r>
          </w:p>
        </w:tc>
      </w:tr>
      <w:tr w:rsidR="00192DEC" w:rsidRPr="00717B12" w:rsidTr="00192DEC">
        <w:trPr>
          <w:trHeight w:val="465"/>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03208S3800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240</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21 580,0</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0,0</w:t>
            </w:r>
          </w:p>
        </w:tc>
      </w:tr>
      <w:tr w:rsidR="00192DEC" w:rsidRPr="00717B12" w:rsidTr="00192DEC">
        <w:trPr>
          <w:trHeight w:val="465"/>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Подпрограмма "Дополнительное образование, воспитание и психолого-социальное сопровождение детей"</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0330000000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107 748,6</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105 615,5</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98 725,0</w:t>
            </w:r>
          </w:p>
        </w:tc>
      </w:tr>
      <w:tr w:rsidR="00192DEC" w:rsidRPr="00717B12" w:rsidTr="00192DEC">
        <w:trPr>
          <w:trHeight w:val="915"/>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Основное мероприятие "Реализация "</w:t>
            </w:r>
            <w:proofErr w:type="spellStart"/>
            <w:r w:rsidRPr="00717B12">
              <w:rPr>
                <w:rFonts w:ascii="Arial" w:hAnsi="Arial" w:cs="Arial"/>
                <w:color w:val="000000"/>
                <w:sz w:val="20"/>
                <w:szCs w:val="20"/>
              </w:rPr>
              <w:t>пилотных</w:t>
            </w:r>
            <w:proofErr w:type="spellEnd"/>
            <w:r w:rsidRPr="00717B12">
              <w:rPr>
                <w:rFonts w:ascii="Arial" w:hAnsi="Arial" w:cs="Arial"/>
                <w:color w:val="000000"/>
                <w:sz w:val="20"/>
                <w:szCs w:val="20"/>
              </w:rPr>
              <w:t xml:space="preserve"> проектов" обновления содержания и технологий дополнительного образования, воспитания, психолого-педагогического сопровождения детей"</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0330200000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200,0</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200,0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200,0</w:t>
            </w:r>
          </w:p>
        </w:tc>
      </w:tr>
      <w:tr w:rsidR="00192DEC" w:rsidRPr="00717B12" w:rsidTr="00192DEC">
        <w:trPr>
          <w:trHeight w:val="300"/>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Стипендии в области образования, культуры и искусства</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0330201110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200,0</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200,0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200,0</w:t>
            </w:r>
          </w:p>
        </w:tc>
      </w:tr>
      <w:tr w:rsidR="00192DEC" w:rsidRPr="00717B12" w:rsidTr="00192DEC">
        <w:trPr>
          <w:trHeight w:val="300"/>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Социальное обеспечение и иные выплаты населению</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0330201110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300</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200,0</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200,0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200,0</w:t>
            </w:r>
          </w:p>
        </w:tc>
      </w:tr>
      <w:tr w:rsidR="00192DEC" w:rsidRPr="00717B12" w:rsidTr="00192DEC">
        <w:trPr>
          <w:trHeight w:val="300"/>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Стипендии</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0330201110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340</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200,0</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200,0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200,0</w:t>
            </w:r>
          </w:p>
        </w:tc>
      </w:tr>
      <w:tr w:rsidR="00192DEC" w:rsidRPr="00717B12" w:rsidTr="00192DEC">
        <w:trPr>
          <w:trHeight w:val="690"/>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Основное мероприятие "Финансовое обеспечение оказания услуг (выполнения работ) организациями дополнительного образования"</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0330300000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72 802,5</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105 415,5</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98 525,0</w:t>
            </w:r>
          </w:p>
        </w:tc>
      </w:tr>
      <w:tr w:rsidR="00192DEC" w:rsidRPr="00717B12" w:rsidTr="00192DEC">
        <w:trPr>
          <w:trHeight w:val="690"/>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Расходы на обеспечение деятельности (оказание услуг) муниципальных учреждений - организации дополнительного образования</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0330306060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72 802,5</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105 415,5</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98 525,0</w:t>
            </w:r>
          </w:p>
        </w:tc>
      </w:tr>
      <w:tr w:rsidR="00192DEC" w:rsidRPr="00717B12" w:rsidTr="00192DEC">
        <w:trPr>
          <w:trHeight w:val="465"/>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0330306060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600</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72 802,5</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105 415,5</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98 525,0</w:t>
            </w:r>
          </w:p>
        </w:tc>
      </w:tr>
      <w:tr w:rsidR="00192DEC" w:rsidRPr="00717B12" w:rsidTr="00192DEC">
        <w:trPr>
          <w:trHeight w:val="300"/>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Субсидии бюджетным учреждениям</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0330306060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610</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60 064,7</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82 720,9</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77 313,8</w:t>
            </w:r>
          </w:p>
        </w:tc>
      </w:tr>
      <w:tr w:rsidR="00192DEC" w:rsidRPr="00717B12" w:rsidTr="00192DEC">
        <w:trPr>
          <w:trHeight w:val="300"/>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Субсидии автономным учреждениям</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0330306060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620</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12 737,8</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22 694,6</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21 211,2</w:t>
            </w:r>
          </w:p>
        </w:tc>
      </w:tr>
      <w:tr w:rsidR="00192DEC" w:rsidRPr="00717B12" w:rsidTr="00192DEC">
        <w:trPr>
          <w:trHeight w:val="1140"/>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Основное мероприятие "Реализация мер, направленных на повышение эффективности воспитательной деятельности в системе образования, физической культуры и спорта, культуры и уровня психолого-педагогической поддержки социализации детей"</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0330400000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3 047,0</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0,0</w:t>
            </w:r>
          </w:p>
        </w:tc>
      </w:tr>
      <w:tr w:rsidR="00192DEC" w:rsidRPr="00717B12" w:rsidTr="00192DEC">
        <w:trPr>
          <w:trHeight w:val="690"/>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Реализация отдельных мероприятий муниципальных программ в сфере образования (на оплату труда педагогов дополнительного образования)</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0330461111</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3 047,0</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0,0</w:t>
            </w:r>
          </w:p>
        </w:tc>
      </w:tr>
      <w:tr w:rsidR="00192DEC" w:rsidRPr="00717B12" w:rsidTr="00192DEC">
        <w:trPr>
          <w:trHeight w:val="465"/>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0330461111</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600</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3 047,0</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0,0</w:t>
            </w:r>
          </w:p>
        </w:tc>
      </w:tr>
      <w:tr w:rsidR="00192DEC" w:rsidRPr="00717B12" w:rsidTr="00192DEC">
        <w:trPr>
          <w:trHeight w:val="300"/>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Субсидии бюджетным учреждениям</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0330461111</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610</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2 265,5</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0,0</w:t>
            </w:r>
          </w:p>
        </w:tc>
      </w:tr>
      <w:tr w:rsidR="00192DEC" w:rsidRPr="00717B12" w:rsidTr="00192DEC">
        <w:trPr>
          <w:trHeight w:val="300"/>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Субсидии автономным учреждениям</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0330461111</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620</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781,5</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0,0</w:t>
            </w:r>
          </w:p>
        </w:tc>
      </w:tr>
      <w:tr w:rsidR="00192DEC" w:rsidRPr="00717B12" w:rsidTr="00192DEC">
        <w:trPr>
          <w:trHeight w:val="690"/>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 xml:space="preserve">Основное мероприятие "Обеспечение </w:t>
            </w:r>
            <w:proofErr w:type="gramStart"/>
            <w:r w:rsidRPr="00717B12">
              <w:rPr>
                <w:rFonts w:ascii="Arial" w:hAnsi="Arial" w:cs="Arial"/>
                <w:color w:val="000000"/>
                <w:sz w:val="20"/>
                <w:szCs w:val="20"/>
              </w:rPr>
              <w:t>функционирования модели персонифицированного финансирования дополнительного образования детей</w:t>
            </w:r>
            <w:proofErr w:type="gramEnd"/>
            <w:r w:rsidRPr="00717B12">
              <w:rPr>
                <w:rFonts w:ascii="Arial" w:hAnsi="Arial" w:cs="Arial"/>
                <w:color w:val="000000"/>
                <w:sz w:val="20"/>
                <w:szCs w:val="20"/>
              </w:rPr>
              <w:t>"</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0330600000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31 699,1</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0,0</w:t>
            </w:r>
          </w:p>
        </w:tc>
      </w:tr>
      <w:tr w:rsidR="00192DEC" w:rsidRPr="00717B12" w:rsidTr="00192DEC">
        <w:trPr>
          <w:trHeight w:val="690"/>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 xml:space="preserve">Внедрение и обеспечение </w:t>
            </w:r>
            <w:proofErr w:type="gramStart"/>
            <w:r w:rsidRPr="00717B12">
              <w:rPr>
                <w:rFonts w:ascii="Arial" w:hAnsi="Arial" w:cs="Arial"/>
                <w:color w:val="000000"/>
                <w:sz w:val="20"/>
                <w:szCs w:val="20"/>
              </w:rPr>
              <w:t>функционирования модели персонифицированного финансирования дополнительного образования детей</w:t>
            </w:r>
            <w:proofErr w:type="gramEnd"/>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0330600940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31 699,1</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0,0</w:t>
            </w:r>
          </w:p>
        </w:tc>
      </w:tr>
      <w:tr w:rsidR="00192DEC" w:rsidRPr="00717B12" w:rsidTr="00192DEC">
        <w:trPr>
          <w:trHeight w:val="465"/>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0330600940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600</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31 679,1</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0,0</w:t>
            </w:r>
          </w:p>
        </w:tc>
      </w:tr>
      <w:tr w:rsidR="00192DEC" w:rsidRPr="00717B12" w:rsidTr="00192DEC">
        <w:trPr>
          <w:trHeight w:val="300"/>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Субсидии бюджетным учреждениям</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0330600940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610</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21 739,9</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0,0</w:t>
            </w:r>
          </w:p>
        </w:tc>
      </w:tr>
      <w:tr w:rsidR="00192DEC" w:rsidRPr="00717B12" w:rsidTr="00192DEC">
        <w:trPr>
          <w:trHeight w:val="300"/>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Субсидии автономным учреждениям</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0330600940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620</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9 839,2</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0,0</w:t>
            </w:r>
          </w:p>
        </w:tc>
      </w:tr>
      <w:tr w:rsidR="00192DEC" w:rsidRPr="00717B12" w:rsidTr="00192DEC">
        <w:trPr>
          <w:trHeight w:val="915"/>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0330600940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630</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100,0</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0,0</w:t>
            </w:r>
          </w:p>
        </w:tc>
      </w:tr>
      <w:tr w:rsidR="00192DEC" w:rsidRPr="00717B12" w:rsidTr="00192DEC">
        <w:trPr>
          <w:trHeight w:val="300"/>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Иные бюджетные ассигнования</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0330600940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800</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20,0</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0,0</w:t>
            </w:r>
          </w:p>
        </w:tc>
      </w:tr>
      <w:tr w:rsidR="00192DEC" w:rsidRPr="00717B12" w:rsidTr="00192DEC">
        <w:trPr>
          <w:trHeight w:val="690"/>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0330600940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810</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20,0</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0,0</w:t>
            </w:r>
          </w:p>
        </w:tc>
      </w:tr>
      <w:tr w:rsidR="00192DEC" w:rsidRPr="00717B12" w:rsidTr="00192DEC">
        <w:trPr>
          <w:trHeight w:val="300"/>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Подпрограмма "Обеспечивающая подпрограмма"</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0350000000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74 715,2</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75 926,7</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72 300,1</w:t>
            </w:r>
          </w:p>
        </w:tc>
      </w:tr>
      <w:tr w:rsidR="00192DEC" w:rsidRPr="00717B12" w:rsidTr="00192DEC">
        <w:trPr>
          <w:trHeight w:val="465"/>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Основное мероприятие "Создание условий для реализации полномочий органов местного самоуправления"</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0350100000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74 715,2</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75 926,7</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72 300,1</w:t>
            </w:r>
          </w:p>
        </w:tc>
      </w:tr>
      <w:tr w:rsidR="00192DEC" w:rsidRPr="00717B12" w:rsidTr="00192DEC">
        <w:trPr>
          <w:trHeight w:val="300"/>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Обеспечение деятельности органов местного самоуправления</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0350100130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20 444,2</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20 444,2</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20 444,2</w:t>
            </w:r>
          </w:p>
        </w:tc>
      </w:tr>
      <w:tr w:rsidR="00192DEC" w:rsidRPr="00717B12" w:rsidTr="00192DEC">
        <w:trPr>
          <w:trHeight w:val="915"/>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0350100130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100</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20 350,5</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20 350,5</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20 350,5</w:t>
            </w:r>
          </w:p>
        </w:tc>
      </w:tr>
      <w:tr w:rsidR="00192DEC" w:rsidRPr="00717B12" w:rsidTr="00192DEC">
        <w:trPr>
          <w:trHeight w:val="465"/>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Расходы на выплаты персоналу государственных (муниципальных) органов</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0350100130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120</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20 350,5</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20 350,5</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20 350,5</w:t>
            </w:r>
          </w:p>
        </w:tc>
      </w:tr>
      <w:tr w:rsidR="00192DEC" w:rsidRPr="00717B12" w:rsidTr="00192DEC">
        <w:trPr>
          <w:trHeight w:val="465"/>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Закупка товаров, работ и услуг для обеспечения государственных (муниципальных) нужд</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0350100130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200</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93,7</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93,7</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93,7</w:t>
            </w:r>
          </w:p>
        </w:tc>
      </w:tr>
      <w:tr w:rsidR="00192DEC" w:rsidRPr="00717B12" w:rsidTr="00192DEC">
        <w:trPr>
          <w:trHeight w:val="465"/>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0350100130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240</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93,7</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93,7</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93,7</w:t>
            </w:r>
          </w:p>
        </w:tc>
      </w:tr>
      <w:tr w:rsidR="00192DEC" w:rsidRPr="00717B12" w:rsidTr="00192DEC">
        <w:trPr>
          <w:trHeight w:val="300"/>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Обеспечение деятельности прочих учреждений образования</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0350106080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54 271,0</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55 482,5</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51 855,9</w:t>
            </w:r>
          </w:p>
        </w:tc>
      </w:tr>
      <w:tr w:rsidR="00192DEC" w:rsidRPr="00717B12" w:rsidTr="00192DEC">
        <w:trPr>
          <w:trHeight w:val="465"/>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0350106080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600</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54 271,0</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55 482,5</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51 855,9</w:t>
            </w:r>
          </w:p>
        </w:tc>
      </w:tr>
      <w:tr w:rsidR="00192DEC" w:rsidRPr="00717B12" w:rsidTr="00192DEC">
        <w:trPr>
          <w:trHeight w:val="300"/>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Субсидии бюджетным учреждениям</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0350106080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610</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54 271,0</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55 482,5</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51 855,9</w:t>
            </w:r>
          </w:p>
        </w:tc>
      </w:tr>
      <w:tr w:rsidR="00192DEC" w:rsidRPr="00717B12" w:rsidTr="00192DEC">
        <w:trPr>
          <w:trHeight w:val="465"/>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b/>
                <w:bCs/>
                <w:color w:val="000000"/>
                <w:sz w:val="20"/>
                <w:szCs w:val="20"/>
              </w:rPr>
            </w:pPr>
            <w:r w:rsidRPr="00717B12">
              <w:rPr>
                <w:rFonts w:ascii="Arial" w:hAnsi="Arial" w:cs="Arial"/>
                <w:b/>
                <w:bCs/>
                <w:color w:val="000000"/>
                <w:sz w:val="20"/>
                <w:szCs w:val="20"/>
              </w:rPr>
              <w:t>Муниципальная программа "Социальная защита населения"</w:t>
            </w:r>
          </w:p>
        </w:tc>
        <w:tc>
          <w:tcPr>
            <w:tcW w:w="1671" w:type="dxa"/>
            <w:gridSpan w:val="2"/>
            <w:tcBorders>
              <w:top w:val="nil"/>
              <w:left w:val="nil"/>
              <w:bottom w:val="single" w:sz="4" w:space="0" w:color="auto"/>
              <w:right w:val="single" w:sz="4" w:space="0" w:color="auto"/>
            </w:tcBorders>
            <w:shd w:val="clear" w:color="auto" w:fill="auto"/>
            <w:vAlign w:val="center"/>
            <w:hideMark/>
          </w:tcPr>
          <w:p w:rsidR="00192DEC" w:rsidRPr="00717B12" w:rsidRDefault="00192DEC" w:rsidP="00192DEC">
            <w:pPr>
              <w:jc w:val="center"/>
              <w:rPr>
                <w:rFonts w:ascii="Arial" w:hAnsi="Arial" w:cs="Arial"/>
                <w:b/>
                <w:bCs/>
                <w:color w:val="000000"/>
                <w:sz w:val="20"/>
                <w:szCs w:val="20"/>
              </w:rPr>
            </w:pPr>
            <w:r w:rsidRPr="00717B12">
              <w:rPr>
                <w:rFonts w:ascii="Arial" w:hAnsi="Arial" w:cs="Arial"/>
                <w:b/>
                <w:bCs/>
                <w:color w:val="000000"/>
                <w:sz w:val="20"/>
                <w:szCs w:val="20"/>
              </w:rPr>
              <w:t>0400000000</w:t>
            </w:r>
          </w:p>
        </w:tc>
        <w:tc>
          <w:tcPr>
            <w:tcW w:w="1167" w:type="dxa"/>
            <w:tcBorders>
              <w:top w:val="nil"/>
              <w:left w:val="nil"/>
              <w:bottom w:val="single" w:sz="4" w:space="0" w:color="auto"/>
              <w:right w:val="single" w:sz="4" w:space="0" w:color="auto"/>
            </w:tcBorders>
            <w:shd w:val="clear" w:color="auto" w:fill="auto"/>
            <w:vAlign w:val="center"/>
            <w:hideMark/>
          </w:tcPr>
          <w:p w:rsidR="00192DEC" w:rsidRPr="00717B12" w:rsidRDefault="00192DEC" w:rsidP="00192DEC">
            <w:pPr>
              <w:jc w:val="center"/>
              <w:rPr>
                <w:rFonts w:ascii="Arial" w:hAnsi="Arial" w:cs="Arial"/>
                <w:b/>
                <w:bCs/>
                <w:color w:val="000000"/>
                <w:sz w:val="20"/>
                <w:szCs w:val="20"/>
              </w:rPr>
            </w:pPr>
            <w:r w:rsidRPr="00717B12">
              <w:rPr>
                <w:rFonts w:ascii="Arial" w:hAnsi="Arial" w:cs="Arial"/>
                <w:b/>
                <w:bCs/>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b/>
                <w:bCs/>
                <w:color w:val="000000"/>
                <w:sz w:val="20"/>
                <w:szCs w:val="20"/>
              </w:rPr>
            </w:pPr>
            <w:r w:rsidRPr="00717B12">
              <w:rPr>
                <w:rFonts w:ascii="Arial" w:hAnsi="Arial" w:cs="Arial"/>
                <w:b/>
                <w:bCs/>
                <w:color w:val="000000"/>
                <w:sz w:val="20"/>
                <w:szCs w:val="20"/>
              </w:rPr>
              <w:t>94 303,8</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b/>
                <w:bCs/>
                <w:color w:val="000000"/>
                <w:sz w:val="20"/>
                <w:szCs w:val="20"/>
              </w:rPr>
            </w:pPr>
            <w:r w:rsidRPr="00717B12">
              <w:rPr>
                <w:rFonts w:ascii="Arial" w:hAnsi="Arial" w:cs="Arial"/>
                <w:b/>
                <w:bCs/>
                <w:color w:val="000000"/>
                <w:sz w:val="20"/>
                <w:szCs w:val="20"/>
              </w:rPr>
              <w:t>102 213,2</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b/>
                <w:bCs/>
                <w:color w:val="000000"/>
                <w:sz w:val="20"/>
                <w:szCs w:val="20"/>
              </w:rPr>
            </w:pPr>
            <w:r w:rsidRPr="00717B12">
              <w:rPr>
                <w:rFonts w:ascii="Arial" w:hAnsi="Arial" w:cs="Arial"/>
                <w:b/>
                <w:bCs/>
                <w:color w:val="000000"/>
                <w:sz w:val="20"/>
                <w:szCs w:val="20"/>
              </w:rPr>
              <w:t>102 574,4</w:t>
            </w:r>
          </w:p>
        </w:tc>
      </w:tr>
      <w:tr w:rsidR="00192DEC" w:rsidRPr="00717B12" w:rsidTr="00192DEC">
        <w:trPr>
          <w:trHeight w:val="300"/>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Подпрограмма "Социальная поддержка граждан"</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0410000000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78 615,8</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81 169,9</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83 832,9</w:t>
            </w:r>
          </w:p>
        </w:tc>
      </w:tr>
      <w:tr w:rsidR="00192DEC" w:rsidRPr="00717B12" w:rsidTr="00192DEC">
        <w:trPr>
          <w:trHeight w:val="915"/>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Основное мероприятие "Предоставление мер социальной поддержки и субсидий по оплате жилого помещения и коммунальных услуг гражданам Российской Федерации, имеющим место жительства в Московской области"</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0410300000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70 689,0</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73 246,0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75 909,0</w:t>
            </w:r>
          </w:p>
        </w:tc>
      </w:tr>
      <w:tr w:rsidR="00192DEC" w:rsidRPr="00717B12" w:rsidTr="00192DEC">
        <w:trPr>
          <w:trHeight w:val="465"/>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Предоставление гражданам субсидий на оплату жилого помещения и коммунальных услуг</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0410361410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64 018,0</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66 575,0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69 238,0</w:t>
            </w:r>
          </w:p>
        </w:tc>
      </w:tr>
      <w:tr w:rsidR="00192DEC" w:rsidRPr="00717B12" w:rsidTr="00192DEC">
        <w:trPr>
          <w:trHeight w:val="465"/>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Закупка товаров, работ и услуг для обеспечения государственных (муниципальных) нужд</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0410361410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200</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477,0</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496,0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516,0</w:t>
            </w:r>
          </w:p>
        </w:tc>
      </w:tr>
      <w:tr w:rsidR="00192DEC" w:rsidRPr="00717B12" w:rsidTr="00192DEC">
        <w:trPr>
          <w:trHeight w:val="465"/>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0410361410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240</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477,0</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496,0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516,0</w:t>
            </w:r>
          </w:p>
        </w:tc>
      </w:tr>
      <w:tr w:rsidR="00192DEC" w:rsidRPr="00717B12" w:rsidTr="00192DEC">
        <w:trPr>
          <w:trHeight w:val="300"/>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Социальное обеспечение и иные выплаты населению</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0410361410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300</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63 541,0</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66 079,0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68 722,0</w:t>
            </w:r>
          </w:p>
        </w:tc>
      </w:tr>
      <w:tr w:rsidR="00192DEC" w:rsidRPr="00717B12" w:rsidTr="00192DEC">
        <w:trPr>
          <w:trHeight w:val="465"/>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Социальные выплаты гражданам, кроме публичных нормативных социальных выплат</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0410361410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320</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63 541,0</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66 079,0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68 722,0</w:t>
            </w:r>
          </w:p>
        </w:tc>
      </w:tr>
      <w:tr w:rsidR="00192DEC" w:rsidRPr="00717B12" w:rsidTr="00192DEC">
        <w:trPr>
          <w:trHeight w:val="465"/>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Обеспечение предоставления гражданам субсидий на оплату жилого помещения и коммунальных услуг</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0410361420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6 671,0</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6 671,0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6 671,0</w:t>
            </w:r>
          </w:p>
        </w:tc>
      </w:tr>
      <w:tr w:rsidR="00192DEC" w:rsidRPr="00717B12" w:rsidTr="00192DEC">
        <w:trPr>
          <w:trHeight w:val="915"/>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0410361420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100</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5 223,7</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5 223,7</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5 223,7</w:t>
            </w:r>
          </w:p>
        </w:tc>
      </w:tr>
      <w:tr w:rsidR="00192DEC" w:rsidRPr="00717B12" w:rsidTr="00192DEC">
        <w:trPr>
          <w:trHeight w:val="465"/>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Расходы на выплаты персоналу государственных (муниципальных) органов</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0410361420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120</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5 223,7</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5 223,7</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5 223,7</w:t>
            </w:r>
          </w:p>
        </w:tc>
      </w:tr>
      <w:tr w:rsidR="00192DEC" w:rsidRPr="00717B12" w:rsidTr="00192DEC">
        <w:trPr>
          <w:trHeight w:val="582"/>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Закупка товаров, работ и услуг для обеспечения государственных (муниципальных) нужд</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0410361420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200</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1 446,8</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1 447,3</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1 447,3</w:t>
            </w:r>
          </w:p>
        </w:tc>
      </w:tr>
      <w:tr w:rsidR="00192DEC" w:rsidRPr="00717B12" w:rsidTr="00192DEC">
        <w:trPr>
          <w:trHeight w:val="689"/>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0410361420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240</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1 446,8</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1 447,3</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1 447,3</w:t>
            </w:r>
          </w:p>
        </w:tc>
      </w:tr>
      <w:tr w:rsidR="00192DEC" w:rsidRPr="00717B12" w:rsidTr="00192DEC">
        <w:trPr>
          <w:trHeight w:val="300"/>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Иные бюджетные ассигнования</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0410361420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800</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0,5</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0,0</w:t>
            </w:r>
          </w:p>
        </w:tc>
      </w:tr>
      <w:tr w:rsidR="00192DEC" w:rsidRPr="00717B12" w:rsidTr="00192DEC">
        <w:trPr>
          <w:trHeight w:val="300"/>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Уплата налогов, сборов и иных платежей</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0410361420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850</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0,5</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0,0</w:t>
            </w:r>
          </w:p>
        </w:tc>
      </w:tr>
      <w:tr w:rsidR="00192DEC" w:rsidRPr="00717B12" w:rsidTr="00192DEC">
        <w:trPr>
          <w:trHeight w:val="690"/>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Основное мероприятие "Предоставление государственных гарантий муниципальным служащим, поощрение за муниципальную службу"</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0411800000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7 926,8</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7 923,9</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7 923,9</w:t>
            </w:r>
          </w:p>
        </w:tc>
      </w:tr>
      <w:tr w:rsidR="00192DEC" w:rsidRPr="00717B12" w:rsidTr="00192DEC">
        <w:trPr>
          <w:trHeight w:val="661"/>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Предоставление доплаты за выслугу лет к трудовой пенсии муниципальным служащим за счет средств местного бюджета</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0411800840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7 926,8</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7 923,9</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7 923,9</w:t>
            </w:r>
          </w:p>
        </w:tc>
      </w:tr>
      <w:tr w:rsidR="00192DEC" w:rsidRPr="00717B12" w:rsidTr="00192DEC">
        <w:trPr>
          <w:trHeight w:val="415"/>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Социальное обеспечение и иные выплаты населению</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0411800840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300</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7 926,8</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7 923,9</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7 923,9</w:t>
            </w:r>
          </w:p>
        </w:tc>
      </w:tr>
      <w:tr w:rsidR="00192DEC" w:rsidRPr="00717B12" w:rsidTr="00192DEC">
        <w:trPr>
          <w:trHeight w:val="465"/>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Социальные выплаты гражданам, кроме публичных нормативных социальных выплат</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0411800840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320</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7 926,8</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7 923,9</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7 923,9</w:t>
            </w:r>
          </w:p>
        </w:tc>
      </w:tr>
      <w:tr w:rsidR="00192DEC" w:rsidRPr="00717B12" w:rsidTr="00192DEC">
        <w:trPr>
          <w:trHeight w:val="300"/>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Подпрограмма "Доступная среда"</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0420000000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0,0</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5 355,3</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3 053,5</w:t>
            </w:r>
          </w:p>
        </w:tc>
      </w:tr>
      <w:tr w:rsidR="00192DEC" w:rsidRPr="00717B12" w:rsidTr="00192DEC">
        <w:trPr>
          <w:trHeight w:val="901"/>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 xml:space="preserve">Основное мероприятие "Создание </w:t>
            </w:r>
            <w:proofErr w:type="spellStart"/>
            <w:r w:rsidRPr="00717B12">
              <w:rPr>
                <w:rFonts w:ascii="Arial" w:hAnsi="Arial" w:cs="Arial"/>
                <w:color w:val="000000"/>
                <w:sz w:val="20"/>
                <w:szCs w:val="20"/>
              </w:rPr>
              <w:t>безбарьерной</w:t>
            </w:r>
            <w:proofErr w:type="spellEnd"/>
            <w:r w:rsidRPr="00717B12">
              <w:rPr>
                <w:rFonts w:ascii="Arial" w:hAnsi="Arial" w:cs="Arial"/>
                <w:color w:val="000000"/>
                <w:sz w:val="20"/>
                <w:szCs w:val="20"/>
              </w:rPr>
              <w:t xml:space="preserve"> среды на объектах социальной, инженерной и транспортной инфраструктуры в Московской области"</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0420200000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0,0</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5 355,3</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3 053,5</w:t>
            </w:r>
          </w:p>
        </w:tc>
      </w:tr>
      <w:tr w:rsidR="00192DEC" w:rsidRPr="00717B12" w:rsidTr="00192DEC">
        <w:trPr>
          <w:trHeight w:val="915"/>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 xml:space="preserve">Реализация мероприятий по обеспечению доступности приоритетных объектов и услуг в приоритетных социальных сферах жизнедеятельности инвалидов и других </w:t>
            </w:r>
            <w:proofErr w:type="spellStart"/>
            <w:r w:rsidRPr="00717B12">
              <w:rPr>
                <w:rFonts w:ascii="Arial" w:hAnsi="Arial" w:cs="Arial"/>
                <w:color w:val="000000"/>
                <w:sz w:val="20"/>
                <w:szCs w:val="20"/>
              </w:rPr>
              <w:t>маломобильных</w:t>
            </w:r>
            <w:proofErr w:type="spellEnd"/>
            <w:r w:rsidRPr="00717B12">
              <w:rPr>
                <w:rFonts w:ascii="Arial" w:hAnsi="Arial" w:cs="Arial"/>
                <w:color w:val="000000"/>
                <w:sz w:val="20"/>
                <w:szCs w:val="20"/>
              </w:rPr>
              <w:t xml:space="preserve"> групп населения</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04202S1560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0,0</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5 355,3</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0,0</w:t>
            </w:r>
          </w:p>
        </w:tc>
      </w:tr>
      <w:tr w:rsidR="00192DEC" w:rsidRPr="00717B12" w:rsidTr="00192DEC">
        <w:trPr>
          <w:trHeight w:val="629"/>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04202S1560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600</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0,0</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5 355,3</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0,0</w:t>
            </w:r>
          </w:p>
        </w:tc>
      </w:tr>
      <w:tr w:rsidR="00192DEC" w:rsidRPr="00717B12" w:rsidTr="00192DEC">
        <w:trPr>
          <w:trHeight w:val="411"/>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Субсидии бюджетным учреждениям</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04202S1560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610</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0,0</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5 037,3</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0,0</w:t>
            </w:r>
          </w:p>
        </w:tc>
      </w:tr>
      <w:tr w:rsidR="00192DEC" w:rsidRPr="00717B12" w:rsidTr="00192DEC">
        <w:trPr>
          <w:trHeight w:val="417"/>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Субсидии автономным учреждениям</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04202S1560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620</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0,0</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318,0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0,0</w:t>
            </w:r>
          </w:p>
        </w:tc>
      </w:tr>
      <w:tr w:rsidR="00192DEC" w:rsidRPr="00717B12" w:rsidTr="00192DEC">
        <w:trPr>
          <w:trHeight w:val="1590"/>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Мероприятия по созданию в муниципальных образовательных организациях: дошкольных, общеобразовательных, дополнительного образования детей, в том числе в организациях, осуществляющих образовательную деятельность по адаптированным основным общеобразовательным программам, условий для получения детьми-инвалидами качественного образования</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04202S2640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0,0</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3 053,5</w:t>
            </w:r>
          </w:p>
        </w:tc>
      </w:tr>
      <w:tr w:rsidR="00192DEC" w:rsidRPr="00717B12" w:rsidTr="00192DEC">
        <w:trPr>
          <w:trHeight w:val="465"/>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Закупка товаров, работ и услуг для обеспечения государственных (муниципальных) нужд</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04202S2640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200</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0,0</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3 053,5</w:t>
            </w:r>
          </w:p>
        </w:tc>
      </w:tr>
      <w:tr w:rsidR="00192DEC" w:rsidRPr="00717B12" w:rsidTr="00192DEC">
        <w:trPr>
          <w:trHeight w:val="465"/>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04202S2640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240</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0,0</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3 053,5</w:t>
            </w:r>
          </w:p>
        </w:tc>
      </w:tr>
      <w:tr w:rsidR="00192DEC" w:rsidRPr="00717B12" w:rsidTr="00192DEC">
        <w:trPr>
          <w:trHeight w:val="465"/>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Подпрограмма "Развитие системы отдыха и оздоровления детей"</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0430000000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9 999,0</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9 999,0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9 999,0</w:t>
            </w:r>
          </w:p>
        </w:tc>
      </w:tr>
      <w:tr w:rsidR="00192DEC" w:rsidRPr="00717B12" w:rsidTr="00192DEC">
        <w:trPr>
          <w:trHeight w:val="690"/>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Основное мероприятие "Мероприятия по организации отдыха детей в каникулярное время, проводимые муниципальными образованиями Московской области"</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0430500000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9 999,0</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9 999,0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9 999,0</w:t>
            </w:r>
          </w:p>
        </w:tc>
      </w:tr>
      <w:tr w:rsidR="00192DEC" w:rsidRPr="00717B12" w:rsidTr="00192DEC">
        <w:trPr>
          <w:trHeight w:val="465"/>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Мероприятия по организации отдыха детей в каникулярное время</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04305S2190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9 999,0</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9 999,0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9 999,0</w:t>
            </w:r>
          </w:p>
        </w:tc>
      </w:tr>
      <w:tr w:rsidR="00192DEC" w:rsidRPr="00717B12" w:rsidTr="00192DEC">
        <w:trPr>
          <w:trHeight w:val="465"/>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Закупка товаров, работ и услуг для обеспечения государственных (муниципальных) нужд</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04305S2190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200</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4 197,8</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9 999,0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9 999,0</w:t>
            </w:r>
          </w:p>
        </w:tc>
      </w:tr>
      <w:tr w:rsidR="00192DEC" w:rsidRPr="00717B12" w:rsidTr="00192DEC">
        <w:trPr>
          <w:trHeight w:val="465"/>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04305S2190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240</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4 197,8</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9 999,0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9 999,0</w:t>
            </w:r>
          </w:p>
        </w:tc>
      </w:tr>
      <w:tr w:rsidR="00192DEC" w:rsidRPr="00717B12" w:rsidTr="00192DEC">
        <w:trPr>
          <w:trHeight w:val="465"/>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04305S2190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600</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5 801,2</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0,0</w:t>
            </w:r>
          </w:p>
        </w:tc>
      </w:tr>
      <w:tr w:rsidR="00192DEC" w:rsidRPr="00717B12" w:rsidTr="00192DEC">
        <w:trPr>
          <w:trHeight w:val="300"/>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Субсидии бюджетным учреждениям</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04305S2190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610</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5 578,2</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0,0</w:t>
            </w:r>
          </w:p>
        </w:tc>
      </w:tr>
      <w:tr w:rsidR="00192DEC" w:rsidRPr="00717B12" w:rsidTr="00192DEC">
        <w:trPr>
          <w:trHeight w:val="300"/>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Субсидии автономным учреждениям</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04305S2190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620</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223,0</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0,0</w:t>
            </w:r>
          </w:p>
        </w:tc>
      </w:tr>
      <w:tr w:rsidR="00192DEC" w:rsidRPr="00717B12" w:rsidTr="00192DEC">
        <w:trPr>
          <w:trHeight w:val="300"/>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Обеспечивающая подпрограмма</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0450000000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5 689,0</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5 689,0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5 689,0</w:t>
            </w:r>
          </w:p>
        </w:tc>
      </w:tr>
      <w:tr w:rsidR="00192DEC" w:rsidRPr="00717B12" w:rsidTr="00192DEC">
        <w:trPr>
          <w:trHeight w:val="465"/>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Основное мероприятие "Создание условий для реализации полномочий органов местного самоуправления""</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0450100000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5 689,0</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5 689,0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5 689,0</w:t>
            </w:r>
          </w:p>
        </w:tc>
      </w:tr>
      <w:tr w:rsidR="00192DEC" w:rsidRPr="00717B12" w:rsidTr="00192DEC">
        <w:trPr>
          <w:trHeight w:val="915"/>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Обеспечение переданного государственного полномочия Московской области по созданию комиссий по делам несовершеннолетних и защите их прав муниципальных образований Московской области</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0450160680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5 689,0</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5 689,0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5 689,0</w:t>
            </w:r>
          </w:p>
        </w:tc>
      </w:tr>
      <w:tr w:rsidR="00192DEC" w:rsidRPr="00717B12" w:rsidTr="00192DEC">
        <w:trPr>
          <w:trHeight w:val="915"/>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0450160680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100</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4 953,2</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4 953,2</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4 953,2</w:t>
            </w:r>
          </w:p>
        </w:tc>
      </w:tr>
      <w:tr w:rsidR="00192DEC" w:rsidRPr="00717B12" w:rsidTr="00192DEC">
        <w:trPr>
          <w:trHeight w:val="465"/>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Расходы на выплаты персоналу государственных (муниципальных) органов</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0450160680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120</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4 953,2</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4 953,2</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4 953,2</w:t>
            </w:r>
          </w:p>
        </w:tc>
      </w:tr>
      <w:tr w:rsidR="00192DEC" w:rsidRPr="00717B12" w:rsidTr="00192DEC">
        <w:trPr>
          <w:trHeight w:val="465"/>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Закупка товаров, работ и услуг для обеспечения государственных (муниципальных) нужд</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0450160680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200</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735,8</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735,8</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735,8</w:t>
            </w:r>
          </w:p>
        </w:tc>
      </w:tr>
      <w:tr w:rsidR="00192DEC" w:rsidRPr="00717B12" w:rsidTr="00192DEC">
        <w:trPr>
          <w:trHeight w:val="465"/>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0450160680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240</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735,8</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735,8</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735,8</w:t>
            </w:r>
          </w:p>
        </w:tc>
      </w:tr>
      <w:tr w:rsidR="00192DEC" w:rsidRPr="00717B12" w:rsidTr="00192DEC">
        <w:trPr>
          <w:trHeight w:val="300"/>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b/>
                <w:bCs/>
                <w:color w:val="000000"/>
                <w:sz w:val="20"/>
                <w:szCs w:val="20"/>
              </w:rPr>
            </w:pPr>
            <w:r w:rsidRPr="00717B12">
              <w:rPr>
                <w:rFonts w:ascii="Arial" w:hAnsi="Arial" w:cs="Arial"/>
                <w:b/>
                <w:bCs/>
                <w:color w:val="000000"/>
                <w:sz w:val="20"/>
                <w:szCs w:val="20"/>
              </w:rPr>
              <w:t>Муниципальная программа "Спорт"</w:t>
            </w:r>
          </w:p>
        </w:tc>
        <w:tc>
          <w:tcPr>
            <w:tcW w:w="1671" w:type="dxa"/>
            <w:gridSpan w:val="2"/>
            <w:tcBorders>
              <w:top w:val="nil"/>
              <w:left w:val="nil"/>
              <w:bottom w:val="single" w:sz="4" w:space="0" w:color="auto"/>
              <w:right w:val="single" w:sz="4" w:space="0" w:color="auto"/>
            </w:tcBorders>
            <w:shd w:val="clear" w:color="auto" w:fill="auto"/>
            <w:vAlign w:val="center"/>
            <w:hideMark/>
          </w:tcPr>
          <w:p w:rsidR="00192DEC" w:rsidRPr="00717B12" w:rsidRDefault="00192DEC" w:rsidP="00192DEC">
            <w:pPr>
              <w:jc w:val="center"/>
              <w:rPr>
                <w:rFonts w:ascii="Arial" w:hAnsi="Arial" w:cs="Arial"/>
                <w:b/>
                <w:bCs/>
                <w:color w:val="000000"/>
                <w:sz w:val="20"/>
                <w:szCs w:val="20"/>
              </w:rPr>
            </w:pPr>
            <w:r w:rsidRPr="00717B12">
              <w:rPr>
                <w:rFonts w:ascii="Arial" w:hAnsi="Arial" w:cs="Arial"/>
                <w:b/>
                <w:bCs/>
                <w:color w:val="000000"/>
                <w:sz w:val="20"/>
                <w:szCs w:val="20"/>
              </w:rPr>
              <w:t>0500000000</w:t>
            </w:r>
          </w:p>
        </w:tc>
        <w:tc>
          <w:tcPr>
            <w:tcW w:w="1167" w:type="dxa"/>
            <w:tcBorders>
              <w:top w:val="nil"/>
              <w:left w:val="nil"/>
              <w:bottom w:val="single" w:sz="4" w:space="0" w:color="auto"/>
              <w:right w:val="single" w:sz="4" w:space="0" w:color="auto"/>
            </w:tcBorders>
            <w:shd w:val="clear" w:color="auto" w:fill="auto"/>
            <w:vAlign w:val="center"/>
            <w:hideMark/>
          </w:tcPr>
          <w:p w:rsidR="00192DEC" w:rsidRPr="00717B12" w:rsidRDefault="00192DEC" w:rsidP="00192DEC">
            <w:pPr>
              <w:jc w:val="center"/>
              <w:rPr>
                <w:rFonts w:ascii="Arial" w:hAnsi="Arial" w:cs="Arial"/>
                <w:b/>
                <w:bCs/>
                <w:color w:val="000000"/>
                <w:sz w:val="20"/>
                <w:szCs w:val="20"/>
              </w:rPr>
            </w:pPr>
            <w:r w:rsidRPr="00717B12">
              <w:rPr>
                <w:rFonts w:ascii="Arial" w:hAnsi="Arial" w:cs="Arial"/>
                <w:b/>
                <w:bCs/>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b/>
                <w:bCs/>
                <w:color w:val="000000"/>
                <w:sz w:val="20"/>
                <w:szCs w:val="20"/>
              </w:rPr>
            </w:pPr>
            <w:r w:rsidRPr="00717B12">
              <w:rPr>
                <w:rFonts w:ascii="Arial" w:hAnsi="Arial" w:cs="Arial"/>
                <w:b/>
                <w:bCs/>
                <w:color w:val="000000"/>
                <w:sz w:val="20"/>
                <w:szCs w:val="20"/>
              </w:rPr>
              <w:t>224 166,5</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b/>
                <w:bCs/>
                <w:color w:val="000000"/>
                <w:sz w:val="20"/>
                <w:szCs w:val="20"/>
              </w:rPr>
            </w:pPr>
            <w:r w:rsidRPr="00717B12">
              <w:rPr>
                <w:rFonts w:ascii="Arial" w:hAnsi="Arial" w:cs="Arial"/>
                <w:b/>
                <w:bCs/>
                <w:color w:val="000000"/>
                <w:sz w:val="20"/>
                <w:szCs w:val="20"/>
              </w:rPr>
              <w:t>204 042,5</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b/>
                <w:bCs/>
                <w:color w:val="000000"/>
                <w:sz w:val="20"/>
                <w:szCs w:val="20"/>
              </w:rPr>
            </w:pPr>
            <w:r w:rsidRPr="00717B12">
              <w:rPr>
                <w:rFonts w:ascii="Arial" w:hAnsi="Arial" w:cs="Arial"/>
                <w:b/>
                <w:bCs/>
                <w:color w:val="000000"/>
                <w:sz w:val="20"/>
                <w:szCs w:val="20"/>
              </w:rPr>
              <w:t>204 113,5</w:t>
            </w:r>
          </w:p>
        </w:tc>
      </w:tr>
      <w:tr w:rsidR="00192DEC" w:rsidRPr="00717B12" w:rsidTr="00192DEC">
        <w:trPr>
          <w:trHeight w:val="300"/>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Подпрограмма "Развитие физической культуры и спорта"</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0510000000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84 964,8</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79 381,3</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85 581,3</w:t>
            </w:r>
          </w:p>
        </w:tc>
      </w:tr>
      <w:tr w:rsidR="00192DEC" w:rsidRPr="00717B12" w:rsidTr="00192DEC">
        <w:trPr>
          <w:trHeight w:val="690"/>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Основное мероприятие "Обеспечение условий для развития на территории городского округа физической культуры, школьного спорта и массового спорта"</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0510100000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84 964,8</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79 381,3</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76 381,3</w:t>
            </w:r>
          </w:p>
        </w:tc>
      </w:tr>
      <w:tr w:rsidR="00192DEC" w:rsidRPr="00717B12" w:rsidTr="00192DEC">
        <w:trPr>
          <w:trHeight w:val="465"/>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Организация и проведение официальных физкультурно-оздоровительных и спортивных мероприятий</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0510100570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1 078,2</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0,0</w:t>
            </w:r>
          </w:p>
        </w:tc>
      </w:tr>
      <w:tr w:rsidR="00192DEC" w:rsidRPr="00717B12" w:rsidTr="00192DEC">
        <w:trPr>
          <w:trHeight w:val="465"/>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Закупка товаров, работ и услуг для обеспечения государственных (муниципальных) нужд</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0510100570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200</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310,0</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0,0</w:t>
            </w:r>
          </w:p>
        </w:tc>
      </w:tr>
      <w:tr w:rsidR="00192DEC" w:rsidRPr="00717B12" w:rsidTr="00192DEC">
        <w:trPr>
          <w:trHeight w:val="465"/>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0510100570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240</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310,0</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0,0</w:t>
            </w:r>
          </w:p>
        </w:tc>
      </w:tr>
      <w:tr w:rsidR="00192DEC" w:rsidRPr="00717B12" w:rsidTr="00192DEC">
        <w:trPr>
          <w:trHeight w:val="300"/>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Социальное обеспечение и иные выплаты населению</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0510100570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300</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490,0</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0,0</w:t>
            </w:r>
          </w:p>
        </w:tc>
      </w:tr>
      <w:tr w:rsidR="00192DEC" w:rsidRPr="00717B12" w:rsidTr="00192DEC">
        <w:trPr>
          <w:trHeight w:val="300"/>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Стипендии</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0510100570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340</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439,0</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0,0</w:t>
            </w:r>
          </w:p>
        </w:tc>
      </w:tr>
      <w:tr w:rsidR="00192DEC" w:rsidRPr="00717B12" w:rsidTr="00192DEC">
        <w:trPr>
          <w:trHeight w:val="300"/>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Премии и гранты</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0510100570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350</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51,0</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0,0</w:t>
            </w:r>
          </w:p>
        </w:tc>
      </w:tr>
      <w:tr w:rsidR="00192DEC" w:rsidRPr="00717B12" w:rsidTr="00192DEC">
        <w:trPr>
          <w:trHeight w:val="465"/>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0510100570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600</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278,2</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0,0</w:t>
            </w:r>
          </w:p>
        </w:tc>
      </w:tr>
      <w:tr w:rsidR="00192DEC" w:rsidRPr="00717B12" w:rsidTr="00192DEC">
        <w:trPr>
          <w:trHeight w:val="300"/>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Субсидии бюджетным учреждениям</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0510100570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610</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278,2</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0,0</w:t>
            </w:r>
          </w:p>
        </w:tc>
      </w:tr>
      <w:tr w:rsidR="00192DEC" w:rsidRPr="00717B12" w:rsidTr="00192DEC">
        <w:trPr>
          <w:trHeight w:val="690"/>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Расходы на обеспечение деятельности (оказание услуг) муниципальных учреждений в сфере физической культуры и спорта</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0510106140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83 886,6</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79 381,3</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76 381,3</w:t>
            </w:r>
          </w:p>
        </w:tc>
      </w:tr>
      <w:tr w:rsidR="00192DEC" w:rsidRPr="00717B12" w:rsidTr="00192DEC">
        <w:trPr>
          <w:trHeight w:val="465"/>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0510106140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600</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83 886,6</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79 381,3</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76 381,3</w:t>
            </w:r>
          </w:p>
        </w:tc>
      </w:tr>
      <w:tr w:rsidR="00192DEC" w:rsidRPr="00717B12" w:rsidTr="00192DEC">
        <w:trPr>
          <w:trHeight w:val="300"/>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Субсидии бюджетным учреждениям</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0510106140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610</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83 886,6</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79 381,3</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76 381,3</w:t>
            </w:r>
          </w:p>
        </w:tc>
      </w:tr>
      <w:tr w:rsidR="00192DEC" w:rsidRPr="00717B12" w:rsidTr="00192DEC">
        <w:trPr>
          <w:trHeight w:val="1140"/>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Основное мероприятие "Модернизация и материально-техническое обеспечение объектов физической культуры и спорта, находящихся в собственности Московской области или в собственности муниципальных образований Московской области"</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0510800000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0,0</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9 200,0</w:t>
            </w:r>
          </w:p>
        </w:tc>
      </w:tr>
      <w:tr w:rsidR="00192DEC" w:rsidRPr="00717B12" w:rsidTr="00192DEC">
        <w:trPr>
          <w:trHeight w:val="690"/>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Проведение капитального ремонта объектов физической культуры и спорта, находящихся в собственности муниципальных образований Московской области</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05108S0770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0,0</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9 200,0</w:t>
            </w:r>
          </w:p>
        </w:tc>
      </w:tr>
      <w:tr w:rsidR="00192DEC" w:rsidRPr="00717B12" w:rsidTr="00192DEC">
        <w:trPr>
          <w:trHeight w:val="465"/>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Закупка товаров, работ и услуг для обеспечения государственных (муниципальных) нужд</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05108S0770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200</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0,0</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9 200,0</w:t>
            </w:r>
          </w:p>
        </w:tc>
      </w:tr>
      <w:tr w:rsidR="00192DEC" w:rsidRPr="00717B12" w:rsidTr="00192DEC">
        <w:trPr>
          <w:trHeight w:val="465"/>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05108S0770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240</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0,0</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9 200,0</w:t>
            </w:r>
          </w:p>
        </w:tc>
      </w:tr>
      <w:tr w:rsidR="00192DEC" w:rsidRPr="00717B12" w:rsidTr="00192DEC">
        <w:trPr>
          <w:trHeight w:val="300"/>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Подпрограмма "Подготовка спортивного резерва"</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0530000000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129 836,5</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115 296,1</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109 167,1</w:t>
            </w:r>
          </w:p>
        </w:tc>
      </w:tr>
      <w:tr w:rsidR="00192DEC" w:rsidRPr="00717B12" w:rsidTr="00192DEC">
        <w:trPr>
          <w:trHeight w:val="300"/>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Основное мероприятие "Подготовка спортивного резерва"</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0530100000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129 836,5</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115 296,1</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109 167,1</w:t>
            </w:r>
          </w:p>
        </w:tc>
      </w:tr>
      <w:tr w:rsidR="00192DEC" w:rsidRPr="00717B12" w:rsidTr="00192DEC">
        <w:trPr>
          <w:trHeight w:val="690"/>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Расходы на обеспечение деятельности (оказание услуг) муниципальных учреждений по подготовке спортивных команд и спортивного резерва</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0530106150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129 836,5</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115 296,1</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109 167,1</w:t>
            </w:r>
          </w:p>
        </w:tc>
      </w:tr>
      <w:tr w:rsidR="00192DEC" w:rsidRPr="00717B12" w:rsidTr="00192DEC">
        <w:trPr>
          <w:trHeight w:val="465"/>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0530106150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600</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129 836,5</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115 296,1</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109 167,1</w:t>
            </w:r>
          </w:p>
        </w:tc>
      </w:tr>
      <w:tr w:rsidR="00192DEC" w:rsidRPr="00717B12" w:rsidTr="00192DEC">
        <w:trPr>
          <w:trHeight w:val="300"/>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Субсидии бюджетным учреждениям</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0530106150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610</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129 836,5</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115 296,1</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109 167,1</w:t>
            </w:r>
          </w:p>
        </w:tc>
      </w:tr>
      <w:tr w:rsidR="00192DEC" w:rsidRPr="00717B12" w:rsidTr="00192DEC">
        <w:trPr>
          <w:trHeight w:val="300"/>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Обеспечивающая подпрограмма</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0540000000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9 365,1</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9 365,1</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9 365,1</w:t>
            </w:r>
          </w:p>
        </w:tc>
      </w:tr>
      <w:tr w:rsidR="00192DEC" w:rsidRPr="00717B12" w:rsidTr="00192DEC">
        <w:trPr>
          <w:trHeight w:val="465"/>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Основное мероприятие "Создание условий для реализации полномочий органов местного самоуправления"</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0540100000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9 365,1</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9 365,1</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9 365,1</w:t>
            </w:r>
          </w:p>
        </w:tc>
      </w:tr>
      <w:tr w:rsidR="00192DEC" w:rsidRPr="00717B12" w:rsidTr="00192DEC">
        <w:trPr>
          <w:trHeight w:val="300"/>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Обеспечение деятельности органов местного самоуправления</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0540100130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9 365,1</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9 365,1</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9 365,1</w:t>
            </w:r>
          </w:p>
        </w:tc>
      </w:tr>
      <w:tr w:rsidR="00192DEC" w:rsidRPr="00717B12" w:rsidTr="00192DEC">
        <w:trPr>
          <w:trHeight w:val="915"/>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0540100130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100</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9 304,6</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9 304,6</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9 304,6</w:t>
            </w:r>
          </w:p>
        </w:tc>
      </w:tr>
      <w:tr w:rsidR="00192DEC" w:rsidRPr="00717B12" w:rsidTr="00192DEC">
        <w:trPr>
          <w:trHeight w:val="465"/>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Расходы на выплаты персоналу государственных (муниципальных) органов</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0540100130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120</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9 304,6</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9 304,6</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9 304,6</w:t>
            </w:r>
          </w:p>
        </w:tc>
      </w:tr>
      <w:tr w:rsidR="00192DEC" w:rsidRPr="00717B12" w:rsidTr="00192DEC">
        <w:trPr>
          <w:trHeight w:val="465"/>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Закупка товаров, работ и услуг для обеспечения государственных (муниципальных) нужд</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0540100130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200</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60,5</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60,5</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60,5</w:t>
            </w:r>
          </w:p>
        </w:tc>
      </w:tr>
      <w:tr w:rsidR="00192DEC" w:rsidRPr="00717B12" w:rsidTr="00192DEC">
        <w:trPr>
          <w:trHeight w:val="465"/>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0540100130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240</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60,5</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60,5</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60,5</w:t>
            </w:r>
          </w:p>
        </w:tc>
      </w:tr>
      <w:tr w:rsidR="00192DEC" w:rsidRPr="00717B12" w:rsidTr="00192DEC">
        <w:trPr>
          <w:trHeight w:val="465"/>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b/>
                <w:bCs/>
                <w:color w:val="000000"/>
                <w:sz w:val="20"/>
                <w:szCs w:val="20"/>
              </w:rPr>
            </w:pPr>
            <w:r w:rsidRPr="00717B12">
              <w:rPr>
                <w:rFonts w:ascii="Arial" w:hAnsi="Arial" w:cs="Arial"/>
                <w:b/>
                <w:bCs/>
                <w:color w:val="000000"/>
                <w:sz w:val="20"/>
                <w:szCs w:val="20"/>
              </w:rPr>
              <w:t>Муниципальная программа "Развитие сельского хозяйства"</w:t>
            </w:r>
          </w:p>
        </w:tc>
        <w:tc>
          <w:tcPr>
            <w:tcW w:w="1671" w:type="dxa"/>
            <w:gridSpan w:val="2"/>
            <w:tcBorders>
              <w:top w:val="nil"/>
              <w:left w:val="nil"/>
              <w:bottom w:val="single" w:sz="4" w:space="0" w:color="auto"/>
              <w:right w:val="single" w:sz="4" w:space="0" w:color="auto"/>
            </w:tcBorders>
            <w:shd w:val="clear" w:color="auto" w:fill="auto"/>
            <w:vAlign w:val="center"/>
            <w:hideMark/>
          </w:tcPr>
          <w:p w:rsidR="00192DEC" w:rsidRPr="00717B12" w:rsidRDefault="00192DEC" w:rsidP="00192DEC">
            <w:pPr>
              <w:jc w:val="center"/>
              <w:rPr>
                <w:rFonts w:ascii="Arial" w:hAnsi="Arial" w:cs="Arial"/>
                <w:b/>
                <w:bCs/>
                <w:color w:val="000000"/>
                <w:sz w:val="20"/>
                <w:szCs w:val="20"/>
              </w:rPr>
            </w:pPr>
            <w:r w:rsidRPr="00717B12">
              <w:rPr>
                <w:rFonts w:ascii="Arial" w:hAnsi="Arial" w:cs="Arial"/>
                <w:b/>
                <w:bCs/>
                <w:color w:val="000000"/>
                <w:sz w:val="20"/>
                <w:szCs w:val="20"/>
              </w:rPr>
              <w:t>0600000000</w:t>
            </w:r>
          </w:p>
        </w:tc>
        <w:tc>
          <w:tcPr>
            <w:tcW w:w="1167" w:type="dxa"/>
            <w:tcBorders>
              <w:top w:val="nil"/>
              <w:left w:val="nil"/>
              <w:bottom w:val="single" w:sz="4" w:space="0" w:color="auto"/>
              <w:right w:val="single" w:sz="4" w:space="0" w:color="auto"/>
            </w:tcBorders>
            <w:shd w:val="clear" w:color="auto" w:fill="auto"/>
            <w:vAlign w:val="center"/>
            <w:hideMark/>
          </w:tcPr>
          <w:p w:rsidR="00192DEC" w:rsidRPr="00717B12" w:rsidRDefault="00192DEC" w:rsidP="00192DEC">
            <w:pPr>
              <w:jc w:val="center"/>
              <w:rPr>
                <w:rFonts w:ascii="Arial" w:hAnsi="Arial" w:cs="Arial"/>
                <w:b/>
                <w:bCs/>
                <w:color w:val="000000"/>
                <w:sz w:val="20"/>
                <w:szCs w:val="20"/>
              </w:rPr>
            </w:pPr>
            <w:r w:rsidRPr="00717B12">
              <w:rPr>
                <w:rFonts w:ascii="Arial" w:hAnsi="Arial" w:cs="Arial"/>
                <w:b/>
                <w:bCs/>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b/>
                <w:bCs/>
                <w:color w:val="000000"/>
                <w:sz w:val="20"/>
                <w:szCs w:val="20"/>
              </w:rPr>
            </w:pPr>
            <w:r w:rsidRPr="00717B12">
              <w:rPr>
                <w:rFonts w:ascii="Arial" w:hAnsi="Arial" w:cs="Arial"/>
                <w:b/>
                <w:bCs/>
                <w:color w:val="000000"/>
                <w:sz w:val="20"/>
                <w:szCs w:val="20"/>
              </w:rPr>
              <w:t>4 434,0</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b/>
                <w:bCs/>
                <w:color w:val="000000"/>
                <w:sz w:val="20"/>
                <w:szCs w:val="20"/>
              </w:rPr>
            </w:pPr>
            <w:r w:rsidRPr="00717B12">
              <w:rPr>
                <w:rFonts w:ascii="Arial" w:hAnsi="Arial" w:cs="Arial"/>
                <w:b/>
                <w:bCs/>
                <w:color w:val="000000"/>
                <w:sz w:val="20"/>
                <w:szCs w:val="20"/>
              </w:rPr>
              <w:t>3 034,0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b/>
                <w:bCs/>
                <w:color w:val="000000"/>
                <w:sz w:val="20"/>
                <w:szCs w:val="20"/>
              </w:rPr>
            </w:pPr>
            <w:r w:rsidRPr="00717B12">
              <w:rPr>
                <w:rFonts w:ascii="Arial" w:hAnsi="Arial" w:cs="Arial"/>
                <w:b/>
                <w:bCs/>
                <w:color w:val="000000"/>
                <w:sz w:val="20"/>
                <w:szCs w:val="20"/>
              </w:rPr>
              <w:t>3 034,0</w:t>
            </w:r>
          </w:p>
        </w:tc>
      </w:tr>
      <w:tr w:rsidR="00192DEC" w:rsidRPr="00717B12" w:rsidTr="00192DEC">
        <w:trPr>
          <w:trHeight w:val="465"/>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Подпрограмма "Развитие мелиорации земель сельскохозяйственного назначения"</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0620000000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1 400,0</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0,0</w:t>
            </w:r>
          </w:p>
        </w:tc>
      </w:tr>
      <w:tr w:rsidR="00192DEC" w:rsidRPr="00717B12" w:rsidTr="00192DEC">
        <w:trPr>
          <w:trHeight w:val="465"/>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Основное мероприятие "Реализация мероприятий в области мелиорации земель сельскохозяйственного назначения"</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0620100000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1 400,0</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0,0</w:t>
            </w:r>
          </w:p>
        </w:tc>
      </w:tr>
      <w:tr w:rsidR="00192DEC" w:rsidRPr="00717B12" w:rsidTr="00192DEC">
        <w:trPr>
          <w:trHeight w:val="465"/>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Проведение мероприятий по комплексной борьбе с борщевиком Сосновского</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0620101280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1 400,0</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0,0</w:t>
            </w:r>
          </w:p>
        </w:tc>
      </w:tr>
      <w:tr w:rsidR="00192DEC" w:rsidRPr="00717B12" w:rsidTr="00192DEC">
        <w:trPr>
          <w:trHeight w:val="465"/>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0620101280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600</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1 400,0</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0,0</w:t>
            </w:r>
          </w:p>
        </w:tc>
      </w:tr>
      <w:tr w:rsidR="00192DEC" w:rsidRPr="00717B12" w:rsidTr="00192DEC">
        <w:trPr>
          <w:trHeight w:val="300"/>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Субсидии бюджетным учреждениям</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0620101280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610</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1 400,0</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0,0</w:t>
            </w:r>
          </w:p>
        </w:tc>
      </w:tr>
      <w:tr w:rsidR="00192DEC" w:rsidRPr="00717B12" w:rsidTr="00192DEC">
        <w:trPr>
          <w:trHeight w:val="690"/>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Подпрограмма "Обеспечение эпизоотического и ветеринарно-санитарного благополучия и развития государственной ветеринарной службы"</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0640000000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3 034,0</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3 034,0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3 034,0</w:t>
            </w:r>
          </w:p>
        </w:tc>
      </w:tr>
      <w:tr w:rsidR="00192DEC" w:rsidRPr="00717B12" w:rsidTr="00192DEC">
        <w:trPr>
          <w:trHeight w:val="915"/>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Основное мероприятие "Обеспечение эпизоотического благополучия территории от заноса и распространения заразных, в том числе особо опасных болезней животных, включая африканскую чуму свиней"</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0640100000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3 034,0</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3 034,0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3 034,0</w:t>
            </w:r>
          </w:p>
        </w:tc>
      </w:tr>
      <w:tr w:rsidR="00192DEC" w:rsidRPr="00717B12" w:rsidTr="00192DEC">
        <w:trPr>
          <w:trHeight w:val="690"/>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 xml:space="preserve">Осуществление переданных полномочий Московской области </w:t>
            </w:r>
            <w:proofErr w:type="gramStart"/>
            <w:r w:rsidRPr="00717B12">
              <w:rPr>
                <w:rFonts w:ascii="Arial" w:hAnsi="Arial" w:cs="Arial"/>
                <w:color w:val="000000"/>
                <w:sz w:val="20"/>
                <w:szCs w:val="20"/>
              </w:rPr>
              <w:t>по организации мероприятий при осуществлении деятельности по обращению с собаками без владельцев</w:t>
            </w:r>
            <w:proofErr w:type="gramEnd"/>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0640160870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3 034,0</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3 034,0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3 034,0</w:t>
            </w:r>
          </w:p>
        </w:tc>
      </w:tr>
      <w:tr w:rsidR="00192DEC" w:rsidRPr="00717B12" w:rsidTr="00192DEC">
        <w:trPr>
          <w:trHeight w:val="465"/>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0640160870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600</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3 034,0</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3 034,0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3 034,0</w:t>
            </w:r>
          </w:p>
        </w:tc>
      </w:tr>
      <w:tr w:rsidR="00192DEC" w:rsidRPr="00717B12" w:rsidTr="00192DEC">
        <w:trPr>
          <w:trHeight w:val="300"/>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Субсидии бюджетным учреждениям</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0640160870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610</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3 034,0</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3 034,0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3 034,0</w:t>
            </w:r>
          </w:p>
        </w:tc>
      </w:tr>
      <w:tr w:rsidR="00192DEC" w:rsidRPr="00717B12" w:rsidTr="00192DEC">
        <w:trPr>
          <w:trHeight w:val="465"/>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b/>
                <w:bCs/>
                <w:color w:val="000000"/>
                <w:sz w:val="20"/>
                <w:szCs w:val="20"/>
              </w:rPr>
            </w:pPr>
            <w:r w:rsidRPr="00717B12">
              <w:rPr>
                <w:rFonts w:ascii="Arial" w:hAnsi="Arial" w:cs="Arial"/>
                <w:b/>
                <w:bCs/>
                <w:color w:val="000000"/>
                <w:sz w:val="20"/>
                <w:szCs w:val="20"/>
              </w:rPr>
              <w:t>Муниципальная программа "Экология и окружающая среда"</w:t>
            </w:r>
          </w:p>
        </w:tc>
        <w:tc>
          <w:tcPr>
            <w:tcW w:w="1671" w:type="dxa"/>
            <w:gridSpan w:val="2"/>
            <w:tcBorders>
              <w:top w:val="nil"/>
              <w:left w:val="nil"/>
              <w:bottom w:val="single" w:sz="4" w:space="0" w:color="auto"/>
              <w:right w:val="single" w:sz="4" w:space="0" w:color="auto"/>
            </w:tcBorders>
            <w:shd w:val="clear" w:color="auto" w:fill="auto"/>
            <w:vAlign w:val="center"/>
            <w:hideMark/>
          </w:tcPr>
          <w:p w:rsidR="00192DEC" w:rsidRPr="00717B12" w:rsidRDefault="00192DEC" w:rsidP="00192DEC">
            <w:pPr>
              <w:jc w:val="center"/>
              <w:rPr>
                <w:rFonts w:ascii="Arial" w:hAnsi="Arial" w:cs="Arial"/>
                <w:b/>
                <w:bCs/>
                <w:color w:val="000000"/>
                <w:sz w:val="20"/>
                <w:szCs w:val="20"/>
              </w:rPr>
            </w:pPr>
            <w:r w:rsidRPr="00717B12">
              <w:rPr>
                <w:rFonts w:ascii="Arial" w:hAnsi="Arial" w:cs="Arial"/>
                <w:b/>
                <w:bCs/>
                <w:color w:val="000000"/>
                <w:sz w:val="20"/>
                <w:szCs w:val="20"/>
              </w:rPr>
              <w:t>0700000000</w:t>
            </w:r>
          </w:p>
        </w:tc>
        <w:tc>
          <w:tcPr>
            <w:tcW w:w="1167" w:type="dxa"/>
            <w:tcBorders>
              <w:top w:val="nil"/>
              <w:left w:val="nil"/>
              <w:bottom w:val="single" w:sz="4" w:space="0" w:color="auto"/>
              <w:right w:val="single" w:sz="4" w:space="0" w:color="auto"/>
            </w:tcBorders>
            <w:shd w:val="clear" w:color="auto" w:fill="auto"/>
            <w:vAlign w:val="center"/>
            <w:hideMark/>
          </w:tcPr>
          <w:p w:rsidR="00192DEC" w:rsidRPr="00717B12" w:rsidRDefault="00192DEC" w:rsidP="00192DEC">
            <w:pPr>
              <w:jc w:val="center"/>
              <w:rPr>
                <w:rFonts w:ascii="Arial" w:hAnsi="Arial" w:cs="Arial"/>
                <w:b/>
                <w:bCs/>
                <w:color w:val="000000"/>
                <w:sz w:val="20"/>
                <w:szCs w:val="20"/>
              </w:rPr>
            </w:pPr>
            <w:r w:rsidRPr="00717B12">
              <w:rPr>
                <w:rFonts w:ascii="Arial" w:hAnsi="Arial" w:cs="Arial"/>
                <w:b/>
                <w:bCs/>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b/>
                <w:bCs/>
                <w:color w:val="000000"/>
                <w:sz w:val="20"/>
                <w:szCs w:val="20"/>
              </w:rPr>
            </w:pPr>
            <w:r w:rsidRPr="00717B12">
              <w:rPr>
                <w:rFonts w:ascii="Arial" w:hAnsi="Arial" w:cs="Arial"/>
                <w:b/>
                <w:bCs/>
                <w:color w:val="000000"/>
                <w:sz w:val="20"/>
                <w:szCs w:val="20"/>
              </w:rPr>
              <w:t>67 872,0</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b/>
                <w:bCs/>
                <w:color w:val="000000"/>
                <w:sz w:val="20"/>
                <w:szCs w:val="20"/>
              </w:rPr>
            </w:pPr>
            <w:r w:rsidRPr="00717B12">
              <w:rPr>
                <w:rFonts w:ascii="Arial" w:hAnsi="Arial" w:cs="Arial"/>
                <w:b/>
                <w:bCs/>
                <w:color w:val="000000"/>
                <w:sz w:val="20"/>
                <w:szCs w:val="20"/>
              </w:rPr>
              <w:t>8 448,2</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b/>
                <w:bCs/>
                <w:color w:val="000000"/>
                <w:sz w:val="20"/>
                <w:szCs w:val="20"/>
              </w:rPr>
            </w:pPr>
            <w:r w:rsidRPr="00717B12">
              <w:rPr>
                <w:rFonts w:ascii="Arial" w:hAnsi="Arial" w:cs="Arial"/>
                <w:b/>
                <w:bCs/>
                <w:color w:val="000000"/>
                <w:sz w:val="20"/>
                <w:szCs w:val="20"/>
              </w:rPr>
              <w:t>5 201,8</w:t>
            </w:r>
          </w:p>
        </w:tc>
      </w:tr>
      <w:tr w:rsidR="00192DEC" w:rsidRPr="00717B12" w:rsidTr="00192DEC">
        <w:trPr>
          <w:trHeight w:val="300"/>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Подпрограмма "Охрана окружающей среды"</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0710000000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1 332,4</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0,0</w:t>
            </w:r>
          </w:p>
        </w:tc>
      </w:tr>
      <w:tr w:rsidR="00192DEC" w:rsidRPr="00717B12" w:rsidTr="00192DEC">
        <w:trPr>
          <w:trHeight w:val="465"/>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Основное мероприятие "Проведение обследований состояния окружающей среды"</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0710100000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1 332,4</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0,0</w:t>
            </w:r>
          </w:p>
        </w:tc>
      </w:tr>
      <w:tr w:rsidR="00192DEC" w:rsidRPr="00717B12" w:rsidTr="00192DEC">
        <w:trPr>
          <w:trHeight w:val="465"/>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Организация мероприятий по охране окружающей среды в границах городского округа</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0710100370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1 332,4</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0,0</w:t>
            </w:r>
          </w:p>
        </w:tc>
      </w:tr>
      <w:tr w:rsidR="00192DEC" w:rsidRPr="00717B12" w:rsidTr="00192DEC">
        <w:trPr>
          <w:trHeight w:val="465"/>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Закупка товаров, работ и услуг для обеспечения государственных (муниципальных) нужд</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0710100370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200</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1 332,4</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0,0</w:t>
            </w:r>
          </w:p>
        </w:tc>
      </w:tr>
      <w:tr w:rsidR="00192DEC" w:rsidRPr="00717B12" w:rsidTr="00192DEC">
        <w:trPr>
          <w:trHeight w:val="465"/>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0710100370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240</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1 332,4</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0,0</w:t>
            </w:r>
          </w:p>
        </w:tc>
      </w:tr>
      <w:tr w:rsidR="00192DEC" w:rsidRPr="00717B12" w:rsidTr="00192DEC">
        <w:trPr>
          <w:trHeight w:val="300"/>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Подпрограмма "Развитие лесного хозяйства"</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0740000000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163,4</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163,4</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163,4</w:t>
            </w:r>
          </w:p>
        </w:tc>
      </w:tr>
      <w:tr w:rsidR="00192DEC" w:rsidRPr="00717B12" w:rsidTr="00192DEC">
        <w:trPr>
          <w:trHeight w:val="465"/>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Основное мероприятие "Осуществление отдельных полномочий в области лесных отношений"</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0740100000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163,4</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163,4</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163,4</w:t>
            </w:r>
          </w:p>
        </w:tc>
      </w:tr>
      <w:tr w:rsidR="00192DEC" w:rsidRPr="00717B12" w:rsidTr="00192DEC">
        <w:trPr>
          <w:trHeight w:val="1365"/>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Обеспечение переданных государственных полномочий Московской области по организации деятельности по сбору (в том числе раздельному сбору), транспортированию, обработке, утилизации отходов, в том числе бытового мусора, на лесных участках в составе земель лесного фонда, не предоставленных гражданам и юридическим лицам</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0740162050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163,4</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163,4</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163,4</w:t>
            </w:r>
          </w:p>
        </w:tc>
      </w:tr>
      <w:tr w:rsidR="00192DEC" w:rsidRPr="00717B12" w:rsidTr="00192DEC">
        <w:trPr>
          <w:trHeight w:val="675"/>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Закупка товаров, работ и услуг для обеспечения государственных (муниципальных) нужд</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0740162050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200</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163,4</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163,4</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163,4</w:t>
            </w:r>
          </w:p>
        </w:tc>
      </w:tr>
      <w:tr w:rsidR="00192DEC" w:rsidRPr="00717B12" w:rsidTr="00192DEC">
        <w:trPr>
          <w:trHeight w:val="465"/>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0740162050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240</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163,4</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163,4</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163,4</w:t>
            </w:r>
          </w:p>
        </w:tc>
      </w:tr>
      <w:tr w:rsidR="00192DEC" w:rsidRPr="00717B12" w:rsidTr="00192DEC">
        <w:trPr>
          <w:trHeight w:val="690"/>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Подпрограмма "Региональная программа в области обращения с отходами, в том числе с твердыми коммунальными отходами"</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0750000000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66 376,2</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8 284,9</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5 038,5</w:t>
            </w:r>
          </w:p>
        </w:tc>
      </w:tr>
      <w:tr w:rsidR="00192DEC" w:rsidRPr="00717B12" w:rsidTr="00192DEC">
        <w:trPr>
          <w:trHeight w:val="465"/>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Основное мероприятие "Создание производственных мощностей в отрасли обращения с отходами"</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0750400000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3 930,0</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3 600,0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3 600,0</w:t>
            </w:r>
          </w:p>
        </w:tc>
      </w:tr>
      <w:tr w:rsidR="00192DEC" w:rsidRPr="00717B12" w:rsidTr="00192DEC">
        <w:trPr>
          <w:trHeight w:val="690"/>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Организация деятельности по сбору, транспортированию, обработке, утилизации, обезвреживанию, захоронению твердых коммунальных отходов</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0750400610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3 930,0</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3 600,0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3 600,0</w:t>
            </w:r>
          </w:p>
        </w:tc>
      </w:tr>
      <w:tr w:rsidR="00192DEC" w:rsidRPr="00717B12" w:rsidTr="00192DEC">
        <w:trPr>
          <w:trHeight w:val="465"/>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Закупка товаров, работ и услуг для обеспечения государственных (муниципальных) нужд</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0750400610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200</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930,0</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600,0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600,0</w:t>
            </w:r>
          </w:p>
        </w:tc>
      </w:tr>
      <w:tr w:rsidR="00192DEC" w:rsidRPr="00717B12" w:rsidTr="00192DEC">
        <w:trPr>
          <w:trHeight w:val="465"/>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0750400610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240</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930,0</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600,0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600,0</w:t>
            </w:r>
          </w:p>
        </w:tc>
      </w:tr>
      <w:tr w:rsidR="00192DEC" w:rsidRPr="00717B12" w:rsidTr="00192DEC">
        <w:trPr>
          <w:trHeight w:val="465"/>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0750400610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600</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3 000,0</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3 000,0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3 000,0</w:t>
            </w:r>
          </w:p>
        </w:tc>
      </w:tr>
      <w:tr w:rsidR="00192DEC" w:rsidRPr="00717B12" w:rsidTr="00192DEC">
        <w:trPr>
          <w:trHeight w:val="300"/>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Субсидии бюджетным учреждениям</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0750400610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610</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3 000,0</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3 000,0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3 000,0</w:t>
            </w:r>
          </w:p>
        </w:tc>
      </w:tr>
      <w:tr w:rsidR="00192DEC" w:rsidRPr="00717B12" w:rsidTr="00192DEC">
        <w:trPr>
          <w:trHeight w:val="465"/>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Основное мероприятие "Рекультивация полигонов твердых коммунальных отходов (твердых бытовых отходов)"</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0750600000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53 456,2</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0,0</w:t>
            </w:r>
          </w:p>
        </w:tc>
      </w:tr>
      <w:tr w:rsidR="00192DEC" w:rsidRPr="00717B12" w:rsidTr="00192DEC">
        <w:trPr>
          <w:trHeight w:val="465"/>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Оплата кредиторской задолженности за выполненные работы по рекультивации полигонов в 2018 году</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07506S1780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53 456,2</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0,0</w:t>
            </w:r>
          </w:p>
        </w:tc>
      </w:tr>
      <w:tr w:rsidR="00192DEC" w:rsidRPr="00717B12" w:rsidTr="00192DEC">
        <w:trPr>
          <w:trHeight w:val="300"/>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Иные бюджетные ассигнования</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07506S1780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800</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53 456,2</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0,0</w:t>
            </w:r>
          </w:p>
        </w:tc>
      </w:tr>
      <w:tr w:rsidR="00192DEC" w:rsidRPr="00717B12" w:rsidTr="00192DEC">
        <w:trPr>
          <w:trHeight w:val="300"/>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Исполнение судебных актов</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07506S1780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830</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53 456,2</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0,0</w:t>
            </w:r>
          </w:p>
        </w:tc>
      </w:tr>
      <w:tr w:rsidR="00192DEC" w:rsidRPr="00717B12" w:rsidTr="00192DEC">
        <w:trPr>
          <w:trHeight w:val="465"/>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Основное мероприятие "Организация работ в области обращения с отходами"</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0751100000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8 990,0</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4 684,9</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1 438,5</w:t>
            </w:r>
          </w:p>
        </w:tc>
      </w:tr>
      <w:tr w:rsidR="00192DEC" w:rsidRPr="00717B12" w:rsidTr="00192DEC">
        <w:trPr>
          <w:trHeight w:val="465"/>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Ликвидация несанкционированных свалок в границах городского округа</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0751101460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8 990,0</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4 684,9</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1 438,5</w:t>
            </w:r>
          </w:p>
        </w:tc>
      </w:tr>
      <w:tr w:rsidR="00192DEC" w:rsidRPr="00717B12" w:rsidTr="00192DEC">
        <w:trPr>
          <w:trHeight w:val="465"/>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Закупка товаров, работ и услуг для обеспечения государственных (муниципальных) нужд</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0751101460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200</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8 990,0</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4 684,9</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1 438,5</w:t>
            </w:r>
          </w:p>
        </w:tc>
      </w:tr>
      <w:tr w:rsidR="00192DEC" w:rsidRPr="00717B12" w:rsidTr="00192DEC">
        <w:trPr>
          <w:trHeight w:val="465"/>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0751101460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240</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8 990,0</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4 684,9</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1 438,5</w:t>
            </w:r>
          </w:p>
        </w:tc>
      </w:tr>
      <w:tr w:rsidR="00192DEC" w:rsidRPr="00717B12" w:rsidTr="00192DEC">
        <w:trPr>
          <w:trHeight w:val="465"/>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b/>
                <w:bCs/>
                <w:color w:val="000000"/>
                <w:sz w:val="20"/>
                <w:szCs w:val="20"/>
              </w:rPr>
            </w:pPr>
            <w:r w:rsidRPr="00717B12">
              <w:rPr>
                <w:rFonts w:ascii="Arial" w:hAnsi="Arial" w:cs="Arial"/>
                <w:b/>
                <w:bCs/>
                <w:color w:val="000000"/>
                <w:sz w:val="20"/>
                <w:szCs w:val="20"/>
              </w:rPr>
              <w:t>Муниципальная программа "Безопасность и обеспечение безопасности жизнедеятельности населения"</w:t>
            </w:r>
          </w:p>
        </w:tc>
        <w:tc>
          <w:tcPr>
            <w:tcW w:w="1671" w:type="dxa"/>
            <w:gridSpan w:val="2"/>
            <w:tcBorders>
              <w:top w:val="nil"/>
              <w:left w:val="nil"/>
              <w:bottom w:val="single" w:sz="4" w:space="0" w:color="auto"/>
              <w:right w:val="single" w:sz="4" w:space="0" w:color="auto"/>
            </w:tcBorders>
            <w:shd w:val="clear" w:color="auto" w:fill="auto"/>
            <w:vAlign w:val="center"/>
            <w:hideMark/>
          </w:tcPr>
          <w:p w:rsidR="00192DEC" w:rsidRPr="00717B12" w:rsidRDefault="00192DEC" w:rsidP="00192DEC">
            <w:pPr>
              <w:jc w:val="center"/>
              <w:rPr>
                <w:rFonts w:ascii="Arial" w:hAnsi="Arial" w:cs="Arial"/>
                <w:b/>
                <w:bCs/>
                <w:color w:val="000000"/>
                <w:sz w:val="20"/>
                <w:szCs w:val="20"/>
              </w:rPr>
            </w:pPr>
            <w:r w:rsidRPr="00717B12">
              <w:rPr>
                <w:rFonts w:ascii="Arial" w:hAnsi="Arial" w:cs="Arial"/>
                <w:b/>
                <w:bCs/>
                <w:color w:val="000000"/>
                <w:sz w:val="20"/>
                <w:szCs w:val="20"/>
              </w:rPr>
              <w:t>0800000000</w:t>
            </w:r>
          </w:p>
        </w:tc>
        <w:tc>
          <w:tcPr>
            <w:tcW w:w="1167" w:type="dxa"/>
            <w:tcBorders>
              <w:top w:val="nil"/>
              <w:left w:val="nil"/>
              <w:bottom w:val="single" w:sz="4" w:space="0" w:color="auto"/>
              <w:right w:val="single" w:sz="4" w:space="0" w:color="auto"/>
            </w:tcBorders>
            <w:shd w:val="clear" w:color="auto" w:fill="auto"/>
            <w:vAlign w:val="center"/>
            <w:hideMark/>
          </w:tcPr>
          <w:p w:rsidR="00192DEC" w:rsidRPr="00717B12" w:rsidRDefault="00192DEC" w:rsidP="00192DEC">
            <w:pPr>
              <w:jc w:val="center"/>
              <w:rPr>
                <w:rFonts w:ascii="Arial" w:hAnsi="Arial" w:cs="Arial"/>
                <w:b/>
                <w:bCs/>
                <w:color w:val="000000"/>
                <w:sz w:val="20"/>
                <w:szCs w:val="20"/>
              </w:rPr>
            </w:pPr>
            <w:r w:rsidRPr="00717B12">
              <w:rPr>
                <w:rFonts w:ascii="Arial" w:hAnsi="Arial" w:cs="Arial"/>
                <w:b/>
                <w:bCs/>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b/>
                <w:bCs/>
                <w:color w:val="000000"/>
                <w:sz w:val="20"/>
                <w:szCs w:val="20"/>
              </w:rPr>
            </w:pPr>
            <w:r w:rsidRPr="00717B12">
              <w:rPr>
                <w:rFonts w:ascii="Arial" w:hAnsi="Arial" w:cs="Arial"/>
                <w:b/>
                <w:bCs/>
                <w:color w:val="000000"/>
                <w:sz w:val="20"/>
                <w:szCs w:val="20"/>
              </w:rPr>
              <w:t>99 912,7</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b/>
                <w:bCs/>
                <w:color w:val="000000"/>
                <w:sz w:val="20"/>
                <w:szCs w:val="20"/>
              </w:rPr>
            </w:pPr>
            <w:r w:rsidRPr="00717B12">
              <w:rPr>
                <w:rFonts w:ascii="Arial" w:hAnsi="Arial" w:cs="Arial"/>
                <w:b/>
                <w:bCs/>
                <w:color w:val="000000"/>
                <w:sz w:val="20"/>
                <w:szCs w:val="20"/>
              </w:rPr>
              <w:t>94 253,7</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b/>
                <w:bCs/>
                <w:color w:val="000000"/>
                <w:sz w:val="20"/>
                <w:szCs w:val="20"/>
              </w:rPr>
            </w:pPr>
            <w:r w:rsidRPr="00717B12">
              <w:rPr>
                <w:rFonts w:ascii="Arial" w:hAnsi="Arial" w:cs="Arial"/>
                <w:b/>
                <w:bCs/>
                <w:color w:val="000000"/>
                <w:sz w:val="20"/>
                <w:szCs w:val="20"/>
              </w:rPr>
              <w:t>89 534,2</w:t>
            </w:r>
          </w:p>
        </w:tc>
      </w:tr>
      <w:tr w:rsidR="00192DEC" w:rsidRPr="00717B12" w:rsidTr="00192DEC">
        <w:trPr>
          <w:trHeight w:val="465"/>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Подпрограмма "Профилактика преступлений и иных правонарушений"</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0810000000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36 214,0</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35 281,6</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33 835,8</w:t>
            </w:r>
          </w:p>
        </w:tc>
      </w:tr>
      <w:tr w:rsidR="00192DEC" w:rsidRPr="00717B12" w:rsidTr="00192DEC">
        <w:trPr>
          <w:trHeight w:val="690"/>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Основное мероприятие "Обеспечение деятельности общественных объединений правоохранительной направленности"</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0810200000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300,0</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300,0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300,0</w:t>
            </w:r>
          </w:p>
        </w:tc>
      </w:tr>
      <w:tr w:rsidR="00192DEC" w:rsidRPr="00717B12" w:rsidTr="00192DEC">
        <w:trPr>
          <w:trHeight w:val="690"/>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Оказание поддержки гражданам и их объединениям, участвующим в охране общественного порядка, создание условий для деятельности народных дружин</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0810200780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300,0</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300,0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300,0</w:t>
            </w:r>
          </w:p>
        </w:tc>
      </w:tr>
      <w:tr w:rsidR="00192DEC" w:rsidRPr="00717B12" w:rsidTr="00192DEC">
        <w:trPr>
          <w:trHeight w:val="915"/>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0810200780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100</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300,0</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300,0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300,0</w:t>
            </w:r>
          </w:p>
        </w:tc>
      </w:tr>
      <w:tr w:rsidR="00192DEC" w:rsidRPr="00717B12" w:rsidTr="00192DEC">
        <w:trPr>
          <w:trHeight w:val="465"/>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Расходы на выплаты персоналу государственных (муниципальных) органов</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0810200780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120</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300,0</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300,0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300,0</w:t>
            </w:r>
          </w:p>
        </w:tc>
      </w:tr>
      <w:tr w:rsidR="00192DEC" w:rsidRPr="00717B12" w:rsidTr="00192DEC">
        <w:trPr>
          <w:trHeight w:val="860"/>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Основное мероприятие "Развертывание элементов системы технологического обеспечения региональной общественной безопасности и оперативного управления "Безопасный регион"</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0810400000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18 950,0</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18 250,0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18 250,0</w:t>
            </w:r>
          </w:p>
        </w:tc>
      </w:tr>
      <w:tr w:rsidR="00192DEC" w:rsidRPr="00717B12" w:rsidTr="00192DEC">
        <w:trPr>
          <w:trHeight w:val="465"/>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Осуществление мероприятий в сфере профилактики правонарушений</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0810400900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18 950,0</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18 250,0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18 250,0</w:t>
            </w:r>
          </w:p>
        </w:tc>
      </w:tr>
      <w:tr w:rsidR="00192DEC" w:rsidRPr="00717B12" w:rsidTr="00192DEC">
        <w:trPr>
          <w:trHeight w:val="653"/>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Закупка товаров, работ и услуг для обеспечения государственных (муниципальных) нужд</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0810400900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200</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18 950,0</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18 250,0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18 250,0</w:t>
            </w:r>
          </w:p>
        </w:tc>
      </w:tr>
      <w:tr w:rsidR="00192DEC" w:rsidRPr="00717B12" w:rsidTr="00192DEC">
        <w:trPr>
          <w:trHeight w:val="563"/>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0810400900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240</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18 950,0</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18 250,0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18 250,0</w:t>
            </w:r>
          </w:p>
        </w:tc>
      </w:tr>
      <w:tr w:rsidR="00192DEC" w:rsidRPr="00717B12" w:rsidTr="00192DEC">
        <w:trPr>
          <w:trHeight w:val="699"/>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Основное мероприятие "Развитие похоронного дела на территории Московской области"</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0810700000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16 964,0</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16 731,6</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15 285,8</w:t>
            </w:r>
          </w:p>
        </w:tc>
      </w:tr>
      <w:tr w:rsidR="00192DEC" w:rsidRPr="00717B12" w:rsidTr="00192DEC">
        <w:trPr>
          <w:trHeight w:val="411"/>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Организация ритуальных услуг</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0810700480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1 700,0</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1 700,0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1 503,0</w:t>
            </w:r>
          </w:p>
        </w:tc>
      </w:tr>
      <w:tr w:rsidR="00192DEC" w:rsidRPr="00717B12" w:rsidTr="00192DEC">
        <w:trPr>
          <w:trHeight w:val="465"/>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Закупка товаров, работ и услуг для обеспечения государственных (муниципальных) нужд</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0810700480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200</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1 700,0</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1 700,0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1 503,0</w:t>
            </w:r>
          </w:p>
        </w:tc>
      </w:tr>
      <w:tr w:rsidR="00192DEC" w:rsidRPr="00717B12" w:rsidTr="00192DEC">
        <w:trPr>
          <w:trHeight w:val="465"/>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0810700480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240</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1 700,0</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1 700,0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1 503,0</w:t>
            </w:r>
          </w:p>
        </w:tc>
      </w:tr>
      <w:tr w:rsidR="00192DEC" w:rsidRPr="00717B12" w:rsidTr="00192DEC">
        <w:trPr>
          <w:trHeight w:val="300"/>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Содержание мест захоронения</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0810700590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13 763,5</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13 547,6</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12 450,8</w:t>
            </w:r>
          </w:p>
        </w:tc>
      </w:tr>
      <w:tr w:rsidR="00192DEC" w:rsidRPr="00717B12" w:rsidTr="00192DEC">
        <w:trPr>
          <w:trHeight w:val="465"/>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Закупка товаров, работ и услуг для обеспечения государственных (муниципальных) нужд</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0810700590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200</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13 763,5</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13 547,6</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12 450,8</w:t>
            </w:r>
          </w:p>
        </w:tc>
      </w:tr>
      <w:tr w:rsidR="00192DEC" w:rsidRPr="00717B12" w:rsidTr="00192DEC">
        <w:trPr>
          <w:trHeight w:val="465"/>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0810700590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240</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13 763,5</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13 547,6</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12 450,8</w:t>
            </w:r>
          </w:p>
        </w:tc>
      </w:tr>
      <w:tr w:rsidR="00192DEC" w:rsidRPr="00717B12" w:rsidTr="00192DEC">
        <w:trPr>
          <w:trHeight w:val="300"/>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Проведение инвентаризации мест захоронений</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0810701240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781,5</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765,0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613,0</w:t>
            </w:r>
          </w:p>
        </w:tc>
      </w:tr>
      <w:tr w:rsidR="00192DEC" w:rsidRPr="00717B12" w:rsidTr="00192DEC">
        <w:trPr>
          <w:trHeight w:val="465"/>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Закупка товаров, работ и услуг для обеспечения государственных (муниципальных) нужд</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0810701240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200</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781,5</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765,0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613,0</w:t>
            </w:r>
          </w:p>
        </w:tc>
      </w:tr>
      <w:tr w:rsidR="00192DEC" w:rsidRPr="00717B12" w:rsidTr="00192DEC">
        <w:trPr>
          <w:trHeight w:val="465"/>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0810701240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240</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781,5</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765,0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613,0</w:t>
            </w:r>
          </w:p>
        </w:tc>
      </w:tr>
      <w:tr w:rsidR="00192DEC" w:rsidRPr="00717B12" w:rsidTr="00192DEC">
        <w:trPr>
          <w:trHeight w:val="915"/>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Осуществление переданных полномочий Московской области по транспортировке в морг, включая погрузоразгрузочные работы, с мест обнаружения или происшествия умерших для производства судебно-медицинской экспертизы</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0810762820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719,0</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719,0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719,0</w:t>
            </w:r>
          </w:p>
        </w:tc>
      </w:tr>
      <w:tr w:rsidR="00192DEC" w:rsidRPr="00717B12" w:rsidTr="00192DEC">
        <w:trPr>
          <w:trHeight w:val="465"/>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Закупка товаров, работ и услуг для обеспечения государственных (муниципальных) нужд</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0810762820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200</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719,0</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719,0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719,0</w:t>
            </w:r>
          </w:p>
        </w:tc>
      </w:tr>
      <w:tr w:rsidR="00192DEC" w:rsidRPr="00717B12" w:rsidTr="00192DEC">
        <w:trPr>
          <w:trHeight w:val="465"/>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0810762820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240</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719,0</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719,0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719,0</w:t>
            </w:r>
          </w:p>
        </w:tc>
      </w:tr>
      <w:tr w:rsidR="00192DEC" w:rsidRPr="00717B12" w:rsidTr="00192DEC">
        <w:trPr>
          <w:trHeight w:val="915"/>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Подпрограмма "Снижение рисков возникновения и смягчение последствий чрезвычайных ситуаций природного и техногенного характера на территории муниципального образования Московской области"</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0820000000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4 136,0</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3 842,5</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3 432,5</w:t>
            </w:r>
          </w:p>
        </w:tc>
      </w:tr>
      <w:tr w:rsidR="00192DEC" w:rsidRPr="00717B12" w:rsidTr="00192DEC">
        <w:trPr>
          <w:trHeight w:val="915"/>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Основное мероприятие "Осуществление мероприятий по защите и смягчению последствий от чрезвычайных ситуаций природного и техногенного характера населения и территорий муниципального образования Московской области"</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0820100000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3 136,0</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2 992,5</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2 582,5</w:t>
            </w:r>
          </w:p>
        </w:tc>
      </w:tr>
      <w:tr w:rsidR="00192DEC" w:rsidRPr="00717B12" w:rsidTr="00192DEC">
        <w:trPr>
          <w:trHeight w:val="465"/>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Участие в предупреждении и ликвидации последствий чрезвычайных ситуаций в границах городского округа</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0820100340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2 986,0</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2 842,5</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2 552,5</w:t>
            </w:r>
          </w:p>
        </w:tc>
      </w:tr>
      <w:tr w:rsidR="00192DEC" w:rsidRPr="00717B12" w:rsidTr="00192DEC">
        <w:trPr>
          <w:trHeight w:val="915"/>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0820100340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100</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2 120,5</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2 120,5</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2 120,5</w:t>
            </w:r>
          </w:p>
        </w:tc>
      </w:tr>
      <w:tr w:rsidR="00192DEC" w:rsidRPr="00717B12" w:rsidTr="00192DEC">
        <w:trPr>
          <w:trHeight w:val="300"/>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Расходы на выплаты персоналу казенных учреждений</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0820100340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110</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2 120,5</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2 120,5</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2 120,5</w:t>
            </w:r>
          </w:p>
        </w:tc>
      </w:tr>
      <w:tr w:rsidR="00192DEC" w:rsidRPr="00717B12" w:rsidTr="00192DEC">
        <w:trPr>
          <w:trHeight w:val="465"/>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Закупка товаров, работ и услуг для обеспечения государственных (муниципальных) нужд</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0820100340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200</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865,5</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722,0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432,0</w:t>
            </w:r>
          </w:p>
        </w:tc>
      </w:tr>
      <w:tr w:rsidR="00192DEC" w:rsidRPr="00717B12" w:rsidTr="00192DEC">
        <w:trPr>
          <w:trHeight w:val="465"/>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0820100340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240</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865,5</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722,0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432,0</w:t>
            </w:r>
          </w:p>
        </w:tc>
      </w:tr>
      <w:tr w:rsidR="00192DEC" w:rsidRPr="00717B12" w:rsidTr="00192DEC">
        <w:trPr>
          <w:trHeight w:val="465"/>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Содержание и развитие муниципальных экстренных оперативных служб</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0820101020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150,0</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150,0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30,0</w:t>
            </w:r>
          </w:p>
        </w:tc>
      </w:tr>
      <w:tr w:rsidR="00192DEC" w:rsidRPr="00717B12" w:rsidTr="00192DEC">
        <w:trPr>
          <w:trHeight w:val="465"/>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Закупка товаров, работ и услуг для обеспечения государственных (муниципальных) нужд</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0820101020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200</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150,0</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150,0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30,0</w:t>
            </w:r>
          </w:p>
        </w:tc>
      </w:tr>
      <w:tr w:rsidR="00192DEC" w:rsidRPr="00717B12" w:rsidTr="00192DEC">
        <w:trPr>
          <w:trHeight w:val="465"/>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0820101020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240</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150,0</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150,0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30,0</w:t>
            </w:r>
          </w:p>
        </w:tc>
      </w:tr>
      <w:tr w:rsidR="00192DEC" w:rsidRPr="00717B12" w:rsidTr="00192DEC">
        <w:trPr>
          <w:trHeight w:val="915"/>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Основное мероприятие "Выполнение мероприятий по безопасности населения на водных объектах, расположенных на территории муниципального образования Московской области"</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0820200000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200,0</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150,0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150,0</w:t>
            </w:r>
          </w:p>
        </w:tc>
      </w:tr>
      <w:tr w:rsidR="00192DEC" w:rsidRPr="00717B12" w:rsidTr="00192DEC">
        <w:trPr>
          <w:trHeight w:val="465"/>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Осуществление мероприятий по обеспечению безопасности людей на водных объектах, охране их жизни и здоровья</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0820200730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200,0</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150,0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150,0</w:t>
            </w:r>
          </w:p>
        </w:tc>
      </w:tr>
      <w:tr w:rsidR="00192DEC" w:rsidRPr="00717B12" w:rsidTr="00192DEC">
        <w:trPr>
          <w:trHeight w:val="465"/>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Закупка товаров, работ и услуг для обеспечения государственных (муниципальных) нужд</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0820200730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200</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200,0</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150,0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150,0</w:t>
            </w:r>
          </w:p>
        </w:tc>
      </w:tr>
      <w:tr w:rsidR="00192DEC" w:rsidRPr="00717B12" w:rsidTr="00192DEC">
        <w:trPr>
          <w:trHeight w:val="465"/>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0820200730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240</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200,0</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150,0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150,0</w:t>
            </w:r>
          </w:p>
        </w:tc>
      </w:tr>
      <w:tr w:rsidR="00192DEC" w:rsidRPr="00717B12" w:rsidTr="00192DEC">
        <w:trPr>
          <w:trHeight w:val="690"/>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Основное мероприятие "Создание, содержание системно-аппаратного комплекса "Безопасный город" на территории Московской области"</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0820300000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800,0</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700,0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700,0</w:t>
            </w:r>
          </w:p>
        </w:tc>
      </w:tr>
      <w:tr w:rsidR="00192DEC" w:rsidRPr="00717B12" w:rsidTr="00192DEC">
        <w:trPr>
          <w:trHeight w:val="465"/>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Участие в предупреждении и ликвидации последствий чрезвычайных ситуаций в границах городского округа</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0820300340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800,0</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700,0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700,0</w:t>
            </w:r>
          </w:p>
        </w:tc>
      </w:tr>
      <w:tr w:rsidR="00192DEC" w:rsidRPr="00717B12" w:rsidTr="00192DEC">
        <w:trPr>
          <w:trHeight w:val="465"/>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Закупка товаров, работ и услуг для обеспечения государственных (муниципальных) нужд</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0820300340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200</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800,0</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700,0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700,0</w:t>
            </w:r>
          </w:p>
        </w:tc>
      </w:tr>
      <w:tr w:rsidR="00192DEC" w:rsidRPr="00717B12" w:rsidTr="00192DEC">
        <w:trPr>
          <w:trHeight w:val="465"/>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0820300340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240</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800,0</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700,0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700,0</w:t>
            </w:r>
          </w:p>
        </w:tc>
      </w:tr>
      <w:tr w:rsidR="00192DEC" w:rsidRPr="00717B12" w:rsidTr="00192DEC">
        <w:trPr>
          <w:trHeight w:val="690"/>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Подпрограмма "Развитие и совершенствование систем оповещения и информирования населения муниципального образования Московской области"</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0830000000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5 206,0</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4 365,0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4 200,0</w:t>
            </w:r>
          </w:p>
        </w:tc>
      </w:tr>
      <w:tr w:rsidR="00192DEC" w:rsidRPr="00717B12" w:rsidTr="00192DEC">
        <w:trPr>
          <w:trHeight w:val="1324"/>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Основное мероприятие "Создание, развитие и поддержание в постоянной готовности систем оповещения населения об опасностях, возникающих при военных конфликтах или вследствие этих конфликтов, а также при чрезвычайных ситуациях природного и техногенного характера (происшествиях) на территории муниципального образования Московской области"</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0830100000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5 206,0</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4 365,0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4 200,0</w:t>
            </w:r>
          </w:p>
        </w:tc>
      </w:tr>
      <w:tr w:rsidR="00192DEC" w:rsidRPr="00717B12" w:rsidTr="00192DEC">
        <w:trPr>
          <w:trHeight w:val="690"/>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Поддержка в состоянии постоянной готовности к использованию систем оповещения населения об опасности, объектов гражданской обороны</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0830100690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5 206,0</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4 365,0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4 200,0</w:t>
            </w:r>
          </w:p>
        </w:tc>
      </w:tr>
      <w:tr w:rsidR="00192DEC" w:rsidRPr="00717B12" w:rsidTr="00192DEC">
        <w:trPr>
          <w:trHeight w:val="465"/>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Закупка товаров, работ и услуг для обеспечения государственных (муниципальных) нужд</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0830100690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200</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5 206,0</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4 365,0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4 200,0</w:t>
            </w:r>
          </w:p>
        </w:tc>
      </w:tr>
      <w:tr w:rsidR="00192DEC" w:rsidRPr="00717B12" w:rsidTr="00192DEC">
        <w:trPr>
          <w:trHeight w:val="465"/>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0830100690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240</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5 206,0</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4 365,0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4 200,0</w:t>
            </w:r>
          </w:p>
        </w:tc>
      </w:tr>
      <w:tr w:rsidR="00192DEC" w:rsidRPr="00717B12" w:rsidTr="00192DEC">
        <w:trPr>
          <w:trHeight w:val="465"/>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Подпрограмма "Обеспечение пожарной безопасности на территории муниципального образования Московской области"</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0840000000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2 472,0</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1 430,0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1 430,0</w:t>
            </w:r>
          </w:p>
        </w:tc>
      </w:tr>
      <w:tr w:rsidR="00192DEC" w:rsidRPr="00717B12" w:rsidTr="00192DEC">
        <w:trPr>
          <w:trHeight w:val="465"/>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Основное мероприятие "Повышение степени пожарной безопасности"</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0840100000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2 472,0</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1 430,0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1 430,0</w:t>
            </w:r>
          </w:p>
        </w:tc>
      </w:tr>
      <w:tr w:rsidR="00192DEC" w:rsidRPr="00717B12" w:rsidTr="00192DEC">
        <w:trPr>
          <w:trHeight w:val="465"/>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Обеспечение первичных мер пожарной безопасности в границах городского округа</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0840100360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2 472,0</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1 430,0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1 430,0</w:t>
            </w:r>
          </w:p>
        </w:tc>
      </w:tr>
      <w:tr w:rsidR="00192DEC" w:rsidRPr="00717B12" w:rsidTr="00192DEC">
        <w:trPr>
          <w:trHeight w:val="915"/>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0840100360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100</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100,0</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100,0</w:t>
            </w:r>
          </w:p>
        </w:tc>
      </w:tr>
      <w:tr w:rsidR="00192DEC" w:rsidRPr="00717B12" w:rsidTr="00192DEC">
        <w:trPr>
          <w:trHeight w:val="465"/>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Расходы на выплаты персоналу государственных (муниципальных) органов</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0840100360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120</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100,0</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100,0</w:t>
            </w:r>
          </w:p>
        </w:tc>
      </w:tr>
      <w:tr w:rsidR="00192DEC" w:rsidRPr="00717B12" w:rsidTr="00192DEC">
        <w:trPr>
          <w:trHeight w:val="465"/>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Закупка товаров, работ и услуг для обеспечения государственных (муниципальных) нужд</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0840100360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200</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2 372,0</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1 330,0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1 330,0</w:t>
            </w:r>
          </w:p>
        </w:tc>
      </w:tr>
      <w:tr w:rsidR="00192DEC" w:rsidRPr="00717B12" w:rsidTr="00192DEC">
        <w:trPr>
          <w:trHeight w:val="465"/>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0840100360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240</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2 372,0</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1 330,0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1 330,0</w:t>
            </w:r>
          </w:p>
        </w:tc>
      </w:tr>
      <w:tr w:rsidR="00192DEC" w:rsidRPr="00717B12" w:rsidTr="00192DEC">
        <w:trPr>
          <w:trHeight w:val="690"/>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Подпрограмма "Обеспечение мероприятий гражданской обороны на территории муниципального образования Московской области"</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0850000000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399,1</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410,0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410,0</w:t>
            </w:r>
          </w:p>
        </w:tc>
      </w:tr>
      <w:tr w:rsidR="00192DEC" w:rsidRPr="00717B12" w:rsidTr="00192DEC">
        <w:trPr>
          <w:trHeight w:val="915"/>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Основное мероприятие "Организация накопления, хранения, освежения и обслуживания запасов материально-технических, продовольственных, медицинских и иных сре</w:t>
            </w:r>
            <w:proofErr w:type="gramStart"/>
            <w:r w:rsidRPr="00717B12">
              <w:rPr>
                <w:rFonts w:ascii="Arial" w:hAnsi="Arial" w:cs="Arial"/>
                <w:color w:val="000000"/>
                <w:sz w:val="20"/>
                <w:szCs w:val="20"/>
              </w:rPr>
              <w:t>дств в ц</w:t>
            </w:r>
            <w:proofErr w:type="gramEnd"/>
            <w:r w:rsidRPr="00717B12">
              <w:rPr>
                <w:rFonts w:ascii="Arial" w:hAnsi="Arial" w:cs="Arial"/>
                <w:color w:val="000000"/>
                <w:sz w:val="20"/>
                <w:szCs w:val="20"/>
              </w:rPr>
              <w:t>елях гражданской обороны"</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0850100000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150,0</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150,0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150,0</w:t>
            </w:r>
          </w:p>
        </w:tc>
      </w:tr>
      <w:tr w:rsidR="00192DEC" w:rsidRPr="00717B12" w:rsidTr="00192DEC">
        <w:trPr>
          <w:trHeight w:val="690"/>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Создание и содержание в целях гражданской обороны запасов материально-технических, продовольственных, медицинских и иных средств</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0850100700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150,0</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150,0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150,0</w:t>
            </w:r>
          </w:p>
        </w:tc>
      </w:tr>
      <w:tr w:rsidR="00192DEC" w:rsidRPr="00717B12" w:rsidTr="00192DEC">
        <w:trPr>
          <w:trHeight w:val="465"/>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Закупка товаров, работ и услуг для обеспечения государственных (муниципальных) нужд</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0850100700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200</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150,0</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150,0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150,0</w:t>
            </w:r>
          </w:p>
        </w:tc>
      </w:tr>
      <w:tr w:rsidR="00192DEC" w:rsidRPr="00717B12" w:rsidTr="00192DEC">
        <w:trPr>
          <w:trHeight w:val="465"/>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0850100700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240</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150,0</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150,0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150,0</w:t>
            </w:r>
          </w:p>
        </w:tc>
      </w:tr>
      <w:tr w:rsidR="00192DEC" w:rsidRPr="00717B12" w:rsidTr="00192DEC">
        <w:trPr>
          <w:trHeight w:val="690"/>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Основное мероприятие "Обеспечение готовности защитных сооружений и других объектов гражданской обороны на территории муниципальных образований Московской области"</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0850200000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249,1</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260,0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260,0</w:t>
            </w:r>
          </w:p>
        </w:tc>
      </w:tr>
      <w:tr w:rsidR="00192DEC" w:rsidRPr="00717B12" w:rsidTr="00192DEC">
        <w:trPr>
          <w:trHeight w:val="465"/>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Организация и осуществление мероприятий по территориальной обороне и гражданской обороне</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0850200670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249,1</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260,0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260,0</w:t>
            </w:r>
          </w:p>
        </w:tc>
      </w:tr>
      <w:tr w:rsidR="00192DEC" w:rsidRPr="00717B12" w:rsidTr="00192DEC">
        <w:trPr>
          <w:trHeight w:val="465"/>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Закупка товаров, работ и услуг для обеспечения государственных (муниципальных) нужд</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0850200670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200</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249,1</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260,0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260,0</w:t>
            </w:r>
          </w:p>
        </w:tc>
      </w:tr>
      <w:tr w:rsidR="00192DEC" w:rsidRPr="00717B12" w:rsidTr="00192DEC">
        <w:trPr>
          <w:trHeight w:val="465"/>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0850200670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240</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249,1</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260,0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260,0</w:t>
            </w:r>
          </w:p>
        </w:tc>
      </w:tr>
      <w:tr w:rsidR="00192DEC" w:rsidRPr="00717B12" w:rsidTr="00192DEC">
        <w:trPr>
          <w:trHeight w:val="300"/>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Обеспечивающая подпрограмма</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0860000000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51 485,6</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48 924,6</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46 225,9</w:t>
            </w:r>
          </w:p>
        </w:tc>
      </w:tr>
      <w:tr w:rsidR="00192DEC" w:rsidRPr="00717B12" w:rsidTr="00192DEC">
        <w:trPr>
          <w:trHeight w:val="465"/>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Основное мероприятие "Создание условий для реализации полномочий органов местного самоуправления"</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0860100000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49 180,6</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48 924,6</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46 225,9</w:t>
            </w:r>
          </w:p>
        </w:tc>
      </w:tr>
      <w:tr w:rsidR="00192DEC" w:rsidRPr="00717B12" w:rsidTr="00192DEC">
        <w:trPr>
          <w:trHeight w:val="465"/>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Защита населения и территории городского округа от чрезвычайных ситуаций природного и техногенного характера</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0860100680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15,0</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15,0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15,0</w:t>
            </w:r>
          </w:p>
        </w:tc>
      </w:tr>
      <w:tr w:rsidR="00192DEC" w:rsidRPr="00717B12" w:rsidTr="00192DEC">
        <w:trPr>
          <w:trHeight w:val="465"/>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Закупка товаров, работ и услуг для обеспечения государственных (муниципальных) нужд</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0860100680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200</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15,0</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15,0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15,0</w:t>
            </w:r>
          </w:p>
        </w:tc>
      </w:tr>
      <w:tr w:rsidR="00192DEC" w:rsidRPr="00717B12" w:rsidTr="00192DEC">
        <w:trPr>
          <w:trHeight w:val="465"/>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0860100680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240</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15,0</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15,0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15,0</w:t>
            </w:r>
          </w:p>
        </w:tc>
      </w:tr>
      <w:tr w:rsidR="00192DEC" w:rsidRPr="00717B12" w:rsidTr="00192DEC">
        <w:trPr>
          <w:trHeight w:val="690"/>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Создание, содержание и организация деятельности аварийно-спасательных служб и (или) аварийно-спасательных формирований</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0860100710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49 165,6</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48 909,6</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46 210,9</w:t>
            </w:r>
          </w:p>
        </w:tc>
      </w:tr>
      <w:tr w:rsidR="00192DEC" w:rsidRPr="00717B12" w:rsidTr="00192DEC">
        <w:trPr>
          <w:trHeight w:val="915"/>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0860100710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100</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42 691,7</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42 691,7</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42 691,7</w:t>
            </w:r>
          </w:p>
        </w:tc>
      </w:tr>
      <w:tr w:rsidR="00192DEC" w:rsidRPr="00717B12" w:rsidTr="00192DEC">
        <w:trPr>
          <w:trHeight w:val="300"/>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Расходы на выплаты персоналу казенных учреждений</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0860100710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110</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42 691,7</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42 691,7</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42 691,7</w:t>
            </w:r>
          </w:p>
        </w:tc>
      </w:tr>
      <w:tr w:rsidR="00192DEC" w:rsidRPr="00717B12" w:rsidTr="00192DEC">
        <w:trPr>
          <w:trHeight w:val="465"/>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Закупка товаров, работ и услуг для обеспечения государственных (муниципальных) нужд</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0860100710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200</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6 447,9</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6 191,9</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3 493,2</w:t>
            </w:r>
          </w:p>
        </w:tc>
      </w:tr>
      <w:tr w:rsidR="00192DEC" w:rsidRPr="00717B12" w:rsidTr="00192DEC">
        <w:trPr>
          <w:trHeight w:val="465"/>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0860100710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240</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6 447,9</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6 191,9</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3 493,2</w:t>
            </w:r>
          </w:p>
        </w:tc>
      </w:tr>
      <w:tr w:rsidR="00192DEC" w:rsidRPr="00717B12" w:rsidTr="00192DEC">
        <w:trPr>
          <w:trHeight w:val="300"/>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Иные бюджетные ассигнования</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0860100710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800</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26,0</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26,0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26,0</w:t>
            </w:r>
          </w:p>
        </w:tc>
      </w:tr>
      <w:tr w:rsidR="00192DEC" w:rsidRPr="00717B12" w:rsidTr="00192DEC">
        <w:trPr>
          <w:trHeight w:val="300"/>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Уплата налогов, сборов и иных платежей</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0860100710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850</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26,0</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26,0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26,0</w:t>
            </w:r>
          </w:p>
        </w:tc>
      </w:tr>
      <w:tr w:rsidR="00192DEC" w:rsidRPr="00717B12" w:rsidTr="00192DEC">
        <w:trPr>
          <w:trHeight w:val="915"/>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Основное мероприятие "Реализация полномочий, возложенных на Главное управление гражданской защиты Московской области, и полномочий государственных казенных учреждений Московской области"</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0860200000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2 305,0</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0,0</w:t>
            </w:r>
          </w:p>
        </w:tc>
      </w:tr>
      <w:tr w:rsidR="00192DEC" w:rsidRPr="00717B12" w:rsidTr="00192DEC">
        <w:trPr>
          <w:trHeight w:val="1140"/>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Организация деятельности единых дежурно-диспетчерских служб по обеспечению круглосуточного приема вызовов, обработке и передаче в диспетчерские службы информации (о происшествиях или чрезвычайных ситуациях) для организации реагирования, в том числе экстренного</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0860263840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2 305,0</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0,0</w:t>
            </w:r>
          </w:p>
        </w:tc>
      </w:tr>
      <w:tr w:rsidR="00192DEC" w:rsidRPr="00717B12" w:rsidTr="00192DEC">
        <w:trPr>
          <w:trHeight w:val="915"/>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0860263840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100</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2 305,0</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0,0</w:t>
            </w:r>
          </w:p>
        </w:tc>
      </w:tr>
      <w:tr w:rsidR="00192DEC" w:rsidRPr="00717B12" w:rsidTr="00192DEC">
        <w:trPr>
          <w:trHeight w:val="300"/>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Расходы на выплаты персоналу казенных учреждений</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0860263840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110</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2 305,0</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0,0</w:t>
            </w:r>
          </w:p>
        </w:tc>
      </w:tr>
      <w:tr w:rsidR="00192DEC" w:rsidRPr="00717B12" w:rsidTr="00192DEC">
        <w:trPr>
          <w:trHeight w:val="300"/>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b/>
                <w:bCs/>
                <w:color w:val="000000"/>
                <w:sz w:val="20"/>
                <w:szCs w:val="20"/>
              </w:rPr>
            </w:pPr>
            <w:r w:rsidRPr="00717B12">
              <w:rPr>
                <w:rFonts w:ascii="Arial" w:hAnsi="Arial" w:cs="Arial"/>
                <w:b/>
                <w:bCs/>
                <w:color w:val="000000"/>
                <w:sz w:val="20"/>
                <w:szCs w:val="20"/>
              </w:rPr>
              <w:t>Муниципальная программа "Жилище"</w:t>
            </w:r>
          </w:p>
        </w:tc>
        <w:tc>
          <w:tcPr>
            <w:tcW w:w="1671" w:type="dxa"/>
            <w:gridSpan w:val="2"/>
            <w:tcBorders>
              <w:top w:val="nil"/>
              <w:left w:val="nil"/>
              <w:bottom w:val="single" w:sz="4" w:space="0" w:color="auto"/>
              <w:right w:val="single" w:sz="4" w:space="0" w:color="auto"/>
            </w:tcBorders>
            <w:shd w:val="clear" w:color="auto" w:fill="auto"/>
            <w:vAlign w:val="center"/>
            <w:hideMark/>
          </w:tcPr>
          <w:p w:rsidR="00192DEC" w:rsidRPr="00717B12" w:rsidRDefault="00192DEC" w:rsidP="00192DEC">
            <w:pPr>
              <w:jc w:val="center"/>
              <w:rPr>
                <w:rFonts w:ascii="Arial" w:hAnsi="Arial" w:cs="Arial"/>
                <w:b/>
                <w:bCs/>
                <w:color w:val="000000"/>
                <w:sz w:val="20"/>
                <w:szCs w:val="20"/>
              </w:rPr>
            </w:pPr>
            <w:r w:rsidRPr="00717B12">
              <w:rPr>
                <w:rFonts w:ascii="Arial" w:hAnsi="Arial" w:cs="Arial"/>
                <w:b/>
                <w:bCs/>
                <w:color w:val="000000"/>
                <w:sz w:val="20"/>
                <w:szCs w:val="20"/>
              </w:rPr>
              <w:t>0900000000</w:t>
            </w:r>
          </w:p>
        </w:tc>
        <w:tc>
          <w:tcPr>
            <w:tcW w:w="1167" w:type="dxa"/>
            <w:tcBorders>
              <w:top w:val="nil"/>
              <w:left w:val="nil"/>
              <w:bottom w:val="single" w:sz="4" w:space="0" w:color="auto"/>
              <w:right w:val="single" w:sz="4" w:space="0" w:color="auto"/>
            </w:tcBorders>
            <w:shd w:val="clear" w:color="auto" w:fill="auto"/>
            <w:vAlign w:val="center"/>
            <w:hideMark/>
          </w:tcPr>
          <w:p w:rsidR="00192DEC" w:rsidRPr="00717B12" w:rsidRDefault="00192DEC" w:rsidP="00192DEC">
            <w:pPr>
              <w:jc w:val="center"/>
              <w:rPr>
                <w:rFonts w:ascii="Arial" w:hAnsi="Arial" w:cs="Arial"/>
                <w:b/>
                <w:bCs/>
                <w:color w:val="000000"/>
                <w:sz w:val="20"/>
                <w:szCs w:val="20"/>
              </w:rPr>
            </w:pPr>
            <w:r w:rsidRPr="00717B12">
              <w:rPr>
                <w:rFonts w:ascii="Arial" w:hAnsi="Arial" w:cs="Arial"/>
                <w:b/>
                <w:bCs/>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b/>
                <w:bCs/>
                <w:color w:val="000000"/>
                <w:sz w:val="20"/>
                <w:szCs w:val="20"/>
              </w:rPr>
            </w:pPr>
            <w:r w:rsidRPr="00717B12">
              <w:rPr>
                <w:rFonts w:ascii="Arial" w:hAnsi="Arial" w:cs="Arial"/>
                <w:b/>
                <w:bCs/>
                <w:color w:val="000000"/>
                <w:sz w:val="20"/>
                <w:szCs w:val="20"/>
              </w:rPr>
              <w:t>56 151,3</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b/>
                <w:bCs/>
                <w:color w:val="000000"/>
                <w:sz w:val="20"/>
                <w:szCs w:val="20"/>
              </w:rPr>
            </w:pPr>
            <w:r w:rsidRPr="00717B12">
              <w:rPr>
                <w:rFonts w:ascii="Arial" w:hAnsi="Arial" w:cs="Arial"/>
                <w:b/>
                <w:bCs/>
                <w:color w:val="000000"/>
                <w:sz w:val="20"/>
                <w:szCs w:val="20"/>
              </w:rPr>
              <w:t>39 952,0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b/>
                <w:bCs/>
                <w:color w:val="000000"/>
                <w:sz w:val="20"/>
                <w:szCs w:val="20"/>
              </w:rPr>
            </w:pPr>
            <w:r w:rsidRPr="00717B12">
              <w:rPr>
                <w:rFonts w:ascii="Arial" w:hAnsi="Arial" w:cs="Arial"/>
                <w:b/>
                <w:bCs/>
                <w:color w:val="000000"/>
                <w:sz w:val="20"/>
                <w:szCs w:val="20"/>
              </w:rPr>
              <w:t>30 942,0</w:t>
            </w:r>
          </w:p>
        </w:tc>
      </w:tr>
      <w:tr w:rsidR="00192DEC" w:rsidRPr="00717B12" w:rsidTr="00192DEC">
        <w:trPr>
          <w:trHeight w:val="465"/>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Подпрограмма "Создание условий для жилищного строительства""</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0910000000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248,0</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248,0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248,0</w:t>
            </w:r>
          </w:p>
        </w:tc>
      </w:tr>
      <w:tr w:rsidR="00192DEC" w:rsidRPr="00717B12" w:rsidTr="00192DEC">
        <w:trPr>
          <w:trHeight w:val="690"/>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Основное мероприятие "Финансовое обеспечение выполнения отдельных государственных полномочий в сфере жилищной политики, переданных органам местного самоуправления"</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0910700000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248,0</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248,0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248,0</w:t>
            </w:r>
          </w:p>
        </w:tc>
      </w:tr>
      <w:tr w:rsidR="00192DEC" w:rsidRPr="00717B12" w:rsidTr="00192DEC">
        <w:trPr>
          <w:trHeight w:val="2391"/>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proofErr w:type="gramStart"/>
            <w:r w:rsidRPr="00717B12">
              <w:rPr>
                <w:rFonts w:ascii="Arial" w:hAnsi="Arial" w:cs="Arial"/>
                <w:color w:val="000000"/>
                <w:sz w:val="20"/>
                <w:szCs w:val="20"/>
              </w:rPr>
              <w:t>Осуществление отдельных государственных полномочий в части подготовки и направления уведомлений о соответствии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уведомлений о соответствии (несоответствии)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w:t>
            </w:r>
            <w:proofErr w:type="gramEnd"/>
            <w:r w:rsidRPr="00717B12">
              <w:rPr>
                <w:rFonts w:ascii="Arial" w:hAnsi="Arial" w:cs="Arial"/>
                <w:color w:val="000000"/>
                <w:sz w:val="20"/>
                <w:szCs w:val="20"/>
              </w:rPr>
              <w:t xml:space="preserve"> деятельности</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0910760710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248,0</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248,0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248,0</w:t>
            </w:r>
          </w:p>
        </w:tc>
      </w:tr>
      <w:tr w:rsidR="00192DEC" w:rsidRPr="00717B12" w:rsidTr="00192DEC">
        <w:trPr>
          <w:trHeight w:val="915"/>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0910760710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100</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248,0</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248,0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248,0</w:t>
            </w:r>
          </w:p>
        </w:tc>
      </w:tr>
      <w:tr w:rsidR="00192DEC" w:rsidRPr="00717B12" w:rsidTr="00192DEC">
        <w:trPr>
          <w:trHeight w:val="465"/>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Расходы на выплаты персоналу государственных (муниципальных) органов</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0910760710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120</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248,0</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248,0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248,0</w:t>
            </w:r>
          </w:p>
        </w:tc>
      </w:tr>
      <w:tr w:rsidR="00192DEC" w:rsidRPr="00717B12" w:rsidTr="00192DEC">
        <w:trPr>
          <w:trHeight w:val="300"/>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Подпрограмма "Обеспечение жильем молодых семей"</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0920000000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6 691,6</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4 356,0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6 222,0</w:t>
            </w:r>
          </w:p>
        </w:tc>
      </w:tr>
      <w:tr w:rsidR="00192DEC" w:rsidRPr="00717B12" w:rsidTr="00192DEC">
        <w:trPr>
          <w:trHeight w:val="915"/>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Основное мероприятие "Оказание государственной поддержки молодым семьям в виде социальных выплат на приобретение жилого помещения или создание объекта индивидуального жилищного строительства"</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0920100000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6 691,6</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4 356,0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6 222,0</w:t>
            </w:r>
          </w:p>
        </w:tc>
      </w:tr>
      <w:tr w:rsidR="00192DEC" w:rsidRPr="00717B12" w:rsidTr="00192DEC">
        <w:trPr>
          <w:trHeight w:val="465"/>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Реализация мероприятий по обеспечению жильем молодых семей за счет средств местного бюджета</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0920174970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1 040,8</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0,0</w:t>
            </w:r>
          </w:p>
        </w:tc>
      </w:tr>
      <w:tr w:rsidR="00192DEC" w:rsidRPr="00717B12" w:rsidTr="00192DEC">
        <w:trPr>
          <w:trHeight w:val="300"/>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Социальное обеспечение и иные выплаты населению</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0920174970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300</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1 040,8</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0,0</w:t>
            </w:r>
          </w:p>
        </w:tc>
      </w:tr>
      <w:tr w:rsidR="00192DEC" w:rsidRPr="00717B12" w:rsidTr="00192DEC">
        <w:trPr>
          <w:trHeight w:val="465"/>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Социальные выплаты гражданам, кроме публичных нормативных социальных выплат</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0920174970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320</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1 040,8</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0,0</w:t>
            </w:r>
          </w:p>
        </w:tc>
      </w:tr>
      <w:tr w:rsidR="00192DEC" w:rsidRPr="00717B12" w:rsidTr="00192DEC">
        <w:trPr>
          <w:trHeight w:val="465"/>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Реализация мероприятий по обеспечению жильем молодых семей</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09201L4970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5 650,8</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4 356,0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6 222,0</w:t>
            </w:r>
          </w:p>
        </w:tc>
      </w:tr>
      <w:tr w:rsidR="00192DEC" w:rsidRPr="00717B12" w:rsidTr="00192DEC">
        <w:trPr>
          <w:trHeight w:val="300"/>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Социальное обеспечение и иные выплаты населению</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09201L4970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300</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5 650,8</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4 356,0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6 222,0</w:t>
            </w:r>
          </w:p>
        </w:tc>
      </w:tr>
      <w:tr w:rsidR="00192DEC" w:rsidRPr="00717B12" w:rsidTr="00192DEC">
        <w:trPr>
          <w:trHeight w:val="465"/>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Социальные выплаты гражданам, кроме публичных нормативных социальных выплат</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09201L4970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320</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5 650,8</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4 356,0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6 222,0</w:t>
            </w:r>
          </w:p>
        </w:tc>
      </w:tr>
      <w:tr w:rsidR="00192DEC" w:rsidRPr="00717B12" w:rsidTr="00192DEC">
        <w:trPr>
          <w:trHeight w:val="690"/>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Подпрограмма "Обеспечение жильем детей-сирот и детей, оставшихся без попечения родителей, лиц из числа детей-сирот и детей, оставшихся без попечения родителей"</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0930000000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49 211,7</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35 348,0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24 472,0</w:t>
            </w:r>
          </w:p>
        </w:tc>
      </w:tr>
      <w:tr w:rsidR="00192DEC" w:rsidRPr="00717B12" w:rsidTr="00192DEC">
        <w:trPr>
          <w:trHeight w:val="915"/>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Основное мероприятие "Оказание мер социальной поддержки детям-сиротам, детям, оставшимся без попечения родителей, лицам из числа указанной категории детей, а также гражданам, желающим взять детей на воспитание в семью"</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0930100000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49 211,7</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35 348,0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24 472,0</w:t>
            </w:r>
          </w:p>
        </w:tc>
      </w:tr>
      <w:tr w:rsidR="00192DEC" w:rsidRPr="00717B12" w:rsidTr="00192DEC">
        <w:trPr>
          <w:trHeight w:val="915"/>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Предоставление жилых помещений детям-сиротам и детям, оставшимся без попечения родителей, лицам из числа детей-сирот и детей, оставшихся без попечения родителей, по договорам найма специализированных жилых помещений</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0930160820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49 211,7</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35 348,0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24 472,0</w:t>
            </w:r>
          </w:p>
        </w:tc>
      </w:tr>
      <w:tr w:rsidR="00192DEC" w:rsidRPr="00717B12" w:rsidTr="00192DEC">
        <w:trPr>
          <w:trHeight w:val="465"/>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Капитальные вложения в объекты государственной (муниципальной) собственности</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0930160820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400</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49 211,7</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35 348,0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24 472,0</w:t>
            </w:r>
          </w:p>
        </w:tc>
      </w:tr>
      <w:tr w:rsidR="00192DEC" w:rsidRPr="00717B12" w:rsidTr="00192DEC">
        <w:trPr>
          <w:trHeight w:val="300"/>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Бюджетные инвестиции</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0930160820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410</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49 211,7</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35 348,0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24 472,0</w:t>
            </w:r>
          </w:p>
        </w:tc>
      </w:tr>
      <w:tr w:rsidR="00192DEC" w:rsidRPr="00717B12" w:rsidTr="00192DEC">
        <w:trPr>
          <w:trHeight w:val="465"/>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b/>
                <w:bCs/>
                <w:color w:val="000000"/>
                <w:sz w:val="20"/>
                <w:szCs w:val="20"/>
              </w:rPr>
            </w:pPr>
            <w:r w:rsidRPr="00717B12">
              <w:rPr>
                <w:rFonts w:ascii="Arial" w:hAnsi="Arial" w:cs="Arial"/>
                <w:b/>
                <w:bCs/>
                <w:color w:val="000000"/>
                <w:sz w:val="20"/>
                <w:szCs w:val="20"/>
              </w:rPr>
              <w:t>Муниципальная программа "Развитие инженерной инфраструктуры и энергоэффективности"</w:t>
            </w:r>
          </w:p>
        </w:tc>
        <w:tc>
          <w:tcPr>
            <w:tcW w:w="1671" w:type="dxa"/>
            <w:gridSpan w:val="2"/>
            <w:tcBorders>
              <w:top w:val="nil"/>
              <w:left w:val="nil"/>
              <w:bottom w:val="single" w:sz="4" w:space="0" w:color="auto"/>
              <w:right w:val="single" w:sz="4" w:space="0" w:color="auto"/>
            </w:tcBorders>
            <w:shd w:val="clear" w:color="auto" w:fill="auto"/>
            <w:vAlign w:val="center"/>
            <w:hideMark/>
          </w:tcPr>
          <w:p w:rsidR="00192DEC" w:rsidRPr="00717B12" w:rsidRDefault="00192DEC" w:rsidP="00192DEC">
            <w:pPr>
              <w:jc w:val="center"/>
              <w:rPr>
                <w:rFonts w:ascii="Arial" w:hAnsi="Arial" w:cs="Arial"/>
                <w:b/>
                <w:bCs/>
                <w:color w:val="000000"/>
                <w:sz w:val="20"/>
                <w:szCs w:val="20"/>
              </w:rPr>
            </w:pPr>
            <w:r w:rsidRPr="00717B12">
              <w:rPr>
                <w:rFonts w:ascii="Arial" w:hAnsi="Arial" w:cs="Arial"/>
                <w:b/>
                <w:bCs/>
                <w:color w:val="000000"/>
                <w:sz w:val="20"/>
                <w:szCs w:val="20"/>
              </w:rPr>
              <w:t>1000000000</w:t>
            </w:r>
          </w:p>
        </w:tc>
        <w:tc>
          <w:tcPr>
            <w:tcW w:w="1167" w:type="dxa"/>
            <w:tcBorders>
              <w:top w:val="nil"/>
              <w:left w:val="nil"/>
              <w:bottom w:val="single" w:sz="4" w:space="0" w:color="auto"/>
              <w:right w:val="single" w:sz="4" w:space="0" w:color="auto"/>
            </w:tcBorders>
            <w:shd w:val="clear" w:color="auto" w:fill="auto"/>
            <w:vAlign w:val="center"/>
            <w:hideMark/>
          </w:tcPr>
          <w:p w:rsidR="00192DEC" w:rsidRPr="00717B12" w:rsidRDefault="00192DEC" w:rsidP="00192DEC">
            <w:pPr>
              <w:jc w:val="center"/>
              <w:rPr>
                <w:rFonts w:ascii="Arial" w:hAnsi="Arial" w:cs="Arial"/>
                <w:b/>
                <w:bCs/>
                <w:color w:val="000000"/>
                <w:sz w:val="20"/>
                <w:szCs w:val="20"/>
              </w:rPr>
            </w:pPr>
            <w:r w:rsidRPr="00717B12">
              <w:rPr>
                <w:rFonts w:ascii="Arial" w:hAnsi="Arial" w:cs="Arial"/>
                <w:b/>
                <w:bCs/>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b/>
                <w:bCs/>
                <w:color w:val="000000"/>
                <w:sz w:val="20"/>
                <w:szCs w:val="20"/>
              </w:rPr>
            </w:pPr>
            <w:r w:rsidRPr="00717B12">
              <w:rPr>
                <w:rFonts w:ascii="Arial" w:hAnsi="Arial" w:cs="Arial"/>
                <w:b/>
                <w:bCs/>
                <w:color w:val="000000"/>
                <w:sz w:val="20"/>
                <w:szCs w:val="20"/>
              </w:rPr>
              <w:t>124 663,0</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b/>
                <w:bCs/>
                <w:color w:val="000000"/>
                <w:sz w:val="20"/>
                <w:szCs w:val="20"/>
              </w:rPr>
            </w:pPr>
            <w:r w:rsidRPr="00717B12">
              <w:rPr>
                <w:rFonts w:ascii="Arial" w:hAnsi="Arial" w:cs="Arial"/>
                <w:b/>
                <w:bCs/>
                <w:color w:val="000000"/>
                <w:sz w:val="20"/>
                <w:szCs w:val="20"/>
              </w:rPr>
              <w:t>73 759,2</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b/>
                <w:bCs/>
                <w:color w:val="000000"/>
                <w:sz w:val="20"/>
                <w:szCs w:val="20"/>
              </w:rPr>
            </w:pPr>
            <w:r w:rsidRPr="00717B12">
              <w:rPr>
                <w:rFonts w:ascii="Arial" w:hAnsi="Arial" w:cs="Arial"/>
                <w:b/>
                <w:bCs/>
                <w:color w:val="000000"/>
                <w:sz w:val="20"/>
                <w:szCs w:val="20"/>
              </w:rPr>
              <w:t>619 098,6</w:t>
            </w:r>
          </w:p>
        </w:tc>
      </w:tr>
      <w:tr w:rsidR="00192DEC" w:rsidRPr="00717B12" w:rsidTr="00192DEC">
        <w:trPr>
          <w:trHeight w:val="300"/>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Подпрограмма "Чистая вода"</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1010000000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26 075,7</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10 011,9</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70 000,0</w:t>
            </w:r>
          </w:p>
        </w:tc>
      </w:tr>
      <w:tr w:rsidR="00192DEC" w:rsidRPr="00717B12" w:rsidTr="00192DEC">
        <w:trPr>
          <w:trHeight w:val="915"/>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Основное мероприятие "Строительство, реконструкция, капитальный ремонт, приобретение, монтаж и ввод в эксплуатацию объектов водоснабжения на территории муниципальных образований Московской области"</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1010200000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26 075,7</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10 011,9</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70 000,0</w:t>
            </w:r>
          </w:p>
        </w:tc>
      </w:tr>
      <w:tr w:rsidR="00192DEC" w:rsidRPr="00717B12" w:rsidTr="00192DEC">
        <w:trPr>
          <w:trHeight w:val="465"/>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Капитальный ремонт, приобретение, монтаж и ввод в эксплуатацию объектов водоснабжения</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10102S0330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19 087,6</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0,0</w:t>
            </w:r>
          </w:p>
        </w:tc>
      </w:tr>
      <w:tr w:rsidR="00192DEC" w:rsidRPr="00717B12" w:rsidTr="00192DEC">
        <w:trPr>
          <w:trHeight w:val="465"/>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Капитальные вложения в объекты государственной (муниципальной) собственности</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10102S0330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400</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19 087,6</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0,0</w:t>
            </w:r>
          </w:p>
        </w:tc>
      </w:tr>
      <w:tr w:rsidR="00192DEC" w:rsidRPr="00717B12" w:rsidTr="00192DEC">
        <w:trPr>
          <w:trHeight w:val="300"/>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Бюджетные инвестиции</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10102S0330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410</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19 087,6</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0,0</w:t>
            </w:r>
          </w:p>
        </w:tc>
      </w:tr>
      <w:tr w:rsidR="00192DEC" w:rsidRPr="00717B12" w:rsidTr="00192DEC">
        <w:trPr>
          <w:trHeight w:val="300"/>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Строительство и реконструкция объектов водоснабжения</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10102S4090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6 988,1</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10 011,9</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70 000,0</w:t>
            </w:r>
          </w:p>
        </w:tc>
      </w:tr>
      <w:tr w:rsidR="00192DEC" w:rsidRPr="00717B12" w:rsidTr="00192DEC">
        <w:trPr>
          <w:trHeight w:val="465"/>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Капитальные вложения в объекты государственной (муниципальной) собственности</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10102S4090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400</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6 988,1</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10 011,9</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70 000,0</w:t>
            </w:r>
          </w:p>
        </w:tc>
      </w:tr>
      <w:tr w:rsidR="00192DEC" w:rsidRPr="00717B12" w:rsidTr="00192DEC">
        <w:trPr>
          <w:trHeight w:val="300"/>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Бюджетные инвестиции</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10102S4090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410</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6 988,1</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10 011,9</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70 000,0</w:t>
            </w:r>
          </w:p>
        </w:tc>
      </w:tr>
      <w:tr w:rsidR="00192DEC" w:rsidRPr="00717B12" w:rsidTr="00192DEC">
        <w:trPr>
          <w:trHeight w:val="300"/>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Подпрограмма "Системы водоотведения"</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1020000000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0,0</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6 434,1</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20 458,9</w:t>
            </w:r>
          </w:p>
        </w:tc>
      </w:tr>
      <w:tr w:rsidR="00192DEC" w:rsidRPr="00717B12" w:rsidTr="00192DEC">
        <w:trPr>
          <w:trHeight w:val="915"/>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Основное мероприятие "Строительство, реконструкция (модернизация)</w:t>
            </w:r>
            <w:proofErr w:type="gramStart"/>
            <w:r w:rsidRPr="00717B12">
              <w:rPr>
                <w:rFonts w:ascii="Arial" w:hAnsi="Arial" w:cs="Arial"/>
                <w:color w:val="000000"/>
                <w:sz w:val="20"/>
                <w:szCs w:val="20"/>
              </w:rPr>
              <w:t xml:space="preserve"> ,</w:t>
            </w:r>
            <w:proofErr w:type="gramEnd"/>
            <w:r w:rsidRPr="00717B12">
              <w:rPr>
                <w:rFonts w:ascii="Arial" w:hAnsi="Arial" w:cs="Arial"/>
                <w:color w:val="000000"/>
                <w:sz w:val="20"/>
                <w:szCs w:val="20"/>
              </w:rPr>
              <w:t xml:space="preserve"> капитальный ремонт, приобретение, монтаж и ввод в эксплуатацию объектов очистки сточных вод на территории муниципальных образований Московской области"</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1020100000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0,0</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6 434,1</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20 458,9</w:t>
            </w:r>
          </w:p>
        </w:tc>
      </w:tr>
      <w:tr w:rsidR="00192DEC" w:rsidRPr="00717B12" w:rsidTr="00192DEC">
        <w:trPr>
          <w:trHeight w:val="465"/>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Строительство и реконструкция объектов очистки сточных вод</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10201S4020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0,0</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6 434,1</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20 458,9</w:t>
            </w:r>
          </w:p>
        </w:tc>
      </w:tr>
      <w:tr w:rsidR="00192DEC" w:rsidRPr="00717B12" w:rsidTr="00192DEC">
        <w:trPr>
          <w:trHeight w:val="465"/>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Капитальные вложения в объекты государственной (муниципальной) собственности</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10201S4020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400</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0,0</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6 434,1</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20 458,9</w:t>
            </w:r>
          </w:p>
        </w:tc>
      </w:tr>
      <w:tr w:rsidR="00192DEC" w:rsidRPr="00717B12" w:rsidTr="00192DEC">
        <w:trPr>
          <w:trHeight w:val="300"/>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Бюджетные инвестиции</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10201S4020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410</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0,0</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6 434,1</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20 458,9</w:t>
            </w:r>
          </w:p>
        </w:tc>
      </w:tr>
      <w:tr w:rsidR="00192DEC" w:rsidRPr="00717B12" w:rsidTr="00192DEC">
        <w:trPr>
          <w:trHeight w:val="465"/>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Подпрограмма "Создание условий для обеспечения качественными коммунальными услугами"</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1030000000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49 569,2</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22 736,2</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494 062,7</w:t>
            </w:r>
          </w:p>
        </w:tc>
      </w:tr>
      <w:tr w:rsidR="00192DEC" w:rsidRPr="00717B12" w:rsidTr="00192DEC">
        <w:trPr>
          <w:trHeight w:val="915"/>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Основное мероприятие "Проведение первоочередных мероприятий по восстановлению инфраструктуры военных городков на территории Московской области, переданных из федеральной собственности"</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1030300000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48 069,2</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21 236,2</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492 562,7</w:t>
            </w:r>
          </w:p>
        </w:tc>
      </w:tr>
      <w:tr w:rsidR="00192DEC" w:rsidRPr="00717B12" w:rsidTr="00192DEC">
        <w:trPr>
          <w:trHeight w:val="690"/>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Капитальные вложения в объекты инженерной инфраструктуры на территории военных городков за счет средств местного бюджета</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1030374460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3,2</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183,6</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677,9</w:t>
            </w:r>
          </w:p>
        </w:tc>
      </w:tr>
      <w:tr w:rsidR="00192DEC" w:rsidRPr="00717B12" w:rsidTr="00192DEC">
        <w:trPr>
          <w:trHeight w:val="465"/>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Капитальные вложения в объекты государственной (муниципальной) собственности</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1030374460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400</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3,2</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183,6</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677,9</w:t>
            </w:r>
          </w:p>
        </w:tc>
      </w:tr>
      <w:tr w:rsidR="00192DEC" w:rsidRPr="00717B12" w:rsidTr="00192DEC">
        <w:trPr>
          <w:trHeight w:val="300"/>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Бюджетные инвестиции</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1030374460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410</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3,2</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183,6</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677,9</w:t>
            </w:r>
          </w:p>
        </w:tc>
      </w:tr>
      <w:tr w:rsidR="00192DEC" w:rsidRPr="00717B12" w:rsidTr="00192DEC">
        <w:trPr>
          <w:trHeight w:val="465"/>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Капитальные вложения в объекты инженерной инфраструктуры на территории военных городков</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10303S4460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48 066,0</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21 052,6</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491 884,9</w:t>
            </w:r>
          </w:p>
        </w:tc>
      </w:tr>
      <w:tr w:rsidR="00192DEC" w:rsidRPr="00717B12" w:rsidTr="00192DEC">
        <w:trPr>
          <w:trHeight w:val="465"/>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Капитальные вложения в объекты государственной (муниципальной) собственности</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10303S4460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400</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48 066,0</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21 052,6</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491 884,9</w:t>
            </w:r>
          </w:p>
        </w:tc>
      </w:tr>
      <w:tr w:rsidR="00192DEC" w:rsidRPr="00717B12" w:rsidTr="00192DEC">
        <w:trPr>
          <w:trHeight w:val="300"/>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Бюджетные инвестиции</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10303S4460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410</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48 066,0</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21 052,6</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491 884,9</w:t>
            </w:r>
          </w:p>
        </w:tc>
      </w:tr>
      <w:tr w:rsidR="00192DEC" w:rsidRPr="00717B12" w:rsidTr="00192DEC">
        <w:trPr>
          <w:trHeight w:val="915"/>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Основное мероприятие  «Мониторинг разработки и утверждения схем водоснабжения и водоотведения, теплоснабжения, а также программ комплексного развития систем коммунальной инфраструктуры городских округов»</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1030500000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1 500,0</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1 500,0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1 500,0</w:t>
            </w:r>
          </w:p>
        </w:tc>
      </w:tr>
      <w:tr w:rsidR="00192DEC" w:rsidRPr="00717B12" w:rsidTr="00192DEC">
        <w:trPr>
          <w:trHeight w:val="690"/>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 xml:space="preserve">Организация в границах городского округа </w:t>
            </w:r>
            <w:proofErr w:type="spellStart"/>
            <w:r w:rsidRPr="00717B12">
              <w:rPr>
                <w:rFonts w:ascii="Arial" w:hAnsi="Arial" w:cs="Arial"/>
                <w:color w:val="000000"/>
                <w:sz w:val="20"/>
                <w:szCs w:val="20"/>
              </w:rPr>
              <w:t>электро</w:t>
            </w:r>
            <w:proofErr w:type="spellEnd"/>
            <w:r w:rsidRPr="00717B12">
              <w:rPr>
                <w:rFonts w:ascii="Arial" w:hAnsi="Arial" w:cs="Arial"/>
                <w:color w:val="000000"/>
                <w:sz w:val="20"/>
                <w:szCs w:val="20"/>
              </w:rPr>
              <w:t>-, тепл</w:t>
            </w:r>
            <w:proofErr w:type="gramStart"/>
            <w:r w:rsidRPr="00717B12">
              <w:rPr>
                <w:rFonts w:ascii="Arial" w:hAnsi="Arial" w:cs="Arial"/>
                <w:color w:val="000000"/>
                <w:sz w:val="20"/>
                <w:szCs w:val="20"/>
              </w:rPr>
              <w:t>о-</w:t>
            </w:r>
            <w:proofErr w:type="gramEnd"/>
            <w:r w:rsidRPr="00717B12">
              <w:rPr>
                <w:rFonts w:ascii="Arial" w:hAnsi="Arial" w:cs="Arial"/>
                <w:color w:val="000000"/>
                <w:sz w:val="20"/>
                <w:szCs w:val="20"/>
              </w:rPr>
              <w:t xml:space="preserve">, </w:t>
            </w:r>
            <w:proofErr w:type="spellStart"/>
            <w:r w:rsidRPr="00717B12">
              <w:rPr>
                <w:rFonts w:ascii="Arial" w:hAnsi="Arial" w:cs="Arial"/>
                <w:color w:val="000000"/>
                <w:sz w:val="20"/>
                <w:szCs w:val="20"/>
              </w:rPr>
              <w:t>газо</w:t>
            </w:r>
            <w:proofErr w:type="spellEnd"/>
            <w:r w:rsidRPr="00717B12">
              <w:rPr>
                <w:rFonts w:ascii="Arial" w:hAnsi="Arial" w:cs="Arial"/>
                <w:color w:val="000000"/>
                <w:sz w:val="20"/>
                <w:szCs w:val="20"/>
              </w:rPr>
              <w:t>- и водоснабжения населения, водоотведения, снабжения населения топливом</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1030500190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1 500,0</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1 500,0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1 500,0</w:t>
            </w:r>
          </w:p>
        </w:tc>
      </w:tr>
      <w:tr w:rsidR="00192DEC" w:rsidRPr="00717B12" w:rsidTr="00192DEC">
        <w:trPr>
          <w:trHeight w:val="465"/>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Закупка товаров, работ и услуг для обеспечения государственных (муниципальных) нужд</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1030500190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200</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1 500,0</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1 500,0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1 500,0</w:t>
            </w:r>
          </w:p>
        </w:tc>
      </w:tr>
      <w:tr w:rsidR="00192DEC" w:rsidRPr="00717B12" w:rsidTr="00192DEC">
        <w:trPr>
          <w:trHeight w:val="465"/>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1030500190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240</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1 500,0</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1 500,0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1 500,0</w:t>
            </w:r>
          </w:p>
        </w:tc>
      </w:tr>
      <w:tr w:rsidR="00192DEC" w:rsidRPr="00717B12" w:rsidTr="00192DEC">
        <w:trPr>
          <w:trHeight w:val="465"/>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Подпрограмма "Энергосбережение и повышение энергетической эффективности"</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1040000000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15 840,0</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0,0</w:t>
            </w:r>
          </w:p>
        </w:tc>
      </w:tr>
      <w:tr w:rsidR="00192DEC" w:rsidRPr="00717B12" w:rsidTr="00192DEC">
        <w:trPr>
          <w:trHeight w:val="465"/>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Основное мероприятие "Организация учета энергоресурсов в жилищном фонде Московской области"</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1040200000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15 840,0</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0,0</w:t>
            </w:r>
          </w:p>
        </w:tc>
      </w:tr>
      <w:tr w:rsidR="00192DEC" w:rsidRPr="00717B12" w:rsidTr="00192DEC">
        <w:trPr>
          <w:trHeight w:val="690"/>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 xml:space="preserve">Выполнение работ по установке автоматизированных систем </w:t>
            </w:r>
            <w:proofErr w:type="gramStart"/>
            <w:r w:rsidRPr="00717B12">
              <w:rPr>
                <w:rFonts w:ascii="Arial" w:hAnsi="Arial" w:cs="Arial"/>
                <w:color w:val="000000"/>
                <w:sz w:val="20"/>
                <w:szCs w:val="20"/>
              </w:rPr>
              <w:t>контроля за</w:t>
            </w:r>
            <w:proofErr w:type="gramEnd"/>
            <w:r w:rsidRPr="00717B12">
              <w:rPr>
                <w:rFonts w:ascii="Arial" w:hAnsi="Arial" w:cs="Arial"/>
                <w:color w:val="000000"/>
                <w:sz w:val="20"/>
                <w:szCs w:val="20"/>
              </w:rPr>
              <w:t xml:space="preserve"> газовой безопасностью в жилых помещениях (квартирах) многоквартирных домов</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1040201500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15 840,0</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0,0</w:t>
            </w:r>
          </w:p>
        </w:tc>
      </w:tr>
      <w:tr w:rsidR="00192DEC" w:rsidRPr="00717B12" w:rsidTr="00192DEC">
        <w:trPr>
          <w:trHeight w:val="465"/>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Закупка товаров, работ и услуг для обеспечения государственных (муниципальных) нужд</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1040201500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200</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15 840,0</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0,0</w:t>
            </w:r>
          </w:p>
        </w:tc>
      </w:tr>
      <w:tr w:rsidR="00192DEC" w:rsidRPr="00717B12" w:rsidTr="00192DEC">
        <w:trPr>
          <w:trHeight w:val="465"/>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1040201500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240</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15 840,0</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0,0</w:t>
            </w:r>
          </w:p>
        </w:tc>
      </w:tr>
      <w:tr w:rsidR="00192DEC" w:rsidRPr="00717B12" w:rsidTr="00192DEC">
        <w:trPr>
          <w:trHeight w:val="300"/>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Обеспечивающая подпрограмма</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1080000000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33 178,1</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34 577,0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34 577,0</w:t>
            </w:r>
          </w:p>
        </w:tc>
      </w:tr>
      <w:tr w:rsidR="00192DEC" w:rsidRPr="00717B12" w:rsidTr="00192DEC">
        <w:trPr>
          <w:trHeight w:val="465"/>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Основное мероприятие "Создание условий для реализации полномочий органов местного самоуправления"</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1080100000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33 178,1</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34 577,0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34 577,0</w:t>
            </w:r>
          </w:p>
        </w:tc>
      </w:tr>
      <w:tr w:rsidR="00192DEC" w:rsidRPr="00717B12" w:rsidTr="00192DEC">
        <w:trPr>
          <w:trHeight w:val="300"/>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Обеспечение деятельности органов местного самоуправления</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1080100130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30 178,1</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31 577,0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31 577,0</w:t>
            </w:r>
          </w:p>
        </w:tc>
      </w:tr>
      <w:tr w:rsidR="00192DEC" w:rsidRPr="00717B12" w:rsidTr="00192DEC">
        <w:trPr>
          <w:trHeight w:val="915"/>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1080100130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100</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29 195,9</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30 394,8</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30 394,8</w:t>
            </w:r>
          </w:p>
        </w:tc>
      </w:tr>
      <w:tr w:rsidR="00192DEC" w:rsidRPr="00717B12" w:rsidTr="00192DEC">
        <w:trPr>
          <w:trHeight w:val="465"/>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Расходы на выплаты персоналу государственных (муниципальных) органов</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1080100130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120</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29 195,9</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30 394,8</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30 394,8</w:t>
            </w:r>
          </w:p>
        </w:tc>
      </w:tr>
      <w:tr w:rsidR="00192DEC" w:rsidRPr="00717B12" w:rsidTr="00192DEC">
        <w:trPr>
          <w:trHeight w:val="465"/>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Закупка товаров, работ и услуг для обеспечения государственных (муниципальных) нужд</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1080100130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200</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977,2</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1 177,2</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1 177,2</w:t>
            </w:r>
          </w:p>
        </w:tc>
      </w:tr>
      <w:tr w:rsidR="00192DEC" w:rsidRPr="00717B12" w:rsidTr="00192DEC">
        <w:trPr>
          <w:trHeight w:val="465"/>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1080100130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240</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977,2</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1 177,2</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1 177,2</w:t>
            </w:r>
          </w:p>
        </w:tc>
      </w:tr>
      <w:tr w:rsidR="00192DEC" w:rsidRPr="00717B12" w:rsidTr="00192DEC">
        <w:trPr>
          <w:trHeight w:val="300"/>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Иные бюджетные ассигнования</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1080100130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800</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5,0</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5,0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5,0</w:t>
            </w:r>
          </w:p>
        </w:tc>
      </w:tr>
      <w:tr w:rsidR="00192DEC" w:rsidRPr="00717B12" w:rsidTr="00192DEC">
        <w:trPr>
          <w:trHeight w:val="300"/>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Уплата налогов, сборов и иных платежей</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1080100130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850</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5,0</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5,0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5,0</w:t>
            </w:r>
          </w:p>
        </w:tc>
      </w:tr>
      <w:tr w:rsidR="00192DEC" w:rsidRPr="00717B12" w:rsidTr="00192DEC">
        <w:trPr>
          <w:trHeight w:val="690"/>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 xml:space="preserve">Организация в границах городского округа </w:t>
            </w:r>
            <w:proofErr w:type="spellStart"/>
            <w:r w:rsidRPr="00717B12">
              <w:rPr>
                <w:rFonts w:ascii="Arial" w:hAnsi="Arial" w:cs="Arial"/>
                <w:color w:val="000000"/>
                <w:sz w:val="20"/>
                <w:szCs w:val="20"/>
              </w:rPr>
              <w:t>электро</w:t>
            </w:r>
            <w:proofErr w:type="spellEnd"/>
            <w:r w:rsidRPr="00717B12">
              <w:rPr>
                <w:rFonts w:ascii="Arial" w:hAnsi="Arial" w:cs="Arial"/>
                <w:color w:val="000000"/>
                <w:sz w:val="20"/>
                <w:szCs w:val="20"/>
              </w:rPr>
              <w:t>-, тепл</w:t>
            </w:r>
            <w:proofErr w:type="gramStart"/>
            <w:r w:rsidRPr="00717B12">
              <w:rPr>
                <w:rFonts w:ascii="Arial" w:hAnsi="Arial" w:cs="Arial"/>
                <w:color w:val="000000"/>
                <w:sz w:val="20"/>
                <w:szCs w:val="20"/>
              </w:rPr>
              <w:t>о-</w:t>
            </w:r>
            <w:proofErr w:type="gramEnd"/>
            <w:r w:rsidRPr="00717B12">
              <w:rPr>
                <w:rFonts w:ascii="Arial" w:hAnsi="Arial" w:cs="Arial"/>
                <w:color w:val="000000"/>
                <w:sz w:val="20"/>
                <w:szCs w:val="20"/>
              </w:rPr>
              <w:t xml:space="preserve">, </w:t>
            </w:r>
            <w:proofErr w:type="spellStart"/>
            <w:r w:rsidRPr="00717B12">
              <w:rPr>
                <w:rFonts w:ascii="Arial" w:hAnsi="Arial" w:cs="Arial"/>
                <w:color w:val="000000"/>
                <w:sz w:val="20"/>
                <w:szCs w:val="20"/>
              </w:rPr>
              <w:t>газо</w:t>
            </w:r>
            <w:proofErr w:type="spellEnd"/>
            <w:r w:rsidRPr="00717B12">
              <w:rPr>
                <w:rFonts w:ascii="Arial" w:hAnsi="Arial" w:cs="Arial"/>
                <w:color w:val="000000"/>
                <w:sz w:val="20"/>
                <w:szCs w:val="20"/>
              </w:rPr>
              <w:t>- и водоснабжения населения, водоотведения, снабжения населения топливом</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1080100190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3 000,0</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3 000,0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3 000,0</w:t>
            </w:r>
          </w:p>
        </w:tc>
      </w:tr>
      <w:tr w:rsidR="00192DEC" w:rsidRPr="00717B12" w:rsidTr="00192DEC">
        <w:trPr>
          <w:trHeight w:val="465"/>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Закупка товаров, работ и услуг для обеспечения государственных (муниципальных) нужд</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1080100190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200</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3 000,0</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3 000,0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3 000,0</w:t>
            </w:r>
          </w:p>
        </w:tc>
      </w:tr>
      <w:tr w:rsidR="00192DEC" w:rsidRPr="00717B12" w:rsidTr="00192DEC">
        <w:trPr>
          <w:trHeight w:val="465"/>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1080100190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240</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3 000,0</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3 000,0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3 000,0</w:t>
            </w:r>
          </w:p>
        </w:tc>
      </w:tr>
      <w:tr w:rsidR="00192DEC" w:rsidRPr="00717B12" w:rsidTr="00192DEC">
        <w:trPr>
          <w:trHeight w:val="300"/>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b/>
                <w:bCs/>
                <w:color w:val="000000"/>
                <w:sz w:val="20"/>
                <w:szCs w:val="20"/>
              </w:rPr>
            </w:pPr>
            <w:r w:rsidRPr="00717B12">
              <w:rPr>
                <w:rFonts w:ascii="Arial" w:hAnsi="Arial" w:cs="Arial"/>
                <w:b/>
                <w:bCs/>
                <w:color w:val="000000"/>
                <w:sz w:val="20"/>
                <w:szCs w:val="20"/>
              </w:rPr>
              <w:t>Муниципальная программа "Предпринимательство"</w:t>
            </w:r>
          </w:p>
        </w:tc>
        <w:tc>
          <w:tcPr>
            <w:tcW w:w="1671" w:type="dxa"/>
            <w:gridSpan w:val="2"/>
            <w:tcBorders>
              <w:top w:val="nil"/>
              <w:left w:val="nil"/>
              <w:bottom w:val="single" w:sz="4" w:space="0" w:color="auto"/>
              <w:right w:val="single" w:sz="4" w:space="0" w:color="auto"/>
            </w:tcBorders>
            <w:shd w:val="clear" w:color="auto" w:fill="auto"/>
            <w:vAlign w:val="center"/>
            <w:hideMark/>
          </w:tcPr>
          <w:p w:rsidR="00192DEC" w:rsidRPr="00717B12" w:rsidRDefault="00192DEC" w:rsidP="00192DEC">
            <w:pPr>
              <w:jc w:val="center"/>
              <w:rPr>
                <w:rFonts w:ascii="Arial" w:hAnsi="Arial" w:cs="Arial"/>
                <w:b/>
                <w:bCs/>
                <w:color w:val="000000"/>
                <w:sz w:val="20"/>
                <w:szCs w:val="20"/>
              </w:rPr>
            </w:pPr>
            <w:r w:rsidRPr="00717B12">
              <w:rPr>
                <w:rFonts w:ascii="Arial" w:hAnsi="Arial" w:cs="Arial"/>
                <w:b/>
                <w:bCs/>
                <w:color w:val="000000"/>
                <w:sz w:val="20"/>
                <w:szCs w:val="20"/>
              </w:rPr>
              <w:t>1100000000</w:t>
            </w:r>
          </w:p>
        </w:tc>
        <w:tc>
          <w:tcPr>
            <w:tcW w:w="1167" w:type="dxa"/>
            <w:tcBorders>
              <w:top w:val="nil"/>
              <w:left w:val="nil"/>
              <w:bottom w:val="single" w:sz="4" w:space="0" w:color="auto"/>
              <w:right w:val="single" w:sz="4" w:space="0" w:color="auto"/>
            </w:tcBorders>
            <w:shd w:val="clear" w:color="auto" w:fill="auto"/>
            <w:vAlign w:val="center"/>
            <w:hideMark/>
          </w:tcPr>
          <w:p w:rsidR="00192DEC" w:rsidRPr="00717B12" w:rsidRDefault="00192DEC" w:rsidP="00192DEC">
            <w:pPr>
              <w:jc w:val="center"/>
              <w:rPr>
                <w:rFonts w:ascii="Arial" w:hAnsi="Arial" w:cs="Arial"/>
                <w:b/>
                <w:bCs/>
                <w:color w:val="000000"/>
                <w:sz w:val="20"/>
                <w:szCs w:val="20"/>
              </w:rPr>
            </w:pPr>
            <w:r w:rsidRPr="00717B12">
              <w:rPr>
                <w:rFonts w:ascii="Arial" w:hAnsi="Arial" w:cs="Arial"/>
                <w:b/>
                <w:bCs/>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b/>
                <w:bCs/>
                <w:color w:val="000000"/>
                <w:sz w:val="20"/>
                <w:szCs w:val="20"/>
              </w:rPr>
            </w:pPr>
            <w:r w:rsidRPr="00717B12">
              <w:rPr>
                <w:rFonts w:ascii="Arial" w:hAnsi="Arial" w:cs="Arial"/>
                <w:b/>
                <w:bCs/>
                <w:color w:val="000000"/>
                <w:sz w:val="20"/>
                <w:szCs w:val="20"/>
              </w:rPr>
              <w:t>1 000,0</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b/>
                <w:bCs/>
                <w:color w:val="000000"/>
                <w:sz w:val="20"/>
                <w:szCs w:val="20"/>
              </w:rPr>
            </w:pPr>
            <w:r w:rsidRPr="00717B12">
              <w:rPr>
                <w:rFonts w:ascii="Arial" w:hAnsi="Arial" w:cs="Arial"/>
                <w:b/>
                <w:bCs/>
                <w:color w:val="000000"/>
                <w:sz w:val="20"/>
                <w:szCs w:val="20"/>
              </w:rPr>
              <w:t>1 000,0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b/>
                <w:bCs/>
                <w:color w:val="000000"/>
                <w:sz w:val="20"/>
                <w:szCs w:val="20"/>
              </w:rPr>
            </w:pPr>
            <w:r w:rsidRPr="00717B12">
              <w:rPr>
                <w:rFonts w:ascii="Arial" w:hAnsi="Arial" w:cs="Arial"/>
                <w:b/>
                <w:bCs/>
                <w:color w:val="000000"/>
                <w:sz w:val="20"/>
                <w:szCs w:val="20"/>
              </w:rPr>
              <w:t>1 000,0</w:t>
            </w:r>
          </w:p>
        </w:tc>
      </w:tr>
      <w:tr w:rsidR="00192DEC" w:rsidRPr="00717B12" w:rsidTr="00192DEC">
        <w:trPr>
          <w:trHeight w:val="465"/>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Подпрограмма "Развитие малого и среднего предпринимательства"</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1130000000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1 000,0</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1 000,0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1 000,0</w:t>
            </w:r>
          </w:p>
        </w:tc>
      </w:tr>
      <w:tr w:rsidR="00192DEC" w:rsidRPr="00717B12" w:rsidTr="00192DEC">
        <w:trPr>
          <w:trHeight w:val="690"/>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Основное мероприятие "Реализация механизмов муниципальной поддержки субъектов малого и среднего предпринимательства"</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1130200000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1 000,0</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1 000,0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1 000,0</w:t>
            </w:r>
          </w:p>
        </w:tc>
      </w:tr>
      <w:tr w:rsidR="00192DEC" w:rsidRPr="00717B12" w:rsidTr="00192DEC">
        <w:trPr>
          <w:trHeight w:val="465"/>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Содействие развитию малого и среднего предпринимательства</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1130200750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1 000,0</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1 000,0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1 000,0</w:t>
            </w:r>
          </w:p>
        </w:tc>
      </w:tr>
      <w:tr w:rsidR="00192DEC" w:rsidRPr="00717B12" w:rsidTr="00192DEC">
        <w:trPr>
          <w:trHeight w:val="300"/>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Иные бюджетные ассигнования</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1130200750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800</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1 000,0</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1 000,0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1 000,0</w:t>
            </w:r>
          </w:p>
        </w:tc>
      </w:tr>
      <w:tr w:rsidR="00192DEC" w:rsidRPr="00717B12" w:rsidTr="00192DEC">
        <w:trPr>
          <w:trHeight w:val="690"/>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1130200750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810</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1 000,0</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1 000,0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1 000,0</w:t>
            </w:r>
          </w:p>
        </w:tc>
      </w:tr>
      <w:tr w:rsidR="00192DEC" w:rsidRPr="00717B12" w:rsidTr="00192DEC">
        <w:trPr>
          <w:trHeight w:val="465"/>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b/>
                <w:bCs/>
                <w:color w:val="000000"/>
                <w:sz w:val="20"/>
                <w:szCs w:val="20"/>
              </w:rPr>
            </w:pPr>
            <w:r w:rsidRPr="00717B12">
              <w:rPr>
                <w:rFonts w:ascii="Arial" w:hAnsi="Arial" w:cs="Arial"/>
                <w:b/>
                <w:bCs/>
                <w:color w:val="000000"/>
                <w:sz w:val="20"/>
                <w:szCs w:val="20"/>
              </w:rPr>
              <w:t>Муниципальная программа "Управление имуществом и муниципальными финансами"</w:t>
            </w:r>
          </w:p>
        </w:tc>
        <w:tc>
          <w:tcPr>
            <w:tcW w:w="1671" w:type="dxa"/>
            <w:gridSpan w:val="2"/>
            <w:tcBorders>
              <w:top w:val="nil"/>
              <w:left w:val="nil"/>
              <w:bottom w:val="single" w:sz="4" w:space="0" w:color="auto"/>
              <w:right w:val="single" w:sz="4" w:space="0" w:color="auto"/>
            </w:tcBorders>
            <w:shd w:val="clear" w:color="auto" w:fill="auto"/>
            <w:vAlign w:val="center"/>
            <w:hideMark/>
          </w:tcPr>
          <w:p w:rsidR="00192DEC" w:rsidRPr="00717B12" w:rsidRDefault="00192DEC" w:rsidP="00192DEC">
            <w:pPr>
              <w:jc w:val="center"/>
              <w:rPr>
                <w:rFonts w:ascii="Arial" w:hAnsi="Arial" w:cs="Arial"/>
                <w:b/>
                <w:bCs/>
                <w:color w:val="000000"/>
                <w:sz w:val="20"/>
                <w:szCs w:val="20"/>
              </w:rPr>
            </w:pPr>
            <w:r w:rsidRPr="00717B12">
              <w:rPr>
                <w:rFonts w:ascii="Arial" w:hAnsi="Arial" w:cs="Arial"/>
                <w:b/>
                <w:bCs/>
                <w:color w:val="000000"/>
                <w:sz w:val="20"/>
                <w:szCs w:val="20"/>
              </w:rPr>
              <w:t>1200000000</w:t>
            </w:r>
          </w:p>
        </w:tc>
        <w:tc>
          <w:tcPr>
            <w:tcW w:w="1167" w:type="dxa"/>
            <w:tcBorders>
              <w:top w:val="nil"/>
              <w:left w:val="nil"/>
              <w:bottom w:val="single" w:sz="4" w:space="0" w:color="auto"/>
              <w:right w:val="single" w:sz="4" w:space="0" w:color="auto"/>
            </w:tcBorders>
            <w:shd w:val="clear" w:color="auto" w:fill="auto"/>
            <w:vAlign w:val="center"/>
            <w:hideMark/>
          </w:tcPr>
          <w:p w:rsidR="00192DEC" w:rsidRPr="00717B12" w:rsidRDefault="00192DEC" w:rsidP="00192DEC">
            <w:pPr>
              <w:jc w:val="center"/>
              <w:rPr>
                <w:rFonts w:ascii="Arial" w:hAnsi="Arial" w:cs="Arial"/>
                <w:b/>
                <w:bCs/>
                <w:color w:val="000000"/>
                <w:sz w:val="20"/>
                <w:szCs w:val="20"/>
              </w:rPr>
            </w:pPr>
            <w:r w:rsidRPr="00717B12">
              <w:rPr>
                <w:rFonts w:ascii="Arial" w:hAnsi="Arial" w:cs="Arial"/>
                <w:b/>
                <w:bCs/>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b/>
                <w:bCs/>
                <w:color w:val="000000"/>
                <w:sz w:val="20"/>
                <w:szCs w:val="20"/>
              </w:rPr>
            </w:pPr>
            <w:r w:rsidRPr="00717B12">
              <w:rPr>
                <w:rFonts w:ascii="Arial" w:hAnsi="Arial" w:cs="Arial"/>
                <w:b/>
                <w:bCs/>
                <w:color w:val="000000"/>
                <w:sz w:val="20"/>
                <w:szCs w:val="20"/>
              </w:rPr>
              <w:t>501 512,8</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b/>
                <w:bCs/>
                <w:color w:val="000000"/>
                <w:sz w:val="20"/>
                <w:szCs w:val="20"/>
              </w:rPr>
            </w:pPr>
            <w:r w:rsidRPr="00717B12">
              <w:rPr>
                <w:rFonts w:ascii="Arial" w:hAnsi="Arial" w:cs="Arial"/>
                <w:b/>
                <w:bCs/>
                <w:color w:val="000000"/>
                <w:sz w:val="20"/>
                <w:szCs w:val="20"/>
              </w:rPr>
              <w:t>475 139,2</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b/>
                <w:bCs/>
                <w:color w:val="000000"/>
                <w:sz w:val="20"/>
                <w:szCs w:val="20"/>
              </w:rPr>
            </w:pPr>
            <w:r w:rsidRPr="00717B12">
              <w:rPr>
                <w:rFonts w:ascii="Arial" w:hAnsi="Arial" w:cs="Arial"/>
                <w:b/>
                <w:bCs/>
                <w:color w:val="000000"/>
                <w:sz w:val="20"/>
                <w:szCs w:val="20"/>
              </w:rPr>
              <w:t>457 234,6</w:t>
            </w:r>
          </w:p>
        </w:tc>
      </w:tr>
      <w:tr w:rsidR="00192DEC" w:rsidRPr="00717B12" w:rsidTr="00192DEC">
        <w:trPr>
          <w:trHeight w:val="300"/>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Подпрограмма "Развитие имущественного комплекса"</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1210000000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126 647,7</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105 184,7</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98 004,0</w:t>
            </w:r>
          </w:p>
        </w:tc>
      </w:tr>
      <w:tr w:rsidR="00192DEC" w:rsidRPr="00717B12" w:rsidTr="00192DEC">
        <w:trPr>
          <w:trHeight w:val="690"/>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Основное мероприятие "Управление имуществом, находящимся в муниципальной собственности, и выполнение кадастровых работ"</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1210200000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89 276,5</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67 980,7</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63 645,1</w:t>
            </w:r>
          </w:p>
        </w:tc>
      </w:tr>
      <w:tr w:rsidR="00192DEC" w:rsidRPr="00717B12" w:rsidTr="00192DEC">
        <w:trPr>
          <w:trHeight w:val="690"/>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Владение, пользование и распоряжение имуществом, находящимся в муниципальной собственности городского округа</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1210200170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42 091,5</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39 490,4</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36 491,1</w:t>
            </w:r>
          </w:p>
        </w:tc>
      </w:tr>
      <w:tr w:rsidR="00192DEC" w:rsidRPr="00717B12" w:rsidTr="00192DEC">
        <w:trPr>
          <w:trHeight w:val="465"/>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Закупка товаров, работ и услуг для обеспечения государственных (муниципальных) нужд</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1210200170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200</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39 391,5</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36 790,4</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33 791,1</w:t>
            </w:r>
          </w:p>
        </w:tc>
      </w:tr>
      <w:tr w:rsidR="00192DEC" w:rsidRPr="00717B12" w:rsidTr="00192DEC">
        <w:trPr>
          <w:trHeight w:val="465"/>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1210200170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240</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39 391,5</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36 790,4</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33 791,1</w:t>
            </w:r>
          </w:p>
        </w:tc>
      </w:tr>
      <w:tr w:rsidR="00192DEC" w:rsidRPr="00717B12" w:rsidTr="00192DEC">
        <w:trPr>
          <w:trHeight w:val="465"/>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1210200170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600</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1 700,0</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1 700,0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1 700,0</w:t>
            </w:r>
          </w:p>
        </w:tc>
      </w:tr>
      <w:tr w:rsidR="00192DEC" w:rsidRPr="00717B12" w:rsidTr="00192DEC">
        <w:trPr>
          <w:trHeight w:val="300"/>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Субсидии бюджетным учреждениям</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1210200170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610</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1 700,0</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1 700,0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1 700,0</w:t>
            </w:r>
          </w:p>
        </w:tc>
      </w:tr>
      <w:tr w:rsidR="00192DEC" w:rsidRPr="00717B12" w:rsidTr="00192DEC">
        <w:trPr>
          <w:trHeight w:val="300"/>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Иные бюджетные ассигнования</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1210200170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800</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1 000,0</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1 000,0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1 000,0</w:t>
            </w:r>
          </w:p>
        </w:tc>
      </w:tr>
      <w:tr w:rsidR="00192DEC" w:rsidRPr="00717B12" w:rsidTr="00192DEC">
        <w:trPr>
          <w:trHeight w:val="300"/>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Уплата налогов, сборов и иных платежей</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1210200170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850</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1 000,0</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1 000,0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1 000,0</w:t>
            </w:r>
          </w:p>
        </w:tc>
      </w:tr>
      <w:tr w:rsidR="00192DEC" w:rsidRPr="00717B12" w:rsidTr="00192DEC">
        <w:trPr>
          <w:trHeight w:val="465"/>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Взносы на капитальный ремонт общего имущества многоквартирных домов</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1210200180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45 800,0</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27 760,3</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26 424,0</w:t>
            </w:r>
          </w:p>
        </w:tc>
      </w:tr>
      <w:tr w:rsidR="00192DEC" w:rsidRPr="00717B12" w:rsidTr="00192DEC">
        <w:trPr>
          <w:trHeight w:val="465"/>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Закупка товаров, работ и услуг для обеспечения государственных (муниципальных) нужд</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1210200180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200</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45 800,0</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27 760,3</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26 424,0</w:t>
            </w:r>
          </w:p>
        </w:tc>
      </w:tr>
      <w:tr w:rsidR="00192DEC" w:rsidRPr="00717B12" w:rsidTr="00192DEC">
        <w:trPr>
          <w:trHeight w:val="465"/>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1210200180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240</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45 800,0</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27 760,3</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26 424,0</w:t>
            </w:r>
          </w:p>
        </w:tc>
      </w:tr>
      <w:tr w:rsidR="00192DEC" w:rsidRPr="00717B12" w:rsidTr="00192DEC">
        <w:trPr>
          <w:trHeight w:val="465"/>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Выполнения комплексных кадастровых работ и утверждение карты-плана территории</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1210200790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1 385,0</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730,0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730,0</w:t>
            </w:r>
          </w:p>
        </w:tc>
      </w:tr>
      <w:tr w:rsidR="00192DEC" w:rsidRPr="00717B12" w:rsidTr="00192DEC">
        <w:trPr>
          <w:trHeight w:val="465"/>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Закупка товаров, работ и услуг для обеспечения государственных (муниципальных) нужд</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1210200790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200</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1 385,0</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730,0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730,0</w:t>
            </w:r>
          </w:p>
        </w:tc>
      </w:tr>
      <w:tr w:rsidR="00192DEC" w:rsidRPr="00717B12" w:rsidTr="00192DEC">
        <w:trPr>
          <w:trHeight w:val="465"/>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1210200790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240</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1 385,0</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730,0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730,0</w:t>
            </w:r>
          </w:p>
        </w:tc>
      </w:tr>
      <w:tr w:rsidR="00192DEC" w:rsidRPr="00717B12" w:rsidTr="00192DEC">
        <w:trPr>
          <w:trHeight w:val="690"/>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Основное мероприятие "Создание условий для реализации государственных полномочий в области земельных отношений"</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1210300000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4 087,0</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4 087,0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4 087,0</w:t>
            </w:r>
          </w:p>
        </w:tc>
      </w:tr>
      <w:tr w:rsidR="00192DEC" w:rsidRPr="00717B12" w:rsidTr="00192DEC">
        <w:trPr>
          <w:trHeight w:val="465"/>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Осуществление государственных полномочий Московской области в области земельных отношений</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1210360830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4 087,0</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4 087,0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4 087,0</w:t>
            </w:r>
          </w:p>
        </w:tc>
      </w:tr>
      <w:tr w:rsidR="00192DEC" w:rsidRPr="00717B12" w:rsidTr="00192DEC">
        <w:trPr>
          <w:trHeight w:val="915"/>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1210360830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100</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3 674,6</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3 674,6</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3 674,6</w:t>
            </w:r>
          </w:p>
        </w:tc>
      </w:tr>
      <w:tr w:rsidR="00192DEC" w:rsidRPr="00717B12" w:rsidTr="00192DEC">
        <w:trPr>
          <w:trHeight w:val="465"/>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Расходы на выплаты персоналу государственных (муниципальных) органов</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1210360830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120</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3 674,6</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3 674,6</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3 674,6</w:t>
            </w:r>
          </w:p>
        </w:tc>
      </w:tr>
      <w:tr w:rsidR="00192DEC" w:rsidRPr="00717B12" w:rsidTr="00192DEC">
        <w:trPr>
          <w:trHeight w:val="465"/>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Закупка товаров, работ и услуг для обеспечения государственных (муниципальных) нужд</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1210360830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200</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412,4</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412,4</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412,4</w:t>
            </w:r>
          </w:p>
        </w:tc>
      </w:tr>
      <w:tr w:rsidR="00192DEC" w:rsidRPr="00717B12" w:rsidTr="00192DEC">
        <w:trPr>
          <w:trHeight w:val="465"/>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1210360830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240</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412,4</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412,4</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412,4</w:t>
            </w:r>
          </w:p>
        </w:tc>
      </w:tr>
      <w:tr w:rsidR="00192DEC" w:rsidRPr="00717B12" w:rsidTr="00192DEC">
        <w:trPr>
          <w:trHeight w:val="465"/>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Основное мероприятие "Создание условий для реализации полномочий органов местного самоуправления"</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1210700000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33 284,2</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33 116,9</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30 271,9</w:t>
            </w:r>
          </w:p>
        </w:tc>
      </w:tr>
      <w:tr w:rsidR="00192DEC" w:rsidRPr="00717B12" w:rsidTr="00192DEC">
        <w:trPr>
          <w:trHeight w:val="300"/>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Обеспечение деятельности органов местного самоуправления</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1210700130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33 284,2</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33 116,9</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30 271,9</w:t>
            </w:r>
          </w:p>
        </w:tc>
      </w:tr>
      <w:tr w:rsidR="00192DEC" w:rsidRPr="00717B12" w:rsidTr="00192DEC">
        <w:trPr>
          <w:trHeight w:val="915"/>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1210700130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100</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29 426,3</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29 431,9</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29 431,9</w:t>
            </w:r>
          </w:p>
        </w:tc>
      </w:tr>
      <w:tr w:rsidR="00192DEC" w:rsidRPr="00717B12" w:rsidTr="00192DEC">
        <w:trPr>
          <w:trHeight w:val="465"/>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Расходы на выплаты персоналу государственных (муниципальных) органов</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1210700130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120</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29 426,3</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29 431,9</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29 431,9</w:t>
            </w:r>
          </w:p>
        </w:tc>
      </w:tr>
      <w:tr w:rsidR="00192DEC" w:rsidRPr="00717B12" w:rsidTr="00192DEC">
        <w:trPr>
          <w:trHeight w:val="465"/>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Закупка товаров, работ и услуг для обеспечения государственных (муниципальных) нужд</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1210700130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200</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3 857,9</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3 685,0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840,0</w:t>
            </w:r>
          </w:p>
        </w:tc>
      </w:tr>
      <w:tr w:rsidR="00192DEC" w:rsidRPr="00717B12" w:rsidTr="00192DEC">
        <w:trPr>
          <w:trHeight w:val="465"/>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1210700130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240</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3 857,9</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3 685,0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840,0</w:t>
            </w:r>
          </w:p>
        </w:tc>
      </w:tr>
      <w:tr w:rsidR="00192DEC" w:rsidRPr="00717B12" w:rsidTr="00192DEC">
        <w:trPr>
          <w:trHeight w:val="465"/>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Подпрограмма "Совершенствование муниципальной службы Московской области"</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1230000000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1 984,9</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1 353,0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1 273,5</w:t>
            </w:r>
          </w:p>
        </w:tc>
      </w:tr>
      <w:tr w:rsidR="00192DEC" w:rsidRPr="00717B12" w:rsidTr="00192DEC">
        <w:trPr>
          <w:trHeight w:val="465"/>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Основное мероприятие "Организация профессионального развития муниципальных служащих Московской области"</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1230100000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1 984,9</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1 353,0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1 273,5</w:t>
            </w:r>
          </w:p>
        </w:tc>
      </w:tr>
      <w:tr w:rsidR="00192DEC" w:rsidRPr="00717B12" w:rsidTr="00192DEC">
        <w:trPr>
          <w:trHeight w:val="1815"/>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1230100830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1 984,9</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1 353,0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1 273,5</w:t>
            </w:r>
          </w:p>
        </w:tc>
      </w:tr>
      <w:tr w:rsidR="00192DEC" w:rsidRPr="00717B12" w:rsidTr="00192DEC">
        <w:trPr>
          <w:trHeight w:val="465"/>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Закупка товаров, работ и услуг для обеспечения государственных (муниципальных) нужд</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1230100830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200</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1 984,9</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1 353,0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1 273,5</w:t>
            </w:r>
          </w:p>
        </w:tc>
      </w:tr>
      <w:tr w:rsidR="00192DEC" w:rsidRPr="00717B12" w:rsidTr="00192DEC">
        <w:trPr>
          <w:trHeight w:val="465"/>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1230100830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240</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1 984,9</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1 353,0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1 273,5</w:t>
            </w:r>
          </w:p>
        </w:tc>
      </w:tr>
      <w:tr w:rsidR="00192DEC" w:rsidRPr="00717B12" w:rsidTr="00192DEC">
        <w:trPr>
          <w:trHeight w:val="300"/>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Подпрограмма "Управление муниципальными финансами"</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1240000000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14 508,4</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17 838,2</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9 030,3</w:t>
            </w:r>
          </w:p>
        </w:tc>
      </w:tr>
      <w:tr w:rsidR="00192DEC" w:rsidRPr="00717B12" w:rsidTr="00192DEC">
        <w:trPr>
          <w:trHeight w:val="300"/>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Основное мероприятие "Управление муниципальным долгом"</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1240600000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14 508,4</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17 838,2</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9 030,3</w:t>
            </w:r>
          </w:p>
        </w:tc>
      </w:tr>
      <w:tr w:rsidR="00192DEC" w:rsidRPr="00717B12" w:rsidTr="00192DEC">
        <w:trPr>
          <w:trHeight w:val="300"/>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Обслуживание муниципального долга</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1240600800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14 508,4</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17 838,2</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9 030,3</w:t>
            </w:r>
          </w:p>
        </w:tc>
      </w:tr>
      <w:tr w:rsidR="00192DEC" w:rsidRPr="00717B12" w:rsidTr="00192DEC">
        <w:trPr>
          <w:trHeight w:val="300"/>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Обслуживание государственного (муниципального) долга</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1240600800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700</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14 508,4</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17 838,2</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9 030,3</w:t>
            </w:r>
          </w:p>
        </w:tc>
      </w:tr>
      <w:tr w:rsidR="00192DEC" w:rsidRPr="00717B12" w:rsidTr="00192DEC">
        <w:trPr>
          <w:trHeight w:val="300"/>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Обслуживание муниципального долга</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1240600800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730</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14 508,4</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17 838,2</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9 030,3</w:t>
            </w:r>
          </w:p>
        </w:tc>
      </w:tr>
      <w:tr w:rsidR="00192DEC" w:rsidRPr="00717B12" w:rsidTr="00192DEC">
        <w:trPr>
          <w:trHeight w:val="300"/>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Обеспечивающая подпрограмма</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1250000000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358 371,8</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350 763,3</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348 926,8</w:t>
            </w:r>
          </w:p>
        </w:tc>
      </w:tr>
      <w:tr w:rsidR="00192DEC" w:rsidRPr="00717B12" w:rsidTr="00192DEC">
        <w:trPr>
          <w:trHeight w:val="465"/>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Основное мероприятие "Создание условий для реализации полномочий органов местного самоуправления"</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1250100000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358 371,8</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350 763,3</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348 926,8</w:t>
            </w:r>
          </w:p>
        </w:tc>
      </w:tr>
      <w:tr w:rsidR="00192DEC" w:rsidRPr="00717B12" w:rsidTr="00192DEC">
        <w:trPr>
          <w:trHeight w:val="300"/>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Функционирование высшего должностного лица</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1250100110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2 548,9</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2 548,9</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2 548,9</w:t>
            </w:r>
          </w:p>
        </w:tc>
      </w:tr>
      <w:tr w:rsidR="00192DEC" w:rsidRPr="00717B12" w:rsidTr="00192DEC">
        <w:trPr>
          <w:trHeight w:val="915"/>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1250100110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100</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2 548,9</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2 548,9</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2 548,9</w:t>
            </w:r>
          </w:p>
        </w:tc>
      </w:tr>
      <w:tr w:rsidR="00192DEC" w:rsidRPr="00717B12" w:rsidTr="00192DEC">
        <w:trPr>
          <w:trHeight w:val="465"/>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Расходы на выплаты персоналу государственных (муниципальных) органов</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1250100110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120</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2 548,9</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2 548,9</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2 548,9</w:t>
            </w:r>
          </w:p>
        </w:tc>
      </w:tr>
      <w:tr w:rsidR="00192DEC" w:rsidRPr="00717B12" w:rsidTr="00192DEC">
        <w:trPr>
          <w:trHeight w:val="300"/>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Обеспечение деятельности администрации</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1250100120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148 183,8</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147 480,5</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147 425,8</w:t>
            </w:r>
          </w:p>
        </w:tc>
      </w:tr>
      <w:tr w:rsidR="00192DEC" w:rsidRPr="00717B12" w:rsidTr="00192DEC">
        <w:trPr>
          <w:trHeight w:val="915"/>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1250100120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100</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140 717,7</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139 322,2</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139 322,2</w:t>
            </w:r>
          </w:p>
        </w:tc>
      </w:tr>
      <w:tr w:rsidR="00192DEC" w:rsidRPr="00717B12" w:rsidTr="00192DEC">
        <w:trPr>
          <w:trHeight w:val="465"/>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Расходы на выплаты персоналу государственных (муниципальных) органов</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1250100120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120</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140 717,7</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139 322,2</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139 322,2</w:t>
            </w:r>
          </w:p>
        </w:tc>
      </w:tr>
      <w:tr w:rsidR="00192DEC" w:rsidRPr="00717B12" w:rsidTr="00192DEC">
        <w:trPr>
          <w:trHeight w:val="465"/>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Закупка товаров, работ и услуг для обеспечения государственных (муниципальных) нужд</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1250100120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200</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7 416,1</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8 108,3</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8 053,6</w:t>
            </w:r>
          </w:p>
        </w:tc>
      </w:tr>
      <w:tr w:rsidR="00192DEC" w:rsidRPr="00717B12" w:rsidTr="00192DEC">
        <w:trPr>
          <w:trHeight w:val="465"/>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1250100120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240</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7 416,1</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8 108,3</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8 053,6</w:t>
            </w:r>
          </w:p>
        </w:tc>
      </w:tr>
      <w:tr w:rsidR="00192DEC" w:rsidRPr="00717B12" w:rsidTr="00192DEC">
        <w:trPr>
          <w:trHeight w:val="300"/>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Иные бюджетные ассигнования</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1250100120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800</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50,0</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50,0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50,0</w:t>
            </w:r>
          </w:p>
        </w:tc>
      </w:tr>
      <w:tr w:rsidR="00192DEC" w:rsidRPr="00717B12" w:rsidTr="00192DEC">
        <w:trPr>
          <w:trHeight w:val="300"/>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Уплата налогов, сборов и иных платежей</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1250100120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850</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50,0</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50,0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50,0</w:t>
            </w:r>
          </w:p>
        </w:tc>
      </w:tr>
      <w:tr w:rsidR="00192DEC" w:rsidRPr="00717B12" w:rsidTr="00192DEC">
        <w:trPr>
          <w:trHeight w:val="300"/>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Обеспечение деятельности органов местного самоуправления</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1250100130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11 751,3</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9 890,6</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13 567,1</w:t>
            </w:r>
          </w:p>
        </w:tc>
      </w:tr>
      <w:tr w:rsidR="00192DEC" w:rsidRPr="00717B12" w:rsidTr="00192DEC">
        <w:trPr>
          <w:trHeight w:val="915"/>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1250100130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100</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11 292,9</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8 516,5</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12 037,3</w:t>
            </w:r>
          </w:p>
        </w:tc>
      </w:tr>
      <w:tr w:rsidR="00192DEC" w:rsidRPr="00717B12" w:rsidTr="00192DEC">
        <w:trPr>
          <w:trHeight w:val="465"/>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Расходы на выплаты персоналу государственных (муниципальных) органов</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1250100130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120</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11 292,9</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8 516,5</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12 037,3</w:t>
            </w:r>
          </w:p>
        </w:tc>
      </w:tr>
      <w:tr w:rsidR="00192DEC" w:rsidRPr="00717B12" w:rsidTr="00192DEC">
        <w:trPr>
          <w:trHeight w:val="465"/>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Закупка товаров, работ и услуг для обеспечения государственных (муниципальных) нужд</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1250100130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200</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458,4</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1 374,1</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1 529,8</w:t>
            </w:r>
          </w:p>
        </w:tc>
      </w:tr>
      <w:tr w:rsidR="00192DEC" w:rsidRPr="00717B12" w:rsidTr="00192DEC">
        <w:trPr>
          <w:trHeight w:val="465"/>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1250100130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240</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458,4</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1 374,1</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1 529,8</w:t>
            </w:r>
          </w:p>
        </w:tc>
      </w:tr>
      <w:tr w:rsidR="00192DEC" w:rsidRPr="00717B12" w:rsidTr="00192DEC">
        <w:trPr>
          <w:trHeight w:val="300"/>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Обеспечение деятельности финансового органа</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1250100160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24 546,8</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24 235,8</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24 435,8</w:t>
            </w:r>
          </w:p>
        </w:tc>
      </w:tr>
      <w:tr w:rsidR="00192DEC" w:rsidRPr="00717B12" w:rsidTr="00192DEC">
        <w:trPr>
          <w:trHeight w:val="915"/>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1250100160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100</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23 950,8</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23 930,8</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23 930,8</w:t>
            </w:r>
          </w:p>
        </w:tc>
      </w:tr>
      <w:tr w:rsidR="00192DEC" w:rsidRPr="00717B12" w:rsidTr="00192DEC">
        <w:trPr>
          <w:trHeight w:val="465"/>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Расходы на выплаты персоналу государственных (муниципальных) органов</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1250100160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120</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23 950,8</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23 930,8</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23 930,8</w:t>
            </w:r>
          </w:p>
        </w:tc>
      </w:tr>
      <w:tr w:rsidR="00192DEC" w:rsidRPr="00717B12" w:rsidTr="00192DEC">
        <w:trPr>
          <w:trHeight w:val="465"/>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Закупка товаров, работ и услуг для обеспечения государственных (муниципальных) нужд</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1250100160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200</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481,0</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305,0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505,0</w:t>
            </w:r>
          </w:p>
        </w:tc>
      </w:tr>
      <w:tr w:rsidR="00192DEC" w:rsidRPr="00717B12" w:rsidTr="00192DEC">
        <w:trPr>
          <w:trHeight w:val="465"/>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1250100160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240</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481,0</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305,0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505,0</w:t>
            </w:r>
          </w:p>
        </w:tc>
      </w:tr>
      <w:tr w:rsidR="00192DEC" w:rsidRPr="00717B12" w:rsidTr="00192DEC">
        <w:trPr>
          <w:trHeight w:val="300"/>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Социальное обеспечение и иные выплаты населению</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1250100160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300</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115,0</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0,0</w:t>
            </w:r>
          </w:p>
        </w:tc>
      </w:tr>
      <w:tr w:rsidR="00192DEC" w:rsidRPr="00717B12" w:rsidTr="00192DEC">
        <w:trPr>
          <w:trHeight w:val="465"/>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Социальные выплаты гражданам, кроме публичных нормативных социальных выплат</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1250100160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320</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115,0</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0,0</w:t>
            </w:r>
          </w:p>
        </w:tc>
      </w:tr>
      <w:tr w:rsidR="00192DEC" w:rsidRPr="00717B12" w:rsidTr="00192DEC">
        <w:trPr>
          <w:trHeight w:val="465"/>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Организация и осуществление мероприятий по мобилизационной подготовке</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1250100720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70,0</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125,0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96,0</w:t>
            </w:r>
          </w:p>
        </w:tc>
      </w:tr>
      <w:tr w:rsidR="00192DEC" w:rsidRPr="00717B12" w:rsidTr="00192DEC">
        <w:trPr>
          <w:trHeight w:val="465"/>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Закупка товаров, работ и услуг для обеспечения государственных (муниципальных) нужд</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1250100720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200</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70,0</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125,0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96,0</w:t>
            </w:r>
          </w:p>
        </w:tc>
      </w:tr>
      <w:tr w:rsidR="00192DEC" w:rsidRPr="00717B12" w:rsidTr="00192DEC">
        <w:trPr>
          <w:trHeight w:val="465"/>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1250100720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240</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70,0</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125,0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96,0</w:t>
            </w:r>
          </w:p>
        </w:tc>
      </w:tr>
      <w:tr w:rsidR="00192DEC" w:rsidRPr="00717B12" w:rsidTr="00192DEC">
        <w:trPr>
          <w:trHeight w:val="300"/>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Взносы в общественные организации</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1250100870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236,8</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243,1</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251,7</w:t>
            </w:r>
          </w:p>
        </w:tc>
      </w:tr>
      <w:tr w:rsidR="00192DEC" w:rsidRPr="00717B12" w:rsidTr="00192DEC">
        <w:trPr>
          <w:trHeight w:val="300"/>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Иные бюджетные ассигнования</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1250100870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800</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236,8</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243,1</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251,7</w:t>
            </w:r>
          </w:p>
        </w:tc>
      </w:tr>
      <w:tr w:rsidR="00192DEC" w:rsidRPr="00717B12" w:rsidTr="00192DEC">
        <w:trPr>
          <w:trHeight w:val="300"/>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Уплата налогов, сборов и иных платежей</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1250100870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850</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236,8</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243,1</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251,7</w:t>
            </w:r>
          </w:p>
        </w:tc>
      </w:tr>
      <w:tr w:rsidR="00192DEC" w:rsidRPr="00717B12" w:rsidTr="00192DEC">
        <w:trPr>
          <w:trHeight w:val="690"/>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Расходы на обеспечение деятельности (оказание услуг) муниципальных учреждений - централизованная бухгалтерия муниципального образования</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1250106070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68 529,3</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66 830,0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63 823,0</w:t>
            </w:r>
          </w:p>
        </w:tc>
      </w:tr>
      <w:tr w:rsidR="00192DEC" w:rsidRPr="00717B12" w:rsidTr="00192DEC">
        <w:trPr>
          <w:trHeight w:val="915"/>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1250106070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100</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59 637,5</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58 294,3</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54 951,0</w:t>
            </w:r>
          </w:p>
        </w:tc>
      </w:tr>
      <w:tr w:rsidR="00192DEC" w:rsidRPr="00717B12" w:rsidTr="00192DEC">
        <w:trPr>
          <w:trHeight w:val="300"/>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Расходы на выплаты персоналу казенных учреждений</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1250106070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110</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59 637,5</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58 294,3</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54 951,0</w:t>
            </w:r>
          </w:p>
        </w:tc>
      </w:tr>
      <w:tr w:rsidR="00192DEC" w:rsidRPr="00717B12" w:rsidTr="00192DEC">
        <w:trPr>
          <w:trHeight w:val="465"/>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Закупка товаров, работ и услуг для обеспечения государственных (муниципальных) нужд</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1250106070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200</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8 475,1</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8 124,2</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8 461,0</w:t>
            </w:r>
          </w:p>
        </w:tc>
      </w:tr>
      <w:tr w:rsidR="00192DEC" w:rsidRPr="00717B12" w:rsidTr="00192DEC">
        <w:trPr>
          <w:trHeight w:val="465"/>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1250106070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240</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8 475,1</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8 124,2</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8 461,0</w:t>
            </w:r>
          </w:p>
        </w:tc>
      </w:tr>
      <w:tr w:rsidR="00192DEC" w:rsidRPr="00717B12" w:rsidTr="00192DEC">
        <w:trPr>
          <w:trHeight w:val="300"/>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Социальное обеспечение и иные выплаты населению</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1250106070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300</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1,6</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0,0</w:t>
            </w:r>
          </w:p>
        </w:tc>
      </w:tr>
      <w:tr w:rsidR="00192DEC" w:rsidRPr="00717B12" w:rsidTr="00192DEC">
        <w:trPr>
          <w:trHeight w:val="465"/>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Социальные выплаты гражданам, кроме публичных нормативных социальных выплат</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1250106070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320</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1,6</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0,0</w:t>
            </w:r>
          </w:p>
        </w:tc>
      </w:tr>
      <w:tr w:rsidR="00192DEC" w:rsidRPr="00717B12" w:rsidTr="00192DEC">
        <w:trPr>
          <w:trHeight w:val="300"/>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Иные бюджетные ассигнования</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1250106070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800</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415,0</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411,5</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411,0</w:t>
            </w:r>
          </w:p>
        </w:tc>
      </w:tr>
      <w:tr w:rsidR="00192DEC" w:rsidRPr="00717B12" w:rsidTr="00192DEC">
        <w:trPr>
          <w:trHeight w:val="300"/>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Уплата налогов, сборов и иных платежей</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1250106070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850</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415,0</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411,5</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411,0</w:t>
            </w:r>
          </w:p>
        </w:tc>
      </w:tr>
      <w:tr w:rsidR="00192DEC" w:rsidRPr="00717B12" w:rsidTr="00192DEC">
        <w:trPr>
          <w:trHeight w:val="690"/>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Расходы на обеспечение деятельности (оказание услуг) муниципальных учреждений - обеспечение деятельности органов местного самоуправления</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1250106090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102 504,9</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99 409,4</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96 778,5</w:t>
            </w:r>
          </w:p>
        </w:tc>
      </w:tr>
      <w:tr w:rsidR="00192DEC" w:rsidRPr="00717B12" w:rsidTr="00192DEC">
        <w:trPr>
          <w:trHeight w:val="915"/>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1250106090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100</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84 011,4</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83 381,0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82 700,2</w:t>
            </w:r>
          </w:p>
        </w:tc>
      </w:tr>
      <w:tr w:rsidR="00192DEC" w:rsidRPr="00717B12" w:rsidTr="00192DEC">
        <w:trPr>
          <w:trHeight w:val="300"/>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Расходы на выплаты персоналу казенных учреждений</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1250106090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110</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84 011,4</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83 381,0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82 700,2</w:t>
            </w:r>
          </w:p>
        </w:tc>
      </w:tr>
      <w:tr w:rsidR="00192DEC" w:rsidRPr="00717B12" w:rsidTr="00192DEC">
        <w:trPr>
          <w:trHeight w:val="465"/>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Закупка товаров, работ и услуг для обеспечения государственных (муниципальных) нужд</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1250106090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200</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18 042,2</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15 582,2</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13 632,1</w:t>
            </w:r>
          </w:p>
        </w:tc>
      </w:tr>
      <w:tr w:rsidR="00192DEC" w:rsidRPr="00717B12" w:rsidTr="00192DEC">
        <w:trPr>
          <w:trHeight w:val="465"/>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1250106090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240</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18 042,2</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15 582,2</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13 632,1</w:t>
            </w:r>
          </w:p>
        </w:tc>
      </w:tr>
      <w:tr w:rsidR="00192DEC" w:rsidRPr="00717B12" w:rsidTr="00192DEC">
        <w:trPr>
          <w:trHeight w:val="300"/>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Социальное обеспечение и иные выплаты населению</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1250106090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300</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15,0</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0,0</w:t>
            </w:r>
          </w:p>
        </w:tc>
      </w:tr>
      <w:tr w:rsidR="00192DEC" w:rsidRPr="00717B12" w:rsidTr="00192DEC">
        <w:trPr>
          <w:trHeight w:val="465"/>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Социальные выплаты гражданам, кроме публичных нормативных социальных выплат</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1250106090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320</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15,0</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0,0</w:t>
            </w:r>
          </w:p>
        </w:tc>
      </w:tr>
      <w:tr w:rsidR="00192DEC" w:rsidRPr="00717B12" w:rsidTr="00192DEC">
        <w:trPr>
          <w:trHeight w:val="300"/>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Иные бюджетные ассигнования</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1250106090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800</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436,3</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446,3</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446,2</w:t>
            </w:r>
          </w:p>
        </w:tc>
      </w:tr>
      <w:tr w:rsidR="00192DEC" w:rsidRPr="00717B12" w:rsidTr="00192DEC">
        <w:trPr>
          <w:trHeight w:val="300"/>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Уплата налогов, сборов и иных платежей</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1250106090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850</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436,3</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446,3</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446,2</w:t>
            </w:r>
          </w:p>
        </w:tc>
      </w:tr>
      <w:tr w:rsidR="00192DEC" w:rsidRPr="00717B12" w:rsidTr="00192DEC">
        <w:trPr>
          <w:trHeight w:val="915"/>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b/>
                <w:bCs/>
                <w:color w:val="000000"/>
                <w:sz w:val="20"/>
                <w:szCs w:val="20"/>
              </w:rPr>
            </w:pPr>
            <w:r w:rsidRPr="00717B12">
              <w:rPr>
                <w:rFonts w:ascii="Arial" w:hAnsi="Arial" w:cs="Arial"/>
                <w:b/>
                <w:bCs/>
                <w:color w:val="000000"/>
                <w:sz w:val="20"/>
                <w:szCs w:val="20"/>
              </w:rPr>
              <w:t>Муниципальная программа "Развитие институтов гражданского общества, повышение эффективности местного самоуправления и реализации молодежной политики"</w:t>
            </w:r>
          </w:p>
        </w:tc>
        <w:tc>
          <w:tcPr>
            <w:tcW w:w="1671" w:type="dxa"/>
            <w:gridSpan w:val="2"/>
            <w:tcBorders>
              <w:top w:val="nil"/>
              <w:left w:val="nil"/>
              <w:bottom w:val="single" w:sz="4" w:space="0" w:color="auto"/>
              <w:right w:val="single" w:sz="4" w:space="0" w:color="auto"/>
            </w:tcBorders>
            <w:shd w:val="clear" w:color="auto" w:fill="auto"/>
            <w:vAlign w:val="center"/>
            <w:hideMark/>
          </w:tcPr>
          <w:p w:rsidR="00192DEC" w:rsidRPr="00717B12" w:rsidRDefault="00192DEC" w:rsidP="00192DEC">
            <w:pPr>
              <w:jc w:val="center"/>
              <w:rPr>
                <w:rFonts w:ascii="Arial" w:hAnsi="Arial" w:cs="Arial"/>
                <w:b/>
                <w:bCs/>
                <w:color w:val="000000"/>
                <w:sz w:val="20"/>
                <w:szCs w:val="20"/>
              </w:rPr>
            </w:pPr>
            <w:r w:rsidRPr="00717B12">
              <w:rPr>
                <w:rFonts w:ascii="Arial" w:hAnsi="Arial" w:cs="Arial"/>
                <w:b/>
                <w:bCs/>
                <w:color w:val="000000"/>
                <w:sz w:val="20"/>
                <w:szCs w:val="20"/>
              </w:rPr>
              <w:t>1300000000</w:t>
            </w:r>
          </w:p>
        </w:tc>
        <w:tc>
          <w:tcPr>
            <w:tcW w:w="1167" w:type="dxa"/>
            <w:tcBorders>
              <w:top w:val="nil"/>
              <w:left w:val="nil"/>
              <w:bottom w:val="single" w:sz="4" w:space="0" w:color="auto"/>
              <w:right w:val="single" w:sz="4" w:space="0" w:color="auto"/>
            </w:tcBorders>
            <w:shd w:val="clear" w:color="auto" w:fill="auto"/>
            <w:vAlign w:val="center"/>
            <w:hideMark/>
          </w:tcPr>
          <w:p w:rsidR="00192DEC" w:rsidRPr="00717B12" w:rsidRDefault="00192DEC" w:rsidP="00192DEC">
            <w:pPr>
              <w:jc w:val="center"/>
              <w:rPr>
                <w:rFonts w:ascii="Arial" w:hAnsi="Arial" w:cs="Arial"/>
                <w:b/>
                <w:bCs/>
                <w:color w:val="000000"/>
                <w:sz w:val="20"/>
                <w:szCs w:val="20"/>
              </w:rPr>
            </w:pPr>
            <w:r w:rsidRPr="00717B12">
              <w:rPr>
                <w:rFonts w:ascii="Arial" w:hAnsi="Arial" w:cs="Arial"/>
                <w:b/>
                <w:bCs/>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b/>
                <w:bCs/>
                <w:color w:val="000000"/>
                <w:sz w:val="20"/>
                <w:szCs w:val="20"/>
              </w:rPr>
            </w:pPr>
            <w:r w:rsidRPr="00717B12">
              <w:rPr>
                <w:rFonts w:ascii="Arial" w:hAnsi="Arial" w:cs="Arial"/>
                <w:b/>
                <w:bCs/>
                <w:color w:val="000000"/>
                <w:sz w:val="20"/>
                <w:szCs w:val="20"/>
              </w:rPr>
              <w:t>70 432,0</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b/>
                <w:bCs/>
                <w:color w:val="000000"/>
                <w:sz w:val="20"/>
                <w:szCs w:val="20"/>
              </w:rPr>
            </w:pPr>
            <w:r w:rsidRPr="00717B12">
              <w:rPr>
                <w:rFonts w:ascii="Arial" w:hAnsi="Arial" w:cs="Arial"/>
                <w:b/>
                <w:bCs/>
                <w:color w:val="000000"/>
                <w:sz w:val="20"/>
                <w:szCs w:val="20"/>
              </w:rPr>
              <w:t>64 789,8</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b/>
                <w:bCs/>
                <w:color w:val="000000"/>
                <w:sz w:val="20"/>
                <w:szCs w:val="20"/>
              </w:rPr>
            </w:pPr>
            <w:r w:rsidRPr="00717B12">
              <w:rPr>
                <w:rFonts w:ascii="Arial" w:hAnsi="Arial" w:cs="Arial"/>
                <w:b/>
                <w:bCs/>
                <w:color w:val="000000"/>
                <w:sz w:val="20"/>
                <w:szCs w:val="20"/>
              </w:rPr>
              <w:t>63 581,1</w:t>
            </w:r>
          </w:p>
        </w:tc>
      </w:tr>
      <w:tr w:rsidR="00192DEC" w:rsidRPr="00717B12" w:rsidTr="00192DEC">
        <w:trPr>
          <w:trHeight w:val="690"/>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 xml:space="preserve">Подпрограмма "Развитие системы информирования населения о деятельности органов местного самоуправления Московской области, создание доступной современной </w:t>
            </w:r>
            <w:proofErr w:type="spellStart"/>
            <w:r w:rsidRPr="00717B12">
              <w:rPr>
                <w:rFonts w:ascii="Arial" w:hAnsi="Arial" w:cs="Arial"/>
                <w:color w:val="000000"/>
                <w:sz w:val="20"/>
                <w:szCs w:val="20"/>
              </w:rPr>
              <w:t>медиасреды</w:t>
            </w:r>
            <w:proofErr w:type="spellEnd"/>
            <w:r w:rsidRPr="00717B12">
              <w:rPr>
                <w:rFonts w:ascii="Arial" w:hAnsi="Arial" w:cs="Arial"/>
                <w:color w:val="000000"/>
                <w:sz w:val="20"/>
                <w:szCs w:val="20"/>
              </w:rPr>
              <w:t>"</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1310000000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32 851,0</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30 761,0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29 430,3</w:t>
            </w:r>
          </w:p>
        </w:tc>
      </w:tr>
      <w:tr w:rsidR="00192DEC" w:rsidRPr="00717B12" w:rsidTr="00192DEC">
        <w:trPr>
          <w:trHeight w:val="690"/>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Основное мероприятие "Информирование населения об основных событиях социально-экономического развития и общественно-политической жизни"</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1310100000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31 090,0</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29 000,0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28 000,0</w:t>
            </w:r>
          </w:p>
        </w:tc>
      </w:tr>
      <w:tr w:rsidR="00192DEC" w:rsidRPr="00717B12" w:rsidTr="00192DEC">
        <w:trPr>
          <w:trHeight w:val="2040"/>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Информирование население о деятельности, о положении дел на территории муниципального образования, опубликование муниципальных правовых актов, обсуждение проектов муниципальных правовых актов по вопросам местного значения, доведение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1310100820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31 090,0</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29 000,0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28 000,0</w:t>
            </w:r>
          </w:p>
        </w:tc>
      </w:tr>
      <w:tr w:rsidR="00192DEC" w:rsidRPr="00717B12" w:rsidTr="00192DEC">
        <w:trPr>
          <w:trHeight w:val="465"/>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Закупка товаров, работ и услуг для обеспечения государственных (муниципальных) нужд</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1310100820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200</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31 090,0</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29 000,0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28 000,0</w:t>
            </w:r>
          </w:p>
        </w:tc>
      </w:tr>
      <w:tr w:rsidR="00192DEC" w:rsidRPr="00717B12" w:rsidTr="00192DEC">
        <w:trPr>
          <w:trHeight w:val="465"/>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1310100820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240</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31 090,0</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29 000,0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28 000,0</w:t>
            </w:r>
          </w:p>
        </w:tc>
      </w:tr>
      <w:tr w:rsidR="00192DEC" w:rsidRPr="00717B12" w:rsidTr="00192DEC">
        <w:trPr>
          <w:trHeight w:val="465"/>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Основное мероприятие "Организация создания и эксплуатации сети объектов наружной рекламы"</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1310700000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1 761,0</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1 761,0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1 430,3</w:t>
            </w:r>
          </w:p>
        </w:tc>
      </w:tr>
      <w:tr w:rsidR="00192DEC" w:rsidRPr="00717B12" w:rsidTr="00192DEC">
        <w:trPr>
          <w:trHeight w:val="915"/>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Утверждение схемы размещения рекламных конструкций, выдача разрешений на установку и эксплуатацию рекламных конструкций, выдача предписаний о демонтаже самовольно установленных рекламных конструкций</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1310700660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1 761,0</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1 761,0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1 430,3</w:t>
            </w:r>
          </w:p>
        </w:tc>
      </w:tr>
      <w:tr w:rsidR="00192DEC" w:rsidRPr="00717B12" w:rsidTr="00192DEC">
        <w:trPr>
          <w:trHeight w:val="465"/>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Закупка товаров, работ и услуг для обеспечения государственных (муниципальных) нужд</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1310700660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200</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1 761,0</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1 761,0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1 430,3</w:t>
            </w:r>
          </w:p>
        </w:tc>
      </w:tr>
      <w:tr w:rsidR="00192DEC" w:rsidRPr="00717B12" w:rsidTr="00192DEC">
        <w:trPr>
          <w:trHeight w:val="465"/>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1310700660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240</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1 761,0</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1 761,0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1 430,3</w:t>
            </w:r>
          </w:p>
        </w:tc>
      </w:tr>
      <w:tr w:rsidR="00192DEC" w:rsidRPr="00717B12" w:rsidTr="00192DEC">
        <w:trPr>
          <w:trHeight w:val="465"/>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Подпрограмма "Эффективное местное самоуправление Московской области"</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1330000000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1 555,4</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0,0</w:t>
            </w:r>
          </w:p>
        </w:tc>
      </w:tr>
      <w:tr w:rsidR="00192DEC" w:rsidRPr="00717B12" w:rsidTr="00192DEC">
        <w:trPr>
          <w:trHeight w:val="690"/>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 xml:space="preserve">Основное мероприятие "Реализация практик </w:t>
            </w:r>
            <w:proofErr w:type="gramStart"/>
            <w:r w:rsidRPr="00717B12">
              <w:rPr>
                <w:rFonts w:ascii="Arial" w:hAnsi="Arial" w:cs="Arial"/>
                <w:color w:val="000000"/>
                <w:sz w:val="20"/>
                <w:szCs w:val="20"/>
              </w:rPr>
              <w:t>инициативного</w:t>
            </w:r>
            <w:proofErr w:type="gramEnd"/>
            <w:r w:rsidRPr="00717B12">
              <w:rPr>
                <w:rFonts w:ascii="Arial" w:hAnsi="Arial" w:cs="Arial"/>
                <w:color w:val="000000"/>
                <w:sz w:val="20"/>
                <w:szCs w:val="20"/>
              </w:rPr>
              <w:t xml:space="preserve"> </w:t>
            </w:r>
            <w:proofErr w:type="spellStart"/>
            <w:r w:rsidRPr="00717B12">
              <w:rPr>
                <w:rFonts w:ascii="Arial" w:hAnsi="Arial" w:cs="Arial"/>
                <w:color w:val="000000"/>
                <w:sz w:val="20"/>
                <w:szCs w:val="20"/>
              </w:rPr>
              <w:t>бюджетирования</w:t>
            </w:r>
            <w:proofErr w:type="spellEnd"/>
            <w:r w:rsidRPr="00717B12">
              <w:rPr>
                <w:rFonts w:ascii="Arial" w:hAnsi="Arial" w:cs="Arial"/>
                <w:color w:val="000000"/>
                <w:sz w:val="20"/>
                <w:szCs w:val="20"/>
              </w:rPr>
              <w:t xml:space="preserve"> на территории муниципальных образований Московской области"</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1330700000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1 555,4</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0,0</w:t>
            </w:r>
          </w:p>
        </w:tc>
      </w:tr>
      <w:tr w:rsidR="00192DEC" w:rsidRPr="00717B12" w:rsidTr="00192DEC">
        <w:trPr>
          <w:trHeight w:val="915"/>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 xml:space="preserve">Реализация проектов граждан, сформированных в рамках практик инициативного </w:t>
            </w:r>
            <w:proofErr w:type="spellStart"/>
            <w:r w:rsidRPr="00717B12">
              <w:rPr>
                <w:rFonts w:ascii="Arial" w:hAnsi="Arial" w:cs="Arial"/>
                <w:color w:val="000000"/>
                <w:sz w:val="20"/>
                <w:szCs w:val="20"/>
              </w:rPr>
              <w:t>бюджетирования</w:t>
            </w:r>
            <w:proofErr w:type="spellEnd"/>
            <w:r w:rsidRPr="00717B12">
              <w:rPr>
                <w:rFonts w:ascii="Arial" w:hAnsi="Arial" w:cs="Arial"/>
                <w:color w:val="000000"/>
                <w:sz w:val="20"/>
                <w:szCs w:val="20"/>
              </w:rPr>
              <w:t xml:space="preserve"> (закупка оборудования для создания технологической лаборатории в МОУ «Гимназия №17»)</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13307S3056</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79,2</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0,0</w:t>
            </w:r>
          </w:p>
        </w:tc>
      </w:tr>
      <w:tr w:rsidR="00192DEC" w:rsidRPr="00717B12" w:rsidTr="00192DEC">
        <w:trPr>
          <w:trHeight w:val="465"/>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13307S3056</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600</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79,2</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0,0</w:t>
            </w:r>
          </w:p>
        </w:tc>
      </w:tr>
      <w:tr w:rsidR="00192DEC" w:rsidRPr="00717B12" w:rsidTr="00192DEC">
        <w:trPr>
          <w:trHeight w:val="300"/>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Субсидии бюджетным учреждениям</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13307S3056</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610</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79,2</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0,0</w:t>
            </w:r>
          </w:p>
        </w:tc>
      </w:tr>
      <w:tr w:rsidR="00192DEC" w:rsidRPr="00717B12" w:rsidTr="00192DEC">
        <w:trPr>
          <w:trHeight w:val="915"/>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 xml:space="preserve">Реализация проектов граждан, сформированных в рамках практик инициативного </w:t>
            </w:r>
            <w:proofErr w:type="spellStart"/>
            <w:r w:rsidRPr="00717B12">
              <w:rPr>
                <w:rFonts w:ascii="Arial" w:hAnsi="Arial" w:cs="Arial"/>
                <w:color w:val="000000"/>
                <w:sz w:val="20"/>
                <w:szCs w:val="20"/>
              </w:rPr>
              <w:t>бюджетирования</w:t>
            </w:r>
            <w:proofErr w:type="spellEnd"/>
            <w:r w:rsidRPr="00717B12">
              <w:rPr>
                <w:rFonts w:ascii="Arial" w:hAnsi="Arial" w:cs="Arial"/>
                <w:color w:val="000000"/>
                <w:sz w:val="20"/>
                <w:szCs w:val="20"/>
              </w:rPr>
              <w:t xml:space="preserve"> (приобретение оборудования и мебели для детей с расстройством </w:t>
            </w:r>
            <w:proofErr w:type="spellStart"/>
            <w:r w:rsidRPr="00717B12">
              <w:rPr>
                <w:rFonts w:ascii="Arial" w:hAnsi="Arial" w:cs="Arial"/>
                <w:color w:val="000000"/>
                <w:sz w:val="20"/>
                <w:szCs w:val="20"/>
              </w:rPr>
              <w:t>аутистического</w:t>
            </w:r>
            <w:proofErr w:type="spellEnd"/>
            <w:r w:rsidRPr="00717B12">
              <w:rPr>
                <w:rFonts w:ascii="Arial" w:hAnsi="Arial" w:cs="Arial"/>
                <w:color w:val="000000"/>
                <w:sz w:val="20"/>
                <w:szCs w:val="20"/>
              </w:rPr>
              <w:t xml:space="preserve"> спектра в МБОУ «Школа-интернат №1»)</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13307S3057</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113,3</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0,0</w:t>
            </w:r>
          </w:p>
        </w:tc>
      </w:tr>
      <w:tr w:rsidR="00192DEC" w:rsidRPr="00717B12" w:rsidTr="00192DEC">
        <w:trPr>
          <w:trHeight w:val="465"/>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13307S3057</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600</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113,3</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0,0</w:t>
            </w:r>
          </w:p>
        </w:tc>
      </w:tr>
      <w:tr w:rsidR="00192DEC" w:rsidRPr="00717B12" w:rsidTr="00192DEC">
        <w:trPr>
          <w:trHeight w:val="300"/>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Субсидии бюджетным учреждениям</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13307S3057</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610</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113,3</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0,0</w:t>
            </w:r>
          </w:p>
        </w:tc>
      </w:tr>
      <w:tr w:rsidR="00192DEC" w:rsidRPr="00717B12" w:rsidTr="00192DEC">
        <w:trPr>
          <w:trHeight w:val="915"/>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 xml:space="preserve">Реализация проектов граждан, сформированных в рамках практик инициативного </w:t>
            </w:r>
            <w:proofErr w:type="spellStart"/>
            <w:r w:rsidRPr="00717B12">
              <w:rPr>
                <w:rFonts w:ascii="Arial" w:hAnsi="Arial" w:cs="Arial"/>
                <w:color w:val="000000"/>
                <w:sz w:val="20"/>
                <w:szCs w:val="20"/>
              </w:rPr>
              <w:t>бюджетирования</w:t>
            </w:r>
            <w:proofErr w:type="spellEnd"/>
            <w:r w:rsidRPr="00717B12">
              <w:rPr>
                <w:rFonts w:ascii="Arial" w:hAnsi="Arial" w:cs="Arial"/>
                <w:color w:val="000000"/>
                <w:sz w:val="20"/>
                <w:szCs w:val="20"/>
              </w:rPr>
              <w:t xml:space="preserve"> (приобретение звукового оборудования для организации и проведения городских массовых мероприятий)</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13307S3058</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657,2</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0,0</w:t>
            </w:r>
          </w:p>
        </w:tc>
      </w:tr>
      <w:tr w:rsidR="00192DEC" w:rsidRPr="00717B12" w:rsidTr="00192DEC">
        <w:trPr>
          <w:trHeight w:val="465"/>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Закупка товаров, работ и услуг для обеспечения государственных (муниципальных) нужд</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13307S3058</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200</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657,2</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0,0</w:t>
            </w:r>
          </w:p>
        </w:tc>
      </w:tr>
      <w:tr w:rsidR="00192DEC" w:rsidRPr="00717B12" w:rsidTr="00192DEC">
        <w:trPr>
          <w:trHeight w:val="465"/>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13307S3058</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240</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657,2</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0,0</w:t>
            </w:r>
          </w:p>
        </w:tc>
      </w:tr>
      <w:tr w:rsidR="00192DEC" w:rsidRPr="00717B12" w:rsidTr="00192DEC">
        <w:trPr>
          <w:trHeight w:val="915"/>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 xml:space="preserve">Реализация проектов граждан, сформированных в рамках практик инициативного </w:t>
            </w:r>
            <w:proofErr w:type="spellStart"/>
            <w:r w:rsidRPr="00717B12">
              <w:rPr>
                <w:rFonts w:ascii="Arial" w:hAnsi="Arial" w:cs="Arial"/>
                <w:color w:val="000000"/>
                <w:sz w:val="20"/>
                <w:szCs w:val="20"/>
              </w:rPr>
              <w:t>бюджетирования</w:t>
            </w:r>
            <w:proofErr w:type="spellEnd"/>
            <w:r w:rsidRPr="00717B12">
              <w:rPr>
                <w:rFonts w:ascii="Arial" w:hAnsi="Arial" w:cs="Arial"/>
                <w:color w:val="000000"/>
                <w:sz w:val="20"/>
                <w:szCs w:val="20"/>
              </w:rPr>
              <w:t xml:space="preserve"> (приобретение малого комплекта звукового оборудования для МУ «ЦК «Досуг»)</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13307S3059</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320,9</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0,0</w:t>
            </w:r>
          </w:p>
        </w:tc>
      </w:tr>
      <w:tr w:rsidR="00192DEC" w:rsidRPr="00717B12" w:rsidTr="00192DEC">
        <w:trPr>
          <w:trHeight w:val="465"/>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13307S3059</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600</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320,9</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0,0</w:t>
            </w:r>
          </w:p>
        </w:tc>
      </w:tr>
      <w:tr w:rsidR="00192DEC" w:rsidRPr="00717B12" w:rsidTr="00192DEC">
        <w:trPr>
          <w:trHeight w:val="300"/>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Субсидии бюджетным учреждениям</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13307S3059</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610</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320,9</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0,0</w:t>
            </w:r>
          </w:p>
        </w:tc>
      </w:tr>
      <w:tr w:rsidR="00192DEC" w:rsidRPr="00717B12" w:rsidTr="00192DEC">
        <w:trPr>
          <w:trHeight w:val="915"/>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proofErr w:type="gramStart"/>
            <w:r w:rsidRPr="00717B12">
              <w:rPr>
                <w:rFonts w:ascii="Arial" w:hAnsi="Arial" w:cs="Arial"/>
                <w:color w:val="000000"/>
                <w:sz w:val="20"/>
                <w:szCs w:val="20"/>
              </w:rPr>
              <w:t xml:space="preserve">Реализация проектов граждан, сформированных в рамках практик инициативного </w:t>
            </w:r>
            <w:proofErr w:type="spellStart"/>
            <w:r w:rsidRPr="00717B12">
              <w:rPr>
                <w:rFonts w:ascii="Arial" w:hAnsi="Arial" w:cs="Arial"/>
                <w:color w:val="000000"/>
                <w:sz w:val="20"/>
                <w:szCs w:val="20"/>
              </w:rPr>
              <w:t>бюджетирования</w:t>
            </w:r>
            <w:proofErr w:type="spellEnd"/>
            <w:r w:rsidRPr="00717B12">
              <w:rPr>
                <w:rFonts w:ascii="Arial" w:hAnsi="Arial" w:cs="Arial"/>
                <w:color w:val="000000"/>
                <w:sz w:val="20"/>
                <w:szCs w:val="20"/>
              </w:rPr>
              <w:t xml:space="preserve"> (приобретение сценической конструкции для проведения городских массовых мероприятий)</w:t>
            </w:r>
            <w:proofErr w:type="gramEnd"/>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13307S305А</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384,7</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0,0</w:t>
            </w:r>
          </w:p>
        </w:tc>
      </w:tr>
      <w:tr w:rsidR="00192DEC" w:rsidRPr="00717B12" w:rsidTr="00192DEC">
        <w:trPr>
          <w:trHeight w:val="465"/>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Закупка товаров, работ и услуг для обеспечения государственных (муниципальных) нужд</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13307S305А</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200</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384,7</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0,0</w:t>
            </w:r>
          </w:p>
        </w:tc>
      </w:tr>
      <w:tr w:rsidR="00192DEC" w:rsidRPr="00717B12" w:rsidTr="00192DEC">
        <w:trPr>
          <w:trHeight w:val="465"/>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13307S305А</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240</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384,7</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0,0</w:t>
            </w:r>
          </w:p>
        </w:tc>
      </w:tr>
      <w:tr w:rsidR="00192DEC" w:rsidRPr="00717B12" w:rsidTr="00192DEC">
        <w:trPr>
          <w:trHeight w:val="300"/>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Подпрограмма "Молодежь Подмосковья"</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1340000000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23 933,6</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22 967,8</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22 767,8</w:t>
            </w:r>
          </w:p>
        </w:tc>
      </w:tr>
      <w:tr w:rsidR="00192DEC" w:rsidRPr="00717B12" w:rsidTr="00192DEC">
        <w:trPr>
          <w:trHeight w:val="1140"/>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Основное мероприятие "Организация и проведение мероприятий по гражданско-патриотическому и духовно-нравственному воспитанию молодежи, а также по вовлечению молодежи в международное, межрегиональное и межмуниципальное сотрудничество"</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1340100000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23 933,6</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22 967,8</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22 767,8</w:t>
            </w:r>
          </w:p>
        </w:tc>
      </w:tr>
      <w:tr w:rsidR="00192DEC" w:rsidRPr="00717B12" w:rsidTr="00192DEC">
        <w:trPr>
          <w:trHeight w:val="465"/>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Организация и осуществление мероприятий по работе с детьми и молодежью в городском округе</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1340100770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2 747,8</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2 367,8</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2 367,8</w:t>
            </w:r>
          </w:p>
        </w:tc>
      </w:tr>
      <w:tr w:rsidR="00192DEC" w:rsidRPr="00717B12" w:rsidTr="00192DEC">
        <w:trPr>
          <w:trHeight w:val="465"/>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1340100770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600</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2 747,8</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2 367,8</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2 367,8</w:t>
            </w:r>
          </w:p>
        </w:tc>
      </w:tr>
      <w:tr w:rsidR="00192DEC" w:rsidRPr="00717B12" w:rsidTr="00192DEC">
        <w:trPr>
          <w:trHeight w:val="300"/>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Субсидии бюджетным учреждениям</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1340100770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610</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2 747,8</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2 367,8</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2 367,8</w:t>
            </w:r>
          </w:p>
        </w:tc>
      </w:tr>
      <w:tr w:rsidR="00192DEC" w:rsidRPr="00717B12" w:rsidTr="00192DEC">
        <w:trPr>
          <w:trHeight w:val="465"/>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Расходы на обеспечение деятельности (оказание услуг) муниципальных учреждений в сфере молодежной политики</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1340106020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21 185,8</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20 600,0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20 400,0</w:t>
            </w:r>
          </w:p>
        </w:tc>
      </w:tr>
      <w:tr w:rsidR="00192DEC" w:rsidRPr="00717B12" w:rsidTr="00192DEC">
        <w:trPr>
          <w:trHeight w:val="465"/>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1340106020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600</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21 185,8</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20 600,0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20 400,0</w:t>
            </w:r>
          </w:p>
        </w:tc>
      </w:tr>
      <w:tr w:rsidR="00192DEC" w:rsidRPr="00717B12" w:rsidTr="00192DEC">
        <w:trPr>
          <w:trHeight w:val="300"/>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Субсидии бюджетным учреждениям</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1340106020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610</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21 185,8</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20 600,0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20 400,0</w:t>
            </w:r>
          </w:p>
        </w:tc>
      </w:tr>
      <w:tr w:rsidR="00192DEC" w:rsidRPr="00717B12" w:rsidTr="00192DEC">
        <w:trPr>
          <w:trHeight w:val="300"/>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Обеспечивающая подпрограмма</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1350000000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12 092,0</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11 061,0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11 383,0</w:t>
            </w:r>
          </w:p>
        </w:tc>
      </w:tr>
      <w:tr w:rsidR="00192DEC" w:rsidRPr="00717B12" w:rsidTr="00192DEC">
        <w:trPr>
          <w:trHeight w:val="690"/>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Основное мероприятие "Осуществление первичного воинского учета на территориях, где отсутствуют военные комиссариаты"</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1350300000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10 540,0</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10 907,0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11 289,0</w:t>
            </w:r>
          </w:p>
        </w:tc>
      </w:tr>
      <w:tr w:rsidR="00192DEC" w:rsidRPr="00717B12" w:rsidTr="00192DEC">
        <w:trPr>
          <w:trHeight w:val="465"/>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Осуществление первичного воинского учета на территориях, где отсутствуют военные комиссариаты</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1350351180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10 540,0</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10 907,0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11 289,0</w:t>
            </w:r>
          </w:p>
        </w:tc>
      </w:tr>
      <w:tr w:rsidR="00192DEC" w:rsidRPr="00717B12" w:rsidTr="00192DEC">
        <w:trPr>
          <w:trHeight w:val="915"/>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1350351180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100</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9 471,2</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9 851,8</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10 245,7</w:t>
            </w:r>
          </w:p>
        </w:tc>
      </w:tr>
      <w:tr w:rsidR="00192DEC" w:rsidRPr="00717B12" w:rsidTr="00192DEC">
        <w:trPr>
          <w:trHeight w:val="465"/>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Расходы на выплаты персоналу государственных (муниципальных) органов</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1350351180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120</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9 471,2</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9 851,8</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10 245,7</w:t>
            </w:r>
          </w:p>
        </w:tc>
      </w:tr>
      <w:tr w:rsidR="00192DEC" w:rsidRPr="00717B12" w:rsidTr="00192DEC">
        <w:trPr>
          <w:trHeight w:val="465"/>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Закупка товаров, работ и услуг для обеспечения государственных (муниципальных) нужд</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1350351180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200</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1 068,8</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1 055,2</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1 043,3</w:t>
            </w:r>
          </w:p>
        </w:tc>
      </w:tr>
      <w:tr w:rsidR="00192DEC" w:rsidRPr="00717B12" w:rsidTr="00192DEC">
        <w:trPr>
          <w:trHeight w:val="465"/>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1350351180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240</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1 068,8</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1 055,2</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1 043,3</w:t>
            </w:r>
          </w:p>
        </w:tc>
      </w:tr>
      <w:tr w:rsidR="00192DEC" w:rsidRPr="00717B12" w:rsidTr="00192DEC">
        <w:trPr>
          <w:trHeight w:val="690"/>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Основное мероприятие "Корректировка списков кандидатов в присяжные заседатели федеральных судов общей юрисдикции в Российской Федерации"</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1350400000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1 552,0</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154,0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94,0</w:t>
            </w:r>
          </w:p>
        </w:tc>
      </w:tr>
      <w:tr w:rsidR="00192DEC" w:rsidRPr="00717B12" w:rsidTr="00192DEC">
        <w:trPr>
          <w:trHeight w:val="690"/>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Составление (изменение) списков кандидатов в присяжные заседатели федеральных судов общей юрисдикции в Российской Федерации</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1350451200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1 552,0</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154,0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94,0</w:t>
            </w:r>
          </w:p>
        </w:tc>
      </w:tr>
      <w:tr w:rsidR="00192DEC" w:rsidRPr="00717B12" w:rsidTr="00192DEC">
        <w:trPr>
          <w:trHeight w:val="465"/>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Закупка товаров, работ и услуг для обеспечения государственных (муниципальных) нужд</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1350451200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200</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1 552,0</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154,0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94,0</w:t>
            </w:r>
          </w:p>
        </w:tc>
      </w:tr>
      <w:tr w:rsidR="00192DEC" w:rsidRPr="00717B12" w:rsidTr="00192DEC">
        <w:trPr>
          <w:trHeight w:val="465"/>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1350451200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240</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1 552,0</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154,0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94,0</w:t>
            </w:r>
          </w:p>
        </w:tc>
      </w:tr>
      <w:tr w:rsidR="00192DEC" w:rsidRPr="00717B12" w:rsidTr="00192DEC">
        <w:trPr>
          <w:trHeight w:val="465"/>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b/>
                <w:bCs/>
                <w:color w:val="000000"/>
                <w:sz w:val="20"/>
                <w:szCs w:val="20"/>
              </w:rPr>
            </w:pPr>
            <w:r w:rsidRPr="00717B12">
              <w:rPr>
                <w:rFonts w:ascii="Arial" w:hAnsi="Arial" w:cs="Arial"/>
                <w:b/>
                <w:bCs/>
                <w:color w:val="000000"/>
                <w:sz w:val="20"/>
                <w:szCs w:val="20"/>
              </w:rPr>
              <w:t>Муниципальная программа "Развитие и функционирование дорожно-транспортного комплекса"</w:t>
            </w:r>
          </w:p>
        </w:tc>
        <w:tc>
          <w:tcPr>
            <w:tcW w:w="1671" w:type="dxa"/>
            <w:gridSpan w:val="2"/>
            <w:tcBorders>
              <w:top w:val="nil"/>
              <w:left w:val="nil"/>
              <w:bottom w:val="single" w:sz="4" w:space="0" w:color="auto"/>
              <w:right w:val="single" w:sz="4" w:space="0" w:color="auto"/>
            </w:tcBorders>
            <w:shd w:val="clear" w:color="auto" w:fill="auto"/>
            <w:vAlign w:val="center"/>
            <w:hideMark/>
          </w:tcPr>
          <w:p w:rsidR="00192DEC" w:rsidRPr="00717B12" w:rsidRDefault="00192DEC" w:rsidP="00192DEC">
            <w:pPr>
              <w:jc w:val="center"/>
              <w:rPr>
                <w:rFonts w:ascii="Arial" w:hAnsi="Arial" w:cs="Arial"/>
                <w:b/>
                <w:bCs/>
                <w:color w:val="000000"/>
                <w:sz w:val="20"/>
                <w:szCs w:val="20"/>
              </w:rPr>
            </w:pPr>
            <w:r w:rsidRPr="00717B12">
              <w:rPr>
                <w:rFonts w:ascii="Arial" w:hAnsi="Arial" w:cs="Arial"/>
                <w:b/>
                <w:bCs/>
                <w:color w:val="000000"/>
                <w:sz w:val="20"/>
                <w:szCs w:val="20"/>
              </w:rPr>
              <w:t>1400000000</w:t>
            </w:r>
          </w:p>
        </w:tc>
        <w:tc>
          <w:tcPr>
            <w:tcW w:w="1167" w:type="dxa"/>
            <w:tcBorders>
              <w:top w:val="nil"/>
              <w:left w:val="nil"/>
              <w:bottom w:val="single" w:sz="4" w:space="0" w:color="auto"/>
              <w:right w:val="single" w:sz="4" w:space="0" w:color="auto"/>
            </w:tcBorders>
            <w:shd w:val="clear" w:color="auto" w:fill="auto"/>
            <w:vAlign w:val="center"/>
            <w:hideMark/>
          </w:tcPr>
          <w:p w:rsidR="00192DEC" w:rsidRPr="00717B12" w:rsidRDefault="00192DEC" w:rsidP="00192DEC">
            <w:pPr>
              <w:jc w:val="center"/>
              <w:rPr>
                <w:rFonts w:ascii="Arial" w:hAnsi="Arial" w:cs="Arial"/>
                <w:b/>
                <w:bCs/>
                <w:color w:val="000000"/>
                <w:sz w:val="20"/>
                <w:szCs w:val="20"/>
              </w:rPr>
            </w:pPr>
            <w:r w:rsidRPr="00717B12">
              <w:rPr>
                <w:rFonts w:ascii="Arial" w:hAnsi="Arial" w:cs="Arial"/>
                <w:b/>
                <w:bCs/>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b/>
                <w:bCs/>
                <w:color w:val="000000"/>
                <w:sz w:val="20"/>
                <w:szCs w:val="20"/>
              </w:rPr>
            </w:pPr>
            <w:r w:rsidRPr="00717B12">
              <w:rPr>
                <w:rFonts w:ascii="Arial" w:hAnsi="Arial" w:cs="Arial"/>
                <w:b/>
                <w:bCs/>
                <w:color w:val="000000"/>
                <w:sz w:val="20"/>
                <w:szCs w:val="20"/>
              </w:rPr>
              <w:t>274 028,1</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b/>
                <w:bCs/>
                <w:color w:val="000000"/>
                <w:sz w:val="20"/>
                <w:szCs w:val="20"/>
              </w:rPr>
            </w:pPr>
            <w:r w:rsidRPr="00717B12">
              <w:rPr>
                <w:rFonts w:ascii="Arial" w:hAnsi="Arial" w:cs="Arial"/>
                <w:b/>
                <w:bCs/>
                <w:color w:val="000000"/>
                <w:sz w:val="20"/>
                <w:szCs w:val="20"/>
              </w:rPr>
              <w:t>188 561,2</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b/>
                <w:bCs/>
                <w:color w:val="000000"/>
                <w:sz w:val="20"/>
                <w:szCs w:val="20"/>
              </w:rPr>
            </w:pPr>
            <w:r w:rsidRPr="00717B12">
              <w:rPr>
                <w:rFonts w:ascii="Arial" w:hAnsi="Arial" w:cs="Arial"/>
                <w:b/>
                <w:bCs/>
                <w:color w:val="000000"/>
                <w:sz w:val="20"/>
                <w:szCs w:val="20"/>
              </w:rPr>
              <w:t>181 868,7</w:t>
            </w:r>
          </w:p>
        </w:tc>
      </w:tr>
      <w:tr w:rsidR="00192DEC" w:rsidRPr="00717B12" w:rsidTr="00192DEC">
        <w:trPr>
          <w:trHeight w:val="300"/>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Подпрограмма "Пассажирский транспорт общего пользования"</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1410000000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0,0</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0,0</w:t>
            </w:r>
          </w:p>
        </w:tc>
      </w:tr>
      <w:tr w:rsidR="00192DEC" w:rsidRPr="00717B12" w:rsidTr="00192DEC">
        <w:trPr>
          <w:trHeight w:val="1140"/>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Основное мероприятие "Организация транспортного обслуживания населения по муниципальным маршрутам регулярных перевозок по регулируемым тарифам в соответствии с муниципальными контрактами и договорами на выполнение работ по перевозке пассажиров"</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1410200000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0,0</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0,0</w:t>
            </w:r>
          </w:p>
        </w:tc>
      </w:tr>
      <w:tr w:rsidR="00192DEC" w:rsidRPr="00717B12" w:rsidTr="00192DEC">
        <w:trPr>
          <w:trHeight w:val="915"/>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Создание условий для предоставления транспортных услуг населению и организация транспортного обслуживания населения в границах городского округа (в части автомобильного транспорта)</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1410200280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0,0</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0,0</w:t>
            </w:r>
          </w:p>
        </w:tc>
      </w:tr>
      <w:tr w:rsidR="00192DEC" w:rsidRPr="00717B12" w:rsidTr="00192DEC">
        <w:trPr>
          <w:trHeight w:val="465"/>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Закупка товаров, работ и услуг для обеспечения государственных (муниципальных) нужд</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1410200280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200</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0,0</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0,0</w:t>
            </w:r>
          </w:p>
        </w:tc>
      </w:tr>
      <w:tr w:rsidR="00192DEC" w:rsidRPr="00717B12" w:rsidTr="00192DEC">
        <w:trPr>
          <w:trHeight w:val="465"/>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1410200280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240</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0,0</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0,0</w:t>
            </w:r>
          </w:p>
        </w:tc>
      </w:tr>
      <w:tr w:rsidR="00192DEC" w:rsidRPr="00717B12" w:rsidTr="00192DEC">
        <w:trPr>
          <w:trHeight w:val="300"/>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Подпрограмма "Дороги Подмосковья"</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1420000000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274 028,1</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188 561,2</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181 868,7</w:t>
            </w:r>
          </w:p>
        </w:tc>
      </w:tr>
      <w:tr w:rsidR="00192DEC" w:rsidRPr="00717B12" w:rsidTr="00192DEC">
        <w:trPr>
          <w:trHeight w:val="690"/>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Основное мероприятие "Ремонт, капитальный ремонт сети автомобильных дорог, мостов и путепроводов местного значения"</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1420500000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274 028,1</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188 561,2</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181 868,7</w:t>
            </w:r>
          </w:p>
        </w:tc>
      </w:tr>
      <w:tr w:rsidR="00192DEC" w:rsidRPr="00717B12" w:rsidTr="00192DEC">
        <w:trPr>
          <w:trHeight w:val="465"/>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Дорожная деятельность в отношении автомобильных дорог местного значения в границах городского округа</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1420500200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191 043,4</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112 506,2</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91 567,1</w:t>
            </w:r>
          </w:p>
        </w:tc>
      </w:tr>
      <w:tr w:rsidR="00192DEC" w:rsidRPr="00717B12" w:rsidTr="00192DEC">
        <w:trPr>
          <w:trHeight w:val="465"/>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Закупка товаров, работ и услуг для обеспечения государственных (муниципальных) нужд</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1420500200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200</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16 332,8</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3 589,9</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3 796,6</w:t>
            </w:r>
          </w:p>
        </w:tc>
      </w:tr>
      <w:tr w:rsidR="00192DEC" w:rsidRPr="00717B12" w:rsidTr="00192DEC">
        <w:trPr>
          <w:trHeight w:val="465"/>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1420500200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240</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16 332,8</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3 589,9</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3 796,6</w:t>
            </w:r>
          </w:p>
        </w:tc>
      </w:tr>
      <w:tr w:rsidR="00192DEC" w:rsidRPr="00717B12" w:rsidTr="00192DEC">
        <w:trPr>
          <w:trHeight w:val="465"/>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1420500200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600</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174 710,6</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108 916,3</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87 770,5</w:t>
            </w:r>
          </w:p>
        </w:tc>
      </w:tr>
      <w:tr w:rsidR="00192DEC" w:rsidRPr="00717B12" w:rsidTr="00192DEC">
        <w:trPr>
          <w:trHeight w:val="300"/>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Субсидии бюджетным учреждениям</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1420500200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610</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174 710,6</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108 916,3</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87 770,5</w:t>
            </w:r>
          </w:p>
        </w:tc>
      </w:tr>
      <w:tr w:rsidR="00192DEC" w:rsidRPr="00717B12" w:rsidTr="00192DEC">
        <w:trPr>
          <w:trHeight w:val="465"/>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Мероприятия по обеспечению безопасности дорожного движения</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1420500210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14 047,7</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6 454,0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6 671,5</w:t>
            </w:r>
          </w:p>
        </w:tc>
      </w:tr>
      <w:tr w:rsidR="00192DEC" w:rsidRPr="00717B12" w:rsidTr="00192DEC">
        <w:trPr>
          <w:trHeight w:val="465"/>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Закупка товаров, работ и услуг для обеспечения государственных (муниципальных) нужд</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1420500210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200</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2 118,6</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0,0</w:t>
            </w:r>
          </w:p>
        </w:tc>
      </w:tr>
      <w:tr w:rsidR="00192DEC" w:rsidRPr="00717B12" w:rsidTr="00192DEC">
        <w:trPr>
          <w:trHeight w:val="465"/>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1420500210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240</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2 118,6</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0,0</w:t>
            </w:r>
          </w:p>
        </w:tc>
      </w:tr>
      <w:tr w:rsidR="00192DEC" w:rsidRPr="00717B12" w:rsidTr="00192DEC">
        <w:trPr>
          <w:trHeight w:val="465"/>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1420500210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600</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11 929,1</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6 454,0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6 671,5</w:t>
            </w:r>
          </w:p>
        </w:tc>
      </w:tr>
      <w:tr w:rsidR="00192DEC" w:rsidRPr="00717B12" w:rsidTr="00192DEC">
        <w:trPr>
          <w:trHeight w:val="300"/>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Субсидии бюджетным учреждениям</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1420500210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610</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11 929,1</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6 454,0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6 671,5</w:t>
            </w:r>
          </w:p>
        </w:tc>
      </w:tr>
      <w:tr w:rsidR="00192DEC" w:rsidRPr="00717B12" w:rsidTr="00192DEC">
        <w:trPr>
          <w:trHeight w:val="465"/>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Софинансирование работ по капитальному ремонту и ремонту автомобильных дорог общего пользования местного значения</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14205S0240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68 937,0</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69 601,0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83 630,0</w:t>
            </w:r>
          </w:p>
        </w:tc>
      </w:tr>
      <w:tr w:rsidR="00192DEC" w:rsidRPr="00717B12" w:rsidTr="00192DEC">
        <w:trPr>
          <w:trHeight w:val="465"/>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Закупка товаров, работ и услуг для обеспечения государственных (муниципальных) нужд</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14205S0240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200</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68 937,0</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69 601,0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83 630,0</w:t>
            </w:r>
          </w:p>
        </w:tc>
      </w:tr>
      <w:tr w:rsidR="00192DEC" w:rsidRPr="00717B12" w:rsidTr="00192DEC">
        <w:trPr>
          <w:trHeight w:val="465"/>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14205S0240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240</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68 937,0</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69 601,0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83 630,0</w:t>
            </w:r>
          </w:p>
        </w:tc>
      </w:tr>
      <w:tr w:rsidR="00192DEC" w:rsidRPr="00717B12" w:rsidTr="00192DEC">
        <w:trPr>
          <w:trHeight w:val="465"/>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b/>
                <w:bCs/>
                <w:color w:val="000000"/>
                <w:sz w:val="20"/>
                <w:szCs w:val="20"/>
              </w:rPr>
            </w:pPr>
            <w:r w:rsidRPr="00717B12">
              <w:rPr>
                <w:rFonts w:ascii="Arial" w:hAnsi="Arial" w:cs="Arial"/>
                <w:b/>
                <w:bCs/>
                <w:color w:val="000000"/>
                <w:sz w:val="20"/>
                <w:szCs w:val="20"/>
              </w:rPr>
              <w:t>Муниципальная программа "Цифровое муниципальное образование"</w:t>
            </w:r>
          </w:p>
        </w:tc>
        <w:tc>
          <w:tcPr>
            <w:tcW w:w="1671" w:type="dxa"/>
            <w:gridSpan w:val="2"/>
            <w:tcBorders>
              <w:top w:val="nil"/>
              <w:left w:val="nil"/>
              <w:bottom w:val="single" w:sz="4" w:space="0" w:color="auto"/>
              <w:right w:val="single" w:sz="4" w:space="0" w:color="auto"/>
            </w:tcBorders>
            <w:shd w:val="clear" w:color="auto" w:fill="auto"/>
            <w:vAlign w:val="center"/>
            <w:hideMark/>
          </w:tcPr>
          <w:p w:rsidR="00192DEC" w:rsidRPr="00717B12" w:rsidRDefault="00192DEC" w:rsidP="00192DEC">
            <w:pPr>
              <w:jc w:val="center"/>
              <w:rPr>
                <w:rFonts w:ascii="Arial" w:hAnsi="Arial" w:cs="Arial"/>
                <w:b/>
                <w:bCs/>
                <w:color w:val="000000"/>
                <w:sz w:val="20"/>
                <w:szCs w:val="20"/>
              </w:rPr>
            </w:pPr>
            <w:r w:rsidRPr="00717B12">
              <w:rPr>
                <w:rFonts w:ascii="Arial" w:hAnsi="Arial" w:cs="Arial"/>
                <w:b/>
                <w:bCs/>
                <w:color w:val="000000"/>
                <w:sz w:val="20"/>
                <w:szCs w:val="20"/>
              </w:rPr>
              <w:t>1500000000</w:t>
            </w:r>
          </w:p>
        </w:tc>
        <w:tc>
          <w:tcPr>
            <w:tcW w:w="1167" w:type="dxa"/>
            <w:tcBorders>
              <w:top w:val="nil"/>
              <w:left w:val="nil"/>
              <w:bottom w:val="single" w:sz="4" w:space="0" w:color="auto"/>
              <w:right w:val="single" w:sz="4" w:space="0" w:color="auto"/>
            </w:tcBorders>
            <w:shd w:val="clear" w:color="auto" w:fill="auto"/>
            <w:vAlign w:val="center"/>
            <w:hideMark/>
          </w:tcPr>
          <w:p w:rsidR="00192DEC" w:rsidRPr="00717B12" w:rsidRDefault="00192DEC" w:rsidP="00192DEC">
            <w:pPr>
              <w:jc w:val="center"/>
              <w:rPr>
                <w:rFonts w:ascii="Arial" w:hAnsi="Arial" w:cs="Arial"/>
                <w:b/>
                <w:bCs/>
                <w:color w:val="000000"/>
                <w:sz w:val="20"/>
                <w:szCs w:val="20"/>
              </w:rPr>
            </w:pPr>
            <w:r w:rsidRPr="00717B12">
              <w:rPr>
                <w:rFonts w:ascii="Arial" w:hAnsi="Arial" w:cs="Arial"/>
                <w:b/>
                <w:bCs/>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b/>
                <w:bCs/>
                <w:color w:val="000000"/>
                <w:sz w:val="20"/>
                <w:szCs w:val="20"/>
              </w:rPr>
            </w:pPr>
            <w:r w:rsidRPr="00717B12">
              <w:rPr>
                <w:rFonts w:ascii="Arial" w:hAnsi="Arial" w:cs="Arial"/>
                <w:b/>
                <w:bCs/>
                <w:color w:val="000000"/>
                <w:sz w:val="20"/>
                <w:szCs w:val="20"/>
              </w:rPr>
              <w:t>141 425,4</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b/>
                <w:bCs/>
                <w:color w:val="000000"/>
                <w:sz w:val="20"/>
                <w:szCs w:val="20"/>
              </w:rPr>
            </w:pPr>
            <w:r w:rsidRPr="00717B12">
              <w:rPr>
                <w:rFonts w:ascii="Arial" w:hAnsi="Arial" w:cs="Arial"/>
                <w:b/>
                <w:bCs/>
                <w:color w:val="000000"/>
                <w:sz w:val="20"/>
                <w:szCs w:val="20"/>
              </w:rPr>
              <w:t>101 061,3</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b/>
                <w:bCs/>
                <w:color w:val="000000"/>
                <w:sz w:val="20"/>
                <w:szCs w:val="20"/>
              </w:rPr>
            </w:pPr>
            <w:r w:rsidRPr="00717B12">
              <w:rPr>
                <w:rFonts w:ascii="Arial" w:hAnsi="Arial" w:cs="Arial"/>
                <w:b/>
                <w:bCs/>
                <w:color w:val="000000"/>
                <w:sz w:val="20"/>
                <w:szCs w:val="20"/>
              </w:rPr>
              <w:t>111 826,1</w:t>
            </w:r>
          </w:p>
        </w:tc>
      </w:tr>
      <w:tr w:rsidR="00192DEC" w:rsidRPr="00717B12" w:rsidTr="00192DEC">
        <w:trPr>
          <w:trHeight w:val="1365"/>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Подпрограмма "Снижение административных барьеров, повышение качества и доступности предоставления государственных и муниципальных услуг, в том числе на базе многофункциональных центров предоставления государственных и муниципальных услуг, а также услуг почтовой связи"</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1510000000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90 581,0</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90 050,0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86 008,3</w:t>
            </w:r>
          </w:p>
        </w:tc>
      </w:tr>
      <w:tr w:rsidR="00192DEC" w:rsidRPr="00717B12" w:rsidTr="00192DEC">
        <w:trPr>
          <w:trHeight w:val="690"/>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Основное мероприятие "Организация деятельности многофункциональных центров предоставления государственных и муниципальных услуг"</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1510200000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90 288,0</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89 757,0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85 715,3</w:t>
            </w:r>
          </w:p>
        </w:tc>
      </w:tr>
      <w:tr w:rsidR="00192DEC" w:rsidRPr="00717B12" w:rsidTr="00192DEC">
        <w:trPr>
          <w:trHeight w:val="690"/>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Расходы на обеспечение деятельности (оказание услуг) муниципальных учреждений - многофункциональный центр предоставления государственных и муниципальных услуг</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1510206190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90 288,0</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89 757,0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85 715,3</w:t>
            </w:r>
          </w:p>
        </w:tc>
      </w:tr>
      <w:tr w:rsidR="00192DEC" w:rsidRPr="00717B12" w:rsidTr="00192DEC">
        <w:trPr>
          <w:trHeight w:val="915"/>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1510206190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100</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81 128,8</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80 781,5</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77 144,8</w:t>
            </w:r>
          </w:p>
        </w:tc>
      </w:tr>
      <w:tr w:rsidR="00192DEC" w:rsidRPr="00717B12" w:rsidTr="00192DEC">
        <w:trPr>
          <w:trHeight w:val="300"/>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Расходы на выплаты персоналу казенных учреждений</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1510206190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110</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81 128,8</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80 781,5</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77 144,8</w:t>
            </w:r>
          </w:p>
        </w:tc>
      </w:tr>
      <w:tr w:rsidR="00192DEC" w:rsidRPr="00717B12" w:rsidTr="00192DEC">
        <w:trPr>
          <w:trHeight w:val="465"/>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Закупка товаров, работ и услуг для обеспечения государственных (муниципальных) нужд</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1510206190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200</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9 096,7</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8 914,3</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8 512,0</w:t>
            </w:r>
          </w:p>
        </w:tc>
      </w:tr>
      <w:tr w:rsidR="00192DEC" w:rsidRPr="00717B12" w:rsidTr="00192DEC">
        <w:trPr>
          <w:trHeight w:val="465"/>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1510206190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240</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9 096,7</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8 914,3</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8 512,0</w:t>
            </w:r>
          </w:p>
        </w:tc>
      </w:tr>
      <w:tr w:rsidR="00192DEC" w:rsidRPr="00717B12" w:rsidTr="00192DEC">
        <w:trPr>
          <w:trHeight w:val="300"/>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Иные бюджетные ассигнования</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1510206190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800</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62,5</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61,3</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58,5</w:t>
            </w:r>
          </w:p>
        </w:tc>
      </w:tr>
      <w:tr w:rsidR="00192DEC" w:rsidRPr="00717B12" w:rsidTr="00192DEC">
        <w:trPr>
          <w:trHeight w:val="300"/>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Уплата налогов, сборов и иных платежей</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1510206190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850</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62,5</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61,3</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58,5</w:t>
            </w:r>
          </w:p>
        </w:tc>
      </w:tr>
      <w:tr w:rsidR="00192DEC" w:rsidRPr="00717B12" w:rsidTr="00192DEC">
        <w:trPr>
          <w:trHeight w:val="915"/>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Основное мероприятие "Совершенствование системы предоставления государственных и муниципальных услуг по принципу одного окна в многофункциональных центрах предоставления государственных и муниципальных услуг"</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1510300000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293,0</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293,0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293,0</w:t>
            </w:r>
          </w:p>
        </w:tc>
      </w:tr>
      <w:tr w:rsidR="00192DEC" w:rsidRPr="00717B12" w:rsidTr="00192DEC">
        <w:trPr>
          <w:trHeight w:val="1815"/>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Дооснащение материально-техническими средствами - приобретение программно-технических комплексов для оформления паспортов гражданина Российской Федерации, удостоверяющих личность гражданина Российской Федерации за пределами территории Российской Федерации в многофункциональных центрах предоставления государственных и муниципальных услуг, а также их техническая поддержка</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15103S0860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293,0</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293,0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293,0</w:t>
            </w:r>
          </w:p>
        </w:tc>
      </w:tr>
      <w:tr w:rsidR="00192DEC" w:rsidRPr="00717B12" w:rsidTr="00192DEC">
        <w:trPr>
          <w:trHeight w:val="465"/>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Закупка товаров, работ и услуг для обеспечения государственных (муниципальных) нужд</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15103S0860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200</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293,0</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293,0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293,0</w:t>
            </w:r>
          </w:p>
        </w:tc>
      </w:tr>
      <w:tr w:rsidR="00192DEC" w:rsidRPr="00717B12" w:rsidTr="00192DEC">
        <w:trPr>
          <w:trHeight w:val="465"/>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15103S0860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240</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293,0</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293,0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293,0</w:t>
            </w:r>
          </w:p>
        </w:tc>
      </w:tr>
      <w:tr w:rsidR="00192DEC" w:rsidRPr="00717B12" w:rsidTr="00192DEC">
        <w:trPr>
          <w:trHeight w:val="690"/>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Подпрограмма "Развитие информационной и технологической инфраструктуры экосистемы цифровой экономики муниципального образования Московской области"</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1520000000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50 844,4</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11 011,3</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25 817,8</w:t>
            </w:r>
          </w:p>
        </w:tc>
      </w:tr>
      <w:tr w:rsidR="00192DEC" w:rsidRPr="00717B12" w:rsidTr="00192DEC">
        <w:trPr>
          <w:trHeight w:val="300"/>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Основное мероприятие "Информационная инфраструктура"</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1520100000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4 672,5</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4 846,9</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4 624,1</w:t>
            </w:r>
          </w:p>
        </w:tc>
      </w:tr>
      <w:tr w:rsidR="00192DEC" w:rsidRPr="00717B12" w:rsidTr="00192DEC">
        <w:trPr>
          <w:trHeight w:val="300"/>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Развитие информационной инфраструктуры</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1520101150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4 672,5</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4 846,9</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4 624,1</w:t>
            </w:r>
          </w:p>
        </w:tc>
      </w:tr>
      <w:tr w:rsidR="00192DEC" w:rsidRPr="00717B12" w:rsidTr="00192DEC">
        <w:trPr>
          <w:trHeight w:val="465"/>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Закупка товаров, работ и услуг для обеспечения государственных (муниципальных) нужд</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1520101150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200</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4 672,5</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4 846,9</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4 624,1</w:t>
            </w:r>
          </w:p>
        </w:tc>
      </w:tr>
      <w:tr w:rsidR="00192DEC" w:rsidRPr="00717B12" w:rsidTr="00192DEC">
        <w:trPr>
          <w:trHeight w:val="465"/>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1520101150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240</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4 672,5</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4 846,9</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4 624,1</w:t>
            </w:r>
          </w:p>
        </w:tc>
      </w:tr>
      <w:tr w:rsidR="00192DEC" w:rsidRPr="00717B12" w:rsidTr="00192DEC">
        <w:trPr>
          <w:trHeight w:val="300"/>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Основное мероприятие "Информационная безопасность"</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1520200000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488,9</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494,0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494,0</w:t>
            </w:r>
          </w:p>
        </w:tc>
      </w:tr>
      <w:tr w:rsidR="00192DEC" w:rsidRPr="00717B12" w:rsidTr="00192DEC">
        <w:trPr>
          <w:trHeight w:val="300"/>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Информационная безопасность</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1520201160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488,9</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494,0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494,0</w:t>
            </w:r>
          </w:p>
        </w:tc>
      </w:tr>
      <w:tr w:rsidR="00192DEC" w:rsidRPr="00717B12" w:rsidTr="00192DEC">
        <w:trPr>
          <w:trHeight w:val="465"/>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Закупка товаров, работ и услуг для обеспечения государственных (муниципальных) нужд</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1520201160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200</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488,9</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494,0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494,0</w:t>
            </w:r>
          </w:p>
        </w:tc>
      </w:tr>
      <w:tr w:rsidR="00192DEC" w:rsidRPr="00717B12" w:rsidTr="00192DEC">
        <w:trPr>
          <w:trHeight w:val="465"/>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1520201160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240</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488,9</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494,0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494,0</w:t>
            </w:r>
          </w:p>
        </w:tc>
      </w:tr>
      <w:tr w:rsidR="00192DEC" w:rsidRPr="00717B12" w:rsidTr="00192DEC">
        <w:trPr>
          <w:trHeight w:val="465"/>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Основное мероприятие "Цифровое государственное управление"</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1520300000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3 821,0</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3 442,4</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3 442,4</w:t>
            </w:r>
          </w:p>
        </w:tc>
      </w:tr>
      <w:tr w:rsidR="00192DEC" w:rsidRPr="00717B12" w:rsidTr="00192DEC">
        <w:trPr>
          <w:trHeight w:val="300"/>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Цифровое государственное управление</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1520301170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3 821,0</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3 442,4</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3 442,4</w:t>
            </w:r>
          </w:p>
        </w:tc>
      </w:tr>
      <w:tr w:rsidR="00192DEC" w:rsidRPr="00717B12" w:rsidTr="00192DEC">
        <w:trPr>
          <w:trHeight w:val="465"/>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Закупка товаров, работ и услуг для обеспечения государственных (муниципальных) нужд</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1520301170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200</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3 821,0</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3 442,4</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3 442,4</w:t>
            </w:r>
          </w:p>
        </w:tc>
      </w:tr>
      <w:tr w:rsidR="00192DEC" w:rsidRPr="00717B12" w:rsidTr="00192DEC">
        <w:trPr>
          <w:trHeight w:val="465"/>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1520301170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240</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3 821,0</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3 442,4</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3 442,4</w:t>
            </w:r>
          </w:p>
        </w:tc>
      </w:tr>
      <w:tr w:rsidR="00192DEC" w:rsidRPr="00717B12" w:rsidTr="00192DEC">
        <w:trPr>
          <w:trHeight w:val="300"/>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Основное мероприятие "Цифровая культура"</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1520400000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365,0</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365,0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365,0</w:t>
            </w:r>
          </w:p>
        </w:tc>
      </w:tr>
      <w:tr w:rsidR="00192DEC" w:rsidRPr="00717B12" w:rsidTr="00192DEC">
        <w:trPr>
          <w:trHeight w:val="300"/>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Цифровая культура</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1520401180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365,0</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365,0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365,0</w:t>
            </w:r>
          </w:p>
        </w:tc>
      </w:tr>
      <w:tr w:rsidR="00192DEC" w:rsidRPr="00717B12" w:rsidTr="00192DEC">
        <w:trPr>
          <w:trHeight w:val="465"/>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1520401180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600</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365,0</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365,0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365,0</w:t>
            </w:r>
          </w:p>
        </w:tc>
      </w:tr>
      <w:tr w:rsidR="00192DEC" w:rsidRPr="00717B12" w:rsidTr="00192DEC">
        <w:trPr>
          <w:trHeight w:val="300"/>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Субсидии бюджетным учреждениям</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1520401180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610</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365,0</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365,0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365,0</w:t>
            </w:r>
          </w:p>
        </w:tc>
      </w:tr>
      <w:tr w:rsidR="00192DEC" w:rsidRPr="00717B12" w:rsidTr="00192DEC">
        <w:trPr>
          <w:trHeight w:val="300"/>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Федеральный проект "Цифровая образовательная среда"</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152E400000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41 497,0</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1 863,0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16 892,3</w:t>
            </w:r>
          </w:p>
        </w:tc>
      </w:tr>
      <w:tr w:rsidR="00192DEC" w:rsidRPr="00717B12" w:rsidTr="00192DEC">
        <w:trPr>
          <w:trHeight w:val="1365"/>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Государственная поддержка образовательных организаций в целях оснащения (обновления) их компьютерным, мультимедийным, презентационным оборудованием и программным обеспечением в рамках эксперимента по модернизации начального общего, основного общего и среднего общего образования</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152E452080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15 783,3</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0,0</w:t>
            </w:r>
          </w:p>
        </w:tc>
      </w:tr>
      <w:tr w:rsidR="00192DEC" w:rsidRPr="00717B12" w:rsidTr="00192DEC">
        <w:trPr>
          <w:trHeight w:val="465"/>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Закупка товаров, работ и услуг для обеспечения государственных (муниципальных) нужд</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152E452080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200</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15 783,3</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0,0</w:t>
            </w:r>
          </w:p>
        </w:tc>
      </w:tr>
      <w:tr w:rsidR="00192DEC" w:rsidRPr="00717B12" w:rsidTr="00192DEC">
        <w:trPr>
          <w:trHeight w:val="465"/>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152E452080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240</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15 783,3</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0,0</w:t>
            </w:r>
          </w:p>
        </w:tc>
      </w:tr>
      <w:tr w:rsidR="00192DEC" w:rsidRPr="00717B12" w:rsidTr="00192DEC">
        <w:trPr>
          <w:trHeight w:val="690"/>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Обеспечение образовательных организаций материально-технической базой для внедрения цифровой образовательной среды</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152E452100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0,0</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14 688,3</w:t>
            </w:r>
          </w:p>
        </w:tc>
      </w:tr>
      <w:tr w:rsidR="00192DEC" w:rsidRPr="00717B12" w:rsidTr="00192DEC">
        <w:trPr>
          <w:trHeight w:val="465"/>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Закупка товаров, работ и услуг для обеспечения государственных (муниципальных) нужд</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152E452100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200</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0,0</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14 688,3</w:t>
            </w:r>
          </w:p>
        </w:tc>
      </w:tr>
      <w:tr w:rsidR="00192DEC" w:rsidRPr="00717B12" w:rsidTr="00192DEC">
        <w:trPr>
          <w:trHeight w:val="465"/>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152E452100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240</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0,0</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14 688,3</w:t>
            </w:r>
          </w:p>
        </w:tc>
      </w:tr>
      <w:tr w:rsidR="00192DEC" w:rsidRPr="00717B12" w:rsidTr="00192DEC">
        <w:trPr>
          <w:trHeight w:val="1590"/>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Обновление и техническое обслуживание (ремонт) средств (программного обеспечения и оборудования), приобретённых в рамках субсидии на обеспечение образовательных организаций материально-технической базой для внедрения цифровой образовательной среды в рамках федерального проекта "Цифровая образовательная среда" национального проекта "Образование"</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152E4S1690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0,0</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2 204,0</w:t>
            </w:r>
          </w:p>
        </w:tc>
      </w:tr>
      <w:tr w:rsidR="00192DEC" w:rsidRPr="00717B12" w:rsidTr="00192DEC">
        <w:trPr>
          <w:trHeight w:val="465"/>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Закупка товаров, работ и услуг для обеспечения государственных (муниципальных) нужд</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152E4S1690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200</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0,0</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2 204,0</w:t>
            </w:r>
          </w:p>
        </w:tc>
      </w:tr>
      <w:tr w:rsidR="00192DEC" w:rsidRPr="00717B12" w:rsidTr="00192DEC">
        <w:trPr>
          <w:trHeight w:val="465"/>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152E4S1690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240</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0,0</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2 204,0</w:t>
            </w:r>
          </w:p>
        </w:tc>
      </w:tr>
      <w:tr w:rsidR="00192DEC" w:rsidRPr="00717B12" w:rsidTr="00192DEC">
        <w:trPr>
          <w:trHeight w:val="2040"/>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Обновление и техническое обслуживание (ремонт) средств (программного обеспечения и оборудования), приобретенных в рамках предоставленной субсидии на государственную поддержку образовательных организаций в целях оснащения (обновления) их компьютерным, мультимедийным, презентационным оборудованием и программным обеспечением в рамках эксперимента по модернизации начального общего, основного общего и среднего общего образования</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152E4S1820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479,7</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0,0</w:t>
            </w:r>
          </w:p>
        </w:tc>
      </w:tr>
      <w:tr w:rsidR="00192DEC" w:rsidRPr="00717B12" w:rsidTr="00192DEC">
        <w:trPr>
          <w:trHeight w:val="465"/>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152E4S1820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600</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479,7</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0,0</w:t>
            </w:r>
          </w:p>
        </w:tc>
      </w:tr>
      <w:tr w:rsidR="00192DEC" w:rsidRPr="00717B12" w:rsidTr="00192DEC">
        <w:trPr>
          <w:trHeight w:val="300"/>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Субсидии бюджетным учреждениям</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152E4S1820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610</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479,7</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0,0</w:t>
            </w:r>
          </w:p>
        </w:tc>
      </w:tr>
      <w:tr w:rsidR="00192DEC" w:rsidRPr="00717B12" w:rsidTr="00192DEC">
        <w:trPr>
          <w:trHeight w:val="465"/>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Оснащение планшетными компьютерами общеобразовательных организаций в Московской области</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152E4S2770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0,0</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1 863,0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0,0</w:t>
            </w:r>
          </w:p>
        </w:tc>
      </w:tr>
      <w:tr w:rsidR="00192DEC" w:rsidRPr="00717B12" w:rsidTr="00192DEC">
        <w:trPr>
          <w:trHeight w:val="465"/>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Закупка товаров, работ и услуг для обеспечения государственных (муниципальных) нужд</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152E4S2770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200</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0,0</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1 863,0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0,0</w:t>
            </w:r>
          </w:p>
        </w:tc>
      </w:tr>
      <w:tr w:rsidR="00192DEC" w:rsidRPr="00717B12" w:rsidTr="00192DEC">
        <w:trPr>
          <w:trHeight w:val="465"/>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152E4S2770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240</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0,0</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1 863,0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0,0</w:t>
            </w:r>
          </w:p>
        </w:tc>
      </w:tr>
      <w:tr w:rsidR="00192DEC" w:rsidRPr="00717B12" w:rsidTr="00192DEC">
        <w:trPr>
          <w:trHeight w:val="690"/>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 xml:space="preserve">Оснащение </w:t>
            </w:r>
            <w:proofErr w:type="spellStart"/>
            <w:r w:rsidRPr="00717B12">
              <w:rPr>
                <w:rFonts w:ascii="Arial" w:hAnsi="Arial" w:cs="Arial"/>
                <w:color w:val="000000"/>
                <w:sz w:val="20"/>
                <w:szCs w:val="20"/>
              </w:rPr>
              <w:t>мультимедийными</w:t>
            </w:r>
            <w:proofErr w:type="spellEnd"/>
            <w:r w:rsidRPr="00717B12">
              <w:rPr>
                <w:rFonts w:ascii="Arial" w:hAnsi="Arial" w:cs="Arial"/>
                <w:color w:val="000000"/>
                <w:sz w:val="20"/>
                <w:szCs w:val="20"/>
              </w:rPr>
              <w:t xml:space="preserve"> проекторами и экранами для </w:t>
            </w:r>
            <w:proofErr w:type="spellStart"/>
            <w:r w:rsidRPr="00717B12">
              <w:rPr>
                <w:rFonts w:ascii="Arial" w:hAnsi="Arial" w:cs="Arial"/>
                <w:color w:val="000000"/>
                <w:sz w:val="20"/>
                <w:szCs w:val="20"/>
              </w:rPr>
              <w:t>мультимедийных</w:t>
            </w:r>
            <w:proofErr w:type="spellEnd"/>
            <w:r w:rsidRPr="00717B12">
              <w:rPr>
                <w:rFonts w:ascii="Arial" w:hAnsi="Arial" w:cs="Arial"/>
                <w:color w:val="000000"/>
                <w:sz w:val="20"/>
                <w:szCs w:val="20"/>
              </w:rPr>
              <w:t xml:space="preserve"> проекторов общеобразовательных организаций в Московской области</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152E4S2780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24 514,0</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0,0</w:t>
            </w:r>
          </w:p>
        </w:tc>
      </w:tr>
      <w:tr w:rsidR="00192DEC" w:rsidRPr="00717B12" w:rsidTr="00192DEC">
        <w:trPr>
          <w:trHeight w:val="465"/>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Закупка товаров, работ и услуг для обеспечения государственных (муниципальных) нужд</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152E4S2780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200</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24 514,0</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0,0</w:t>
            </w:r>
          </w:p>
        </w:tc>
      </w:tr>
      <w:tr w:rsidR="00192DEC" w:rsidRPr="00717B12" w:rsidTr="00192DEC">
        <w:trPr>
          <w:trHeight w:val="465"/>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152E4S2780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240</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24 514,0</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0,0</w:t>
            </w:r>
          </w:p>
        </w:tc>
      </w:tr>
      <w:tr w:rsidR="00192DEC" w:rsidRPr="00717B12" w:rsidTr="00192DEC">
        <w:trPr>
          <w:trHeight w:val="1541"/>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Установка, монтаж и настройка ip-камер, приобретенных в рамках предоставленной субсидии на государственную поддержку образовательных организаций в целях оснащения (обновления) их компьютерным, мультимедийным, презентационным оборудованием и программным обеспечением в рамках эксперимента по модернизации начального общего, основного общего и среднего общего образования</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152E4S2930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720,0</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0,0</w:t>
            </w:r>
          </w:p>
        </w:tc>
      </w:tr>
      <w:tr w:rsidR="00192DEC" w:rsidRPr="00717B12" w:rsidTr="00192DEC">
        <w:trPr>
          <w:trHeight w:val="465"/>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Закупка товаров, работ и услуг для обеспечения государственных (муниципальных) нужд</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152E4S2930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200</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720,0</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0,0</w:t>
            </w:r>
          </w:p>
        </w:tc>
      </w:tr>
      <w:tr w:rsidR="00192DEC" w:rsidRPr="00717B12" w:rsidTr="00192DEC">
        <w:trPr>
          <w:trHeight w:val="465"/>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152E4S2930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240</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720,0</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0,0</w:t>
            </w:r>
          </w:p>
        </w:tc>
      </w:tr>
      <w:tr w:rsidR="00192DEC" w:rsidRPr="00717B12" w:rsidTr="00192DEC">
        <w:trPr>
          <w:trHeight w:val="465"/>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b/>
                <w:bCs/>
                <w:color w:val="000000"/>
                <w:sz w:val="20"/>
                <w:szCs w:val="20"/>
              </w:rPr>
            </w:pPr>
            <w:r w:rsidRPr="00717B12">
              <w:rPr>
                <w:rFonts w:ascii="Arial" w:hAnsi="Arial" w:cs="Arial"/>
                <w:b/>
                <w:bCs/>
                <w:color w:val="000000"/>
                <w:sz w:val="20"/>
                <w:szCs w:val="20"/>
              </w:rPr>
              <w:t>Муниципальная программа "Архитектура и градостроительство"</w:t>
            </w:r>
          </w:p>
        </w:tc>
        <w:tc>
          <w:tcPr>
            <w:tcW w:w="1671" w:type="dxa"/>
            <w:gridSpan w:val="2"/>
            <w:tcBorders>
              <w:top w:val="nil"/>
              <w:left w:val="nil"/>
              <w:bottom w:val="single" w:sz="4" w:space="0" w:color="auto"/>
              <w:right w:val="single" w:sz="4" w:space="0" w:color="auto"/>
            </w:tcBorders>
            <w:shd w:val="clear" w:color="auto" w:fill="auto"/>
            <w:vAlign w:val="center"/>
            <w:hideMark/>
          </w:tcPr>
          <w:p w:rsidR="00192DEC" w:rsidRPr="00717B12" w:rsidRDefault="00192DEC" w:rsidP="00192DEC">
            <w:pPr>
              <w:jc w:val="center"/>
              <w:rPr>
                <w:rFonts w:ascii="Arial" w:hAnsi="Arial" w:cs="Arial"/>
                <w:b/>
                <w:bCs/>
                <w:color w:val="000000"/>
                <w:sz w:val="20"/>
                <w:szCs w:val="20"/>
              </w:rPr>
            </w:pPr>
            <w:r w:rsidRPr="00717B12">
              <w:rPr>
                <w:rFonts w:ascii="Arial" w:hAnsi="Arial" w:cs="Arial"/>
                <w:b/>
                <w:bCs/>
                <w:color w:val="000000"/>
                <w:sz w:val="20"/>
                <w:szCs w:val="20"/>
              </w:rPr>
              <w:t>1600000000</w:t>
            </w:r>
          </w:p>
        </w:tc>
        <w:tc>
          <w:tcPr>
            <w:tcW w:w="1167" w:type="dxa"/>
            <w:tcBorders>
              <w:top w:val="nil"/>
              <w:left w:val="nil"/>
              <w:bottom w:val="single" w:sz="4" w:space="0" w:color="auto"/>
              <w:right w:val="single" w:sz="4" w:space="0" w:color="auto"/>
            </w:tcBorders>
            <w:shd w:val="clear" w:color="auto" w:fill="auto"/>
            <w:vAlign w:val="center"/>
            <w:hideMark/>
          </w:tcPr>
          <w:p w:rsidR="00192DEC" w:rsidRPr="00717B12" w:rsidRDefault="00192DEC" w:rsidP="00192DEC">
            <w:pPr>
              <w:jc w:val="center"/>
              <w:rPr>
                <w:rFonts w:ascii="Arial" w:hAnsi="Arial" w:cs="Arial"/>
                <w:b/>
                <w:bCs/>
                <w:color w:val="000000"/>
                <w:sz w:val="20"/>
                <w:szCs w:val="20"/>
              </w:rPr>
            </w:pPr>
            <w:r w:rsidRPr="00717B12">
              <w:rPr>
                <w:rFonts w:ascii="Arial" w:hAnsi="Arial" w:cs="Arial"/>
                <w:b/>
                <w:bCs/>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b/>
                <w:bCs/>
                <w:color w:val="000000"/>
                <w:sz w:val="20"/>
                <w:szCs w:val="20"/>
              </w:rPr>
            </w:pPr>
            <w:r w:rsidRPr="00717B12">
              <w:rPr>
                <w:rFonts w:ascii="Arial" w:hAnsi="Arial" w:cs="Arial"/>
                <w:b/>
                <w:bCs/>
                <w:color w:val="000000"/>
                <w:sz w:val="20"/>
                <w:szCs w:val="20"/>
              </w:rPr>
              <w:t>494,0</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b/>
                <w:bCs/>
                <w:color w:val="000000"/>
                <w:sz w:val="20"/>
                <w:szCs w:val="20"/>
              </w:rPr>
            </w:pPr>
            <w:r w:rsidRPr="00717B12">
              <w:rPr>
                <w:rFonts w:ascii="Arial" w:hAnsi="Arial" w:cs="Arial"/>
                <w:b/>
                <w:bCs/>
                <w:color w:val="000000"/>
                <w:sz w:val="20"/>
                <w:szCs w:val="20"/>
              </w:rPr>
              <w:t>494,0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b/>
                <w:bCs/>
                <w:color w:val="000000"/>
                <w:sz w:val="20"/>
                <w:szCs w:val="20"/>
              </w:rPr>
            </w:pPr>
            <w:r w:rsidRPr="00717B12">
              <w:rPr>
                <w:rFonts w:ascii="Arial" w:hAnsi="Arial" w:cs="Arial"/>
                <w:b/>
                <w:bCs/>
                <w:color w:val="000000"/>
                <w:sz w:val="20"/>
                <w:szCs w:val="20"/>
              </w:rPr>
              <w:t>494,0</w:t>
            </w:r>
          </w:p>
        </w:tc>
      </w:tr>
      <w:tr w:rsidR="00192DEC" w:rsidRPr="00717B12" w:rsidTr="00192DEC">
        <w:trPr>
          <w:trHeight w:val="465"/>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Подпрограмма "Реализация политики пространственного развития городского округа"</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1620000000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494,0</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494,0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494,0</w:t>
            </w:r>
          </w:p>
        </w:tc>
      </w:tr>
      <w:tr w:rsidR="00192DEC" w:rsidRPr="00717B12" w:rsidTr="00192DEC">
        <w:trPr>
          <w:trHeight w:val="1140"/>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Основное мероприятие "Финансовое обеспечение выполнения отдельных государственных полномочий в сфере архитектуры и градостроительства, переданных органам местного самоуправления муниципальных образований Московской области"</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1620300000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494,0</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494,0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494,0</w:t>
            </w:r>
          </w:p>
        </w:tc>
      </w:tr>
      <w:tr w:rsidR="00192DEC" w:rsidRPr="00717B12" w:rsidTr="00192DEC">
        <w:trPr>
          <w:trHeight w:val="1917"/>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proofErr w:type="gramStart"/>
            <w:r w:rsidRPr="00717B12">
              <w:rPr>
                <w:rFonts w:ascii="Arial" w:hAnsi="Arial" w:cs="Arial"/>
                <w:color w:val="000000"/>
                <w:sz w:val="20"/>
                <w:szCs w:val="20"/>
              </w:rPr>
              <w:t>Осуществление отдельных государственных полномочий в части присвоения адресов объектам адресации, изменения и аннулирования адресов, присвоения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изменения, аннулирования таких наименований, согласования переустройства и перепланировки помещений в многоквартирном доме</w:t>
            </w:r>
            <w:proofErr w:type="gramEnd"/>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1620360700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494,0</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494,0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494,0</w:t>
            </w:r>
          </w:p>
        </w:tc>
      </w:tr>
      <w:tr w:rsidR="00192DEC" w:rsidRPr="00717B12" w:rsidTr="00192DEC">
        <w:trPr>
          <w:trHeight w:val="915"/>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1620360700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100</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494,0</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494,0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494,0</w:t>
            </w:r>
          </w:p>
        </w:tc>
      </w:tr>
      <w:tr w:rsidR="00192DEC" w:rsidRPr="00717B12" w:rsidTr="00192DEC">
        <w:trPr>
          <w:trHeight w:val="465"/>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Расходы на выплаты персоналу государственных (муниципальных) органов</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1620360700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120</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494,0</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494,0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494,0</w:t>
            </w:r>
          </w:p>
        </w:tc>
      </w:tr>
      <w:tr w:rsidR="00192DEC" w:rsidRPr="00717B12" w:rsidTr="00192DEC">
        <w:trPr>
          <w:trHeight w:val="465"/>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b/>
                <w:bCs/>
                <w:color w:val="000000"/>
                <w:sz w:val="20"/>
                <w:szCs w:val="20"/>
              </w:rPr>
            </w:pPr>
            <w:r w:rsidRPr="00717B12">
              <w:rPr>
                <w:rFonts w:ascii="Arial" w:hAnsi="Arial" w:cs="Arial"/>
                <w:b/>
                <w:bCs/>
                <w:color w:val="000000"/>
                <w:sz w:val="20"/>
                <w:szCs w:val="20"/>
              </w:rPr>
              <w:t>Муниципальная программа "Формирование современной комфортной городской среды"</w:t>
            </w:r>
          </w:p>
        </w:tc>
        <w:tc>
          <w:tcPr>
            <w:tcW w:w="1671" w:type="dxa"/>
            <w:gridSpan w:val="2"/>
            <w:tcBorders>
              <w:top w:val="nil"/>
              <w:left w:val="nil"/>
              <w:bottom w:val="single" w:sz="4" w:space="0" w:color="auto"/>
              <w:right w:val="single" w:sz="4" w:space="0" w:color="auto"/>
            </w:tcBorders>
            <w:shd w:val="clear" w:color="auto" w:fill="auto"/>
            <w:vAlign w:val="center"/>
            <w:hideMark/>
          </w:tcPr>
          <w:p w:rsidR="00192DEC" w:rsidRPr="00717B12" w:rsidRDefault="00192DEC" w:rsidP="00192DEC">
            <w:pPr>
              <w:jc w:val="center"/>
              <w:rPr>
                <w:rFonts w:ascii="Arial" w:hAnsi="Arial" w:cs="Arial"/>
                <w:b/>
                <w:bCs/>
                <w:color w:val="000000"/>
                <w:sz w:val="20"/>
                <w:szCs w:val="20"/>
              </w:rPr>
            </w:pPr>
            <w:r w:rsidRPr="00717B12">
              <w:rPr>
                <w:rFonts w:ascii="Arial" w:hAnsi="Arial" w:cs="Arial"/>
                <w:b/>
                <w:bCs/>
                <w:color w:val="000000"/>
                <w:sz w:val="20"/>
                <w:szCs w:val="20"/>
              </w:rPr>
              <w:t>1700000000</w:t>
            </w:r>
          </w:p>
        </w:tc>
        <w:tc>
          <w:tcPr>
            <w:tcW w:w="1167" w:type="dxa"/>
            <w:tcBorders>
              <w:top w:val="nil"/>
              <w:left w:val="nil"/>
              <w:bottom w:val="single" w:sz="4" w:space="0" w:color="auto"/>
              <w:right w:val="single" w:sz="4" w:space="0" w:color="auto"/>
            </w:tcBorders>
            <w:shd w:val="clear" w:color="auto" w:fill="auto"/>
            <w:vAlign w:val="center"/>
            <w:hideMark/>
          </w:tcPr>
          <w:p w:rsidR="00192DEC" w:rsidRPr="00717B12" w:rsidRDefault="00192DEC" w:rsidP="00192DEC">
            <w:pPr>
              <w:jc w:val="center"/>
              <w:rPr>
                <w:rFonts w:ascii="Arial" w:hAnsi="Arial" w:cs="Arial"/>
                <w:b/>
                <w:bCs/>
                <w:color w:val="000000"/>
                <w:sz w:val="20"/>
                <w:szCs w:val="20"/>
              </w:rPr>
            </w:pPr>
            <w:r w:rsidRPr="00717B12">
              <w:rPr>
                <w:rFonts w:ascii="Arial" w:hAnsi="Arial" w:cs="Arial"/>
                <w:b/>
                <w:bCs/>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b/>
                <w:bCs/>
                <w:color w:val="000000"/>
                <w:sz w:val="20"/>
                <w:szCs w:val="20"/>
              </w:rPr>
            </w:pPr>
            <w:r w:rsidRPr="00717B12">
              <w:rPr>
                <w:rFonts w:ascii="Arial" w:hAnsi="Arial" w:cs="Arial"/>
                <w:b/>
                <w:bCs/>
                <w:color w:val="000000"/>
                <w:sz w:val="20"/>
                <w:szCs w:val="20"/>
              </w:rPr>
              <w:t>1 040 508,9</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b/>
                <w:bCs/>
                <w:color w:val="000000"/>
                <w:sz w:val="20"/>
                <w:szCs w:val="20"/>
              </w:rPr>
            </w:pPr>
            <w:r w:rsidRPr="00717B12">
              <w:rPr>
                <w:rFonts w:ascii="Arial" w:hAnsi="Arial" w:cs="Arial"/>
                <w:b/>
                <w:bCs/>
                <w:color w:val="000000"/>
                <w:sz w:val="20"/>
                <w:szCs w:val="20"/>
              </w:rPr>
              <w:t>738 589,0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b/>
                <w:bCs/>
                <w:color w:val="000000"/>
                <w:sz w:val="20"/>
                <w:szCs w:val="20"/>
              </w:rPr>
            </w:pPr>
            <w:r w:rsidRPr="00717B12">
              <w:rPr>
                <w:rFonts w:ascii="Arial" w:hAnsi="Arial" w:cs="Arial"/>
                <w:b/>
                <w:bCs/>
                <w:color w:val="000000"/>
                <w:sz w:val="20"/>
                <w:szCs w:val="20"/>
              </w:rPr>
              <w:t>223 053,5</w:t>
            </w:r>
          </w:p>
        </w:tc>
      </w:tr>
      <w:tr w:rsidR="00192DEC" w:rsidRPr="00717B12" w:rsidTr="00192DEC">
        <w:trPr>
          <w:trHeight w:val="300"/>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Подпрограмма "Комфортная городская среда"</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1710000000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715 564,0</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502 648,9</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91 458,9</w:t>
            </w:r>
          </w:p>
        </w:tc>
      </w:tr>
      <w:tr w:rsidR="00192DEC" w:rsidRPr="00717B12" w:rsidTr="00192DEC">
        <w:trPr>
          <w:trHeight w:val="465"/>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Основное мероприятие "Благоустройство общественных территорий муниципальных образований Московской области"</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1710100000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639 826,5</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252 648,9</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91 458,9</w:t>
            </w:r>
          </w:p>
        </w:tc>
      </w:tr>
      <w:tr w:rsidR="00192DEC" w:rsidRPr="00717B12" w:rsidTr="00192DEC">
        <w:trPr>
          <w:trHeight w:val="300"/>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Замена и модернизация детских игровых площадок</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1710101330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12 222,0</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0,0</w:t>
            </w:r>
          </w:p>
        </w:tc>
      </w:tr>
      <w:tr w:rsidR="00192DEC" w:rsidRPr="00717B12" w:rsidTr="00192DEC">
        <w:trPr>
          <w:trHeight w:val="465"/>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Закупка товаров, работ и услуг для обеспечения государственных (муниципальных) нужд</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1710101330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200</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12 222,0</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0,0</w:t>
            </w:r>
          </w:p>
        </w:tc>
      </w:tr>
      <w:tr w:rsidR="00192DEC" w:rsidRPr="00717B12" w:rsidTr="00192DEC">
        <w:trPr>
          <w:trHeight w:val="465"/>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1710101330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240</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12 222,0</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0,0</w:t>
            </w:r>
          </w:p>
        </w:tc>
      </w:tr>
      <w:tr w:rsidR="00192DEC" w:rsidRPr="00717B12" w:rsidTr="00192DEC">
        <w:trPr>
          <w:trHeight w:val="465"/>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Приобретение коммунальной техники за счет средств местного бюджета</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1710171360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15 000,0</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5 000,0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5 000,0</w:t>
            </w:r>
          </w:p>
        </w:tc>
      </w:tr>
      <w:tr w:rsidR="00192DEC" w:rsidRPr="00717B12" w:rsidTr="00192DEC">
        <w:trPr>
          <w:trHeight w:val="465"/>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1710171360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600</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15 000,0</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5 000,0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5 000,0</w:t>
            </w:r>
          </w:p>
        </w:tc>
      </w:tr>
      <w:tr w:rsidR="00192DEC" w:rsidRPr="00717B12" w:rsidTr="00192DEC">
        <w:trPr>
          <w:trHeight w:val="300"/>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Субсидии бюджетным учреждениям</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1710171360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610</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15 000,0</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5 000,0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5 000,0</w:t>
            </w:r>
          </w:p>
        </w:tc>
      </w:tr>
      <w:tr w:rsidR="00192DEC" w:rsidRPr="00717B12" w:rsidTr="00192DEC">
        <w:trPr>
          <w:trHeight w:val="465"/>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Устройство контейнерных площадок за счет средств местного бюджета</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1710171670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1 500,0</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1 500,0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500,0</w:t>
            </w:r>
          </w:p>
        </w:tc>
      </w:tr>
      <w:tr w:rsidR="00192DEC" w:rsidRPr="00717B12" w:rsidTr="00192DEC">
        <w:trPr>
          <w:trHeight w:val="465"/>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Закупка товаров, работ и услуг для обеспечения государственных (муниципальных) нужд</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1710171670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200</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1 500,0</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1 500,0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500,0</w:t>
            </w:r>
          </w:p>
        </w:tc>
      </w:tr>
      <w:tr w:rsidR="00192DEC" w:rsidRPr="00717B12" w:rsidTr="00192DEC">
        <w:trPr>
          <w:trHeight w:val="465"/>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1710171670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240</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1 500,0</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1 500,0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500,0</w:t>
            </w:r>
          </w:p>
        </w:tc>
      </w:tr>
      <w:tr w:rsidR="00192DEC" w:rsidRPr="00717B12" w:rsidTr="00192DEC">
        <w:trPr>
          <w:trHeight w:val="690"/>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Устройство систем наружного освещения в рамках реализации проекта "Светлый город" за счет средств местного бюджета</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1710172630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79 879,8</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82 446,9</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85 958,9</w:t>
            </w:r>
          </w:p>
        </w:tc>
      </w:tr>
      <w:tr w:rsidR="00192DEC" w:rsidRPr="00717B12" w:rsidTr="00192DEC">
        <w:trPr>
          <w:trHeight w:val="300"/>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Иные бюджетные ассигнования</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1710172630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800</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79 879,8</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82 446,9</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85 958,9</w:t>
            </w:r>
          </w:p>
        </w:tc>
      </w:tr>
      <w:tr w:rsidR="00192DEC" w:rsidRPr="00717B12" w:rsidTr="00192DEC">
        <w:trPr>
          <w:trHeight w:val="690"/>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1710172630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810</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79 879,8</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82 446,9</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85 958,9</w:t>
            </w:r>
          </w:p>
        </w:tc>
      </w:tr>
      <w:tr w:rsidR="00192DEC" w:rsidRPr="00717B12" w:rsidTr="00192DEC">
        <w:trPr>
          <w:trHeight w:val="465"/>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Благоустройство лесопарковых зон за счет средств местного бюджета</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1710173730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0,0</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111 202,0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0,0</w:t>
            </w:r>
          </w:p>
        </w:tc>
      </w:tr>
      <w:tr w:rsidR="00192DEC" w:rsidRPr="00717B12" w:rsidTr="00192DEC">
        <w:trPr>
          <w:trHeight w:val="465"/>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Закупка товаров, работ и услуг для обеспечения государственных (муниципальных) нужд</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1710173730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200</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0,0</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111 202,0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0,0</w:t>
            </w:r>
          </w:p>
        </w:tc>
      </w:tr>
      <w:tr w:rsidR="00192DEC" w:rsidRPr="00717B12" w:rsidTr="00192DEC">
        <w:trPr>
          <w:trHeight w:val="465"/>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1710173730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240</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0,0</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111 202,0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0,0</w:t>
            </w:r>
          </w:p>
        </w:tc>
      </w:tr>
      <w:tr w:rsidR="00192DEC" w:rsidRPr="00717B12" w:rsidTr="00192DEC">
        <w:trPr>
          <w:trHeight w:val="465"/>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Обустройство и установка детских, игровых площадок на территории муниципальных образований Московской области</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17101S1580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23 600,0</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0,0</w:t>
            </w:r>
          </w:p>
        </w:tc>
      </w:tr>
      <w:tr w:rsidR="00192DEC" w:rsidRPr="00717B12" w:rsidTr="00192DEC">
        <w:trPr>
          <w:trHeight w:val="465"/>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Закупка товаров, работ и услуг для обеспечения государственных (муниципальных) нужд</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17101S1580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200</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23 600,0</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0,0</w:t>
            </w:r>
          </w:p>
        </w:tc>
      </w:tr>
      <w:tr w:rsidR="00192DEC" w:rsidRPr="00717B12" w:rsidTr="00192DEC">
        <w:trPr>
          <w:trHeight w:val="465"/>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17101S1580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240</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23 600,0</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0,0</w:t>
            </w:r>
          </w:p>
        </w:tc>
      </w:tr>
      <w:tr w:rsidR="00192DEC" w:rsidRPr="00717B12" w:rsidTr="00192DEC">
        <w:trPr>
          <w:trHeight w:val="300"/>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Благоустройство лесопарковых зон</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17101S3730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507 624,7</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52 500,0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0,0</w:t>
            </w:r>
          </w:p>
        </w:tc>
      </w:tr>
      <w:tr w:rsidR="00192DEC" w:rsidRPr="00717B12" w:rsidTr="00192DEC">
        <w:trPr>
          <w:trHeight w:val="465"/>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Закупка товаров, работ и услуг для обеспечения государственных (муниципальных) нужд</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17101S3730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200</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442 562,7</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52 500,0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0,0</w:t>
            </w:r>
          </w:p>
        </w:tc>
      </w:tr>
      <w:tr w:rsidR="00192DEC" w:rsidRPr="00717B12" w:rsidTr="00192DEC">
        <w:trPr>
          <w:trHeight w:val="465"/>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17101S3730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240</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442 562,7</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52 500,0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0,0</w:t>
            </w:r>
          </w:p>
        </w:tc>
      </w:tr>
      <w:tr w:rsidR="00192DEC" w:rsidRPr="00717B12" w:rsidTr="00192DEC">
        <w:trPr>
          <w:trHeight w:val="465"/>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17101S3730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600</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65 062,0</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0,0</w:t>
            </w:r>
          </w:p>
        </w:tc>
      </w:tr>
      <w:tr w:rsidR="00192DEC" w:rsidRPr="00717B12" w:rsidTr="00192DEC">
        <w:trPr>
          <w:trHeight w:val="300"/>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Субсидии бюджетным учреждениям</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17101S3730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610</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65 062,0</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0,0</w:t>
            </w:r>
          </w:p>
        </w:tc>
      </w:tr>
      <w:tr w:rsidR="00192DEC" w:rsidRPr="00717B12" w:rsidTr="00192DEC">
        <w:trPr>
          <w:trHeight w:val="465"/>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Федеральный проект "Формирование комфортной городской среды"</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171F200000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75 737,5</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250 000,0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0,0</w:t>
            </w:r>
          </w:p>
        </w:tc>
      </w:tr>
      <w:tr w:rsidR="00192DEC" w:rsidRPr="00717B12" w:rsidTr="00192DEC">
        <w:trPr>
          <w:trHeight w:val="465"/>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Реализация программ формирования современной городской среды в части благоустройства общественных территорий</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171F255551</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75 737,5</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250 000,0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0,0</w:t>
            </w:r>
          </w:p>
        </w:tc>
      </w:tr>
      <w:tr w:rsidR="00192DEC" w:rsidRPr="00717B12" w:rsidTr="00192DEC">
        <w:trPr>
          <w:trHeight w:val="548"/>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Закупка товаров, работ и услуг для обеспечения государственных (муниципальных) нужд</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171F255551</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200</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75 737,5</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250 000,0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0,0</w:t>
            </w:r>
          </w:p>
        </w:tc>
      </w:tr>
      <w:tr w:rsidR="00192DEC" w:rsidRPr="00717B12" w:rsidTr="00192DEC">
        <w:trPr>
          <w:trHeight w:val="569"/>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171F255551</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240</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75 737,5</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250 000,0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0,0</w:t>
            </w:r>
          </w:p>
        </w:tc>
      </w:tr>
      <w:tr w:rsidR="00192DEC" w:rsidRPr="00717B12" w:rsidTr="00192DEC">
        <w:trPr>
          <w:trHeight w:val="422"/>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Подпрограмма "Благоустройство территорий"</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1720000000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321 748,4</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228 848,1</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124 502,6</w:t>
            </w:r>
          </w:p>
        </w:tc>
      </w:tr>
      <w:tr w:rsidR="00192DEC" w:rsidRPr="00717B12" w:rsidTr="00192DEC">
        <w:trPr>
          <w:trHeight w:val="839"/>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Основное мероприятие "Обеспечение комфортной среды проживания на территории муниципального образования"</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1720100000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291 468,7</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105 617,9</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124 502,6</w:t>
            </w:r>
          </w:p>
        </w:tc>
      </w:tr>
      <w:tr w:rsidR="00192DEC" w:rsidRPr="00717B12" w:rsidTr="00192DEC">
        <w:trPr>
          <w:trHeight w:val="411"/>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Организация благоустройства территории городского округа</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1720100620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49 135,9</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2 899,7</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3 016,7</w:t>
            </w:r>
          </w:p>
        </w:tc>
      </w:tr>
      <w:tr w:rsidR="00192DEC" w:rsidRPr="00717B12" w:rsidTr="00192DEC">
        <w:trPr>
          <w:trHeight w:val="701"/>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Закупка товаров, работ и услуг для обеспечения государственных (муниципальных) нужд</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1720100620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200</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49 135,9</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2 899,7</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3 016,7</w:t>
            </w:r>
          </w:p>
        </w:tc>
      </w:tr>
      <w:tr w:rsidR="00192DEC" w:rsidRPr="00717B12" w:rsidTr="00192DEC">
        <w:trPr>
          <w:trHeight w:val="683"/>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1720100620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240</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49 135,9</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2 899,7</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3 016,7</w:t>
            </w:r>
          </w:p>
        </w:tc>
      </w:tr>
      <w:tr w:rsidR="00192DEC" w:rsidRPr="00717B12" w:rsidTr="00192DEC">
        <w:trPr>
          <w:trHeight w:val="423"/>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Организация наружного освещения</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1720101480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6 499,3</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1 946,3</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504,3</w:t>
            </w:r>
          </w:p>
        </w:tc>
      </w:tr>
      <w:tr w:rsidR="00192DEC" w:rsidRPr="00717B12" w:rsidTr="00192DEC">
        <w:trPr>
          <w:trHeight w:val="557"/>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Закупка товаров, работ и услуг для обеспечения государственных (муниципальных) нужд</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1720101480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200</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6 499,3</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1 946,3</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504,3</w:t>
            </w:r>
          </w:p>
        </w:tc>
      </w:tr>
      <w:tr w:rsidR="00192DEC" w:rsidRPr="00717B12" w:rsidTr="00192DEC">
        <w:trPr>
          <w:trHeight w:val="693"/>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1720101480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240</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6 499,3</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1 946,3</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504,3</w:t>
            </w:r>
          </w:p>
        </w:tc>
      </w:tr>
      <w:tr w:rsidR="00192DEC" w:rsidRPr="00717B12" w:rsidTr="00192DEC">
        <w:trPr>
          <w:trHeight w:val="703"/>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Расходы на обеспечение деятельности (оказание услуг) муниципальных учреждений в сфере благоустройства (МКУ)</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1720106241</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1 813,6</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0,0</w:t>
            </w:r>
          </w:p>
        </w:tc>
      </w:tr>
      <w:tr w:rsidR="00192DEC" w:rsidRPr="00717B12" w:rsidTr="00192DEC">
        <w:trPr>
          <w:trHeight w:val="557"/>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Закупка товаров, работ и услуг для обеспечения государственных (муниципальных) нужд</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1720106241</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200</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1 745,1</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0,0</w:t>
            </w:r>
          </w:p>
        </w:tc>
      </w:tr>
      <w:tr w:rsidR="00192DEC" w:rsidRPr="00717B12" w:rsidTr="00192DEC">
        <w:trPr>
          <w:trHeight w:val="707"/>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1720106241</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240</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1 745,1</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0,0</w:t>
            </w:r>
          </w:p>
        </w:tc>
      </w:tr>
      <w:tr w:rsidR="00192DEC" w:rsidRPr="00717B12" w:rsidTr="00192DEC">
        <w:trPr>
          <w:trHeight w:val="406"/>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Иные бюджетные ассигнования</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1720106241</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800</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68,5</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0,0</w:t>
            </w:r>
          </w:p>
        </w:tc>
      </w:tr>
      <w:tr w:rsidR="00192DEC" w:rsidRPr="00717B12" w:rsidTr="00192DEC">
        <w:trPr>
          <w:trHeight w:val="300"/>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Уплата налогов, сборов и иных платежей</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1720106241</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850</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68,5</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0,0</w:t>
            </w:r>
          </w:p>
        </w:tc>
      </w:tr>
      <w:tr w:rsidR="00192DEC" w:rsidRPr="00717B12" w:rsidTr="00192DEC">
        <w:trPr>
          <w:trHeight w:val="690"/>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Расходы на обеспечение деятельности (оказание услуг) муниципальных учреждений в сфере благоустройства (МБУ/МАУ)</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1720106242</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194 883,1</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100 771,9</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120 981,6</w:t>
            </w:r>
          </w:p>
        </w:tc>
      </w:tr>
      <w:tr w:rsidR="00192DEC" w:rsidRPr="00717B12" w:rsidTr="00192DEC">
        <w:trPr>
          <w:trHeight w:val="465"/>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1720106242</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600</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194 883,1</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100 771,9</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120 981,6</w:t>
            </w:r>
          </w:p>
        </w:tc>
      </w:tr>
      <w:tr w:rsidR="00192DEC" w:rsidRPr="00717B12" w:rsidTr="00192DEC">
        <w:trPr>
          <w:trHeight w:val="300"/>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Субсидии бюджетным учреждениям</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1720106242</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610</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194 883,1</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100 771,9</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120 981,6</w:t>
            </w:r>
          </w:p>
        </w:tc>
      </w:tr>
      <w:tr w:rsidR="00192DEC" w:rsidRPr="00717B12" w:rsidTr="00192DEC">
        <w:trPr>
          <w:trHeight w:val="300"/>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Создание и ремонт пешеходных коммуникаций</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17201S1870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25 235,8</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0,0</w:t>
            </w:r>
          </w:p>
        </w:tc>
      </w:tr>
      <w:tr w:rsidR="00192DEC" w:rsidRPr="00717B12" w:rsidTr="00192DEC">
        <w:trPr>
          <w:trHeight w:val="465"/>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Закупка товаров, работ и услуг для обеспечения государственных (муниципальных) нужд</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17201S1870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200</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25 235,8</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0,0</w:t>
            </w:r>
          </w:p>
        </w:tc>
      </w:tr>
      <w:tr w:rsidR="00192DEC" w:rsidRPr="00717B12" w:rsidTr="00192DEC">
        <w:trPr>
          <w:trHeight w:val="465"/>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17201S1870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240</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25 235,8</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0,0</w:t>
            </w:r>
          </w:p>
        </w:tc>
      </w:tr>
      <w:tr w:rsidR="00192DEC" w:rsidRPr="00717B12" w:rsidTr="00192DEC">
        <w:trPr>
          <w:trHeight w:val="465"/>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Ямочный ремонт асфальтового покрытия дворовых территорий</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17201S2890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13 901,0</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0,0</w:t>
            </w:r>
          </w:p>
        </w:tc>
      </w:tr>
      <w:tr w:rsidR="00192DEC" w:rsidRPr="00717B12" w:rsidTr="00192DEC">
        <w:trPr>
          <w:trHeight w:val="465"/>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Закупка товаров, работ и услуг для обеспечения государственных (муниципальных) нужд</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17201S2890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200</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13 901,0</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0,0</w:t>
            </w:r>
          </w:p>
        </w:tc>
      </w:tr>
      <w:tr w:rsidR="00192DEC" w:rsidRPr="00717B12" w:rsidTr="00192DEC">
        <w:trPr>
          <w:trHeight w:val="465"/>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17201S2890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240</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13 901,0</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0,0</w:t>
            </w:r>
          </w:p>
        </w:tc>
      </w:tr>
      <w:tr w:rsidR="00192DEC" w:rsidRPr="00717B12" w:rsidTr="00192DEC">
        <w:trPr>
          <w:trHeight w:val="465"/>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Федеральный проект "Формирование комфортной городской среды"</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172F200000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30 279,7</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123 230,2</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0,0</w:t>
            </w:r>
          </w:p>
        </w:tc>
      </w:tr>
      <w:tr w:rsidR="00192DEC" w:rsidRPr="00717B12" w:rsidTr="00192DEC">
        <w:trPr>
          <w:trHeight w:val="300"/>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Ремонт дворовых территорий</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172F2S2740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30 279,7</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123 230,2</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0,0</w:t>
            </w:r>
          </w:p>
        </w:tc>
      </w:tr>
      <w:tr w:rsidR="00192DEC" w:rsidRPr="00717B12" w:rsidTr="00192DEC">
        <w:trPr>
          <w:trHeight w:val="465"/>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Закупка товаров, работ и услуг для обеспечения государственных (муниципальных) нужд</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172F2S2740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200</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30 279,7</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123 230,2</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0,0</w:t>
            </w:r>
          </w:p>
        </w:tc>
      </w:tr>
      <w:tr w:rsidR="00192DEC" w:rsidRPr="00717B12" w:rsidTr="00192DEC">
        <w:trPr>
          <w:trHeight w:val="465"/>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172F2S2740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240</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30 279,7</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123 230,2</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0,0</w:t>
            </w:r>
          </w:p>
        </w:tc>
      </w:tr>
      <w:tr w:rsidR="00192DEC" w:rsidRPr="00717B12" w:rsidTr="00192DEC">
        <w:trPr>
          <w:trHeight w:val="690"/>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Подпрограмма "Создание условий для обеспечения комфортного проживания жителей в многоквартирных домах Московской области"</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1730000000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2 488,5</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6 384,0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6 384,0</w:t>
            </w:r>
          </w:p>
        </w:tc>
      </w:tr>
      <w:tr w:rsidR="00192DEC" w:rsidRPr="00717B12" w:rsidTr="00192DEC">
        <w:trPr>
          <w:trHeight w:val="465"/>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Основное мероприятие "Приведение в надлежащее состояние подъездов в многоквартирных домах"</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1730100000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2 488,5</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6 384,0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6 384,0</w:t>
            </w:r>
          </w:p>
        </w:tc>
      </w:tr>
      <w:tr w:rsidR="00192DEC" w:rsidRPr="00717B12" w:rsidTr="00192DEC">
        <w:trPr>
          <w:trHeight w:val="300"/>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Ремонт подъездов в многоквартирных домах</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17301S0950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2 488,5</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6 384,0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6 384,0</w:t>
            </w:r>
          </w:p>
        </w:tc>
      </w:tr>
      <w:tr w:rsidR="00192DEC" w:rsidRPr="00717B12" w:rsidTr="00192DEC">
        <w:trPr>
          <w:trHeight w:val="300"/>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Иные бюджетные ассигнования</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17301S0950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800</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2 488,5</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6 384,0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6 384,0</w:t>
            </w:r>
          </w:p>
        </w:tc>
      </w:tr>
      <w:tr w:rsidR="00192DEC" w:rsidRPr="00717B12" w:rsidTr="00192DEC">
        <w:trPr>
          <w:trHeight w:val="690"/>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17301S0950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810</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2 488,5</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6 384,0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6 384,0</w:t>
            </w:r>
          </w:p>
        </w:tc>
      </w:tr>
      <w:tr w:rsidR="00192DEC" w:rsidRPr="00717B12" w:rsidTr="00192DEC">
        <w:trPr>
          <w:trHeight w:val="300"/>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Обеспечивающая подпрограмма</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1750000000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708,0</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708,0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708,0</w:t>
            </w:r>
          </w:p>
        </w:tc>
      </w:tr>
      <w:tr w:rsidR="00192DEC" w:rsidRPr="00717B12" w:rsidTr="00192DEC">
        <w:trPr>
          <w:trHeight w:val="465"/>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Основное мероприятие "Создание условий для реализации полномочий органов местного самоуправления"</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1750100000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708,0</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708,0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708,0</w:t>
            </w:r>
          </w:p>
        </w:tc>
      </w:tr>
      <w:tr w:rsidR="00192DEC" w:rsidRPr="00717B12" w:rsidTr="00192DEC">
        <w:trPr>
          <w:trHeight w:val="690"/>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Создание административных комиссий, уполномоченных рассматривать дела об административных правонарушениях в сфере благоустройства</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1750162670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708,0</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708,0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708,0</w:t>
            </w:r>
          </w:p>
        </w:tc>
      </w:tr>
      <w:tr w:rsidR="00192DEC" w:rsidRPr="00717B12" w:rsidTr="00192DEC">
        <w:trPr>
          <w:trHeight w:val="915"/>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1750162670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100</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708,0</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708,0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708,0</w:t>
            </w:r>
          </w:p>
        </w:tc>
      </w:tr>
      <w:tr w:rsidR="00192DEC" w:rsidRPr="00717B12" w:rsidTr="00192DEC">
        <w:trPr>
          <w:trHeight w:val="465"/>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Расходы на выплаты персоналу государственных (муниципальных) органов</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1750162670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120</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708,0</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708,0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708,0</w:t>
            </w:r>
          </w:p>
        </w:tc>
      </w:tr>
      <w:tr w:rsidR="00192DEC" w:rsidRPr="00717B12" w:rsidTr="00192DEC">
        <w:trPr>
          <w:trHeight w:val="465"/>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b/>
                <w:bCs/>
                <w:color w:val="000000"/>
                <w:sz w:val="20"/>
                <w:szCs w:val="20"/>
              </w:rPr>
            </w:pPr>
            <w:r w:rsidRPr="00717B12">
              <w:rPr>
                <w:rFonts w:ascii="Arial" w:hAnsi="Arial" w:cs="Arial"/>
                <w:b/>
                <w:bCs/>
                <w:color w:val="000000"/>
                <w:sz w:val="20"/>
                <w:szCs w:val="20"/>
              </w:rPr>
              <w:t>Муниципальная программа "Строительство объектов социальной инфраструктуры"</w:t>
            </w:r>
          </w:p>
        </w:tc>
        <w:tc>
          <w:tcPr>
            <w:tcW w:w="1671" w:type="dxa"/>
            <w:gridSpan w:val="2"/>
            <w:tcBorders>
              <w:top w:val="nil"/>
              <w:left w:val="nil"/>
              <w:bottom w:val="single" w:sz="4" w:space="0" w:color="auto"/>
              <w:right w:val="single" w:sz="4" w:space="0" w:color="auto"/>
            </w:tcBorders>
            <w:shd w:val="clear" w:color="auto" w:fill="auto"/>
            <w:vAlign w:val="center"/>
            <w:hideMark/>
          </w:tcPr>
          <w:p w:rsidR="00192DEC" w:rsidRPr="00717B12" w:rsidRDefault="00192DEC" w:rsidP="00192DEC">
            <w:pPr>
              <w:jc w:val="center"/>
              <w:rPr>
                <w:rFonts w:ascii="Arial" w:hAnsi="Arial" w:cs="Arial"/>
                <w:b/>
                <w:bCs/>
                <w:color w:val="000000"/>
                <w:sz w:val="20"/>
                <w:szCs w:val="20"/>
              </w:rPr>
            </w:pPr>
            <w:r w:rsidRPr="00717B12">
              <w:rPr>
                <w:rFonts w:ascii="Arial" w:hAnsi="Arial" w:cs="Arial"/>
                <w:b/>
                <w:bCs/>
                <w:color w:val="000000"/>
                <w:sz w:val="20"/>
                <w:szCs w:val="20"/>
              </w:rPr>
              <w:t>1800000000</w:t>
            </w:r>
          </w:p>
        </w:tc>
        <w:tc>
          <w:tcPr>
            <w:tcW w:w="1167" w:type="dxa"/>
            <w:tcBorders>
              <w:top w:val="nil"/>
              <w:left w:val="nil"/>
              <w:bottom w:val="single" w:sz="4" w:space="0" w:color="auto"/>
              <w:right w:val="single" w:sz="4" w:space="0" w:color="auto"/>
            </w:tcBorders>
            <w:shd w:val="clear" w:color="auto" w:fill="auto"/>
            <w:vAlign w:val="center"/>
            <w:hideMark/>
          </w:tcPr>
          <w:p w:rsidR="00192DEC" w:rsidRPr="00717B12" w:rsidRDefault="00192DEC" w:rsidP="00192DEC">
            <w:pPr>
              <w:jc w:val="center"/>
              <w:rPr>
                <w:rFonts w:ascii="Arial" w:hAnsi="Arial" w:cs="Arial"/>
                <w:b/>
                <w:bCs/>
                <w:color w:val="000000"/>
                <w:sz w:val="20"/>
                <w:szCs w:val="20"/>
              </w:rPr>
            </w:pPr>
            <w:r w:rsidRPr="00717B12">
              <w:rPr>
                <w:rFonts w:ascii="Arial" w:hAnsi="Arial" w:cs="Arial"/>
                <w:b/>
                <w:bCs/>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b/>
                <w:bCs/>
                <w:color w:val="000000"/>
                <w:sz w:val="20"/>
                <w:szCs w:val="20"/>
              </w:rPr>
            </w:pPr>
            <w:r w:rsidRPr="00717B12">
              <w:rPr>
                <w:rFonts w:ascii="Arial" w:hAnsi="Arial" w:cs="Arial"/>
                <w:b/>
                <w:bCs/>
                <w:color w:val="000000"/>
                <w:sz w:val="20"/>
                <w:szCs w:val="20"/>
              </w:rPr>
              <w:t>0,0</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b/>
                <w:bCs/>
                <w:color w:val="000000"/>
                <w:sz w:val="20"/>
                <w:szCs w:val="20"/>
              </w:rPr>
            </w:pPr>
            <w:r w:rsidRPr="00717B12">
              <w:rPr>
                <w:rFonts w:ascii="Arial" w:hAnsi="Arial" w:cs="Arial"/>
                <w:b/>
                <w:bCs/>
                <w:color w:val="000000"/>
                <w:sz w:val="20"/>
                <w:szCs w:val="20"/>
              </w:rPr>
              <w:t>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b/>
                <w:bCs/>
                <w:color w:val="000000"/>
                <w:sz w:val="20"/>
                <w:szCs w:val="20"/>
              </w:rPr>
            </w:pPr>
            <w:r w:rsidRPr="00717B12">
              <w:rPr>
                <w:rFonts w:ascii="Arial" w:hAnsi="Arial" w:cs="Arial"/>
                <w:b/>
                <w:bCs/>
                <w:color w:val="000000"/>
                <w:sz w:val="20"/>
                <w:szCs w:val="20"/>
              </w:rPr>
              <w:t>24 984,7</w:t>
            </w:r>
          </w:p>
        </w:tc>
      </w:tr>
      <w:tr w:rsidR="00192DEC" w:rsidRPr="00717B12" w:rsidTr="00192DEC">
        <w:trPr>
          <w:trHeight w:val="465"/>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Подпрограмма "Строительство (реконструкция) объектов образования"</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1830000000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0,0</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24 984,7</w:t>
            </w:r>
          </w:p>
        </w:tc>
      </w:tr>
      <w:tr w:rsidR="00192DEC" w:rsidRPr="00717B12" w:rsidTr="00192DEC">
        <w:trPr>
          <w:trHeight w:val="654"/>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Основное мероприятие "Организация строительства (реконструкции) объектов общего образования"</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1830200000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0,0</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24 984,7</w:t>
            </w:r>
          </w:p>
        </w:tc>
      </w:tr>
      <w:tr w:rsidR="00192DEC" w:rsidRPr="00717B12" w:rsidTr="00192DEC">
        <w:trPr>
          <w:trHeight w:val="409"/>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Капитальные вложения в объекты общего образования</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18302S4260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0,0</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24 984,7</w:t>
            </w:r>
          </w:p>
        </w:tc>
      </w:tr>
      <w:tr w:rsidR="00192DEC" w:rsidRPr="00717B12" w:rsidTr="00192DEC">
        <w:trPr>
          <w:trHeight w:val="698"/>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Капитальные вложения в объекты государственной (муниципальной) собственности</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18302S4260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400</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0,0</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24 984,7</w:t>
            </w:r>
          </w:p>
        </w:tc>
      </w:tr>
      <w:tr w:rsidR="00192DEC" w:rsidRPr="00717B12" w:rsidTr="00192DEC">
        <w:trPr>
          <w:trHeight w:val="410"/>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Бюджетные инвестиции</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18302S4260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410</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0,0</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24 984,7</w:t>
            </w:r>
          </w:p>
        </w:tc>
      </w:tr>
      <w:tr w:rsidR="00192DEC" w:rsidRPr="00717B12" w:rsidTr="00192DEC">
        <w:trPr>
          <w:trHeight w:val="699"/>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b/>
                <w:bCs/>
                <w:color w:val="000000"/>
                <w:sz w:val="20"/>
                <w:szCs w:val="20"/>
              </w:rPr>
            </w:pPr>
            <w:r w:rsidRPr="00717B12">
              <w:rPr>
                <w:rFonts w:ascii="Arial" w:hAnsi="Arial" w:cs="Arial"/>
                <w:b/>
                <w:bCs/>
                <w:color w:val="000000"/>
                <w:sz w:val="20"/>
                <w:szCs w:val="20"/>
              </w:rPr>
              <w:t>Муниципальная программа "Переселение граждан из аварийного жилищного фонда"</w:t>
            </w:r>
          </w:p>
        </w:tc>
        <w:tc>
          <w:tcPr>
            <w:tcW w:w="1671" w:type="dxa"/>
            <w:gridSpan w:val="2"/>
            <w:tcBorders>
              <w:top w:val="nil"/>
              <w:left w:val="nil"/>
              <w:bottom w:val="single" w:sz="4" w:space="0" w:color="auto"/>
              <w:right w:val="single" w:sz="4" w:space="0" w:color="auto"/>
            </w:tcBorders>
            <w:shd w:val="clear" w:color="auto" w:fill="auto"/>
            <w:vAlign w:val="center"/>
            <w:hideMark/>
          </w:tcPr>
          <w:p w:rsidR="00192DEC" w:rsidRPr="00717B12" w:rsidRDefault="00192DEC" w:rsidP="00192DEC">
            <w:pPr>
              <w:jc w:val="center"/>
              <w:rPr>
                <w:rFonts w:ascii="Arial" w:hAnsi="Arial" w:cs="Arial"/>
                <w:b/>
                <w:bCs/>
                <w:color w:val="000000"/>
                <w:sz w:val="20"/>
                <w:szCs w:val="20"/>
              </w:rPr>
            </w:pPr>
            <w:r w:rsidRPr="00717B12">
              <w:rPr>
                <w:rFonts w:ascii="Arial" w:hAnsi="Arial" w:cs="Arial"/>
                <w:b/>
                <w:bCs/>
                <w:color w:val="000000"/>
                <w:sz w:val="20"/>
                <w:szCs w:val="20"/>
              </w:rPr>
              <w:t>1900000000</w:t>
            </w:r>
          </w:p>
        </w:tc>
        <w:tc>
          <w:tcPr>
            <w:tcW w:w="1167" w:type="dxa"/>
            <w:tcBorders>
              <w:top w:val="nil"/>
              <w:left w:val="nil"/>
              <w:bottom w:val="single" w:sz="4" w:space="0" w:color="auto"/>
              <w:right w:val="single" w:sz="4" w:space="0" w:color="auto"/>
            </w:tcBorders>
            <w:shd w:val="clear" w:color="auto" w:fill="auto"/>
            <w:vAlign w:val="center"/>
            <w:hideMark/>
          </w:tcPr>
          <w:p w:rsidR="00192DEC" w:rsidRPr="00717B12" w:rsidRDefault="00192DEC" w:rsidP="00192DEC">
            <w:pPr>
              <w:jc w:val="center"/>
              <w:rPr>
                <w:rFonts w:ascii="Arial" w:hAnsi="Arial" w:cs="Arial"/>
                <w:b/>
                <w:bCs/>
                <w:color w:val="000000"/>
                <w:sz w:val="20"/>
                <w:szCs w:val="20"/>
              </w:rPr>
            </w:pPr>
            <w:r w:rsidRPr="00717B12">
              <w:rPr>
                <w:rFonts w:ascii="Arial" w:hAnsi="Arial" w:cs="Arial"/>
                <w:b/>
                <w:bCs/>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b/>
                <w:bCs/>
                <w:color w:val="000000"/>
                <w:sz w:val="20"/>
                <w:szCs w:val="20"/>
              </w:rPr>
            </w:pPr>
            <w:r w:rsidRPr="00717B12">
              <w:rPr>
                <w:rFonts w:ascii="Arial" w:hAnsi="Arial" w:cs="Arial"/>
                <w:b/>
                <w:bCs/>
                <w:color w:val="000000"/>
                <w:sz w:val="20"/>
                <w:szCs w:val="20"/>
              </w:rPr>
              <w:t>5 821,2</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b/>
                <w:bCs/>
                <w:color w:val="000000"/>
                <w:sz w:val="20"/>
                <w:szCs w:val="20"/>
              </w:rPr>
            </w:pPr>
            <w:r w:rsidRPr="00717B12">
              <w:rPr>
                <w:rFonts w:ascii="Arial" w:hAnsi="Arial" w:cs="Arial"/>
                <w:b/>
                <w:bCs/>
                <w:color w:val="000000"/>
                <w:sz w:val="20"/>
                <w:szCs w:val="20"/>
              </w:rPr>
              <w:t>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b/>
                <w:bCs/>
                <w:color w:val="000000"/>
                <w:sz w:val="20"/>
                <w:szCs w:val="20"/>
              </w:rPr>
            </w:pPr>
            <w:r w:rsidRPr="00717B12">
              <w:rPr>
                <w:rFonts w:ascii="Arial" w:hAnsi="Arial" w:cs="Arial"/>
                <w:b/>
                <w:bCs/>
                <w:color w:val="000000"/>
                <w:sz w:val="20"/>
                <w:szCs w:val="20"/>
              </w:rPr>
              <w:t>0,0</w:t>
            </w:r>
          </w:p>
        </w:tc>
      </w:tr>
      <w:tr w:rsidR="00192DEC" w:rsidRPr="00717B12" w:rsidTr="00192DEC">
        <w:trPr>
          <w:trHeight w:val="566"/>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Подпрограмма "Обеспечение устойчивого сокращения непригодного для проживания жилищного фонда"</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1910000000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3 906,6</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0,0</w:t>
            </w:r>
          </w:p>
        </w:tc>
      </w:tr>
      <w:tr w:rsidR="00192DEC" w:rsidRPr="00717B12" w:rsidTr="00192DEC">
        <w:trPr>
          <w:trHeight w:val="689"/>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Федеральный проект "Обеспечение устойчивого сокращения непригодного для проживания жилищного фонда"</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191F300000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3 906,6</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0,0</w:t>
            </w:r>
          </w:p>
        </w:tc>
      </w:tr>
      <w:tr w:rsidR="00192DEC" w:rsidRPr="00717B12" w:rsidTr="00192DEC">
        <w:trPr>
          <w:trHeight w:val="557"/>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Обеспечение мероприятий по устойчивому сокращению непригодного для проживания жилищного фонда</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191F367483</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2 929,9</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0,0</w:t>
            </w:r>
          </w:p>
        </w:tc>
      </w:tr>
      <w:tr w:rsidR="00192DEC" w:rsidRPr="00717B12" w:rsidTr="00192DEC">
        <w:trPr>
          <w:trHeight w:val="566"/>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Капитальные вложения в объекты государственной (муниципальной) собственности</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191F367483</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400</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2 929,9</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0,0</w:t>
            </w:r>
          </w:p>
        </w:tc>
      </w:tr>
      <w:tr w:rsidR="00192DEC" w:rsidRPr="00717B12" w:rsidTr="00192DEC">
        <w:trPr>
          <w:trHeight w:val="419"/>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Бюджетные инвестиции</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191F367483</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410</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2 929,9</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0,0</w:t>
            </w:r>
          </w:p>
        </w:tc>
      </w:tr>
      <w:tr w:rsidR="00192DEC" w:rsidRPr="00717B12" w:rsidTr="00192DEC">
        <w:trPr>
          <w:trHeight w:val="552"/>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Обеспечение мероприятий по устойчивому сокращению непригодного для проживания жилищного фонда</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191F367484</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729,6</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0,0</w:t>
            </w:r>
          </w:p>
        </w:tc>
      </w:tr>
      <w:tr w:rsidR="00192DEC" w:rsidRPr="00717B12" w:rsidTr="00192DEC">
        <w:trPr>
          <w:trHeight w:val="563"/>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Капитальные вложения в объекты государственной (муниципальной) собственности</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191F367484</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400</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729,6</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0,0</w:t>
            </w:r>
          </w:p>
        </w:tc>
      </w:tr>
      <w:tr w:rsidR="00192DEC" w:rsidRPr="00717B12" w:rsidTr="00192DEC">
        <w:trPr>
          <w:trHeight w:val="300"/>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Бюджетные инвестиции</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191F367484</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410</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729,6</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0,0</w:t>
            </w:r>
          </w:p>
        </w:tc>
      </w:tr>
      <w:tr w:rsidR="00192DEC" w:rsidRPr="00717B12" w:rsidTr="00192DEC">
        <w:trPr>
          <w:trHeight w:val="465"/>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Обеспечение мероприятий по устойчивому сокращению непригодного для проживания жилищного фонда</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191F36748S</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247,1</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0,0</w:t>
            </w:r>
          </w:p>
        </w:tc>
      </w:tr>
      <w:tr w:rsidR="00192DEC" w:rsidRPr="00717B12" w:rsidTr="00192DEC">
        <w:trPr>
          <w:trHeight w:val="465"/>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Капитальные вложения в объекты государственной (муниципальной) собственности</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191F36748S</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400</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247,1</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0,0</w:t>
            </w:r>
          </w:p>
        </w:tc>
      </w:tr>
      <w:tr w:rsidR="00192DEC" w:rsidRPr="00717B12" w:rsidTr="00192DEC">
        <w:trPr>
          <w:trHeight w:val="433"/>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Бюджетные инвестиции</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191F36748S</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410</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247,1</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0,0</w:t>
            </w:r>
          </w:p>
        </w:tc>
      </w:tr>
      <w:tr w:rsidR="00192DEC" w:rsidRPr="00717B12" w:rsidTr="00192DEC">
        <w:trPr>
          <w:trHeight w:val="690"/>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Подпрограмма "Обеспечение мероприятий по переселению граждан из аварийного жилищного фонда в Московской области"</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1920000000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1 914,7</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0,0</w:t>
            </w:r>
          </w:p>
        </w:tc>
      </w:tr>
      <w:tr w:rsidR="00192DEC" w:rsidRPr="00717B12" w:rsidTr="00192DEC">
        <w:trPr>
          <w:trHeight w:val="465"/>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Основное мероприятие "Переселение граждан из аварийного жилищного фонда"</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1920200000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1 914,7</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0,0</w:t>
            </w:r>
          </w:p>
        </w:tc>
      </w:tr>
      <w:tr w:rsidR="00192DEC" w:rsidRPr="00717B12" w:rsidTr="00192DEC">
        <w:trPr>
          <w:trHeight w:val="690"/>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Обеспечение мероприятий по переселению граждан из аварийного жилищного фонда за счет средств местного бюджета</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1920279605</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1 914,7</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0,0</w:t>
            </w:r>
          </w:p>
        </w:tc>
      </w:tr>
      <w:tr w:rsidR="00192DEC" w:rsidRPr="00717B12" w:rsidTr="00192DEC">
        <w:trPr>
          <w:trHeight w:val="531"/>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Закупка товаров, работ и услуг для обеспечения государственных (муниципальных) нужд</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1920279605</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200</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1 914,7</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0,0</w:t>
            </w:r>
          </w:p>
        </w:tc>
      </w:tr>
      <w:tr w:rsidR="00192DEC" w:rsidRPr="00717B12" w:rsidTr="00192DEC">
        <w:trPr>
          <w:trHeight w:val="695"/>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1920279605</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240</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1 914,7</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0,0</w:t>
            </w:r>
          </w:p>
        </w:tc>
      </w:tr>
      <w:tr w:rsidR="00192DEC" w:rsidRPr="00717B12" w:rsidTr="00192DEC">
        <w:trPr>
          <w:trHeight w:val="465"/>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b/>
                <w:bCs/>
                <w:color w:val="000000"/>
                <w:sz w:val="20"/>
                <w:szCs w:val="20"/>
              </w:rPr>
            </w:pPr>
            <w:r w:rsidRPr="00717B12">
              <w:rPr>
                <w:rFonts w:ascii="Arial" w:hAnsi="Arial" w:cs="Arial"/>
                <w:b/>
                <w:bCs/>
                <w:color w:val="000000"/>
                <w:sz w:val="20"/>
                <w:szCs w:val="20"/>
              </w:rPr>
              <w:t>Руководство и управление в сфере установленных функций органов местного самоуправления</w:t>
            </w:r>
          </w:p>
        </w:tc>
        <w:tc>
          <w:tcPr>
            <w:tcW w:w="1671" w:type="dxa"/>
            <w:gridSpan w:val="2"/>
            <w:tcBorders>
              <w:top w:val="nil"/>
              <w:left w:val="nil"/>
              <w:bottom w:val="single" w:sz="4" w:space="0" w:color="auto"/>
              <w:right w:val="single" w:sz="4" w:space="0" w:color="auto"/>
            </w:tcBorders>
            <w:shd w:val="clear" w:color="auto" w:fill="auto"/>
            <w:vAlign w:val="center"/>
            <w:hideMark/>
          </w:tcPr>
          <w:p w:rsidR="00192DEC" w:rsidRPr="00717B12" w:rsidRDefault="00192DEC" w:rsidP="00192DEC">
            <w:pPr>
              <w:jc w:val="center"/>
              <w:rPr>
                <w:rFonts w:ascii="Arial" w:hAnsi="Arial" w:cs="Arial"/>
                <w:b/>
                <w:bCs/>
                <w:color w:val="000000"/>
                <w:sz w:val="20"/>
                <w:szCs w:val="20"/>
              </w:rPr>
            </w:pPr>
            <w:r w:rsidRPr="00717B12">
              <w:rPr>
                <w:rFonts w:ascii="Arial" w:hAnsi="Arial" w:cs="Arial"/>
                <w:b/>
                <w:bCs/>
                <w:color w:val="000000"/>
                <w:sz w:val="20"/>
                <w:szCs w:val="20"/>
              </w:rPr>
              <w:t>9500000000</w:t>
            </w:r>
          </w:p>
        </w:tc>
        <w:tc>
          <w:tcPr>
            <w:tcW w:w="1167" w:type="dxa"/>
            <w:tcBorders>
              <w:top w:val="nil"/>
              <w:left w:val="nil"/>
              <w:bottom w:val="single" w:sz="4" w:space="0" w:color="auto"/>
              <w:right w:val="single" w:sz="4" w:space="0" w:color="auto"/>
            </w:tcBorders>
            <w:shd w:val="clear" w:color="auto" w:fill="auto"/>
            <w:vAlign w:val="center"/>
            <w:hideMark/>
          </w:tcPr>
          <w:p w:rsidR="00192DEC" w:rsidRPr="00717B12" w:rsidRDefault="00192DEC" w:rsidP="00192DEC">
            <w:pPr>
              <w:jc w:val="center"/>
              <w:rPr>
                <w:rFonts w:ascii="Arial" w:hAnsi="Arial" w:cs="Arial"/>
                <w:b/>
                <w:bCs/>
                <w:color w:val="000000"/>
                <w:sz w:val="20"/>
                <w:szCs w:val="20"/>
              </w:rPr>
            </w:pPr>
            <w:r w:rsidRPr="00717B12">
              <w:rPr>
                <w:rFonts w:ascii="Arial" w:hAnsi="Arial" w:cs="Arial"/>
                <w:b/>
                <w:bCs/>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b/>
                <w:bCs/>
                <w:color w:val="000000"/>
                <w:sz w:val="20"/>
                <w:szCs w:val="20"/>
              </w:rPr>
            </w:pPr>
            <w:r w:rsidRPr="00717B12">
              <w:rPr>
                <w:rFonts w:ascii="Arial" w:hAnsi="Arial" w:cs="Arial"/>
                <w:b/>
                <w:bCs/>
                <w:color w:val="000000"/>
                <w:sz w:val="20"/>
                <w:szCs w:val="20"/>
              </w:rPr>
              <w:t>17 507,3</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b/>
                <w:bCs/>
                <w:color w:val="000000"/>
                <w:sz w:val="20"/>
                <w:szCs w:val="20"/>
              </w:rPr>
            </w:pPr>
            <w:r w:rsidRPr="00717B12">
              <w:rPr>
                <w:rFonts w:ascii="Arial" w:hAnsi="Arial" w:cs="Arial"/>
                <w:b/>
                <w:bCs/>
                <w:color w:val="000000"/>
                <w:sz w:val="20"/>
                <w:szCs w:val="20"/>
              </w:rPr>
              <w:t>17 507,3</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b/>
                <w:bCs/>
                <w:color w:val="000000"/>
                <w:sz w:val="20"/>
                <w:szCs w:val="20"/>
              </w:rPr>
            </w:pPr>
            <w:r w:rsidRPr="00717B12">
              <w:rPr>
                <w:rFonts w:ascii="Arial" w:hAnsi="Arial" w:cs="Arial"/>
                <w:b/>
                <w:bCs/>
                <w:color w:val="000000"/>
                <w:sz w:val="20"/>
                <w:szCs w:val="20"/>
              </w:rPr>
              <w:t>17 507,3</w:t>
            </w:r>
          </w:p>
        </w:tc>
      </w:tr>
      <w:tr w:rsidR="00192DEC" w:rsidRPr="00717B12" w:rsidTr="00192DEC">
        <w:trPr>
          <w:trHeight w:val="465"/>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Председатель представительного органа местного самоуправления</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9500000010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2 205,0</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2 205,0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2 205,0</w:t>
            </w:r>
          </w:p>
        </w:tc>
      </w:tr>
      <w:tr w:rsidR="00192DEC" w:rsidRPr="00717B12" w:rsidTr="00192DEC">
        <w:trPr>
          <w:trHeight w:val="795"/>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9500000010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100</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2 205,0</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2 205,0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2 205,0</w:t>
            </w:r>
          </w:p>
        </w:tc>
      </w:tr>
      <w:tr w:rsidR="00192DEC" w:rsidRPr="00717B12" w:rsidTr="00192DEC">
        <w:trPr>
          <w:trHeight w:val="465"/>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Расходы на выплаты персоналу государственных (муниципальных) органов</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9500000010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120</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2 205,0</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2 205,0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2 205,0</w:t>
            </w:r>
          </w:p>
        </w:tc>
      </w:tr>
      <w:tr w:rsidR="00192DEC" w:rsidRPr="00717B12" w:rsidTr="00192DEC">
        <w:trPr>
          <w:trHeight w:val="465"/>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Расходы на содержание представительного органа муниципального образования</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9500000030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5 702,5</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5 702,5</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5 702,5</w:t>
            </w:r>
          </w:p>
        </w:tc>
      </w:tr>
      <w:tr w:rsidR="00192DEC" w:rsidRPr="00717B12" w:rsidTr="00192DEC">
        <w:trPr>
          <w:trHeight w:val="751"/>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9500000030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100</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5 087,6</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5 087,6</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5 087,6</w:t>
            </w:r>
          </w:p>
        </w:tc>
      </w:tr>
      <w:tr w:rsidR="00192DEC" w:rsidRPr="00717B12" w:rsidTr="00192DEC">
        <w:trPr>
          <w:trHeight w:val="465"/>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Расходы на выплаты персоналу государственных (муниципальных) органов</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9500000030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120</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5 087,6</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5 087,6</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5 087,6</w:t>
            </w:r>
          </w:p>
        </w:tc>
      </w:tr>
      <w:tr w:rsidR="00192DEC" w:rsidRPr="00717B12" w:rsidTr="00192DEC">
        <w:trPr>
          <w:trHeight w:val="465"/>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Закупка товаров, работ и услуг для обеспечения государственных (муниципальных) нужд</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9500000030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200</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610,9</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610,9</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610,9</w:t>
            </w:r>
          </w:p>
        </w:tc>
      </w:tr>
      <w:tr w:rsidR="00192DEC" w:rsidRPr="00717B12" w:rsidTr="00192DEC">
        <w:trPr>
          <w:trHeight w:val="465"/>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9500000030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240</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610,9</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610,9</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610,9</w:t>
            </w:r>
          </w:p>
        </w:tc>
      </w:tr>
      <w:tr w:rsidR="00192DEC" w:rsidRPr="00717B12" w:rsidTr="00192DEC">
        <w:trPr>
          <w:trHeight w:val="300"/>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Иные бюджетные ассигнования</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9500000030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800</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4,0</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4,0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4,0</w:t>
            </w:r>
          </w:p>
        </w:tc>
      </w:tr>
      <w:tr w:rsidR="00192DEC" w:rsidRPr="00717B12" w:rsidTr="00192DEC">
        <w:trPr>
          <w:trHeight w:val="300"/>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Уплата налогов, сборов и иных платежей</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9500000030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850</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4,0</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4,0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4,0</w:t>
            </w:r>
          </w:p>
        </w:tc>
      </w:tr>
      <w:tr w:rsidR="00192DEC" w:rsidRPr="00717B12" w:rsidTr="00192DEC">
        <w:trPr>
          <w:trHeight w:val="465"/>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Обеспечение деятельности избирательной комиссии муниципального образования</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9500000050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2 142,3</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2 142,3</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2 142,3</w:t>
            </w:r>
          </w:p>
        </w:tc>
      </w:tr>
      <w:tr w:rsidR="00192DEC" w:rsidRPr="00717B12" w:rsidTr="00192DEC">
        <w:trPr>
          <w:trHeight w:val="715"/>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9500000050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100</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2 142,3</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2 142,3</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2 142,3</w:t>
            </w:r>
          </w:p>
        </w:tc>
      </w:tr>
      <w:tr w:rsidR="00192DEC" w:rsidRPr="00717B12" w:rsidTr="00192DEC">
        <w:trPr>
          <w:trHeight w:val="465"/>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Расходы на выплаты персоналу государственных (муниципальных) органов</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9500000050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120</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2 142,3</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2 142,3</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2 142,3</w:t>
            </w:r>
          </w:p>
        </w:tc>
      </w:tr>
      <w:tr w:rsidR="00192DEC" w:rsidRPr="00717B12" w:rsidTr="00192DEC">
        <w:trPr>
          <w:trHeight w:val="300"/>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Обеспечение деятельности контрольно-счетной палаты</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9500000150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7 457,5</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7 457,5</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7 457,5</w:t>
            </w:r>
          </w:p>
        </w:tc>
      </w:tr>
      <w:tr w:rsidR="00192DEC" w:rsidRPr="00717B12" w:rsidTr="00192DEC">
        <w:trPr>
          <w:trHeight w:val="622"/>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9500000150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100</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7 183,6</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7 250,5</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7 250,5</w:t>
            </w:r>
          </w:p>
        </w:tc>
      </w:tr>
      <w:tr w:rsidR="00192DEC" w:rsidRPr="00717B12" w:rsidTr="00192DEC">
        <w:trPr>
          <w:trHeight w:val="465"/>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Расходы на выплаты персоналу государственных (муниципальных) органов</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9500000150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120</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7 183,6</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7 250,5</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7 250,5</w:t>
            </w:r>
          </w:p>
        </w:tc>
      </w:tr>
      <w:tr w:rsidR="00192DEC" w:rsidRPr="00717B12" w:rsidTr="00192DEC">
        <w:trPr>
          <w:trHeight w:val="299"/>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Закупка товаров, работ и услуг для обеспечения государственных (муниципальных) нужд</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9500000150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200</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273,9</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207,0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207,0</w:t>
            </w:r>
          </w:p>
        </w:tc>
      </w:tr>
      <w:tr w:rsidR="00192DEC" w:rsidRPr="00717B12" w:rsidTr="00192DEC">
        <w:trPr>
          <w:trHeight w:val="707"/>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9500000150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240</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273,9</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207,0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207,0</w:t>
            </w:r>
          </w:p>
        </w:tc>
      </w:tr>
      <w:tr w:rsidR="00192DEC" w:rsidRPr="00717B12" w:rsidTr="00192DEC">
        <w:trPr>
          <w:trHeight w:val="300"/>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b/>
                <w:bCs/>
                <w:color w:val="000000"/>
                <w:sz w:val="20"/>
                <w:szCs w:val="20"/>
              </w:rPr>
            </w:pPr>
            <w:proofErr w:type="spellStart"/>
            <w:r w:rsidRPr="00717B12">
              <w:rPr>
                <w:rFonts w:ascii="Arial" w:hAnsi="Arial" w:cs="Arial"/>
                <w:b/>
                <w:bCs/>
                <w:color w:val="000000"/>
                <w:sz w:val="20"/>
                <w:szCs w:val="20"/>
              </w:rPr>
              <w:t>Непрограммные</w:t>
            </w:r>
            <w:proofErr w:type="spellEnd"/>
            <w:r w:rsidRPr="00717B12">
              <w:rPr>
                <w:rFonts w:ascii="Arial" w:hAnsi="Arial" w:cs="Arial"/>
                <w:b/>
                <w:bCs/>
                <w:color w:val="000000"/>
                <w:sz w:val="20"/>
                <w:szCs w:val="20"/>
              </w:rPr>
              <w:t xml:space="preserve"> расходы</w:t>
            </w:r>
          </w:p>
        </w:tc>
        <w:tc>
          <w:tcPr>
            <w:tcW w:w="1671" w:type="dxa"/>
            <w:gridSpan w:val="2"/>
            <w:tcBorders>
              <w:top w:val="nil"/>
              <w:left w:val="nil"/>
              <w:bottom w:val="single" w:sz="4" w:space="0" w:color="auto"/>
              <w:right w:val="single" w:sz="4" w:space="0" w:color="auto"/>
            </w:tcBorders>
            <w:shd w:val="clear" w:color="auto" w:fill="auto"/>
            <w:vAlign w:val="center"/>
            <w:hideMark/>
          </w:tcPr>
          <w:p w:rsidR="00192DEC" w:rsidRPr="00717B12" w:rsidRDefault="00192DEC" w:rsidP="00192DEC">
            <w:pPr>
              <w:jc w:val="center"/>
              <w:rPr>
                <w:rFonts w:ascii="Arial" w:hAnsi="Arial" w:cs="Arial"/>
                <w:b/>
                <w:bCs/>
                <w:color w:val="000000"/>
                <w:sz w:val="20"/>
                <w:szCs w:val="20"/>
              </w:rPr>
            </w:pPr>
            <w:r w:rsidRPr="00717B12">
              <w:rPr>
                <w:rFonts w:ascii="Arial" w:hAnsi="Arial" w:cs="Arial"/>
                <w:b/>
                <w:bCs/>
                <w:color w:val="000000"/>
                <w:sz w:val="20"/>
                <w:szCs w:val="20"/>
              </w:rPr>
              <w:t>9900000000</w:t>
            </w:r>
          </w:p>
        </w:tc>
        <w:tc>
          <w:tcPr>
            <w:tcW w:w="1167" w:type="dxa"/>
            <w:tcBorders>
              <w:top w:val="nil"/>
              <w:left w:val="nil"/>
              <w:bottom w:val="single" w:sz="4" w:space="0" w:color="auto"/>
              <w:right w:val="single" w:sz="4" w:space="0" w:color="auto"/>
            </w:tcBorders>
            <w:shd w:val="clear" w:color="auto" w:fill="auto"/>
            <w:vAlign w:val="center"/>
            <w:hideMark/>
          </w:tcPr>
          <w:p w:rsidR="00192DEC" w:rsidRPr="00717B12" w:rsidRDefault="00192DEC" w:rsidP="00192DEC">
            <w:pPr>
              <w:jc w:val="center"/>
              <w:rPr>
                <w:rFonts w:ascii="Arial" w:hAnsi="Arial" w:cs="Arial"/>
                <w:b/>
                <w:bCs/>
                <w:color w:val="000000"/>
                <w:sz w:val="20"/>
                <w:szCs w:val="20"/>
              </w:rPr>
            </w:pPr>
            <w:r w:rsidRPr="00717B12">
              <w:rPr>
                <w:rFonts w:ascii="Arial" w:hAnsi="Arial" w:cs="Arial"/>
                <w:b/>
                <w:bCs/>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b/>
                <w:bCs/>
                <w:color w:val="000000"/>
                <w:sz w:val="20"/>
                <w:szCs w:val="20"/>
              </w:rPr>
            </w:pPr>
            <w:r w:rsidRPr="00717B12">
              <w:rPr>
                <w:rFonts w:ascii="Arial" w:hAnsi="Arial" w:cs="Arial"/>
                <w:b/>
                <w:bCs/>
                <w:color w:val="000000"/>
                <w:sz w:val="20"/>
                <w:szCs w:val="20"/>
              </w:rPr>
              <w:t>9 601,4</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b/>
                <w:bCs/>
                <w:color w:val="000000"/>
                <w:sz w:val="20"/>
                <w:szCs w:val="20"/>
              </w:rPr>
            </w:pPr>
            <w:r w:rsidRPr="00717B12">
              <w:rPr>
                <w:rFonts w:ascii="Arial" w:hAnsi="Arial" w:cs="Arial"/>
                <w:b/>
                <w:bCs/>
                <w:color w:val="000000"/>
                <w:sz w:val="20"/>
                <w:szCs w:val="20"/>
              </w:rPr>
              <w:t>3 398,0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b/>
                <w:bCs/>
                <w:color w:val="000000"/>
                <w:sz w:val="20"/>
                <w:szCs w:val="20"/>
              </w:rPr>
            </w:pPr>
            <w:r w:rsidRPr="00717B12">
              <w:rPr>
                <w:rFonts w:ascii="Arial" w:hAnsi="Arial" w:cs="Arial"/>
                <w:b/>
                <w:bCs/>
                <w:color w:val="000000"/>
                <w:sz w:val="20"/>
                <w:szCs w:val="20"/>
              </w:rPr>
              <w:t>2 968,0</w:t>
            </w:r>
          </w:p>
        </w:tc>
      </w:tr>
      <w:tr w:rsidR="00192DEC" w:rsidRPr="00717B12" w:rsidTr="00192DEC">
        <w:trPr>
          <w:trHeight w:val="386"/>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Резервный фонд администрации</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9900000060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1 000,0</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1 000,0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1 000,0</w:t>
            </w:r>
          </w:p>
        </w:tc>
      </w:tr>
      <w:tr w:rsidR="00192DEC" w:rsidRPr="00717B12" w:rsidTr="00192DEC">
        <w:trPr>
          <w:trHeight w:val="300"/>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Иные бюджетные ассигнования</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9900000060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800</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1 000,0</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1 000,0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1 000,0</w:t>
            </w:r>
          </w:p>
        </w:tc>
      </w:tr>
      <w:tr w:rsidR="00192DEC" w:rsidRPr="00717B12" w:rsidTr="00192DEC">
        <w:trPr>
          <w:trHeight w:val="398"/>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Резервные средства</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9900000060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870</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1 000,0</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1 000,0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1 000,0</w:t>
            </w:r>
          </w:p>
        </w:tc>
      </w:tr>
      <w:tr w:rsidR="00192DEC" w:rsidRPr="00717B12" w:rsidTr="00192DEC">
        <w:trPr>
          <w:trHeight w:val="557"/>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Резервный фонд на предупреждение и ликвидацию чрезвычайных ситуаций и последствий стихийных бедствий</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9900000070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1 000,0</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1 000,0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1 000,0</w:t>
            </w:r>
          </w:p>
        </w:tc>
      </w:tr>
      <w:tr w:rsidR="00192DEC" w:rsidRPr="00717B12" w:rsidTr="00192DEC">
        <w:trPr>
          <w:trHeight w:val="300"/>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Иные бюджетные ассигнования</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9900000070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800</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1 000,0</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1 000,0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1 000,0</w:t>
            </w:r>
          </w:p>
        </w:tc>
      </w:tr>
      <w:tr w:rsidR="00192DEC" w:rsidRPr="00717B12" w:rsidTr="00192DEC">
        <w:trPr>
          <w:trHeight w:val="245"/>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Резервные средства</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9900000070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870</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1 000,0</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1 000,0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1 000,0</w:t>
            </w:r>
          </w:p>
        </w:tc>
      </w:tr>
      <w:tr w:rsidR="00192DEC" w:rsidRPr="00717B12" w:rsidTr="00192DEC">
        <w:trPr>
          <w:trHeight w:val="419"/>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Оплата исполнительных листов, судебных издержек</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9900000080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4 307,4</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0,0</w:t>
            </w:r>
          </w:p>
        </w:tc>
      </w:tr>
      <w:tr w:rsidR="00192DEC" w:rsidRPr="00717B12" w:rsidTr="00192DEC">
        <w:trPr>
          <w:trHeight w:val="553"/>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9900000080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600</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2 355,6</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0,0</w:t>
            </w:r>
          </w:p>
        </w:tc>
      </w:tr>
      <w:tr w:rsidR="00192DEC" w:rsidRPr="00717B12" w:rsidTr="00192DEC">
        <w:trPr>
          <w:trHeight w:val="280"/>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Субсидии бюджетным учреждениям</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9900000080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610</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2 355,6</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0,0</w:t>
            </w:r>
          </w:p>
        </w:tc>
      </w:tr>
      <w:tr w:rsidR="00192DEC" w:rsidRPr="00717B12" w:rsidTr="00192DEC">
        <w:trPr>
          <w:trHeight w:val="300"/>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Иные бюджетные ассигнования</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9900000080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800</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1 951,8</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0,0</w:t>
            </w:r>
          </w:p>
        </w:tc>
      </w:tr>
      <w:tr w:rsidR="00192DEC" w:rsidRPr="00717B12" w:rsidTr="00192DEC">
        <w:trPr>
          <w:trHeight w:val="300"/>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Исполнение судебных актов</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9900000080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830</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1 951,8</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0,0</w:t>
            </w:r>
          </w:p>
        </w:tc>
      </w:tr>
      <w:tr w:rsidR="00192DEC" w:rsidRPr="00717B12" w:rsidTr="00192DEC">
        <w:trPr>
          <w:trHeight w:val="346"/>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Реализация государственных (муниципальных) функций</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9900000100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3 074,0</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1 398,0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968,0</w:t>
            </w:r>
          </w:p>
        </w:tc>
      </w:tr>
      <w:tr w:rsidR="00192DEC" w:rsidRPr="00717B12" w:rsidTr="00192DEC">
        <w:trPr>
          <w:trHeight w:val="557"/>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Закупка товаров, работ и услуг для обеспечения государственных (муниципальных) нужд</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9900000100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200</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1 540,0</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340,0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240,0</w:t>
            </w:r>
          </w:p>
        </w:tc>
      </w:tr>
      <w:tr w:rsidR="00192DEC" w:rsidRPr="00717B12" w:rsidTr="00192DEC">
        <w:trPr>
          <w:trHeight w:val="564"/>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9900000100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240</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1 540,0</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340,0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240,0</w:t>
            </w:r>
          </w:p>
        </w:tc>
      </w:tr>
      <w:tr w:rsidR="00192DEC" w:rsidRPr="00717B12" w:rsidTr="00192DEC">
        <w:trPr>
          <w:trHeight w:val="300"/>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Социальное обеспечение и иные выплаты населению</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9900000100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300</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1 534,0</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1 058,0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728,0</w:t>
            </w:r>
          </w:p>
        </w:tc>
      </w:tr>
      <w:tr w:rsidR="00192DEC" w:rsidRPr="00717B12" w:rsidTr="00192DEC">
        <w:trPr>
          <w:trHeight w:val="535"/>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Социальные выплаты гражданам, кроме публичных нормативных социальных выплат</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9900000100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320</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1 534,0</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1 058,0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728,0</w:t>
            </w:r>
          </w:p>
        </w:tc>
      </w:tr>
      <w:tr w:rsidR="00192DEC" w:rsidRPr="00717B12" w:rsidTr="00192DEC">
        <w:trPr>
          <w:trHeight w:val="300"/>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Иные расходы</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9900004000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220,0</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0,0</w:t>
            </w:r>
          </w:p>
        </w:tc>
      </w:tr>
      <w:tr w:rsidR="00192DEC" w:rsidRPr="00717B12" w:rsidTr="00192DEC">
        <w:trPr>
          <w:trHeight w:val="300"/>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Иные бюджетные ассигнования</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9900004000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800</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220,0</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0,0</w:t>
            </w:r>
          </w:p>
        </w:tc>
      </w:tr>
      <w:tr w:rsidR="00192DEC" w:rsidRPr="00717B12" w:rsidTr="00192DEC">
        <w:trPr>
          <w:trHeight w:val="300"/>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Уплата налогов, сборов и иных платежей</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9900004000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850</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220,0</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0,0</w:t>
            </w:r>
          </w:p>
        </w:tc>
      </w:tr>
      <w:tr w:rsidR="00192DEC" w:rsidRPr="00717B12" w:rsidTr="00192DEC">
        <w:trPr>
          <w:trHeight w:val="300"/>
        </w:trPr>
        <w:tc>
          <w:tcPr>
            <w:tcW w:w="10647"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b/>
                <w:bCs/>
                <w:color w:val="000000"/>
                <w:sz w:val="20"/>
                <w:szCs w:val="20"/>
              </w:rPr>
            </w:pPr>
            <w:r w:rsidRPr="00717B12">
              <w:rPr>
                <w:rFonts w:ascii="Arial" w:hAnsi="Arial" w:cs="Arial"/>
                <w:b/>
                <w:bCs/>
                <w:color w:val="000000"/>
                <w:sz w:val="20"/>
                <w:szCs w:val="20"/>
              </w:rPr>
              <w:t xml:space="preserve">Итого по </w:t>
            </w:r>
            <w:proofErr w:type="spellStart"/>
            <w:r w:rsidRPr="00717B12">
              <w:rPr>
                <w:rFonts w:ascii="Arial" w:hAnsi="Arial" w:cs="Arial"/>
                <w:b/>
                <w:bCs/>
                <w:color w:val="000000"/>
                <w:sz w:val="20"/>
                <w:szCs w:val="20"/>
              </w:rPr>
              <w:t>непрограммным</w:t>
            </w:r>
            <w:proofErr w:type="spellEnd"/>
            <w:r w:rsidRPr="00717B12">
              <w:rPr>
                <w:rFonts w:ascii="Arial" w:hAnsi="Arial" w:cs="Arial"/>
                <w:b/>
                <w:bCs/>
                <w:color w:val="000000"/>
                <w:sz w:val="20"/>
                <w:szCs w:val="20"/>
              </w:rPr>
              <w:t xml:space="preserve"> расходам</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b/>
                <w:bCs/>
                <w:color w:val="000000"/>
                <w:sz w:val="20"/>
                <w:szCs w:val="20"/>
              </w:rPr>
            </w:pPr>
            <w:r w:rsidRPr="00717B12">
              <w:rPr>
                <w:rFonts w:ascii="Arial" w:hAnsi="Arial" w:cs="Arial"/>
                <w:b/>
                <w:bCs/>
                <w:color w:val="000000"/>
                <w:sz w:val="20"/>
                <w:szCs w:val="20"/>
              </w:rPr>
              <w:t>27 108,7</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b/>
                <w:bCs/>
                <w:color w:val="000000"/>
                <w:sz w:val="20"/>
                <w:szCs w:val="20"/>
              </w:rPr>
            </w:pPr>
            <w:r w:rsidRPr="00717B12">
              <w:rPr>
                <w:rFonts w:ascii="Arial" w:hAnsi="Arial" w:cs="Arial"/>
                <w:b/>
                <w:bCs/>
                <w:color w:val="000000"/>
                <w:sz w:val="20"/>
                <w:szCs w:val="20"/>
              </w:rPr>
              <w:t>20 905,3</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b/>
                <w:bCs/>
                <w:color w:val="000000"/>
                <w:sz w:val="20"/>
                <w:szCs w:val="20"/>
              </w:rPr>
            </w:pPr>
            <w:r w:rsidRPr="00717B12">
              <w:rPr>
                <w:rFonts w:ascii="Arial" w:hAnsi="Arial" w:cs="Arial"/>
                <w:b/>
                <w:bCs/>
                <w:color w:val="000000"/>
                <w:sz w:val="20"/>
                <w:szCs w:val="20"/>
              </w:rPr>
              <w:t>20 475,3</w:t>
            </w:r>
          </w:p>
        </w:tc>
      </w:tr>
      <w:tr w:rsidR="00192DEC" w:rsidRPr="00717B12" w:rsidTr="00192DEC">
        <w:trPr>
          <w:trHeight w:val="300"/>
        </w:trPr>
        <w:tc>
          <w:tcPr>
            <w:tcW w:w="10647"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b/>
                <w:bCs/>
                <w:color w:val="000000"/>
                <w:sz w:val="20"/>
                <w:szCs w:val="20"/>
              </w:rPr>
            </w:pPr>
            <w:r w:rsidRPr="00717B12">
              <w:rPr>
                <w:rFonts w:ascii="Arial" w:hAnsi="Arial" w:cs="Arial"/>
                <w:b/>
                <w:bCs/>
                <w:color w:val="000000"/>
                <w:sz w:val="20"/>
                <w:szCs w:val="20"/>
              </w:rPr>
              <w:t>Итого по муниципальным программам</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b/>
                <w:bCs/>
                <w:color w:val="000000"/>
                <w:sz w:val="20"/>
                <w:szCs w:val="20"/>
              </w:rPr>
            </w:pPr>
            <w:r w:rsidRPr="00717B12">
              <w:rPr>
                <w:rFonts w:ascii="Arial" w:hAnsi="Arial" w:cs="Arial"/>
                <w:b/>
                <w:bCs/>
                <w:color w:val="000000"/>
                <w:sz w:val="20"/>
                <w:szCs w:val="20"/>
              </w:rPr>
              <w:t>6 098 164,0</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b/>
                <w:bCs/>
                <w:color w:val="000000"/>
                <w:sz w:val="20"/>
                <w:szCs w:val="20"/>
              </w:rPr>
            </w:pPr>
            <w:r w:rsidRPr="00717B12">
              <w:rPr>
                <w:rFonts w:ascii="Arial" w:hAnsi="Arial" w:cs="Arial"/>
                <w:b/>
                <w:bCs/>
                <w:color w:val="000000"/>
                <w:sz w:val="20"/>
                <w:szCs w:val="20"/>
              </w:rPr>
              <w:t>5 371 802,7</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b/>
                <w:bCs/>
                <w:color w:val="000000"/>
                <w:sz w:val="20"/>
                <w:szCs w:val="20"/>
              </w:rPr>
            </w:pPr>
            <w:r w:rsidRPr="00717B12">
              <w:rPr>
                <w:rFonts w:ascii="Arial" w:hAnsi="Arial" w:cs="Arial"/>
                <w:b/>
                <w:bCs/>
                <w:color w:val="000000"/>
                <w:sz w:val="20"/>
                <w:szCs w:val="20"/>
              </w:rPr>
              <w:t>5 435 924,4</w:t>
            </w:r>
          </w:p>
        </w:tc>
      </w:tr>
      <w:tr w:rsidR="00192DEC" w:rsidRPr="00717B12" w:rsidTr="00192DEC">
        <w:trPr>
          <w:trHeight w:val="300"/>
        </w:trPr>
        <w:tc>
          <w:tcPr>
            <w:tcW w:w="10647"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b/>
                <w:bCs/>
                <w:color w:val="000000"/>
                <w:sz w:val="20"/>
                <w:szCs w:val="20"/>
              </w:rPr>
            </w:pPr>
            <w:r w:rsidRPr="00717B12">
              <w:rPr>
                <w:rFonts w:ascii="Arial" w:hAnsi="Arial" w:cs="Arial"/>
                <w:b/>
                <w:bCs/>
                <w:color w:val="000000"/>
                <w:sz w:val="20"/>
                <w:szCs w:val="20"/>
              </w:rPr>
              <w:t>Итого</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b/>
                <w:bCs/>
                <w:color w:val="000000"/>
                <w:sz w:val="20"/>
                <w:szCs w:val="20"/>
              </w:rPr>
            </w:pPr>
            <w:r w:rsidRPr="00717B12">
              <w:rPr>
                <w:rFonts w:ascii="Arial" w:hAnsi="Arial" w:cs="Arial"/>
                <w:b/>
                <w:bCs/>
                <w:color w:val="000000"/>
                <w:sz w:val="20"/>
                <w:szCs w:val="20"/>
              </w:rPr>
              <w:t>6 125 272,7</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b/>
                <w:bCs/>
                <w:color w:val="000000"/>
                <w:sz w:val="20"/>
                <w:szCs w:val="20"/>
              </w:rPr>
            </w:pPr>
            <w:r w:rsidRPr="00717B12">
              <w:rPr>
                <w:rFonts w:ascii="Arial" w:hAnsi="Arial" w:cs="Arial"/>
                <w:b/>
                <w:bCs/>
                <w:color w:val="000000"/>
                <w:sz w:val="20"/>
                <w:szCs w:val="20"/>
              </w:rPr>
              <w:t>5 392 708,0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b/>
                <w:bCs/>
                <w:color w:val="000000"/>
                <w:sz w:val="20"/>
                <w:szCs w:val="20"/>
              </w:rPr>
            </w:pPr>
            <w:r w:rsidRPr="00717B12">
              <w:rPr>
                <w:rFonts w:ascii="Arial" w:hAnsi="Arial" w:cs="Arial"/>
                <w:b/>
                <w:bCs/>
                <w:color w:val="000000"/>
                <w:sz w:val="20"/>
                <w:szCs w:val="20"/>
              </w:rPr>
              <w:t>5 456 399,7</w:t>
            </w:r>
          </w:p>
        </w:tc>
      </w:tr>
    </w:tbl>
    <w:p w:rsidR="007F3033" w:rsidRDefault="007F3033" w:rsidP="00CF22F7">
      <w:pPr>
        <w:pStyle w:val="ConsNormal"/>
        <w:widowControl/>
        <w:ind w:firstLine="0"/>
        <w:jc w:val="both"/>
        <w:rPr>
          <w:rFonts w:ascii="Arial" w:hAnsi="Arial" w:cs="Arial"/>
          <w:sz w:val="20"/>
          <w:szCs w:val="20"/>
        </w:rPr>
      </w:pPr>
    </w:p>
    <w:p w:rsidR="007F3094" w:rsidRDefault="007F3094" w:rsidP="00CF22F7">
      <w:pPr>
        <w:pStyle w:val="ConsNormal"/>
        <w:widowControl/>
        <w:ind w:firstLine="0"/>
        <w:jc w:val="both"/>
        <w:rPr>
          <w:rFonts w:ascii="Arial" w:hAnsi="Arial" w:cs="Arial"/>
          <w:sz w:val="20"/>
          <w:szCs w:val="20"/>
        </w:rPr>
      </w:pPr>
    </w:p>
    <w:p w:rsidR="00EB51F8" w:rsidRDefault="00EB51F8" w:rsidP="00CF22F7">
      <w:pPr>
        <w:pStyle w:val="ConsNormal"/>
        <w:widowControl/>
        <w:ind w:firstLine="0"/>
        <w:jc w:val="both"/>
        <w:rPr>
          <w:rFonts w:ascii="Arial" w:hAnsi="Arial" w:cs="Arial"/>
          <w:sz w:val="20"/>
          <w:szCs w:val="20"/>
        </w:rPr>
      </w:pPr>
    </w:p>
    <w:p w:rsidR="007F3094" w:rsidRDefault="007F3094" w:rsidP="00CF22F7">
      <w:pPr>
        <w:pStyle w:val="ConsNormal"/>
        <w:widowControl/>
        <w:ind w:firstLine="0"/>
        <w:jc w:val="both"/>
        <w:rPr>
          <w:rFonts w:ascii="Arial" w:hAnsi="Arial" w:cs="Arial"/>
          <w:sz w:val="20"/>
          <w:szCs w:val="20"/>
        </w:rPr>
      </w:pPr>
    </w:p>
    <w:tbl>
      <w:tblPr>
        <w:tblW w:w="14896" w:type="dxa"/>
        <w:tblInd w:w="96" w:type="dxa"/>
        <w:tblLayout w:type="fixed"/>
        <w:tblLook w:val="04A0"/>
      </w:tblPr>
      <w:tblGrid>
        <w:gridCol w:w="4500"/>
        <w:gridCol w:w="6002"/>
        <w:gridCol w:w="142"/>
        <w:gridCol w:w="575"/>
        <w:gridCol w:w="842"/>
        <w:gridCol w:w="758"/>
        <w:gridCol w:w="660"/>
        <w:gridCol w:w="1417"/>
      </w:tblGrid>
      <w:tr w:rsidR="00101CFC" w:rsidRPr="00E2313D" w:rsidTr="00B5316E">
        <w:trPr>
          <w:trHeight w:val="1410"/>
        </w:trPr>
        <w:tc>
          <w:tcPr>
            <w:tcW w:w="4500" w:type="dxa"/>
            <w:tcBorders>
              <w:top w:val="nil"/>
              <w:left w:val="nil"/>
              <w:bottom w:val="nil"/>
              <w:right w:val="nil"/>
            </w:tcBorders>
            <w:shd w:val="clear" w:color="auto" w:fill="auto"/>
            <w:vAlign w:val="center"/>
            <w:hideMark/>
          </w:tcPr>
          <w:p w:rsidR="00101CFC" w:rsidRPr="00E2313D" w:rsidRDefault="00101CFC" w:rsidP="00B5316E">
            <w:pPr>
              <w:rPr>
                <w:rFonts w:ascii="Arial" w:hAnsi="Arial" w:cs="Arial"/>
                <w:b/>
                <w:bCs/>
                <w:color w:val="000000"/>
                <w:sz w:val="20"/>
                <w:szCs w:val="20"/>
              </w:rPr>
            </w:pPr>
            <w:r>
              <w:rPr>
                <w:rFonts w:ascii="Arial" w:hAnsi="Arial" w:cs="Arial"/>
                <w:sz w:val="20"/>
                <w:szCs w:val="20"/>
              </w:rPr>
              <w:br w:type="page"/>
            </w:r>
            <w:r w:rsidRPr="00E2313D">
              <w:rPr>
                <w:rFonts w:ascii="Arial" w:hAnsi="Arial" w:cs="Arial"/>
                <w:b/>
                <w:bCs/>
                <w:color w:val="000000"/>
                <w:sz w:val="20"/>
                <w:szCs w:val="20"/>
              </w:rPr>
              <w:t> </w:t>
            </w:r>
          </w:p>
        </w:tc>
        <w:tc>
          <w:tcPr>
            <w:tcW w:w="6002" w:type="dxa"/>
            <w:tcBorders>
              <w:top w:val="nil"/>
              <w:left w:val="nil"/>
              <w:bottom w:val="nil"/>
              <w:right w:val="nil"/>
            </w:tcBorders>
            <w:shd w:val="clear" w:color="auto" w:fill="auto"/>
            <w:vAlign w:val="center"/>
            <w:hideMark/>
          </w:tcPr>
          <w:p w:rsidR="00101CFC" w:rsidRPr="00E2313D" w:rsidRDefault="00101CFC" w:rsidP="00B5316E">
            <w:pPr>
              <w:rPr>
                <w:rFonts w:ascii="Arial" w:hAnsi="Arial" w:cs="Arial"/>
                <w:b/>
                <w:bCs/>
                <w:color w:val="000000"/>
                <w:sz w:val="20"/>
                <w:szCs w:val="20"/>
              </w:rPr>
            </w:pPr>
            <w:r w:rsidRPr="00E2313D">
              <w:rPr>
                <w:rFonts w:ascii="Arial" w:hAnsi="Arial" w:cs="Arial"/>
                <w:b/>
                <w:bCs/>
                <w:color w:val="000000"/>
                <w:sz w:val="20"/>
                <w:szCs w:val="20"/>
              </w:rPr>
              <w:t> </w:t>
            </w:r>
          </w:p>
        </w:tc>
        <w:tc>
          <w:tcPr>
            <w:tcW w:w="4394" w:type="dxa"/>
            <w:gridSpan w:val="6"/>
            <w:tcBorders>
              <w:top w:val="nil"/>
              <w:left w:val="nil"/>
              <w:bottom w:val="nil"/>
              <w:right w:val="nil"/>
            </w:tcBorders>
            <w:shd w:val="clear" w:color="auto" w:fill="auto"/>
            <w:vAlign w:val="center"/>
            <w:hideMark/>
          </w:tcPr>
          <w:p w:rsidR="00101CFC" w:rsidRPr="00E2313D" w:rsidRDefault="00101CFC" w:rsidP="007848A4">
            <w:pPr>
              <w:rPr>
                <w:rFonts w:ascii="Arial" w:hAnsi="Arial" w:cs="Arial"/>
                <w:color w:val="000000"/>
                <w:sz w:val="20"/>
                <w:szCs w:val="20"/>
              </w:rPr>
            </w:pPr>
            <w:r w:rsidRPr="00E2313D">
              <w:rPr>
                <w:rFonts w:ascii="Arial" w:hAnsi="Arial" w:cs="Arial"/>
                <w:color w:val="000000"/>
                <w:sz w:val="20"/>
                <w:szCs w:val="20"/>
              </w:rPr>
              <w:t> Приложение № 5</w:t>
            </w:r>
            <w:r w:rsidRPr="00E2313D">
              <w:rPr>
                <w:rFonts w:ascii="Arial" w:hAnsi="Arial" w:cs="Arial"/>
                <w:color w:val="000000"/>
                <w:sz w:val="20"/>
                <w:szCs w:val="20"/>
              </w:rPr>
              <w:br/>
              <w:t>к решению Совета депутатов</w:t>
            </w:r>
            <w:r w:rsidRPr="00E2313D">
              <w:rPr>
                <w:rFonts w:ascii="Arial" w:hAnsi="Arial" w:cs="Arial"/>
                <w:color w:val="000000"/>
                <w:sz w:val="20"/>
                <w:szCs w:val="20"/>
              </w:rPr>
              <w:br/>
              <w:t>городского округа Электросталь</w:t>
            </w:r>
            <w:r w:rsidRPr="00E2313D">
              <w:rPr>
                <w:rFonts w:ascii="Arial" w:hAnsi="Arial" w:cs="Arial"/>
                <w:color w:val="000000"/>
                <w:sz w:val="20"/>
                <w:szCs w:val="20"/>
              </w:rPr>
              <w:br/>
              <w:t>Московской области</w:t>
            </w:r>
            <w:r w:rsidRPr="00E2313D">
              <w:rPr>
                <w:rFonts w:ascii="Arial" w:hAnsi="Arial" w:cs="Arial"/>
                <w:color w:val="000000"/>
                <w:sz w:val="20"/>
                <w:szCs w:val="20"/>
              </w:rPr>
              <w:br/>
              <w:t xml:space="preserve">от </w:t>
            </w:r>
            <w:r w:rsidR="007848A4">
              <w:rPr>
                <w:rFonts w:ascii="Arial" w:hAnsi="Arial" w:cs="Arial"/>
                <w:color w:val="000000"/>
                <w:sz w:val="20"/>
                <w:szCs w:val="20"/>
              </w:rPr>
              <w:t>23.06.2022</w:t>
            </w:r>
            <w:r w:rsidRPr="00E2313D">
              <w:rPr>
                <w:rFonts w:ascii="Arial" w:hAnsi="Arial" w:cs="Arial"/>
                <w:color w:val="000000"/>
                <w:sz w:val="20"/>
                <w:szCs w:val="20"/>
              </w:rPr>
              <w:t xml:space="preserve"> № </w:t>
            </w:r>
            <w:r w:rsidR="007848A4">
              <w:rPr>
                <w:rFonts w:ascii="Arial" w:hAnsi="Arial" w:cs="Arial"/>
                <w:color w:val="000000"/>
                <w:sz w:val="20"/>
                <w:szCs w:val="20"/>
              </w:rPr>
              <w:t>150/30</w:t>
            </w:r>
          </w:p>
        </w:tc>
      </w:tr>
      <w:tr w:rsidR="00101CFC" w:rsidRPr="00E2313D" w:rsidTr="00B5316E">
        <w:trPr>
          <w:trHeight w:val="1221"/>
        </w:trPr>
        <w:tc>
          <w:tcPr>
            <w:tcW w:w="4500" w:type="dxa"/>
            <w:tcBorders>
              <w:top w:val="nil"/>
              <w:left w:val="nil"/>
              <w:bottom w:val="nil"/>
              <w:right w:val="nil"/>
            </w:tcBorders>
            <w:shd w:val="clear" w:color="auto" w:fill="auto"/>
            <w:vAlign w:val="center"/>
            <w:hideMark/>
          </w:tcPr>
          <w:p w:rsidR="00101CFC" w:rsidRPr="00E2313D" w:rsidRDefault="00101CFC" w:rsidP="00B5316E">
            <w:pPr>
              <w:rPr>
                <w:rFonts w:ascii="Arial" w:hAnsi="Arial" w:cs="Arial"/>
                <w:b/>
                <w:bCs/>
                <w:color w:val="000000"/>
                <w:sz w:val="20"/>
                <w:szCs w:val="20"/>
              </w:rPr>
            </w:pPr>
            <w:r w:rsidRPr="00E2313D">
              <w:rPr>
                <w:rFonts w:ascii="Arial" w:hAnsi="Arial" w:cs="Arial"/>
                <w:b/>
                <w:bCs/>
                <w:color w:val="000000"/>
                <w:sz w:val="20"/>
                <w:szCs w:val="20"/>
              </w:rPr>
              <w:t> </w:t>
            </w:r>
          </w:p>
        </w:tc>
        <w:tc>
          <w:tcPr>
            <w:tcW w:w="6002" w:type="dxa"/>
            <w:tcBorders>
              <w:top w:val="nil"/>
              <w:left w:val="nil"/>
              <w:bottom w:val="nil"/>
              <w:right w:val="nil"/>
            </w:tcBorders>
            <w:shd w:val="clear" w:color="auto" w:fill="auto"/>
            <w:vAlign w:val="center"/>
            <w:hideMark/>
          </w:tcPr>
          <w:p w:rsidR="00101CFC" w:rsidRPr="00E2313D" w:rsidRDefault="00101CFC" w:rsidP="00B5316E">
            <w:pPr>
              <w:rPr>
                <w:rFonts w:ascii="Arial" w:hAnsi="Arial" w:cs="Arial"/>
                <w:b/>
                <w:bCs/>
                <w:color w:val="000000"/>
                <w:sz w:val="20"/>
                <w:szCs w:val="20"/>
              </w:rPr>
            </w:pPr>
            <w:r w:rsidRPr="00E2313D">
              <w:rPr>
                <w:rFonts w:ascii="Arial" w:hAnsi="Arial" w:cs="Arial"/>
                <w:b/>
                <w:bCs/>
                <w:color w:val="000000"/>
                <w:sz w:val="20"/>
                <w:szCs w:val="20"/>
              </w:rPr>
              <w:t> </w:t>
            </w:r>
          </w:p>
        </w:tc>
        <w:tc>
          <w:tcPr>
            <w:tcW w:w="4394" w:type="dxa"/>
            <w:gridSpan w:val="6"/>
            <w:tcBorders>
              <w:top w:val="nil"/>
              <w:left w:val="nil"/>
              <w:bottom w:val="nil"/>
              <w:right w:val="nil"/>
            </w:tcBorders>
            <w:shd w:val="clear" w:color="auto" w:fill="auto"/>
            <w:vAlign w:val="center"/>
            <w:hideMark/>
          </w:tcPr>
          <w:p w:rsidR="00101CFC" w:rsidRDefault="00101CFC" w:rsidP="00B5316E">
            <w:pPr>
              <w:rPr>
                <w:rFonts w:ascii="Arial" w:hAnsi="Arial" w:cs="Arial"/>
                <w:color w:val="000000"/>
                <w:sz w:val="20"/>
                <w:szCs w:val="20"/>
              </w:rPr>
            </w:pPr>
            <w:r w:rsidRPr="00E2313D">
              <w:rPr>
                <w:rFonts w:ascii="Arial" w:hAnsi="Arial" w:cs="Arial"/>
                <w:color w:val="000000"/>
                <w:sz w:val="20"/>
                <w:szCs w:val="20"/>
              </w:rPr>
              <w:t> </w:t>
            </w:r>
            <w:r>
              <w:rPr>
                <w:rFonts w:ascii="Arial" w:hAnsi="Arial" w:cs="Arial"/>
                <w:color w:val="000000"/>
                <w:sz w:val="20"/>
                <w:szCs w:val="20"/>
              </w:rPr>
              <w:t>«</w:t>
            </w:r>
            <w:r w:rsidRPr="00E2313D">
              <w:rPr>
                <w:rFonts w:ascii="Arial" w:hAnsi="Arial" w:cs="Arial"/>
                <w:color w:val="000000"/>
                <w:sz w:val="20"/>
                <w:szCs w:val="20"/>
              </w:rPr>
              <w:t>Приложение № 5</w:t>
            </w:r>
            <w:r w:rsidRPr="00E2313D">
              <w:rPr>
                <w:rFonts w:ascii="Arial" w:hAnsi="Arial" w:cs="Arial"/>
                <w:color w:val="000000"/>
                <w:sz w:val="20"/>
                <w:szCs w:val="20"/>
              </w:rPr>
              <w:br/>
              <w:t>к решению Совета депутатов</w:t>
            </w:r>
            <w:r w:rsidRPr="00E2313D">
              <w:rPr>
                <w:rFonts w:ascii="Arial" w:hAnsi="Arial" w:cs="Arial"/>
                <w:color w:val="000000"/>
                <w:sz w:val="20"/>
                <w:szCs w:val="20"/>
              </w:rPr>
              <w:br/>
              <w:t>городского округа Электросталь</w:t>
            </w:r>
            <w:r w:rsidRPr="00E2313D">
              <w:rPr>
                <w:rFonts w:ascii="Arial" w:hAnsi="Arial" w:cs="Arial"/>
                <w:color w:val="000000"/>
                <w:sz w:val="20"/>
                <w:szCs w:val="20"/>
              </w:rPr>
              <w:br/>
              <w:t>Московской области</w:t>
            </w:r>
            <w:r w:rsidRPr="00E2313D">
              <w:rPr>
                <w:rFonts w:ascii="Arial" w:hAnsi="Arial" w:cs="Arial"/>
                <w:color w:val="000000"/>
                <w:sz w:val="20"/>
                <w:szCs w:val="20"/>
              </w:rPr>
              <w:br/>
              <w:t>от 16.12.2021 № 106/22</w:t>
            </w:r>
            <w:r>
              <w:rPr>
                <w:rFonts w:ascii="Arial" w:hAnsi="Arial" w:cs="Arial"/>
                <w:color w:val="000000"/>
                <w:sz w:val="20"/>
                <w:szCs w:val="20"/>
              </w:rPr>
              <w:t>»</w:t>
            </w:r>
          </w:p>
          <w:p w:rsidR="00101CFC" w:rsidRPr="00E2313D" w:rsidRDefault="00101CFC" w:rsidP="00B5316E">
            <w:pPr>
              <w:rPr>
                <w:rFonts w:ascii="Arial" w:hAnsi="Arial" w:cs="Arial"/>
                <w:color w:val="000000"/>
                <w:sz w:val="20"/>
                <w:szCs w:val="20"/>
              </w:rPr>
            </w:pPr>
          </w:p>
        </w:tc>
      </w:tr>
      <w:tr w:rsidR="00101CFC" w:rsidRPr="00E2313D" w:rsidTr="00B5316E">
        <w:trPr>
          <w:trHeight w:val="660"/>
        </w:trPr>
        <w:tc>
          <w:tcPr>
            <w:tcW w:w="14896" w:type="dxa"/>
            <w:gridSpan w:val="8"/>
            <w:tcBorders>
              <w:top w:val="nil"/>
              <w:left w:val="nil"/>
              <w:bottom w:val="nil"/>
              <w:right w:val="nil"/>
            </w:tcBorders>
            <w:shd w:val="clear" w:color="auto" w:fill="auto"/>
            <w:vAlign w:val="center"/>
            <w:hideMark/>
          </w:tcPr>
          <w:p w:rsidR="00101CFC" w:rsidRPr="00E2313D" w:rsidRDefault="00101CFC" w:rsidP="00B5316E">
            <w:pPr>
              <w:jc w:val="center"/>
              <w:rPr>
                <w:rFonts w:ascii="Arial" w:hAnsi="Arial" w:cs="Arial"/>
                <w:b/>
                <w:bCs/>
                <w:color w:val="000000"/>
                <w:sz w:val="20"/>
                <w:szCs w:val="20"/>
              </w:rPr>
            </w:pPr>
            <w:r w:rsidRPr="00E2313D">
              <w:rPr>
                <w:rFonts w:ascii="Arial" w:hAnsi="Arial" w:cs="Arial"/>
                <w:b/>
                <w:bCs/>
                <w:color w:val="000000"/>
                <w:sz w:val="20"/>
                <w:szCs w:val="20"/>
              </w:rPr>
              <w:t>Распределение субвенций, субсидий и иных межбюджетных трансфертов, предусмотренных бюджету городского округа Электросталь Московской области на 2022 год  и на плановый период 2023 и 2024 годов</w:t>
            </w:r>
          </w:p>
        </w:tc>
      </w:tr>
      <w:tr w:rsidR="00101CFC" w:rsidRPr="00E2313D" w:rsidTr="00B5316E">
        <w:trPr>
          <w:trHeight w:val="288"/>
        </w:trPr>
        <w:tc>
          <w:tcPr>
            <w:tcW w:w="4500" w:type="dxa"/>
            <w:tcBorders>
              <w:top w:val="nil"/>
              <w:left w:val="nil"/>
              <w:bottom w:val="nil"/>
              <w:right w:val="nil"/>
            </w:tcBorders>
            <w:shd w:val="clear" w:color="auto" w:fill="auto"/>
            <w:vAlign w:val="center"/>
            <w:hideMark/>
          </w:tcPr>
          <w:p w:rsidR="00101CFC" w:rsidRPr="00E2313D" w:rsidRDefault="00101CFC" w:rsidP="00B5316E">
            <w:pPr>
              <w:jc w:val="right"/>
              <w:rPr>
                <w:rFonts w:ascii="Arial" w:hAnsi="Arial" w:cs="Arial"/>
                <w:color w:val="000000"/>
                <w:sz w:val="20"/>
                <w:szCs w:val="20"/>
              </w:rPr>
            </w:pPr>
            <w:r w:rsidRPr="00E2313D">
              <w:rPr>
                <w:rFonts w:ascii="Arial" w:hAnsi="Arial" w:cs="Arial"/>
                <w:color w:val="000000"/>
                <w:sz w:val="20"/>
                <w:szCs w:val="20"/>
              </w:rPr>
              <w:t> </w:t>
            </w:r>
          </w:p>
        </w:tc>
        <w:tc>
          <w:tcPr>
            <w:tcW w:w="6144" w:type="dxa"/>
            <w:gridSpan w:val="2"/>
            <w:tcBorders>
              <w:top w:val="nil"/>
              <w:left w:val="nil"/>
              <w:bottom w:val="nil"/>
              <w:right w:val="nil"/>
            </w:tcBorders>
            <w:shd w:val="clear" w:color="auto" w:fill="auto"/>
            <w:vAlign w:val="center"/>
            <w:hideMark/>
          </w:tcPr>
          <w:p w:rsidR="00101CFC" w:rsidRPr="00E2313D" w:rsidRDefault="00101CFC" w:rsidP="00B5316E">
            <w:pPr>
              <w:jc w:val="right"/>
              <w:rPr>
                <w:rFonts w:ascii="Arial" w:hAnsi="Arial" w:cs="Arial"/>
                <w:color w:val="000000"/>
                <w:sz w:val="20"/>
                <w:szCs w:val="20"/>
              </w:rPr>
            </w:pPr>
            <w:r w:rsidRPr="00E2313D">
              <w:rPr>
                <w:rFonts w:ascii="Arial" w:hAnsi="Arial" w:cs="Arial"/>
                <w:color w:val="000000"/>
                <w:sz w:val="20"/>
                <w:szCs w:val="20"/>
              </w:rPr>
              <w:t> </w:t>
            </w:r>
          </w:p>
        </w:tc>
        <w:tc>
          <w:tcPr>
            <w:tcW w:w="575" w:type="dxa"/>
            <w:tcBorders>
              <w:top w:val="nil"/>
              <w:left w:val="nil"/>
              <w:bottom w:val="nil"/>
              <w:right w:val="nil"/>
            </w:tcBorders>
            <w:shd w:val="clear" w:color="auto" w:fill="auto"/>
            <w:vAlign w:val="center"/>
            <w:hideMark/>
          </w:tcPr>
          <w:p w:rsidR="00101CFC" w:rsidRPr="00E2313D" w:rsidRDefault="00101CFC" w:rsidP="00B5316E">
            <w:pPr>
              <w:jc w:val="right"/>
              <w:rPr>
                <w:rFonts w:ascii="Arial" w:hAnsi="Arial" w:cs="Arial"/>
                <w:color w:val="000000"/>
                <w:sz w:val="20"/>
                <w:szCs w:val="20"/>
              </w:rPr>
            </w:pPr>
            <w:r w:rsidRPr="00E2313D">
              <w:rPr>
                <w:rFonts w:ascii="Arial" w:hAnsi="Arial" w:cs="Arial"/>
                <w:color w:val="000000"/>
                <w:sz w:val="20"/>
                <w:szCs w:val="20"/>
              </w:rPr>
              <w:t> </w:t>
            </w:r>
          </w:p>
        </w:tc>
        <w:tc>
          <w:tcPr>
            <w:tcW w:w="1600" w:type="dxa"/>
            <w:gridSpan w:val="2"/>
            <w:tcBorders>
              <w:top w:val="nil"/>
              <w:left w:val="nil"/>
              <w:bottom w:val="nil"/>
              <w:right w:val="nil"/>
            </w:tcBorders>
            <w:shd w:val="clear" w:color="auto" w:fill="auto"/>
            <w:vAlign w:val="center"/>
            <w:hideMark/>
          </w:tcPr>
          <w:p w:rsidR="00101CFC" w:rsidRPr="00E2313D" w:rsidRDefault="00101CFC" w:rsidP="00B5316E">
            <w:pPr>
              <w:jc w:val="right"/>
              <w:rPr>
                <w:rFonts w:ascii="Arial" w:hAnsi="Arial" w:cs="Arial"/>
                <w:color w:val="000000"/>
                <w:sz w:val="20"/>
                <w:szCs w:val="20"/>
              </w:rPr>
            </w:pPr>
            <w:r w:rsidRPr="00E2313D">
              <w:rPr>
                <w:rFonts w:ascii="Arial" w:hAnsi="Arial" w:cs="Arial"/>
                <w:color w:val="000000"/>
                <w:sz w:val="20"/>
                <w:szCs w:val="20"/>
              </w:rPr>
              <w:t> </w:t>
            </w:r>
          </w:p>
        </w:tc>
        <w:tc>
          <w:tcPr>
            <w:tcW w:w="2077" w:type="dxa"/>
            <w:gridSpan w:val="2"/>
            <w:tcBorders>
              <w:top w:val="nil"/>
              <w:left w:val="nil"/>
              <w:bottom w:val="nil"/>
              <w:right w:val="nil"/>
            </w:tcBorders>
            <w:shd w:val="clear" w:color="auto" w:fill="auto"/>
            <w:vAlign w:val="center"/>
            <w:hideMark/>
          </w:tcPr>
          <w:p w:rsidR="00101CFC" w:rsidRPr="00E2313D" w:rsidRDefault="00101CFC" w:rsidP="00B5316E">
            <w:pPr>
              <w:jc w:val="right"/>
              <w:rPr>
                <w:rFonts w:ascii="Arial" w:hAnsi="Arial" w:cs="Arial"/>
                <w:color w:val="000000"/>
                <w:sz w:val="20"/>
                <w:szCs w:val="20"/>
              </w:rPr>
            </w:pPr>
            <w:r w:rsidRPr="00E2313D">
              <w:rPr>
                <w:rFonts w:ascii="Arial" w:hAnsi="Arial" w:cs="Arial"/>
                <w:color w:val="000000"/>
                <w:sz w:val="20"/>
                <w:szCs w:val="20"/>
              </w:rPr>
              <w:t> </w:t>
            </w:r>
          </w:p>
        </w:tc>
      </w:tr>
      <w:tr w:rsidR="00101CFC" w:rsidRPr="00E2313D" w:rsidTr="00B5316E">
        <w:trPr>
          <w:trHeight w:val="300"/>
        </w:trPr>
        <w:tc>
          <w:tcPr>
            <w:tcW w:w="10644"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01CFC" w:rsidRPr="00E2313D" w:rsidRDefault="00101CFC" w:rsidP="00B5316E">
            <w:pPr>
              <w:jc w:val="center"/>
              <w:rPr>
                <w:rFonts w:ascii="Arial" w:hAnsi="Arial" w:cs="Arial"/>
                <w:b/>
                <w:bCs/>
                <w:color w:val="000000"/>
                <w:sz w:val="20"/>
                <w:szCs w:val="20"/>
              </w:rPr>
            </w:pPr>
            <w:r w:rsidRPr="00E2313D">
              <w:rPr>
                <w:rFonts w:ascii="Arial" w:hAnsi="Arial" w:cs="Arial"/>
                <w:b/>
                <w:bCs/>
                <w:color w:val="000000"/>
                <w:sz w:val="20"/>
                <w:szCs w:val="20"/>
              </w:rPr>
              <w:t>Наименования</w:t>
            </w:r>
          </w:p>
        </w:tc>
        <w:tc>
          <w:tcPr>
            <w:tcW w:w="4252" w:type="dxa"/>
            <w:gridSpan w:val="5"/>
            <w:tcBorders>
              <w:top w:val="single" w:sz="4" w:space="0" w:color="auto"/>
              <w:left w:val="nil"/>
              <w:bottom w:val="single" w:sz="4" w:space="0" w:color="auto"/>
              <w:right w:val="single" w:sz="4" w:space="0" w:color="auto"/>
            </w:tcBorders>
            <w:shd w:val="clear" w:color="auto" w:fill="auto"/>
            <w:vAlign w:val="center"/>
            <w:hideMark/>
          </w:tcPr>
          <w:p w:rsidR="00101CFC" w:rsidRPr="00E2313D" w:rsidRDefault="00101CFC" w:rsidP="00B5316E">
            <w:pPr>
              <w:jc w:val="center"/>
              <w:rPr>
                <w:rFonts w:ascii="Arial" w:hAnsi="Arial" w:cs="Arial"/>
                <w:b/>
                <w:bCs/>
                <w:color w:val="000000"/>
                <w:sz w:val="20"/>
                <w:szCs w:val="20"/>
              </w:rPr>
            </w:pPr>
            <w:r w:rsidRPr="00E2313D">
              <w:rPr>
                <w:rFonts w:ascii="Arial" w:hAnsi="Arial" w:cs="Arial"/>
                <w:b/>
                <w:bCs/>
                <w:color w:val="000000"/>
                <w:sz w:val="20"/>
                <w:szCs w:val="20"/>
              </w:rPr>
              <w:t>Сумма (тыс. руб.)</w:t>
            </w:r>
          </w:p>
        </w:tc>
      </w:tr>
      <w:tr w:rsidR="00101CFC" w:rsidRPr="00E2313D" w:rsidTr="00B5316E">
        <w:trPr>
          <w:trHeight w:val="230"/>
        </w:trPr>
        <w:tc>
          <w:tcPr>
            <w:tcW w:w="10644" w:type="dxa"/>
            <w:gridSpan w:val="3"/>
            <w:vMerge/>
            <w:tcBorders>
              <w:top w:val="single" w:sz="4" w:space="0" w:color="auto"/>
              <w:left w:val="single" w:sz="4" w:space="0" w:color="auto"/>
              <w:bottom w:val="single" w:sz="4" w:space="0" w:color="auto"/>
              <w:right w:val="single" w:sz="4" w:space="0" w:color="auto"/>
            </w:tcBorders>
            <w:vAlign w:val="center"/>
            <w:hideMark/>
          </w:tcPr>
          <w:p w:rsidR="00101CFC" w:rsidRPr="00E2313D" w:rsidRDefault="00101CFC" w:rsidP="00B5316E">
            <w:pPr>
              <w:rPr>
                <w:rFonts w:ascii="Arial" w:hAnsi="Arial" w:cs="Arial"/>
                <w:b/>
                <w:bCs/>
                <w:color w:val="000000"/>
                <w:sz w:val="20"/>
                <w:szCs w:val="20"/>
              </w:rPr>
            </w:pPr>
          </w:p>
        </w:tc>
        <w:tc>
          <w:tcPr>
            <w:tcW w:w="1417"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101CFC" w:rsidRPr="00E2313D" w:rsidRDefault="00101CFC" w:rsidP="00B5316E">
            <w:pPr>
              <w:jc w:val="center"/>
              <w:rPr>
                <w:rFonts w:ascii="Arial" w:hAnsi="Arial" w:cs="Arial"/>
                <w:b/>
                <w:bCs/>
                <w:color w:val="000000"/>
                <w:sz w:val="20"/>
                <w:szCs w:val="20"/>
              </w:rPr>
            </w:pPr>
            <w:r w:rsidRPr="00E2313D">
              <w:rPr>
                <w:rFonts w:ascii="Arial" w:hAnsi="Arial" w:cs="Arial"/>
                <w:b/>
                <w:bCs/>
                <w:color w:val="000000"/>
                <w:sz w:val="20"/>
                <w:szCs w:val="20"/>
              </w:rPr>
              <w:t>2022 год</w:t>
            </w:r>
          </w:p>
        </w:tc>
        <w:tc>
          <w:tcPr>
            <w:tcW w:w="1418"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101CFC" w:rsidRPr="00E2313D" w:rsidRDefault="00101CFC" w:rsidP="00B5316E">
            <w:pPr>
              <w:jc w:val="center"/>
              <w:rPr>
                <w:rFonts w:ascii="Arial" w:hAnsi="Arial" w:cs="Arial"/>
                <w:b/>
                <w:bCs/>
                <w:color w:val="000000"/>
                <w:sz w:val="20"/>
                <w:szCs w:val="20"/>
              </w:rPr>
            </w:pPr>
            <w:r w:rsidRPr="00E2313D">
              <w:rPr>
                <w:rFonts w:ascii="Arial" w:hAnsi="Arial" w:cs="Arial"/>
                <w:b/>
                <w:bCs/>
                <w:color w:val="000000"/>
                <w:sz w:val="20"/>
                <w:szCs w:val="20"/>
              </w:rPr>
              <w:t>2023 год</w:t>
            </w:r>
          </w:p>
        </w:tc>
        <w:tc>
          <w:tcPr>
            <w:tcW w:w="1417" w:type="dxa"/>
            <w:vMerge w:val="restart"/>
            <w:tcBorders>
              <w:top w:val="nil"/>
              <w:left w:val="single" w:sz="4" w:space="0" w:color="auto"/>
              <w:bottom w:val="single" w:sz="4" w:space="0" w:color="auto"/>
              <w:right w:val="single" w:sz="4" w:space="0" w:color="auto"/>
            </w:tcBorders>
            <w:shd w:val="clear" w:color="auto" w:fill="auto"/>
            <w:vAlign w:val="center"/>
            <w:hideMark/>
          </w:tcPr>
          <w:p w:rsidR="00101CFC" w:rsidRPr="00E2313D" w:rsidRDefault="00101CFC" w:rsidP="00B5316E">
            <w:pPr>
              <w:jc w:val="center"/>
              <w:rPr>
                <w:rFonts w:ascii="Arial" w:hAnsi="Arial" w:cs="Arial"/>
                <w:b/>
                <w:bCs/>
                <w:color w:val="000000"/>
                <w:sz w:val="20"/>
                <w:szCs w:val="20"/>
              </w:rPr>
            </w:pPr>
            <w:r w:rsidRPr="00E2313D">
              <w:rPr>
                <w:rFonts w:ascii="Arial" w:hAnsi="Arial" w:cs="Arial"/>
                <w:b/>
                <w:bCs/>
                <w:color w:val="000000"/>
                <w:sz w:val="20"/>
                <w:szCs w:val="20"/>
              </w:rPr>
              <w:t>2024 год</w:t>
            </w:r>
          </w:p>
        </w:tc>
      </w:tr>
      <w:tr w:rsidR="00101CFC" w:rsidRPr="00E2313D" w:rsidTr="00B5316E">
        <w:trPr>
          <w:trHeight w:val="230"/>
        </w:trPr>
        <w:tc>
          <w:tcPr>
            <w:tcW w:w="10644" w:type="dxa"/>
            <w:gridSpan w:val="3"/>
            <w:vMerge/>
            <w:tcBorders>
              <w:top w:val="single" w:sz="4" w:space="0" w:color="auto"/>
              <w:left w:val="single" w:sz="4" w:space="0" w:color="auto"/>
              <w:bottom w:val="single" w:sz="4" w:space="0" w:color="auto"/>
              <w:right w:val="single" w:sz="4" w:space="0" w:color="auto"/>
            </w:tcBorders>
            <w:vAlign w:val="center"/>
            <w:hideMark/>
          </w:tcPr>
          <w:p w:rsidR="00101CFC" w:rsidRPr="00E2313D" w:rsidRDefault="00101CFC" w:rsidP="00B5316E">
            <w:pPr>
              <w:rPr>
                <w:rFonts w:ascii="Arial" w:hAnsi="Arial" w:cs="Arial"/>
                <w:b/>
                <w:bCs/>
                <w:color w:val="000000"/>
                <w:sz w:val="20"/>
                <w:szCs w:val="20"/>
              </w:rPr>
            </w:pPr>
          </w:p>
        </w:tc>
        <w:tc>
          <w:tcPr>
            <w:tcW w:w="1417" w:type="dxa"/>
            <w:gridSpan w:val="2"/>
            <w:vMerge/>
            <w:tcBorders>
              <w:top w:val="nil"/>
              <w:left w:val="single" w:sz="4" w:space="0" w:color="auto"/>
              <w:bottom w:val="single" w:sz="4" w:space="0" w:color="auto"/>
              <w:right w:val="single" w:sz="4" w:space="0" w:color="auto"/>
            </w:tcBorders>
            <w:vAlign w:val="center"/>
            <w:hideMark/>
          </w:tcPr>
          <w:p w:rsidR="00101CFC" w:rsidRPr="00E2313D" w:rsidRDefault="00101CFC" w:rsidP="00B5316E">
            <w:pPr>
              <w:rPr>
                <w:rFonts w:ascii="Arial" w:hAnsi="Arial" w:cs="Arial"/>
                <w:b/>
                <w:bCs/>
                <w:color w:val="000000"/>
                <w:sz w:val="20"/>
                <w:szCs w:val="20"/>
              </w:rPr>
            </w:pPr>
          </w:p>
        </w:tc>
        <w:tc>
          <w:tcPr>
            <w:tcW w:w="1418" w:type="dxa"/>
            <w:gridSpan w:val="2"/>
            <w:vMerge/>
            <w:tcBorders>
              <w:top w:val="nil"/>
              <w:left w:val="single" w:sz="4" w:space="0" w:color="auto"/>
              <w:bottom w:val="single" w:sz="4" w:space="0" w:color="auto"/>
              <w:right w:val="single" w:sz="4" w:space="0" w:color="auto"/>
            </w:tcBorders>
            <w:vAlign w:val="center"/>
            <w:hideMark/>
          </w:tcPr>
          <w:p w:rsidR="00101CFC" w:rsidRPr="00E2313D" w:rsidRDefault="00101CFC" w:rsidP="00B5316E">
            <w:pPr>
              <w:rPr>
                <w:rFonts w:ascii="Arial" w:hAnsi="Arial" w:cs="Arial"/>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101CFC" w:rsidRPr="00E2313D" w:rsidRDefault="00101CFC" w:rsidP="00B5316E">
            <w:pPr>
              <w:rPr>
                <w:rFonts w:ascii="Arial" w:hAnsi="Arial" w:cs="Arial"/>
                <w:b/>
                <w:bCs/>
                <w:color w:val="000000"/>
                <w:sz w:val="20"/>
                <w:szCs w:val="20"/>
              </w:rPr>
            </w:pPr>
          </w:p>
        </w:tc>
      </w:tr>
      <w:tr w:rsidR="00101CFC" w:rsidRPr="00E2313D" w:rsidTr="00B5316E">
        <w:trPr>
          <w:trHeight w:val="300"/>
        </w:trPr>
        <w:tc>
          <w:tcPr>
            <w:tcW w:w="1064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01CFC" w:rsidRPr="00E2313D" w:rsidRDefault="00101CFC" w:rsidP="00B5316E">
            <w:pPr>
              <w:jc w:val="center"/>
              <w:rPr>
                <w:rFonts w:ascii="Arial" w:hAnsi="Arial" w:cs="Arial"/>
                <w:b/>
                <w:bCs/>
                <w:color w:val="000000"/>
                <w:sz w:val="20"/>
                <w:szCs w:val="20"/>
              </w:rPr>
            </w:pPr>
            <w:r w:rsidRPr="00E2313D">
              <w:rPr>
                <w:rFonts w:ascii="Arial" w:hAnsi="Arial" w:cs="Arial"/>
                <w:b/>
                <w:bCs/>
                <w:color w:val="000000"/>
                <w:sz w:val="20"/>
                <w:szCs w:val="20"/>
              </w:rPr>
              <w:t>Субвенции</w:t>
            </w:r>
          </w:p>
        </w:tc>
        <w:tc>
          <w:tcPr>
            <w:tcW w:w="1417" w:type="dxa"/>
            <w:gridSpan w:val="2"/>
            <w:tcBorders>
              <w:top w:val="nil"/>
              <w:left w:val="nil"/>
              <w:bottom w:val="single" w:sz="4" w:space="0" w:color="auto"/>
              <w:right w:val="single" w:sz="4" w:space="0" w:color="auto"/>
            </w:tcBorders>
            <w:shd w:val="clear" w:color="auto" w:fill="auto"/>
            <w:vAlign w:val="center"/>
            <w:hideMark/>
          </w:tcPr>
          <w:p w:rsidR="00101CFC" w:rsidRPr="00E2313D" w:rsidRDefault="00101CFC" w:rsidP="00B5316E">
            <w:pPr>
              <w:jc w:val="center"/>
              <w:rPr>
                <w:rFonts w:ascii="Arial" w:hAnsi="Arial" w:cs="Arial"/>
                <w:b/>
                <w:bCs/>
                <w:color w:val="000000"/>
                <w:sz w:val="20"/>
                <w:szCs w:val="20"/>
              </w:rPr>
            </w:pPr>
            <w:r w:rsidRPr="00E2313D">
              <w:rPr>
                <w:rFonts w:ascii="Arial" w:hAnsi="Arial" w:cs="Arial"/>
                <w:b/>
                <w:bCs/>
                <w:color w:val="000000"/>
                <w:sz w:val="20"/>
                <w:szCs w:val="20"/>
              </w:rPr>
              <w:t>2 065 660,4</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101CFC" w:rsidRPr="00E2313D" w:rsidRDefault="00101CFC" w:rsidP="00B5316E">
            <w:pPr>
              <w:jc w:val="center"/>
              <w:rPr>
                <w:rFonts w:ascii="Arial" w:hAnsi="Arial" w:cs="Arial"/>
                <w:b/>
                <w:bCs/>
                <w:color w:val="000000"/>
                <w:sz w:val="20"/>
                <w:szCs w:val="20"/>
              </w:rPr>
            </w:pPr>
            <w:r w:rsidRPr="00E2313D">
              <w:rPr>
                <w:rFonts w:ascii="Arial" w:hAnsi="Arial" w:cs="Arial"/>
                <w:b/>
                <w:bCs/>
                <w:color w:val="000000"/>
                <w:sz w:val="20"/>
                <w:szCs w:val="20"/>
              </w:rPr>
              <w:t>2 063 974,4</w:t>
            </w:r>
          </w:p>
        </w:tc>
        <w:tc>
          <w:tcPr>
            <w:tcW w:w="1417" w:type="dxa"/>
            <w:tcBorders>
              <w:top w:val="nil"/>
              <w:left w:val="nil"/>
              <w:bottom w:val="single" w:sz="4" w:space="0" w:color="auto"/>
              <w:right w:val="single" w:sz="4" w:space="0" w:color="auto"/>
            </w:tcBorders>
            <w:shd w:val="clear" w:color="auto" w:fill="auto"/>
            <w:noWrap/>
            <w:vAlign w:val="center"/>
            <w:hideMark/>
          </w:tcPr>
          <w:p w:rsidR="00101CFC" w:rsidRPr="00E2313D" w:rsidRDefault="00101CFC" w:rsidP="00B5316E">
            <w:pPr>
              <w:jc w:val="center"/>
              <w:rPr>
                <w:rFonts w:ascii="Arial" w:hAnsi="Arial" w:cs="Arial"/>
                <w:b/>
                <w:bCs/>
                <w:color w:val="000000"/>
                <w:sz w:val="20"/>
                <w:szCs w:val="20"/>
              </w:rPr>
            </w:pPr>
            <w:r w:rsidRPr="00E2313D">
              <w:rPr>
                <w:rFonts w:ascii="Arial" w:hAnsi="Arial" w:cs="Arial"/>
                <w:b/>
                <w:bCs/>
                <w:color w:val="000000"/>
                <w:sz w:val="20"/>
                <w:szCs w:val="20"/>
              </w:rPr>
              <w:t>2 057 495,4</w:t>
            </w:r>
          </w:p>
        </w:tc>
      </w:tr>
      <w:tr w:rsidR="00101CFC" w:rsidRPr="00E2313D" w:rsidTr="00B5316E">
        <w:trPr>
          <w:trHeight w:val="501"/>
        </w:trPr>
        <w:tc>
          <w:tcPr>
            <w:tcW w:w="1064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01CFC" w:rsidRPr="00E2313D" w:rsidRDefault="00101CFC" w:rsidP="00B5316E">
            <w:pPr>
              <w:rPr>
                <w:rFonts w:ascii="Arial" w:hAnsi="Arial" w:cs="Arial"/>
                <w:color w:val="000000"/>
                <w:sz w:val="20"/>
                <w:szCs w:val="20"/>
              </w:rPr>
            </w:pPr>
            <w:r w:rsidRPr="00E2313D">
              <w:rPr>
                <w:rFonts w:ascii="Arial" w:hAnsi="Arial" w:cs="Arial"/>
                <w:color w:val="000000"/>
                <w:sz w:val="20"/>
                <w:szCs w:val="20"/>
              </w:rPr>
              <w:t>Осуществление переданных полномочий по временному хранению, комплектованию, учету и использованию архивных документов, относящихся к собственности Московской области и временно хранящихся в муниципальных архивах</w:t>
            </w:r>
          </w:p>
        </w:tc>
        <w:tc>
          <w:tcPr>
            <w:tcW w:w="1417" w:type="dxa"/>
            <w:gridSpan w:val="2"/>
            <w:tcBorders>
              <w:top w:val="nil"/>
              <w:left w:val="nil"/>
              <w:bottom w:val="single" w:sz="4" w:space="0" w:color="auto"/>
              <w:right w:val="single" w:sz="4" w:space="0" w:color="auto"/>
            </w:tcBorders>
            <w:shd w:val="clear" w:color="auto" w:fill="auto"/>
            <w:vAlign w:val="center"/>
            <w:hideMark/>
          </w:tcPr>
          <w:p w:rsidR="00101CFC" w:rsidRPr="00E2313D" w:rsidRDefault="00101CFC" w:rsidP="00B5316E">
            <w:pPr>
              <w:jc w:val="center"/>
              <w:rPr>
                <w:rFonts w:ascii="Arial" w:hAnsi="Arial" w:cs="Arial"/>
                <w:color w:val="000000"/>
                <w:sz w:val="20"/>
                <w:szCs w:val="20"/>
              </w:rPr>
            </w:pPr>
            <w:r w:rsidRPr="00E2313D">
              <w:rPr>
                <w:rFonts w:ascii="Arial" w:hAnsi="Arial" w:cs="Arial"/>
                <w:color w:val="000000"/>
                <w:sz w:val="20"/>
                <w:szCs w:val="20"/>
              </w:rPr>
              <w:t>1 117,0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101CFC" w:rsidRPr="00E2313D" w:rsidRDefault="00101CFC" w:rsidP="00B5316E">
            <w:pPr>
              <w:jc w:val="center"/>
              <w:rPr>
                <w:rFonts w:ascii="Arial" w:hAnsi="Arial" w:cs="Arial"/>
                <w:color w:val="000000"/>
                <w:sz w:val="20"/>
                <w:szCs w:val="20"/>
              </w:rPr>
            </w:pPr>
            <w:r w:rsidRPr="00E2313D">
              <w:rPr>
                <w:rFonts w:ascii="Arial" w:hAnsi="Arial" w:cs="Arial"/>
                <w:color w:val="000000"/>
                <w:sz w:val="20"/>
                <w:szCs w:val="20"/>
              </w:rPr>
              <w:t>1 148,0</w:t>
            </w:r>
          </w:p>
        </w:tc>
        <w:tc>
          <w:tcPr>
            <w:tcW w:w="1417" w:type="dxa"/>
            <w:tcBorders>
              <w:top w:val="nil"/>
              <w:left w:val="nil"/>
              <w:bottom w:val="single" w:sz="4" w:space="0" w:color="auto"/>
              <w:right w:val="single" w:sz="4" w:space="0" w:color="auto"/>
            </w:tcBorders>
            <w:shd w:val="clear" w:color="auto" w:fill="auto"/>
            <w:noWrap/>
            <w:vAlign w:val="center"/>
            <w:hideMark/>
          </w:tcPr>
          <w:p w:rsidR="00101CFC" w:rsidRPr="00E2313D" w:rsidRDefault="00101CFC" w:rsidP="00B5316E">
            <w:pPr>
              <w:jc w:val="center"/>
              <w:rPr>
                <w:rFonts w:ascii="Arial" w:hAnsi="Arial" w:cs="Arial"/>
                <w:color w:val="000000"/>
                <w:sz w:val="20"/>
                <w:szCs w:val="20"/>
              </w:rPr>
            </w:pPr>
            <w:r w:rsidRPr="00E2313D">
              <w:rPr>
                <w:rFonts w:ascii="Arial" w:hAnsi="Arial" w:cs="Arial"/>
                <w:color w:val="000000"/>
                <w:sz w:val="20"/>
                <w:szCs w:val="20"/>
              </w:rPr>
              <w:t>1 151,0</w:t>
            </w:r>
          </w:p>
        </w:tc>
      </w:tr>
      <w:tr w:rsidR="00101CFC" w:rsidRPr="00E2313D" w:rsidTr="00B5316E">
        <w:trPr>
          <w:trHeight w:val="570"/>
        </w:trPr>
        <w:tc>
          <w:tcPr>
            <w:tcW w:w="1064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01CFC" w:rsidRPr="00E2313D" w:rsidRDefault="00101CFC" w:rsidP="00B5316E">
            <w:pPr>
              <w:rPr>
                <w:rFonts w:ascii="Arial" w:hAnsi="Arial" w:cs="Arial"/>
                <w:color w:val="000000"/>
                <w:sz w:val="20"/>
                <w:szCs w:val="20"/>
              </w:rPr>
            </w:pPr>
            <w:r w:rsidRPr="00E2313D">
              <w:rPr>
                <w:rFonts w:ascii="Arial" w:hAnsi="Arial" w:cs="Arial"/>
                <w:color w:val="000000"/>
                <w:sz w:val="20"/>
                <w:szCs w:val="20"/>
              </w:rPr>
              <w:t>Выплата компенсации родительской платы за присмотр и уход за детьми, осваивающими образовательные программы дошкольного образования в организациях Московской области, осуществляющих образовательную деятельность</w:t>
            </w:r>
          </w:p>
        </w:tc>
        <w:tc>
          <w:tcPr>
            <w:tcW w:w="1417" w:type="dxa"/>
            <w:gridSpan w:val="2"/>
            <w:tcBorders>
              <w:top w:val="nil"/>
              <w:left w:val="nil"/>
              <w:bottom w:val="single" w:sz="4" w:space="0" w:color="auto"/>
              <w:right w:val="single" w:sz="4" w:space="0" w:color="auto"/>
            </w:tcBorders>
            <w:shd w:val="clear" w:color="auto" w:fill="auto"/>
            <w:vAlign w:val="center"/>
            <w:hideMark/>
          </w:tcPr>
          <w:p w:rsidR="00101CFC" w:rsidRPr="00E2313D" w:rsidRDefault="00101CFC" w:rsidP="00B5316E">
            <w:pPr>
              <w:jc w:val="center"/>
              <w:rPr>
                <w:rFonts w:ascii="Arial" w:hAnsi="Arial" w:cs="Arial"/>
                <w:color w:val="000000"/>
                <w:sz w:val="20"/>
                <w:szCs w:val="20"/>
              </w:rPr>
            </w:pPr>
            <w:r w:rsidRPr="00E2313D">
              <w:rPr>
                <w:rFonts w:ascii="Arial" w:hAnsi="Arial" w:cs="Arial"/>
                <w:color w:val="000000"/>
                <w:sz w:val="20"/>
                <w:szCs w:val="20"/>
              </w:rPr>
              <w:t>39 808,0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101CFC" w:rsidRPr="00E2313D" w:rsidRDefault="00101CFC" w:rsidP="00B5316E">
            <w:pPr>
              <w:jc w:val="center"/>
              <w:rPr>
                <w:rFonts w:ascii="Arial" w:hAnsi="Arial" w:cs="Arial"/>
                <w:color w:val="000000"/>
                <w:sz w:val="20"/>
                <w:szCs w:val="20"/>
              </w:rPr>
            </w:pPr>
            <w:r w:rsidRPr="00E2313D">
              <w:rPr>
                <w:rFonts w:ascii="Arial" w:hAnsi="Arial" w:cs="Arial"/>
                <w:color w:val="000000"/>
                <w:sz w:val="20"/>
                <w:szCs w:val="20"/>
              </w:rPr>
              <w:t>39 808,0</w:t>
            </w:r>
          </w:p>
        </w:tc>
        <w:tc>
          <w:tcPr>
            <w:tcW w:w="1417" w:type="dxa"/>
            <w:tcBorders>
              <w:top w:val="nil"/>
              <w:left w:val="nil"/>
              <w:bottom w:val="single" w:sz="4" w:space="0" w:color="auto"/>
              <w:right w:val="single" w:sz="4" w:space="0" w:color="auto"/>
            </w:tcBorders>
            <w:shd w:val="clear" w:color="auto" w:fill="auto"/>
            <w:noWrap/>
            <w:vAlign w:val="center"/>
            <w:hideMark/>
          </w:tcPr>
          <w:p w:rsidR="00101CFC" w:rsidRPr="00E2313D" w:rsidRDefault="00101CFC" w:rsidP="00B5316E">
            <w:pPr>
              <w:jc w:val="center"/>
              <w:rPr>
                <w:rFonts w:ascii="Arial" w:hAnsi="Arial" w:cs="Arial"/>
                <w:color w:val="000000"/>
                <w:sz w:val="20"/>
                <w:szCs w:val="20"/>
              </w:rPr>
            </w:pPr>
            <w:r w:rsidRPr="00E2313D">
              <w:rPr>
                <w:rFonts w:ascii="Arial" w:hAnsi="Arial" w:cs="Arial"/>
                <w:color w:val="000000"/>
                <w:sz w:val="20"/>
                <w:szCs w:val="20"/>
              </w:rPr>
              <w:t>39 808,0</w:t>
            </w:r>
          </w:p>
        </w:tc>
      </w:tr>
      <w:tr w:rsidR="00101CFC" w:rsidRPr="00E2313D" w:rsidTr="00B5316E">
        <w:trPr>
          <w:trHeight w:val="1821"/>
        </w:trPr>
        <w:tc>
          <w:tcPr>
            <w:tcW w:w="1064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01CFC" w:rsidRPr="00E2313D" w:rsidRDefault="00101CFC" w:rsidP="00B5316E">
            <w:pPr>
              <w:rPr>
                <w:rFonts w:ascii="Arial" w:hAnsi="Arial" w:cs="Arial"/>
                <w:color w:val="000000"/>
                <w:sz w:val="20"/>
                <w:szCs w:val="20"/>
              </w:rPr>
            </w:pPr>
            <w:proofErr w:type="gramStart"/>
            <w:r w:rsidRPr="00E2313D">
              <w:rPr>
                <w:rFonts w:ascii="Arial" w:hAnsi="Arial" w:cs="Arial"/>
                <w:color w:val="000000"/>
                <w:sz w:val="20"/>
                <w:szCs w:val="20"/>
              </w:rPr>
              <w:t xml:space="preserve">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(Финансовое </w:t>
            </w:r>
            <w:proofErr w:type="spellStart"/>
            <w:r w:rsidRPr="00E2313D">
              <w:rPr>
                <w:rFonts w:ascii="Arial" w:hAnsi="Arial" w:cs="Arial"/>
                <w:color w:val="000000"/>
                <w:sz w:val="20"/>
                <w:szCs w:val="20"/>
              </w:rPr>
              <w:t>обеспече-ние</w:t>
            </w:r>
            <w:proofErr w:type="spellEnd"/>
            <w:r w:rsidRPr="00E2313D">
              <w:rPr>
                <w:rFonts w:ascii="Arial" w:hAnsi="Arial" w:cs="Arial"/>
                <w:color w:val="000000"/>
                <w:sz w:val="20"/>
                <w:szCs w:val="20"/>
              </w:rPr>
              <w:t xml:space="preserve">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Московской области,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в Московской области, обеспечение дополнительного образования детей в муниципальных общеобразовательных организациях</w:t>
            </w:r>
            <w:proofErr w:type="gramEnd"/>
            <w:r w:rsidRPr="00E2313D">
              <w:rPr>
                <w:rFonts w:ascii="Arial" w:hAnsi="Arial" w:cs="Arial"/>
                <w:color w:val="000000"/>
                <w:sz w:val="20"/>
                <w:szCs w:val="20"/>
              </w:rPr>
              <w:t xml:space="preserve"> в Московской области,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1417" w:type="dxa"/>
            <w:gridSpan w:val="2"/>
            <w:tcBorders>
              <w:top w:val="nil"/>
              <w:left w:val="nil"/>
              <w:bottom w:val="single" w:sz="4" w:space="0" w:color="auto"/>
              <w:right w:val="single" w:sz="4" w:space="0" w:color="auto"/>
            </w:tcBorders>
            <w:shd w:val="clear" w:color="auto" w:fill="auto"/>
            <w:vAlign w:val="center"/>
            <w:hideMark/>
          </w:tcPr>
          <w:p w:rsidR="00101CFC" w:rsidRPr="00E2313D" w:rsidRDefault="00101CFC" w:rsidP="00B5316E">
            <w:pPr>
              <w:jc w:val="center"/>
              <w:rPr>
                <w:rFonts w:ascii="Arial" w:hAnsi="Arial" w:cs="Arial"/>
                <w:color w:val="000000"/>
                <w:sz w:val="20"/>
                <w:szCs w:val="20"/>
              </w:rPr>
            </w:pPr>
            <w:r w:rsidRPr="00E2313D">
              <w:rPr>
                <w:rFonts w:ascii="Arial" w:hAnsi="Arial" w:cs="Arial"/>
                <w:color w:val="000000"/>
                <w:sz w:val="20"/>
                <w:szCs w:val="20"/>
              </w:rPr>
              <w:t>50 387,0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101CFC" w:rsidRPr="00E2313D" w:rsidRDefault="00101CFC" w:rsidP="00B5316E">
            <w:pPr>
              <w:jc w:val="center"/>
              <w:rPr>
                <w:rFonts w:ascii="Arial" w:hAnsi="Arial" w:cs="Arial"/>
                <w:color w:val="000000"/>
                <w:sz w:val="20"/>
                <w:szCs w:val="20"/>
              </w:rPr>
            </w:pPr>
            <w:r w:rsidRPr="00E2313D">
              <w:rPr>
                <w:rFonts w:ascii="Arial" w:hAnsi="Arial" w:cs="Arial"/>
                <w:color w:val="000000"/>
                <w:sz w:val="20"/>
                <w:szCs w:val="20"/>
              </w:rPr>
              <w:t>50 387,0</w:t>
            </w:r>
          </w:p>
        </w:tc>
        <w:tc>
          <w:tcPr>
            <w:tcW w:w="1417" w:type="dxa"/>
            <w:tcBorders>
              <w:top w:val="nil"/>
              <w:left w:val="nil"/>
              <w:bottom w:val="single" w:sz="4" w:space="0" w:color="auto"/>
              <w:right w:val="single" w:sz="4" w:space="0" w:color="auto"/>
            </w:tcBorders>
            <w:shd w:val="clear" w:color="auto" w:fill="auto"/>
            <w:noWrap/>
            <w:vAlign w:val="center"/>
            <w:hideMark/>
          </w:tcPr>
          <w:p w:rsidR="00101CFC" w:rsidRPr="00E2313D" w:rsidRDefault="00101CFC" w:rsidP="00B5316E">
            <w:pPr>
              <w:jc w:val="center"/>
              <w:rPr>
                <w:rFonts w:ascii="Arial" w:hAnsi="Arial" w:cs="Arial"/>
                <w:color w:val="000000"/>
                <w:sz w:val="20"/>
                <w:szCs w:val="20"/>
              </w:rPr>
            </w:pPr>
            <w:r w:rsidRPr="00E2313D">
              <w:rPr>
                <w:rFonts w:ascii="Arial" w:hAnsi="Arial" w:cs="Arial"/>
                <w:color w:val="000000"/>
                <w:sz w:val="20"/>
                <w:szCs w:val="20"/>
              </w:rPr>
              <w:t>51 796,0</w:t>
            </w:r>
          </w:p>
        </w:tc>
      </w:tr>
      <w:tr w:rsidR="00101CFC" w:rsidRPr="00E2313D" w:rsidTr="00B5316E">
        <w:trPr>
          <w:trHeight w:val="1341"/>
        </w:trPr>
        <w:tc>
          <w:tcPr>
            <w:tcW w:w="1064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01CFC" w:rsidRPr="00E2313D" w:rsidRDefault="00101CFC" w:rsidP="00B5316E">
            <w:pPr>
              <w:rPr>
                <w:rFonts w:ascii="Arial" w:hAnsi="Arial" w:cs="Arial"/>
                <w:color w:val="000000"/>
                <w:sz w:val="20"/>
                <w:szCs w:val="20"/>
              </w:rPr>
            </w:pPr>
            <w:proofErr w:type="gramStart"/>
            <w:r w:rsidRPr="00E2313D">
              <w:rPr>
                <w:rFonts w:ascii="Arial" w:hAnsi="Arial" w:cs="Arial"/>
                <w:color w:val="000000"/>
                <w:sz w:val="20"/>
                <w:szCs w:val="20"/>
              </w:rPr>
              <w:t>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Московской области,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в Московской области, обеспечение дополнительного образования детей в муниципальных общеобразовательных организациях в Московской области, включая расходы на оплату труда, приобретение учебников и учебных пособий</w:t>
            </w:r>
            <w:proofErr w:type="gramEnd"/>
            <w:r w:rsidRPr="00E2313D">
              <w:rPr>
                <w:rFonts w:ascii="Arial" w:hAnsi="Arial" w:cs="Arial"/>
                <w:color w:val="000000"/>
                <w:sz w:val="20"/>
                <w:szCs w:val="20"/>
              </w:rPr>
              <w:t>, средств обучения, игр, игрушек (за исключением расходов на содержание зданий и оплату коммунальных услуг)</w:t>
            </w:r>
          </w:p>
        </w:tc>
        <w:tc>
          <w:tcPr>
            <w:tcW w:w="1417" w:type="dxa"/>
            <w:gridSpan w:val="2"/>
            <w:tcBorders>
              <w:top w:val="nil"/>
              <w:left w:val="nil"/>
              <w:bottom w:val="single" w:sz="4" w:space="0" w:color="auto"/>
              <w:right w:val="single" w:sz="4" w:space="0" w:color="auto"/>
            </w:tcBorders>
            <w:shd w:val="clear" w:color="auto" w:fill="auto"/>
            <w:vAlign w:val="center"/>
            <w:hideMark/>
          </w:tcPr>
          <w:p w:rsidR="00101CFC" w:rsidRPr="00E2313D" w:rsidRDefault="00101CFC" w:rsidP="00B5316E">
            <w:pPr>
              <w:jc w:val="center"/>
              <w:rPr>
                <w:rFonts w:ascii="Arial" w:hAnsi="Arial" w:cs="Arial"/>
                <w:color w:val="000000"/>
                <w:sz w:val="20"/>
                <w:szCs w:val="20"/>
              </w:rPr>
            </w:pPr>
            <w:r w:rsidRPr="00E2313D">
              <w:rPr>
                <w:rFonts w:ascii="Arial" w:hAnsi="Arial" w:cs="Arial"/>
                <w:color w:val="000000"/>
                <w:sz w:val="20"/>
                <w:szCs w:val="20"/>
              </w:rPr>
              <w:t>1 822 196,0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101CFC" w:rsidRPr="00E2313D" w:rsidRDefault="00101CFC" w:rsidP="00B5316E">
            <w:pPr>
              <w:jc w:val="center"/>
              <w:rPr>
                <w:rFonts w:ascii="Arial" w:hAnsi="Arial" w:cs="Arial"/>
                <w:color w:val="000000"/>
                <w:sz w:val="20"/>
                <w:szCs w:val="20"/>
              </w:rPr>
            </w:pPr>
            <w:r w:rsidRPr="00E2313D">
              <w:rPr>
                <w:rFonts w:ascii="Arial" w:hAnsi="Arial" w:cs="Arial"/>
                <w:color w:val="000000"/>
                <w:sz w:val="20"/>
                <w:szCs w:val="20"/>
              </w:rPr>
              <w:t>1 822 196,0</w:t>
            </w:r>
          </w:p>
        </w:tc>
        <w:tc>
          <w:tcPr>
            <w:tcW w:w="1417" w:type="dxa"/>
            <w:tcBorders>
              <w:top w:val="nil"/>
              <w:left w:val="nil"/>
              <w:bottom w:val="single" w:sz="4" w:space="0" w:color="auto"/>
              <w:right w:val="single" w:sz="4" w:space="0" w:color="auto"/>
            </w:tcBorders>
            <w:shd w:val="clear" w:color="auto" w:fill="auto"/>
            <w:noWrap/>
            <w:vAlign w:val="center"/>
            <w:hideMark/>
          </w:tcPr>
          <w:p w:rsidR="00101CFC" w:rsidRPr="00E2313D" w:rsidRDefault="00101CFC" w:rsidP="00B5316E">
            <w:pPr>
              <w:jc w:val="center"/>
              <w:rPr>
                <w:rFonts w:ascii="Arial" w:hAnsi="Arial" w:cs="Arial"/>
                <w:color w:val="000000"/>
                <w:sz w:val="20"/>
                <w:szCs w:val="20"/>
              </w:rPr>
            </w:pPr>
            <w:r w:rsidRPr="00E2313D">
              <w:rPr>
                <w:rFonts w:ascii="Arial" w:hAnsi="Arial" w:cs="Arial"/>
                <w:color w:val="000000"/>
                <w:sz w:val="20"/>
                <w:szCs w:val="20"/>
              </w:rPr>
              <w:t>1 822 196,0</w:t>
            </w:r>
          </w:p>
        </w:tc>
      </w:tr>
      <w:tr w:rsidR="00101CFC" w:rsidRPr="00E2313D" w:rsidTr="00B5316E">
        <w:trPr>
          <w:trHeight w:val="1830"/>
        </w:trPr>
        <w:tc>
          <w:tcPr>
            <w:tcW w:w="1064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01CFC" w:rsidRPr="00E2313D" w:rsidRDefault="00101CFC" w:rsidP="00B5316E">
            <w:pPr>
              <w:rPr>
                <w:rFonts w:ascii="Arial" w:hAnsi="Arial" w:cs="Arial"/>
                <w:color w:val="000000"/>
                <w:sz w:val="20"/>
                <w:szCs w:val="20"/>
              </w:rPr>
            </w:pPr>
            <w:proofErr w:type="gramStart"/>
            <w:r w:rsidRPr="00E2313D">
              <w:rPr>
                <w:rFonts w:ascii="Arial" w:hAnsi="Arial" w:cs="Arial"/>
                <w:color w:val="000000"/>
                <w:sz w:val="20"/>
                <w:szCs w:val="20"/>
              </w:rPr>
              <w:t>Финансовое обеспечение получения гражданами дошкольного образования в частных дошкольных образовательных организациях в Московской области, дошкольного, начального общего, основного общего, среднего общего образования в частных общеобразовательных организациях в Московской области, осуществляющих образовательную деятельность по имеющим государственную аккредитацию основным общеобразовательным программам, включая расходы на оплату труда, приобретение учебников и учебных пособий, средств обучения, игр, игрушек (за исключением расходов на содержание зданий и</w:t>
            </w:r>
            <w:proofErr w:type="gramEnd"/>
            <w:r w:rsidRPr="00E2313D">
              <w:rPr>
                <w:rFonts w:ascii="Arial" w:hAnsi="Arial" w:cs="Arial"/>
                <w:color w:val="000000"/>
                <w:sz w:val="20"/>
                <w:szCs w:val="20"/>
              </w:rPr>
              <w:t xml:space="preserve"> </w:t>
            </w:r>
            <w:proofErr w:type="gramStart"/>
            <w:r w:rsidRPr="00E2313D">
              <w:rPr>
                <w:rFonts w:ascii="Arial" w:hAnsi="Arial" w:cs="Arial"/>
                <w:color w:val="000000"/>
                <w:sz w:val="20"/>
                <w:szCs w:val="20"/>
              </w:rPr>
              <w:t>оплату коммунальных услуг), и обеспечение питанием отдельных категорий обучающихся по очной форме обучения в частных общеобразовательных организациях в Московской области, осуществляющих образовательную деятельность по имеющим государственную аккредитацию основным общеобразовательным программам</w:t>
            </w:r>
            <w:proofErr w:type="gramEnd"/>
          </w:p>
        </w:tc>
        <w:tc>
          <w:tcPr>
            <w:tcW w:w="1417" w:type="dxa"/>
            <w:gridSpan w:val="2"/>
            <w:tcBorders>
              <w:top w:val="nil"/>
              <w:left w:val="nil"/>
              <w:bottom w:val="single" w:sz="4" w:space="0" w:color="auto"/>
              <w:right w:val="single" w:sz="4" w:space="0" w:color="auto"/>
            </w:tcBorders>
            <w:shd w:val="clear" w:color="auto" w:fill="auto"/>
            <w:vAlign w:val="center"/>
            <w:hideMark/>
          </w:tcPr>
          <w:p w:rsidR="00101CFC" w:rsidRPr="00E2313D" w:rsidRDefault="00101CFC" w:rsidP="00B5316E">
            <w:pPr>
              <w:jc w:val="center"/>
              <w:rPr>
                <w:rFonts w:ascii="Arial" w:hAnsi="Arial" w:cs="Arial"/>
                <w:color w:val="000000"/>
                <w:sz w:val="20"/>
                <w:szCs w:val="20"/>
              </w:rPr>
            </w:pPr>
            <w:r w:rsidRPr="00E2313D">
              <w:rPr>
                <w:rFonts w:ascii="Arial" w:hAnsi="Arial" w:cs="Arial"/>
                <w:color w:val="000000"/>
                <w:sz w:val="20"/>
                <w:szCs w:val="20"/>
              </w:rPr>
              <w:t>15 605,0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101CFC" w:rsidRPr="00E2313D" w:rsidRDefault="00101CFC" w:rsidP="00B5316E">
            <w:pPr>
              <w:jc w:val="center"/>
              <w:rPr>
                <w:rFonts w:ascii="Arial" w:hAnsi="Arial" w:cs="Arial"/>
                <w:color w:val="000000"/>
                <w:sz w:val="20"/>
                <w:szCs w:val="20"/>
              </w:rPr>
            </w:pPr>
            <w:r w:rsidRPr="00E2313D">
              <w:rPr>
                <w:rFonts w:ascii="Arial" w:hAnsi="Arial" w:cs="Arial"/>
                <w:color w:val="000000"/>
                <w:sz w:val="20"/>
                <w:szCs w:val="20"/>
              </w:rPr>
              <w:t>15 605,0</w:t>
            </w:r>
          </w:p>
        </w:tc>
        <w:tc>
          <w:tcPr>
            <w:tcW w:w="1417" w:type="dxa"/>
            <w:tcBorders>
              <w:top w:val="nil"/>
              <w:left w:val="nil"/>
              <w:bottom w:val="single" w:sz="4" w:space="0" w:color="auto"/>
              <w:right w:val="single" w:sz="4" w:space="0" w:color="auto"/>
            </w:tcBorders>
            <w:shd w:val="clear" w:color="auto" w:fill="auto"/>
            <w:noWrap/>
            <w:vAlign w:val="center"/>
            <w:hideMark/>
          </w:tcPr>
          <w:p w:rsidR="00101CFC" w:rsidRPr="00E2313D" w:rsidRDefault="00101CFC" w:rsidP="00B5316E">
            <w:pPr>
              <w:jc w:val="center"/>
              <w:rPr>
                <w:rFonts w:ascii="Arial" w:hAnsi="Arial" w:cs="Arial"/>
                <w:color w:val="000000"/>
                <w:sz w:val="20"/>
                <w:szCs w:val="20"/>
              </w:rPr>
            </w:pPr>
            <w:r w:rsidRPr="00E2313D">
              <w:rPr>
                <w:rFonts w:ascii="Arial" w:hAnsi="Arial" w:cs="Arial"/>
                <w:color w:val="000000"/>
                <w:sz w:val="20"/>
                <w:szCs w:val="20"/>
              </w:rPr>
              <w:t>15 605,0</w:t>
            </w:r>
          </w:p>
        </w:tc>
      </w:tr>
      <w:tr w:rsidR="00101CFC" w:rsidRPr="00E2313D" w:rsidTr="00B5316E">
        <w:trPr>
          <w:trHeight w:val="549"/>
        </w:trPr>
        <w:tc>
          <w:tcPr>
            <w:tcW w:w="1064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01CFC" w:rsidRPr="00E2313D" w:rsidRDefault="00101CFC" w:rsidP="00B5316E">
            <w:pPr>
              <w:rPr>
                <w:rFonts w:ascii="Arial" w:hAnsi="Arial" w:cs="Arial"/>
                <w:color w:val="000000"/>
                <w:sz w:val="20"/>
                <w:szCs w:val="20"/>
              </w:rPr>
            </w:pPr>
            <w:r w:rsidRPr="00E2313D">
              <w:rPr>
                <w:rFonts w:ascii="Arial" w:hAnsi="Arial" w:cs="Arial"/>
                <w:color w:val="000000"/>
                <w:sz w:val="20"/>
                <w:szCs w:val="20"/>
              </w:rPr>
              <w:t>Оплата расходов, связанных с компенсацией проезда к месту учебы и обратно отдельным категориям обучающихся по очной форме обучения муниципальных общеобразовательных организаций в Московской области</w:t>
            </w:r>
          </w:p>
        </w:tc>
        <w:tc>
          <w:tcPr>
            <w:tcW w:w="1417" w:type="dxa"/>
            <w:gridSpan w:val="2"/>
            <w:tcBorders>
              <w:top w:val="nil"/>
              <w:left w:val="nil"/>
              <w:bottom w:val="single" w:sz="4" w:space="0" w:color="auto"/>
              <w:right w:val="single" w:sz="4" w:space="0" w:color="auto"/>
            </w:tcBorders>
            <w:shd w:val="clear" w:color="auto" w:fill="auto"/>
            <w:vAlign w:val="center"/>
            <w:hideMark/>
          </w:tcPr>
          <w:p w:rsidR="00101CFC" w:rsidRPr="00E2313D" w:rsidRDefault="00101CFC" w:rsidP="00B5316E">
            <w:pPr>
              <w:jc w:val="center"/>
              <w:rPr>
                <w:rFonts w:ascii="Arial" w:hAnsi="Arial" w:cs="Arial"/>
                <w:color w:val="000000"/>
                <w:sz w:val="20"/>
                <w:szCs w:val="20"/>
              </w:rPr>
            </w:pPr>
            <w:r w:rsidRPr="00E2313D">
              <w:rPr>
                <w:rFonts w:ascii="Arial" w:hAnsi="Arial" w:cs="Arial"/>
                <w:color w:val="000000"/>
                <w:sz w:val="20"/>
                <w:szCs w:val="20"/>
              </w:rPr>
              <w:t>33,0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101CFC" w:rsidRPr="00E2313D" w:rsidRDefault="00101CFC" w:rsidP="00B5316E">
            <w:pPr>
              <w:jc w:val="center"/>
              <w:rPr>
                <w:rFonts w:ascii="Arial" w:hAnsi="Arial" w:cs="Arial"/>
                <w:color w:val="000000"/>
                <w:sz w:val="20"/>
                <w:szCs w:val="20"/>
              </w:rPr>
            </w:pPr>
            <w:r w:rsidRPr="00E2313D">
              <w:rPr>
                <w:rFonts w:ascii="Arial" w:hAnsi="Arial" w:cs="Arial"/>
                <w:color w:val="000000"/>
                <w:sz w:val="20"/>
                <w:szCs w:val="20"/>
              </w:rPr>
              <w:t>33,0</w:t>
            </w:r>
          </w:p>
        </w:tc>
        <w:tc>
          <w:tcPr>
            <w:tcW w:w="1417" w:type="dxa"/>
            <w:tcBorders>
              <w:top w:val="nil"/>
              <w:left w:val="nil"/>
              <w:bottom w:val="single" w:sz="4" w:space="0" w:color="auto"/>
              <w:right w:val="single" w:sz="4" w:space="0" w:color="auto"/>
            </w:tcBorders>
            <w:shd w:val="clear" w:color="auto" w:fill="auto"/>
            <w:noWrap/>
            <w:vAlign w:val="center"/>
            <w:hideMark/>
          </w:tcPr>
          <w:p w:rsidR="00101CFC" w:rsidRPr="00E2313D" w:rsidRDefault="00101CFC" w:rsidP="00B5316E">
            <w:pPr>
              <w:jc w:val="center"/>
              <w:rPr>
                <w:rFonts w:ascii="Arial" w:hAnsi="Arial" w:cs="Arial"/>
                <w:color w:val="000000"/>
                <w:sz w:val="20"/>
                <w:szCs w:val="20"/>
              </w:rPr>
            </w:pPr>
            <w:r w:rsidRPr="00E2313D">
              <w:rPr>
                <w:rFonts w:ascii="Arial" w:hAnsi="Arial" w:cs="Arial"/>
                <w:color w:val="000000"/>
                <w:sz w:val="20"/>
                <w:szCs w:val="20"/>
              </w:rPr>
              <w:t>33,0</w:t>
            </w:r>
          </w:p>
        </w:tc>
      </w:tr>
      <w:tr w:rsidR="00101CFC" w:rsidRPr="00E2313D" w:rsidTr="00B5316E">
        <w:trPr>
          <w:trHeight w:val="369"/>
        </w:trPr>
        <w:tc>
          <w:tcPr>
            <w:tcW w:w="1064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01CFC" w:rsidRPr="00E2313D" w:rsidRDefault="00101CFC" w:rsidP="00B5316E">
            <w:pPr>
              <w:rPr>
                <w:rFonts w:ascii="Arial" w:hAnsi="Arial" w:cs="Arial"/>
                <w:color w:val="000000"/>
                <w:sz w:val="20"/>
                <w:szCs w:val="20"/>
              </w:rPr>
            </w:pPr>
            <w:r w:rsidRPr="00E2313D">
              <w:rPr>
                <w:rFonts w:ascii="Arial" w:hAnsi="Arial" w:cs="Arial"/>
                <w:color w:val="000000"/>
                <w:sz w:val="20"/>
                <w:szCs w:val="20"/>
              </w:rPr>
              <w:t>Предоставление гражданам субсидий на оплату жилого помещения и коммунальных услуг</w:t>
            </w:r>
          </w:p>
        </w:tc>
        <w:tc>
          <w:tcPr>
            <w:tcW w:w="1417" w:type="dxa"/>
            <w:gridSpan w:val="2"/>
            <w:tcBorders>
              <w:top w:val="nil"/>
              <w:left w:val="nil"/>
              <w:bottom w:val="single" w:sz="4" w:space="0" w:color="auto"/>
              <w:right w:val="single" w:sz="4" w:space="0" w:color="auto"/>
            </w:tcBorders>
            <w:shd w:val="clear" w:color="auto" w:fill="auto"/>
            <w:vAlign w:val="center"/>
            <w:hideMark/>
          </w:tcPr>
          <w:p w:rsidR="00101CFC" w:rsidRPr="00E2313D" w:rsidRDefault="00101CFC" w:rsidP="00B5316E">
            <w:pPr>
              <w:jc w:val="center"/>
              <w:rPr>
                <w:rFonts w:ascii="Arial" w:hAnsi="Arial" w:cs="Arial"/>
                <w:color w:val="000000"/>
                <w:sz w:val="20"/>
                <w:szCs w:val="20"/>
              </w:rPr>
            </w:pPr>
            <w:r w:rsidRPr="00E2313D">
              <w:rPr>
                <w:rFonts w:ascii="Arial" w:hAnsi="Arial" w:cs="Arial"/>
                <w:color w:val="000000"/>
                <w:sz w:val="20"/>
                <w:szCs w:val="20"/>
              </w:rPr>
              <w:t>64 018,0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101CFC" w:rsidRPr="00E2313D" w:rsidRDefault="00101CFC" w:rsidP="00B5316E">
            <w:pPr>
              <w:jc w:val="center"/>
              <w:rPr>
                <w:rFonts w:ascii="Arial" w:hAnsi="Arial" w:cs="Arial"/>
                <w:color w:val="000000"/>
                <w:sz w:val="20"/>
                <w:szCs w:val="20"/>
              </w:rPr>
            </w:pPr>
            <w:r w:rsidRPr="00E2313D">
              <w:rPr>
                <w:rFonts w:ascii="Arial" w:hAnsi="Arial" w:cs="Arial"/>
                <w:color w:val="000000"/>
                <w:sz w:val="20"/>
                <w:szCs w:val="20"/>
              </w:rPr>
              <w:t>66 575,0</w:t>
            </w:r>
          </w:p>
        </w:tc>
        <w:tc>
          <w:tcPr>
            <w:tcW w:w="1417" w:type="dxa"/>
            <w:tcBorders>
              <w:top w:val="nil"/>
              <w:left w:val="nil"/>
              <w:bottom w:val="single" w:sz="4" w:space="0" w:color="auto"/>
              <w:right w:val="single" w:sz="4" w:space="0" w:color="auto"/>
            </w:tcBorders>
            <w:shd w:val="clear" w:color="auto" w:fill="auto"/>
            <w:noWrap/>
            <w:vAlign w:val="center"/>
            <w:hideMark/>
          </w:tcPr>
          <w:p w:rsidR="00101CFC" w:rsidRPr="00E2313D" w:rsidRDefault="00101CFC" w:rsidP="00B5316E">
            <w:pPr>
              <w:jc w:val="center"/>
              <w:rPr>
                <w:rFonts w:ascii="Arial" w:hAnsi="Arial" w:cs="Arial"/>
                <w:color w:val="000000"/>
                <w:sz w:val="20"/>
                <w:szCs w:val="20"/>
              </w:rPr>
            </w:pPr>
            <w:r w:rsidRPr="00E2313D">
              <w:rPr>
                <w:rFonts w:ascii="Arial" w:hAnsi="Arial" w:cs="Arial"/>
                <w:color w:val="000000"/>
                <w:sz w:val="20"/>
                <w:szCs w:val="20"/>
              </w:rPr>
              <w:t>69 238,0</w:t>
            </w:r>
          </w:p>
        </w:tc>
      </w:tr>
      <w:tr w:rsidR="00101CFC" w:rsidRPr="00E2313D" w:rsidTr="00B5316E">
        <w:trPr>
          <w:trHeight w:val="360"/>
        </w:trPr>
        <w:tc>
          <w:tcPr>
            <w:tcW w:w="1064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01CFC" w:rsidRPr="00E2313D" w:rsidRDefault="00101CFC" w:rsidP="00B5316E">
            <w:pPr>
              <w:rPr>
                <w:rFonts w:ascii="Arial" w:hAnsi="Arial" w:cs="Arial"/>
                <w:color w:val="000000"/>
                <w:sz w:val="20"/>
                <w:szCs w:val="20"/>
              </w:rPr>
            </w:pPr>
            <w:r w:rsidRPr="00E2313D">
              <w:rPr>
                <w:rFonts w:ascii="Arial" w:hAnsi="Arial" w:cs="Arial"/>
                <w:color w:val="000000"/>
                <w:sz w:val="20"/>
                <w:szCs w:val="20"/>
              </w:rPr>
              <w:t>Обеспечение предоставления гражданам субсидий на оплату жилого помещения и коммунальных услуг</w:t>
            </w:r>
          </w:p>
        </w:tc>
        <w:tc>
          <w:tcPr>
            <w:tcW w:w="1417" w:type="dxa"/>
            <w:gridSpan w:val="2"/>
            <w:tcBorders>
              <w:top w:val="nil"/>
              <w:left w:val="nil"/>
              <w:bottom w:val="single" w:sz="4" w:space="0" w:color="auto"/>
              <w:right w:val="single" w:sz="4" w:space="0" w:color="auto"/>
            </w:tcBorders>
            <w:shd w:val="clear" w:color="auto" w:fill="auto"/>
            <w:vAlign w:val="center"/>
            <w:hideMark/>
          </w:tcPr>
          <w:p w:rsidR="00101CFC" w:rsidRPr="00E2313D" w:rsidRDefault="00101CFC" w:rsidP="00B5316E">
            <w:pPr>
              <w:jc w:val="center"/>
              <w:rPr>
                <w:rFonts w:ascii="Arial" w:hAnsi="Arial" w:cs="Arial"/>
                <w:color w:val="000000"/>
                <w:sz w:val="20"/>
                <w:szCs w:val="20"/>
              </w:rPr>
            </w:pPr>
            <w:r w:rsidRPr="00E2313D">
              <w:rPr>
                <w:rFonts w:ascii="Arial" w:hAnsi="Arial" w:cs="Arial"/>
                <w:color w:val="000000"/>
                <w:sz w:val="20"/>
                <w:szCs w:val="20"/>
              </w:rPr>
              <w:t>6 671,0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101CFC" w:rsidRPr="00E2313D" w:rsidRDefault="00101CFC" w:rsidP="00B5316E">
            <w:pPr>
              <w:jc w:val="center"/>
              <w:rPr>
                <w:rFonts w:ascii="Arial" w:hAnsi="Arial" w:cs="Arial"/>
                <w:color w:val="000000"/>
                <w:sz w:val="20"/>
                <w:szCs w:val="20"/>
              </w:rPr>
            </w:pPr>
            <w:r w:rsidRPr="00E2313D">
              <w:rPr>
                <w:rFonts w:ascii="Arial" w:hAnsi="Arial" w:cs="Arial"/>
                <w:color w:val="000000"/>
                <w:sz w:val="20"/>
                <w:szCs w:val="20"/>
              </w:rPr>
              <w:t>6 671,0</w:t>
            </w:r>
          </w:p>
        </w:tc>
        <w:tc>
          <w:tcPr>
            <w:tcW w:w="1417" w:type="dxa"/>
            <w:tcBorders>
              <w:top w:val="nil"/>
              <w:left w:val="nil"/>
              <w:bottom w:val="single" w:sz="4" w:space="0" w:color="auto"/>
              <w:right w:val="single" w:sz="4" w:space="0" w:color="auto"/>
            </w:tcBorders>
            <w:shd w:val="clear" w:color="auto" w:fill="auto"/>
            <w:noWrap/>
            <w:vAlign w:val="center"/>
            <w:hideMark/>
          </w:tcPr>
          <w:p w:rsidR="00101CFC" w:rsidRPr="00E2313D" w:rsidRDefault="00101CFC" w:rsidP="00B5316E">
            <w:pPr>
              <w:jc w:val="center"/>
              <w:rPr>
                <w:rFonts w:ascii="Arial" w:hAnsi="Arial" w:cs="Arial"/>
                <w:color w:val="000000"/>
                <w:sz w:val="20"/>
                <w:szCs w:val="20"/>
              </w:rPr>
            </w:pPr>
            <w:r w:rsidRPr="00E2313D">
              <w:rPr>
                <w:rFonts w:ascii="Arial" w:hAnsi="Arial" w:cs="Arial"/>
                <w:color w:val="000000"/>
                <w:sz w:val="20"/>
                <w:szCs w:val="20"/>
              </w:rPr>
              <w:t>6 671,0</w:t>
            </w:r>
          </w:p>
        </w:tc>
      </w:tr>
      <w:tr w:rsidR="00101CFC" w:rsidRPr="00E2313D" w:rsidTr="00B5316E">
        <w:trPr>
          <w:trHeight w:val="510"/>
        </w:trPr>
        <w:tc>
          <w:tcPr>
            <w:tcW w:w="1064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01CFC" w:rsidRPr="00E2313D" w:rsidRDefault="00101CFC" w:rsidP="00B5316E">
            <w:pPr>
              <w:rPr>
                <w:rFonts w:ascii="Arial" w:hAnsi="Arial" w:cs="Arial"/>
                <w:color w:val="000000"/>
                <w:sz w:val="20"/>
                <w:szCs w:val="20"/>
              </w:rPr>
            </w:pPr>
            <w:r w:rsidRPr="00E2313D">
              <w:rPr>
                <w:rFonts w:ascii="Arial" w:hAnsi="Arial" w:cs="Arial"/>
                <w:color w:val="000000"/>
                <w:sz w:val="20"/>
                <w:szCs w:val="20"/>
              </w:rPr>
              <w:t>Обеспечение переданного государственного полномочия Московской области по созданию комиссий по делам несовершеннолетних и защите их прав муниципальных образований Московской области</w:t>
            </w:r>
          </w:p>
        </w:tc>
        <w:tc>
          <w:tcPr>
            <w:tcW w:w="1417" w:type="dxa"/>
            <w:gridSpan w:val="2"/>
            <w:tcBorders>
              <w:top w:val="nil"/>
              <w:left w:val="nil"/>
              <w:bottom w:val="single" w:sz="4" w:space="0" w:color="auto"/>
              <w:right w:val="single" w:sz="4" w:space="0" w:color="auto"/>
            </w:tcBorders>
            <w:shd w:val="clear" w:color="auto" w:fill="auto"/>
            <w:vAlign w:val="center"/>
            <w:hideMark/>
          </w:tcPr>
          <w:p w:rsidR="00101CFC" w:rsidRPr="00E2313D" w:rsidRDefault="00101CFC" w:rsidP="00B5316E">
            <w:pPr>
              <w:jc w:val="center"/>
              <w:rPr>
                <w:rFonts w:ascii="Arial" w:hAnsi="Arial" w:cs="Arial"/>
                <w:color w:val="000000"/>
                <w:sz w:val="20"/>
                <w:szCs w:val="20"/>
              </w:rPr>
            </w:pPr>
            <w:r w:rsidRPr="00E2313D">
              <w:rPr>
                <w:rFonts w:ascii="Arial" w:hAnsi="Arial" w:cs="Arial"/>
                <w:color w:val="000000"/>
                <w:sz w:val="20"/>
                <w:szCs w:val="20"/>
              </w:rPr>
              <w:t>5 689,0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101CFC" w:rsidRPr="00E2313D" w:rsidRDefault="00101CFC" w:rsidP="00B5316E">
            <w:pPr>
              <w:jc w:val="center"/>
              <w:rPr>
                <w:rFonts w:ascii="Arial" w:hAnsi="Arial" w:cs="Arial"/>
                <w:color w:val="000000"/>
                <w:sz w:val="20"/>
                <w:szCs w:val="20"/>
              </w:rPr>
            </w:pPr>
            <w:r w:rsidRPr="00E2313D">
              <w:rPr>
                <w:rFonts w:ascii="Arial" w:hAnsi="Arial" w:cs="Arial"/>
                <w:color w:val="000000"/>
                <w:sz w:val="20"/>
                <w:szCs w:val="20"/>
              </w:rPr>
              <w:t>5 689,0</w:t>
            </w:r>
          </w:p>
        </w:tc>
        <w:tc>
          <w:tcPr>
            <w:tcW w:w="1417" w:type="dxa"/>
            <w:tcBorders>
              <w:top w:val="nil"/>
              <w:left w:val="nil"/>
              <w:bottom w:val="single" w:sz="4" w:space="0" w:color="auto"/>
              <w:right w:val="single" w:sz="4" w:space="0" w:color="auto"/>
            </w:tcBorders>
            <w:shd w:val="clear" w:color="auto" w:fill="auto"/>
            <w:noWrap/>
            <w:vAlign w:val="center"/>
            <w:hideMark/>
          </w:tcPr>
          <w:p w:rsidR="00101CFC" w:rsidRPr="00E2313D" w:rsidRDefault="00101CFC" w:rsidP="00B5316E">
            <w:pPr>
              <w:jc w:val="center"/>
              <w:rPr>
                <w:rFonts w:ascii="Arial" w:hAnsi="Arial" w:cs="Arial"/>
                <w:color w:val="000000"/>
                <w:sz w:val="20"/>
                <w:szCs w:val="20"/>
              </w:rPr>
            </w:pPr>
            <w:r w:rsidRPr="00E2313D">
              <w:rPr>
                <w:rFonts w:ascii="Arial" w:hAnsi="Arial" w:cs="Arial"/>
                <w:color w:val="000000"/>
                <w:sz w:val="20"/>
                <w:szCs w:val="20"/>
              </w:rPr>
              <w:t>5 689,0</w:t>
            </w:r>
          </w:p>
        </w:tc>
      </w:tr>
      <w:tr w:rsidR="00101CFC" w:rsidRPr="00E2313D" w:rsidTr="00B5316E">
        <w:trPr>
          <w:trHeight w:val="561"/>
        </w:trPr>
        <w:tc>
          <w:tcPr>
            <w:tcW w:w="1064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01CFC" w:rsidRPr="00E2313D" w:rsidRDefault="00101CFC" w:rsidP="00B5316E">
            <w:pPr>
              <w:rPr>
                <w:rFonts w:ascii="Arial" w:hAnsi="Arial" w:cs="Arial"/>
                <w:color w:val="000000"/>
                <w:sz w:val="20"/>
                <w:szCs w:val="20"/>
              </w:rPr>
            </w:pPr>
            <w:r w:rsidRPr="00E2313D">
              <w:rPr>
                <w:rFonts w:ascii="Arial" w:hAnsi="Arial" w:cs="Arial"/>
                <w:color w:val="000000"/>
                <w:sz w:val="20"/>
                <w:szCs w:val="20"/>
              </w:rPr>
              <w:t xml:space="preserve">Осуществление переданных полномочий Московской области </w:t>
            </w:r>
            <w:proofErr w:type="gramStart"/>
            <w:r w:rsidRPr="00E2313D">
              <w:rPr>
                <w:rFonts w:ascii="Arial" w:hAnsi="Arial" w:cs="Arial"/>
                <w:color w:val="000000"/>
                <w:sz w:val="20"/>
                <w:szCs w:val="20"/>
              </w:rPr>
              <w:t>по организации мероприятий при осуществлении деятельности по обращению с собаками без владельцев</w:t>
            </w:r>
            <w:proofErr w:type="gramEnd"/>
          </w:p>
        </w:tc>
        <w:tc>
          <w:tcPr>
            <w:tcW w:w="1417" w:type="dxa"/>
            <w:gridSpan w:val="2"/>
            <w:tcBorders>
              <w:top w:val="nil"/>
              <w:left w:val="nil"/>
              <w:bottom w:val="single" w:sz="4" w:space="0" w:color="auto"/>
              <w:right w:val="single" w:sz="4" w:space="0" w:color="auto"/>
            </w:tcBorders>
            <w:shd w:val="clear" w:color="auto" w:fill="auto"/>
            <w:vAlign w:val="center"/>
            <w:hideMark/>
          </w:tcPr>
          <w:p w:rsidR="00101CFC" w:rsidRPr="00E2313D" w:rsidRDefault="00101CFC" w:rsidP="00B5316E">
            <w:pPr>
              <w:jc w:val="center"/>
              <w:rPr>
                <w:rFonts w:ascii="Arial" w:hAnsi="Arial" w:cs="Arial"/>
                <w:color w:val="000000"/>
                <w:sz w:val="20"/>
                <w:szCs w:val="20"/>
              </w:rPr>
            </w:pPr>
            <w:r w:rsidRPr="00E2313D">
              <w:rPr>
                <w:rFonts w:ascii="Arial" w:hAnsi="Arial" w:cs="Arial"/>
                <w:color w:val="000000"/>
                <w:sz w:val="20"/>
                <w:szCs w:val="20"/>
              </w:rPr>
              <w:t>3 034,0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101CFC" w:rsidRPr="00E2313D" w:rsidRDefault="00101CFC" w:rsidP="00B5316E">
            <w:pPr>
              <w:jc w:val="center"/>
              <w:rPr>
                <w:rFonts w:ascii="Arial" w:hAnsi="Arial" w:cs="Arial"/>
                <w:color w:val="000000"/>
                <w:sz w:val="20"/>
                <w:szCs w:val="20"/>
              </w:rPr>
            </w:pPr>
            <w:r w:rsidRPr="00E2313D">
              <w:rPr>
                <w:rFonts w:ascii="Arial" w:hAnsi="Arial" w:cs="Arial"/>
                <w:color w:val="000000"/>
                <w:sz w:val="20"/>
                <w:szCs w:val="20"/>
              </w:rPr>
              <w:t>3 034,0</w:t>
            </w:r>
          </w:p>
        </w:tc>
        <w:tc>
          <w:tcPr>
            <w:tcW w:w="1417" w:type="dxa"/>
            <w:tcBorders>
              <w:top w:val="nil"/>
              <w:left w:val="nil"/>
              <w:bottom w:val="single" w:sz="4" w:space="0" w:color="auto"/>
              <w:right w:val="single" w:sz="4" w:space="0" w:color="auto"/>
            </w:tcBorders>
            <w:shd w:val="clear" w:color="auto" w:fill="auto"/>
            <w:noWrap/>
            <w:vAlign w:val="center"/>
            <w:hideMark/>
          </w:tcPr>
          <w:p w:rsidR="00101CFC" w:rsidRPr="00E2313D" w:rsidRDefault="00101CFC" w:rsidP="00B5316E">
            <w:pPr>
              <w:jc w:val="center"/>
              <w:rPr>
                <w:rFonts w:ascii="Arial" w:hAnsi="Arial" w:cs="Arial"/>
                <w:color w:val="000000"/>
                <w:sz w:val="20"/>
                <w:szCs w:val="20"/>
              </w:rPr>
            </w:pPr>
            <w:r w:rsidRPr="00E2313D">
              <w:rPr>
                <w:rFonts w:ascii="Arial" w:hAnsi="Arial" w:cs="Arial"/>
                <w:color w:val="000000"/>
                <w:sz w:val="20"/>
                <w:szCs w:val="20"/>
              </w:rPr>
              <w:t>3 034,0</w:t>
            </w:r>
          </w:p>
        </w:tc>
      </w:tr>
      <w:tr w:rsidR="00101CFC" w:rsidRPr="00E2313D" w:rsidTr="00B5316E">
        <w:trPr>
          <w:trHeight w:val="780"/>
        </w:trPr>
        <w:tc>
          <w:tcPr>
            <w:tcW w:w="1064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01CFC" w:rsidRPr="00E2313D" w:rsidRDefault="00101CFC" w:rsidP="00B5316E">
            <w:pPr>
              <w:rPr>
                <w:rFonts w:ascii="Arial" w:hAnsi="Arial" w:cs="Arial"/>
                <w:color w:val="000000"/>
                <w:sz w:val="20"/>
                <w:szCs w:val="20"/>
              </w:rPr>
            </w:pPr>
            <w:r w:rsidRPr="00E2313D">
              <w:rPr>
                <w:rFonts w:ascii="Arial" w:hAnsi="Arial" w:cs="Arial"/>
                <w:color w:val="000000"/>
                <w:sz w:val="20"/>
                <w:szCs w:val="20"/>
              </w:rPr>
              <w:t>Обеспечение переданных государственных полномочий Московской области по организации деятельности по сбору (в том числе раздельному сбору), транспортированию, обработке, утилизации отходов, в том числе бытового мусора, на лесных участках в составе земель лесного фонда, не предоставленных гражданам и юридическим лицам</w:t>
            </w:r>
          </w:p>
        </w:tc>
        <w:tc>
          <w:tcPr>
            <w:tcW w:w="1417" w:type="dxa"/>
            <w:gridSpan w:val="2"/>
            <w:tcBorders>
              <w:top w:val="nil"/>
              <w:left w:val="nil"/>
              <w:bottom w:val="single" w:sz="4" w:space="0" w:color="auto"/>
              <w:right w:val="single" w:sz="4" w:space="0" w:color="auto"/>
            </w:tcBorders>
            <w:shd w:val="clear" w:color="auto" w:fill="auto"/>
            <w:vAlign w:val="center"/>
            <w:hideMark/>
          </w:tcPr>
          <w:p w:rsidR="00101CFC" w:rsidRPr="00E2313D" w:rsidRDefault="00101CFC" w:rsidP="00B5316E">
            <w:pPr>
              <w:jc w:val="center"/>
              <w:rPr>
                <w:rFonts w:ascii="Arial" w:hAnsi="Arial" w:cs="Arial"/>
                <w:color w:val="000000"/>
                <w:sz w:val="20"/>
                <w:szCs w:val="20"/>
              </w:rPr>
            </w:pPr>
            <w:r w:rsidRPr="00E2313D">
              <w:rPr>
                <w:rFonts w:ascii="Arial" w:hAnsi="Arial" w:cs="Arial"/>
                <w:color w:val="000000"/>
                <w:sz w:val="20"/>
                <w:szCs w:val="20"/>
              </w:rPr>
              <w:t>163,4</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101CFC" w:rsidRPr="00E2313D" w:rsidRDefault="00101CFC" w:rsidP="00B5316E">
            <w:pPr>
              <w:jc w:val="center"/>
              <w:rPr>
                <w:rFonts w:ascii="Arial" w:hAnsi="Arial" w:cs="Arial"/>
                <w:color w:val="000000"/>
                <w:sz w:val="20"/>
                <w:szCs w:val="20"/>
              </w:rPr>
            </w:pPr>
            <w:r w:rsidRPr="00E2313D">
              <w:rPr>
                <w:rFonts w:ascii="Arial" w:hAnsi="Arial" w:cs="Arial"/>
                <w:color w:val="000000"/>
                <w:sz w:val="20"/>
                <w:szCs w:val="20"/>
              </w:rPr>
              <w:t>163,4</w:t>
            </w:r>
          </w:p>
        </w:tc>
        <w:tc>
          <w:tcPr>
            <w:tcW w:w="1417" w:type="dxa"/>
            <w:tcBorders>
              <w:top w:val="nil"/>
              <w:left w:val="nil"/>
              <w:bottom w:val="single" w:sz="4" w:space="0" w:color="auto"/>
              <w:right w:val="single" w:sz="4" w:space="0" w:color="auto"/>
            </w:tcBorders>
            <w:shd w:val="clear" w:color="auto" w:fill="auto"/>
            <w:noWrap/>
            <w:vAlign w:val="center"/>
            <w:hideMark/>
          </w:tcPr>
          <w:p w:rsidR="00101CFC" w:rsidRPr="00E2313D" w:rsidRDefault="00101CFC" w:rsidP="00B5316E">
            <w:pPr>
              <w:jc w:val="center"/>
              <w:rPr>
                <w:rFonts w:ascii="Arial" w:hAnsi="Arial" w:cs="Arial"/>
                <w:color w:val="000000"/>
                <w:sz w:val="20"/>
                <w:szCs w:val="20"/>
              </w:rPr>
            </w:pPr>
            <w:r w:rsidRPr="00E2313D">
              <w:rPr>
                <w:rFonts w:ascii="Arial" w:hAnsi="Arial" w:cs="Arial"/>
                <w:color w:val="000000"/>
                <w:sz w:val="20"/>
                <w:szCs w:val="20"/>
              </w:rPr>
              <w:t>163,4</w:t>
            </w:r>
          </w:p>
        </w:tc>
      </w:tr>
      <w:tr w:rsidR="00101CFC" w:rsidRPr="00E2313D" w:rsidTr="00B5316E">
        <w:trPr>
          <w:trHeight w:val="591"/>
        </w:trPr>
        <w:tc>
          <w:tcPr>
            <w:tcW w:w="1064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01CFC" w:rsidRPr="00E2313D" w:rsidRDefault="00101CFC" w:rsidP="00B5316E">
            <w:pPr>
              <w:rPr>
                <w:rFonts w:ascii="Arial" w:hAnsi="Arial" w:cs="Arial"/>
                <w:color w:val="000000"/>
                <w:sz w:val="20"/>
                <w:szCs w:val="20"/>
              </w:rPr>
            </w:pPr>
            <w:r w:rsidRPr="00E2313D">
              <w:rPr>
                <w:rFonts w:ascii="Arial" w:hAnsi="Arial" w:cs="Arial"/>
                <w:color w:val="000000"/>
                <w:sz w:val="20"/>
                <w:szCs w:val="20"/>
              </w:rPr>
              <w:t>Осуществление переданных полномочий Московской области по транспортировке в морг, включая погрузоразгрузочные работы, с мест обнаружения или происшествия умерших для производства судебно-медицинской экспертизы</w:t>
            </w:r>
          </w:p>
        </w:tc>
        <w:tc>
          <w:tcPr>
            <w:tcW w:w="1417" w:type="dxa"/>
            <w:gridSpan w:val="2"/>
            <w:tcBorders>
              <w:top w:val="nil"/>
              <w:left w:val="nil"/>
              <w:bottom w:val="single" w:sz="4" w:space="0" w:color="auto"/>
              <w:right w:val="single" w:sz="4" w:space="0" w:color="auto"/>
            </w:tcBorders>
            <w:shd w:val="clear" w:color="auto" w:fill="auto"/>
            <w:vAlign w:val="center"/>
            <w:hideMark/>
          </w:tcPr>
          <w:p w:rsidR="00101CFC" w:rsidRPr="00E2313D" w:rsidRDefault="00101CFC" w:rsidP="00B5316E">
            <w:pPr>
              <w:jc w:val="center"/>
              <w:rPr>
                <w:rFonts w:ascii="Arial" w:hAnsi="Arial" w:cs="Arial"/>
                <w:color w:val="000000"/>
                <w:sz w:val="20"/>
                <w:szCs w:val="20"/>
              </w:rPr>
            </w:pPr>
            <w:r w:rsidRPr="00E2313D">
              <w:rPr>
                <w:rFonts w:ascii="Arial" w:hAnsi="Arial" w:cs="Arial"/>
                <w:color w:val="000000"/>
                <w:sz w:val="20"/>
                <w:szCs w:val="20"/>
              </w:rPr>
              <w:t>719,0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101CFC" w:rsidRPr="00E2313D" w:rsidRDefault="00101CFC" w:rsidP="00B5316E">
            <w:pPr>
              <w:jc w:val="center"/>
              <w:rPr>
                <w:rFonts w:ascii="Arial" w:hAnsi="Arial" w:cs="Arial"/>
                <w:color w:val="000000"/>
                <w:sz w:val="20"/>
                <w:szCs w:val="20"/>
              </w:rPr>
            </w:pPr>
            <w:r w:rsidRPr="00E2313D">
              <w:rPr>
                <w:rFonts w:ascii="Arial" w:hAnsi="Arial" w:cs="Arial"/>
                <w:color w:val="000000"/>
                <w:sz w:val="20"/>
                <w:szCs w:val="20"/>
              </w:rPr>
              <w:t>719,0</w:t>
            </w:r>
          </w:p>
        </w:tc>
        <w:tc>
          <w:tcPr>
            <w:tcW w:w="1417" w:type="dxa"/>
            <w:tcBorders>
              <w:top w:val="nil"/>
              <w:left w:val="nil"/>
              <w:bottom w:val="single" w:sz="4" w:space="0" w:color="auto"/>
              <w:right w:val="single" w:sz="4" w:space="0" w:color="auto"/>
            </w:tcBorders>
            <w:shd w:val="clear" w:color="auto" w:fill="auto"/>
            <w:noWrap/>
            <w:vAlign w:val="center"/>
            <w:hideMark/>
          </w:tcPr>
          <w:p w:rsidR="00101CFC" w:rsidRPr="00E2313D" w:rsidRDefault="00101CFC" w:rsidP="00B5316E">
            <w:pPr>
              <w:jc w:val="center"/>
              <w:rPr>
                <w:rFonts w:ascii="Arial" w:hAnsi="Arial" w:cs="Arial"/>
                <w:color w:val="000000"/>
                <w:sz w:val="20"/>
                <w:szCs w:val="20"/>
              </w:rPr>
            </w:pPr>
            <w:r w:rsidRPr="00E2313D">
              <w:rPr>
                <w:rFonts w:ascii="Arial" w:hAnsi="Arial" w:cs="Arial"/>
                <w:color w:val="000000"/>
                <w:sz w:val="20"/>
                <w:szCs w:val="20"/>
              </w:rPr>
              <w:t>719,0</w:t>
            </w:r>
          </w:p>
        </w:tc>
      </w:tr>
      <w:tr w:rsidR="00101CFC" w:rsidRPr="00E2313D" w:rsidTr="00B5316E">
        <w:trPr>
          <w:trHeight w:val="265"/>
        </w:trPr>
        <w:tc>
          <w:tcPr>
            <w:tcW w:w="1064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01CFC" w:rsidRPr="00E2313D" w:rsidRDefault="00101CFC" w:rsidP="00B5316E">
            <w:pPr>
              <w:rPr>
                <w:rFonts w:ascii="Arial" w:hAnsi="Arial" w:cs="Arial"/>
                <w:color w:val="000000"/>
                <w:sz w:val="20"/>
                <w:szCs w:val="20"/>
              </w:rPr>
            </w:pPr>
            <w:proofErr w:type="gramStart"/>
            <w:r w:rsidRPr="00E2313D">
              <w:rPr>
                <w:rFonts w:ascii="Arial" w:hAnsi="Arial" w:cs="Arial"/>
                <w:color w:val="000000"/>
                <w:sz w:val="20"/>
                <w:szCs w:val="20"/>
              </w:rPr>
              <w:t>Осуществление отдельных государственных полномочий в части подготовки и направления уведомлений о соответствии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уведомлений о соответствии (несоответствии)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w:t>
            </w:r>
            <w:proofErr w:type="gramEnd"/>
            <w:r w:rsidRPr="00E2313D">
              <w:rPr>
                <w:rFonts w:ascii="Arial" w:hAnsi="Arial" w:cs="Arial"/>
                <w:color w:val="000000"/>
                <w:sz w:val="20"/>
                <w:szCs w:val="20"/>
              </w:rPr>
              <w:t xml:space="preserve"> деятельности</w:t>
            </w:r>
          </w:p>
        </w:tc>
        <w:tc>
          <w:tcPr>
            <w:tcW w:w="1417" w:type="dxa"/>
            <w:gridSpan w:val="2"/>
            <w:tcBorders>
              <w:top w:val="nil"/>
              <w:left w:val="nil"/>
              <w:bottom w:val="single" w:sz="4" w:space="0" w:color="auto"/>
              <w:right w:val="single" w:sz="4" w:space="0" w:color="auto"/>
            </w:tcBorders>
            <w:shd w:val="clear" w:color="auto" w:fill="auto"/>
            <w:vAlign w:val="center"/>
            <w:hideMark/>
          </w:tcPr>
          <w:p w:rsidR="00101CFC" w:rsidRPr="00E2313D" w:rsidRDefault="00101CFC" w:rsidP="00B5316E">
            <w:pPr>
              <w:jc w:val="center"/>
              <w:rPr>
                <w:rFonts w:ascii="Arial" w:hAnsi="Arial" w:cs="Arial"/>
                <w:color w:val="000000"/>
                <w:sz w:val="20"/>
                <w:szCs w:val="20"/>
              </w:rPr>
            </w:pPr>
            <w:r w:rsidRPr="00E2313D">
              <w:rPr>
                <w:rFonts w:ascii="Arial" w:hAnsi="Arial" w:cs="Arial"/>
                <w:color w:val="000000"/>
                <w:sz w:val="20"/>
                <w:szCs w:val="20"/>
              </w:rPr>
              <w:t>248,0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101CFC" w:rsidRPr="00E2313D" w:rsidRDefault="00101CFC" w:rsidP="00B5316E">
            <w:pPr>
              <w:jc w:val="center"/>
              <w:rPr>
                <w:rFonts w:ascii="Arial" w:hAnsi="Arial" w:cs="Arial"/>
                <w:color w:val="000000"/>
                <w:sz w:val="20"/>
                <w:szCs w:val="20"/>
              </w:rPr>
            </w:pPr>
            <w:r w:rsidRPr="00E2313D">
              <w:rPr>
                <w:rFonts w:ascii="Arial" w:hAnsi="Arial" w:cs="Arial"/>
                <w:color w:val="000000"/>
                <w:sz w:val="20"/>
                <w:szCs w:val="20"/>
              </w:rPr>
              <w:t>248,0</w:t>
            </w:r>
          </w:p>
        </w:tc>
        <w:tc>
          <w:tcPr>
            <w:tcW w:w="1417" w:type="dxa"/>
            <w:tcBorders>
              <w:top w:val="nil"/>
              <w:left w:val="nil"/>
              <w:bottom w:val="single" w:sz="4" w:space="0" w:color="auto"/>
              <w:right w:val="single" w:sz="4" w:space="0" w:color="auto"/>
            </w:tcBorders>
            <w:shd w:val="clear" w:color="auto" w:fill="auto"/>
            <w:noWrap/>
            <w:vAlign w:val="center"/>
            <w:hideMark/>
          </w:tcPr>
          <w:p w:rsidR="00101CFC" w:rsidRPr="00E2313D" w:rsidRDefault="00101CFC" w:rsidP="00B5316E">
            <w:pPr>
              <w:jc w:val="center"/>
              <w:rPr>
                <w:rFonts w:ascii="Arial" w:hAnsi="Arial" w:cs="Arial"/>
                <w:color w:val="000000"/>
                <w:sz w:val="20"/>
                <w:szCs w:val="20"/>
              </w:rPr>
            </w:pPr>
            <w:r w:rsidRPr="00E2313D">
              <w:rPr>
                <w:rFonts w:ascii="Arial" w:hAnsi="Arial" w:cs="Arial"/>
                <w:color w:val="000000"/>
                <w:sz w:val="20"/>
                <w:szCs w:val="20"/>
              </w:rPr>
              <w:t>248,0</w:t>
            </w:r>
          </w:p>
        </w:tc>
      </w:tr>
      <w:tr w:rsidR="00101CFC" w:rsidRPr="00E2313D" w:rsidTr="00B5316E">
        <w:trPr>
          <w:trHeight w:val="600"/>
        </w:trPr>
        <w:tc>
          <w:tcPr>
            <w:tcW w:w="1064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01CFC" w:rsidRPr="00E2313D" w:rsidRDefault="00101CFC" w:rsidP="00B5316E">
            <w:pPr>
              <w:rPr>
                <w:rFonts w:ascii="Arial" w:hAnsi="Arial" w:cs="Arial"/>
                <w:color w:val="000000"/>
                <w:sz w:val="20"/>
                <w:szCs w:val="20"/>
              </w:rPr>
            </w:pPr>
            <w:r w:rsidRPr="00E2313D">
              <w:rPr>
                <w:rFonts w:ascii="Arial" w:hAnsi="Arial" w:cs="Arial"/>
                <w:color w:val="000000"/>
                <w:sz w:val="20"/>
                <w:szCs w:val="20"/>
              </w:rPr>
              <w:t>Предоставление жилых помещений детям-сиротам и детям, оставшимся без попечения родителей, лицам из числа детей-сирот и детей, оставшихся без попечения родителей, по договорам найма специализированных жилых помещений</w:t>
            </w:r>
          </w:p>
        </w:tc>
        <w:tc>
          <w:tcPr>
            <w:tcW w:w="1417" w:type="dxa"/>
            <w:gridSpan w:val="2"/>
            <w:tcBorders>
              <w:top w:val="nil"/>
              <w:left w:val="nil"/>
              <w:bottom w:val="single" w:sz="4" w:space="0" w:color="auto"/>
              <w:right w:val="single" w:sz="4" w:space="0" w:color="auto"/>
            </w:tcBorders>
            <w:shd w:val="clear" w:color="auto" w:fill="auto"/>
            <w:vAlign w:val="center"/>
            <w:hideMark/>
          </w:tcPr>
          <w:p w:rsidR="00101CFC" w:rsidRPr="00E2313D" w:rsidRDefault="00101CFC" w:rsidP="00B5316E">
            <w:pPr>
              <w:jc w:val="center"/>
              <w:rPr>
                <w:rFonts w:ascii="Arial" w:hAnsi="Arial" w:cs="Arial"/>
                <w:color w:val="000000"/>
                <w:sz w:val="20"/>
                <w:szCs w:val="20"/>
              </w:rPr>
            </w:pPr>
            <w:r w:rsidRPr="00E2313D">
              <w:rPr>
                <w:rFonts w:ascii="Arial" w:hAnsi="Arial" w:cs="Arial"/>
                <w:color w:val="000000"/>
                <w:sz w:val="20"/>
                <w:szCs w:val="20"/>
              </w:rPr>
              <w:t>38 591,0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101CFC" w:rsidRPr="00E2313D" w:rsidRDefault="00101CFC" w:rsidP="00B5316E">
            <w:pPr>
              <w:jc w:val="center"/>
              <w:rPr>
                <w:rFonts w:ascii="Arial" w:hAnsi="Arial" w:cs="Arial"/>
                <w:color w:val="000000"/>
                <w:sz w:val="20"/>
                <w:szCs w:val="20"/>
              </w:rPr>
            </w:pPr>
            <w:r w:rsidRPr="00E2313D">
              <w:rPr>
                <w:rFonts w:ascii="Arial" w:hAnsi="Arial" w:cs="Arial"/>
                <w:color w:val="000000"/>
                <w:sz w:val="20"/>
                <w:szCs w:val="20"/>
              </w:rPr>
              <w:t>35 348,0</w:t>
            </w:r>
          </w:p>
        </w:tc>
        <w:tc>
          <w:tcPr>
            <w:tcW w:w="1417" w:type="dxa"/>
            <w:tcBorders>
              <w:top w:val="nil"/>
              <w:left w:val="nil"/>
              <w:bottom w:val="single" w:sz="4" w:space="0" w:color="auto"/>
              <w:right w:val="single" w:sz="4" w:space="0" w:color="auto"/>
            </w:tcBorders>
            <w:shd w:val="clear" w:color="auto" w:fill="auto"/>
            <w:noWrap/>
            <w:vAlign w:val="center"/>
            <w:hideMark/>
          </w:tcPr>
          <w:p w:rsidR="00101CFC" w:rsidRPr="00E2313D" w:rsidRDefault="00101CFC" w:rsidP="00B5316E">
            <w:pPr>
              <w:jc w:val="center"/>
              <w:rPr>
                <w:rFonts w:ascii="Arial" w:hAnsi="Arial" w:cs="Arial"/>
                <w:color w:val="000000"/>
                <w:sz w:val="20"/>
                <w:szCs w:val="20"/>
              </w:rPr>
            </w:pPr>
            <w:r w:rsidRPr="00E2313D">
              <w:rPr>
                <w:rFonts w:ascii="Arial" w:hAnsi="Arial" w:cs="Arial"/>
                <w:color w:val="000000"/>
                <w:sz w:val="20"/>
                <w:szCs w:val="20"/>
              </w:rPr>
              <w:t>24 472,0</w:t>
            </w:r>
          </w:p>
        </w:tc>
      </w:tr>
      <w:tr w:rsidR="00101CFC" w:rsidRPr="00E2313D" w:rsidTr="00B5316E">
        <w:trPr>
          <w:trHeight w:val="279"/>
        </w:trPr>
        <w:tc>
          <w:tcPr>
            <w:tcW w:w="1064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01CFC" w:rsidRPr="00E2313D" w:rsidRDefault="00101CFC" w:rsidP="00B5316E">
            <w:pPr>
              <w:rPr>
                <w:rFonts w:ascii="Arial" w:hAnsi="Arial" w:cs="Arial"/>
                <w:color w:val="000000"/>
                <w:sz w:val="20"/>
                <w:szCs w:val="20"/>
              </w:rPr>
            </w:pPr>
            <w:r w:rsidRPr="00E2313D">
              <w:rPr>
                <w:rFonts w:ascii="Arial" w:hAnsi="Arial" w:cs="Arial"/>
                <w:color w:val="000000"/>
                <w:sz w:val="20"/>
                <w:szCs w:val="20"/>
              </w:rPr>
              <w:t>Осуществление государственных полномочий Московской области в области земельных отношений</w:t>
            </w:r>
          </w:p>
        </w:tc>
        <w:tc>
          <w:tcPr>
            <w:tcW w:w="1417" w:type="dxa"/>
            <w:gridSpan w:val="2"/>
            <w:tcBorders>
              <w:top w:val="nil"/>
              <w:left w:val="nil"/>
              <w:bottom w:val="single" w:sz="4" w:space="0" w:color="auto"/>
              <w:right w:val="single" w:sz="4" w:space="0" w:color="auto"/>
            </w:tcBorders>
            <w:shd w:val="clear" w:color="auto" w:fill="auto"/>
            <w:vAlign w:val="center"/>
            <w:hideMark/>
          </w:tcPr>
          <w:p w:rsidR="00101CFC" w:rsidRPr="00E2313D" w:rsidRDefault="00101CFC" w:rsidP="00B5316E">
            <w:pPr>
              <w:jc w:val="center"/>
              <w:rPr>
                <w:rFonts w:ascii="Arial" w:hAnsi="Arial" w:cs="Arial"/>
                <w:color w:val="000000"/>
                <w:sz w:val="20"/>
                <w:szCs w:val="20"/>
              </w:rPr>
            </w:pPr>
            <w:r w:rsidRPr="00E2313D">
              <w:rPr>
                <w:rFonts w:ascii="Arial" w:hAnsi="Arial" w:cs="Arial"/>
                <w:color w:val="000000"/>
                <w:sz w:val="20"/>
                <w:szCs w:val="20"/>
              </w:rPr>
              <w:t>4 087,0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101CFC" w:rsidRPr="00E2313D" w:rsidRDefault="00101CFC" w:rsidP="00B5316E">
            <w:pPr>
              <w:jc w:val="center"/>
              <w:rPr>
                <w:rFonts w:ascii="Arial" w:hAnsi="Arial" w:cs="Arial"/>
                <w:color w:val="000000"/>
                <w:sz w:val="20"/>
                <w:szCs w:val="20"/>
              </w:rPr>
            </w:pPr>
            <w:r w:rsidRPr="00E2313D">
              <w:rPr>
                <w:rFonts w:ascii="Arial" w:hAnsi="Arial" w:cs="Arial"/>
                <w:color w:val="000000"/>
                <w:sz w:val="20"/>
                <w:szCs w:val="20"/>
              </w:rPr>
              <w:t>4 087,0</w:t>
            </w:r>
          </w:p>
        </w:tc>
        <w:tc>
          <w:tcPr>
            <w:tcW w:w="1417" w:type="dxa"/>
            <w:tcBorders>
              <w:top w:val="nil"/>
              <w:left w:val="nil"/>
              <w:bottom w:val="single" w:sz="4" w:space="0" w:color="auto"/>
              <w:right w:val="single" w:sz="4" w:space="0" w:color="auto"/>
            </w:tcBorders>
            <w:shd w:val="clear" w:color="auto" w:fill="auto"/>
            <w:noWrap/>
            <w:vAlign w:val="center"/>
            <w:hideMark/>
          </w:tcPr>
          <w:p w:rsidR="00101CFC" w:rsidRPr="00E2313D" w:rsidRDefault="00101CFC" w:rsidP="00B5316E">
            <w:pPr>
              <w:jc w:val="center"/>
              <w:rPr>
                <w:rFonts w:ascii="Arial" w:hAnsi="Arial" w:cs="Arial"/>
                <w:color w:val="000000"/>
                <w:sz w:val="20"/>
                <w:szCs w:val="20"/>
              </w:rPr>
            </w:pPr>
            <w:r w:rsidRPr="00E2313D">
              <w:rPr>
                <w:rFonts w:ascii="Arial" w:hAnsi="Arial" w:cs="Arial"/>
                <w:color w:val="000000"/>
                <w:sz w:val="20"/>
                <w:szCs w:val="20"/>
              </w:rPr>
              <w:t>4 087,0</w:t>
            </w:r>
          </w:p>
        </w:tc>
      </w:tr>
      <w:tr w:rsidR="00101CFC" w:rsidRPr="00E2313D" w:rsidTr="00B5316E">
        <w:trPr>
          <w:trHeight w:val="283"/>
        </w:trPr>
        <w:tc>
          <w:tcPr>
            <w:tcW w:w="1064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01CFC" w:rsidRPr="00E2313D" w:rsidRDefault="00101CFC" w:rsidP="00B5316E">
            <w:pPr>
              <w:rPr>
                <w:rFonts w:ascii="Arial" w:hAnsi="Arial" w:cs="Arial"/>
                <w:color w:val="000000"/>
                <w:sz w:val="20"/>
                <w:szCs w:val="20"/>
              </w:rPr>
            </w:pPr>
            <w:r w:rsidRPr="00E2313D">
              <w:rPr>
                <w:rFonts w:ascii="Arial" w:hAnsi="Arial" w:cs="Arial"/>
                <w:color w:val="000000"/>
                <w:sz w:val="20"/>
                <w:szCs w:val="20"/>
              </w:rPr>
              <w:t>Осуществление первичного воинского учета на территориях, где отсутствуют военные комиссариаты</w:t>
            </w:r>
          </w:p>
        </w:tc>
        <w:tc>
          <w:tcPr>
            <w:tcW w:w="1417" w:type="dxa"/>
            <w:gridSpan w:val="2"/>
            <w:tcBorders>
              <w:top w:val="nil"/>
              <w:left w:val="nil"/>
              <w:bottom w:val="single" w:sz="4" w:space="0" w:color="auto"/>
              <w:right w:val="single" w:sz="4" w:space="0" w:color="auto"/>
            </w:tcBorders>
            <w:shd w:val="clear" w:color="auto" w:fill="auto"/>
            <w:vAlign w:val="center"/>
            <w:hideMark/>
          </w:tcPr>
          <w:p w:rsidR="00101CFC" w:rsidRPr="00E2313D" w:rsidRDefault="00101CFC" w:rsidP="00B5316E">
            <w:pPr>
              <w:jc w:val="center"/>
              <w:rPr>
                <w:rFonts w:ascii="Arial" w:hAnsi="Arial" w:cs="Arial"/>
                <w:color w:val="000000"/>
                <w:sz w:val="20"/>
                <w:szCs w:val="20"/>
              </w:rPr>
            </w:pPr>
            <w:r w:rsidRPr="00E2313D">
              <w:rPr>
                <w:rFonts w:ascii="Arial" w:hAnsi="Arial" w:cs="Arial"/>
                <w:color w:val="000000"/>
                <w:sz w:val="20"/>
                <w:szCs w:val="20"/>
              </w:rPr>
              <w:t>10 540,0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101CFC" w:rsidRPr="00E2313D" w:rsidRDefault="00101CFC" w:rsidP="00B5316E">
            <w:pPr>
              <w:jc w:val="center"/>
              <w:rPr>
                <w:rFonts w:ascii="Arial" w:hAnsi="Arial" w:cs="Arial"/>
                <w:color w:val="000000"/>
                <w:sz w:val="20"/>
                <w:szCs w:val="20"/>
              </w:rPr>
            </w:pPr>
            <w:r w:rsidRPr="00E2313D">
              <w:rPr>
                <w:rFonts w:ascii="Arial" w:hAnsi="Arial" w:cs="Arial"/>
                <w:color w:val="000000"/>
                <w:sz w:val="20"/>
                <w:szCs w:val="20"/>
              </w:rPr>
              <w:t>10 907,0</w:t>
            </w:r>
          </w:p>
        </w:tc>
        <w:tc>
          <w:tcPr>
            <w:tcW w:w="1417" w:type="dxa"/>
            <w:tcBorders>
              <w:top w:val="nil"/>
              <w:left w:val="nil"/>
              <w:bottom w:val="single" w:sz="4" w:space="0" w:color="auto"/>
              <w:right w:val="single" w:sz="4" w:space="0" w:color="auto"/>
            </w:tcBorders>
            <w:shd w:val="clear" w:color="auto" w:fill="auto"/>
            <w:noWrap/>
            <w:vAlign w:val="center"/>
            <w:hideMark/>
          </w:tcPr>
          <w:p w:rsidR="00101CFC" w:rsidRPr="00E2313D" w:rsidRDefault="00101CFC" w:rsidP="00B5316E">
            <w:pPr>
              <w:jc w:val="center"/>
              <w:rPr>
                <w:rFonts w:ascii="Arial" w:hAnsi="Arial" w:cs="Arial"/>
                <w:color w:val="000000"/>
                <w:sz w:val="20"/>
                <w:szCs w:val="20"/>
              </w:rPr>
            </w:pPr>
            <w:r w:rsidRPr="00E2313D">
              <w:rPr>
                <w:rFonts w:ascii="Arial" w:hAnsi="Arial" w:cs="Arial"/>
                <w:color w:val="000000"/>
                <w:sz w:val="20"/>
                <w:szCs w:val="20"/>
              </w:rPr>
              <w:t>11 289,0</w:t>
            </w:r>
          </w:p>
        </w:tc>
      </w:tr>
      <w:tr w:rsidR="00101CFC" w:rsidRPr="00E2313D" w:rsidTr="00B5316E">
        <w:trPr>
          <w:trHeight w:val="519"/>
        </w:trPr>
        <w:tc>
          <w:tcPr>
            <w:tcW w:w="1064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01CFC" w:rsidRPr="00E2313D" w:rsidRDefault="00101CFC" w:rsidP="00B5316E">
            <w:pPr>
              <w:rPr>
                <w:rFonts w:ascii="Arial" w:hAnsi="Arial" w:cs="Arial"/>
                <w:color w:val="000000"/>
                <w:sz w:val="20"/>
                <w:szCs w:val="20"/>
              </w:rPr>
            </w:pPr>
            <w:r w:rsidRPr="00E2313D">
              <w:rPr>
                <w:rFonts w:ascii="Arial" w:hAnsi="Arial" w:cs="Arial"/>
                <w:color w:val="000000"/>
                <w:sz w:val="20"/>
                <w:szCs w:val="20"/>
              </w:rPr>
              <w:t>Составление (изменение) списков кандидатов в присяжные заседатели федеральных судов общей юрисдикции в Российской Федерации</w:t>
            </w:r>
          </w:p>
        </w:tc>
        <w:tc>
          <w:tcPr>
            <w:tcW w:w="1417" w:type="dxa"/>
            <w:gridSpan w:val="2"/>
            <w:tcBorders>
              <w:top w:val="nil"/>
              <w:left w:val="nil"/>
              <w:bottom w:val="single" w:sz="4" w:space="0" w:color="auto"/>
              <w:right w:val="single" w:sz="4" w:space="0" w:color="auto"/>
            </w:tcBorders>
            <w:shd w:val="clear" w:color="auto" w:fill="auto"/>
            <w:vAlign w:val="center"/>
            <w:hideMark/>
          </w:tcPr>
          <w:p w:rsidR="00101CFC" w:rsidRPr="00E2313D" w:rsidRDefault="00101CFC" w:rsidP="00B5316E">
            <w:pPr>
              <w:jc w:val="center"/>
              <w:rPr>
                <w:rFonts w:ascii="Arial" w:hAnsi="Arial" w:cs="Arial"/>
                <w:color w:val="000000"/>
                <w:sz w:val="20"/>
                <w:szCs w:val="20"/>
              </w:rPr>
            </w:pPr>
            <w:r w:rsidRPr="00E2313D">
              <w:rPr>
                <w:rFonts w:ascii="Arial" w:hAnsi="Arial" w:cs="Arial"/>
                <w:color w:val="000000"/>
                <w:sz w:val="20"/>
                <w:szCs w:val="20"/>
              </w:rPr>
              <w:t>1 552,0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101CFC" w:rsidRPr="00E2313D" w:rsidRDefault="00101CFC" w:rsidP="00B5316E">
            <w:pPr>
              <w:jc w:val="center"/>
              <w:rPr>
                <w:rFonts w:ascii="Arial" w:hAnsi="Arial" w:cs="Arial"/>
                <w:color w:val="000000"/>
                <w:sz w:val="20"/>
                <w:szCs w:val="20"/>
              </w:rPr>
            </w:pPr>
            <w:r w:rsidRPr="00E2313D">
              <w:rPr>
                <w:rFonts w:ascii="Arial" w:hAnsi="Arial" w:cs="Arial"/>
                <w:color w:val="000000"/>
                <w:sz w:val="20"/>
                <w:szCs w:val="20"/>
              </w:rPr>
              <w:t>154,0</w:t>
            </w:r>
          </w:p>
        </w:tc>
        <w:tc>
          <w:tcPr>
            <w:tcW w:w="1417" w:type="dxa"/>
            <w:tcBorders>
              <w:top w:val="nil"/>
              <w:left w:val="nil"/>
              <w:bottom w:val="single" w:sz="4" w:space="0" w:color="auto"/>
              <w:right w:val="single" w:sz="4" w:space="0" w:color="auto"/>
            </w:tcBorders>
            <w:shd w:val="clear" w:color="auto" w:fill="auto"/>
            <w:noWrap/>
            <w:vAlign w:val="center"/>
            <w:hideMark/>
          </w:tcPr>
          <w:p w:rsidR="00101CFC" w:rsidRPr="00E2313D" w:rsidRDefault="00101CFC" w:rsidP="00B5316E">
            <w:pPr>
              <w:jc w:val="center"/>
              <w:rPr>
                <w:rFonts w:ascii="Arial" w:hAnsi="Arial" w:cs="Arial"/>
                <w:color w:val="000000"/>
                <w:sz w:val="20"/>
                <w:szCs w:val="20"/>
              </w:rPr>
            </w:pPr>
            <w:r w:rsidRPr="00E2313D">
              <w:rPr>
                <w:rFonts w:ascii="Arial" w:hAnsi="Arial" w:cs="Arial"/>
                <w:color w:val="000000"/>
                <w:sz w:val="20"/>
                <w:szCs w:val="20"/>
              </w:rPr>
              <w:t>94,0</w:t>
            </w:r>
          </w:p>
        </w:tc>
      </w:tr>
      <w:tr w:rsidR="00101CFC" w:rsidRPr="00E2313D" w:rsidTr="00B5316E">
        <w:trPr>
          <w:trHeight w:val="1311"/>
        </w:trPr>
        <w:tc>
          <w:tcPr>
            <w:tcW w:w="1064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01CFC" w:rsidRPr="00E2313D" w:rsidRDefault="00101CFC" w:rsidP="00B5316E">
            <w:pPr>
              <w:rPr>
                <w:rFonts w:ascii="Arial" w:hAnsi="Arial" w:cs="Arial"/>
                <w:color w:val="000000"/>
                <w:sz w:val="20"/>
                <w:szCs w:val="20"/>
              </w:rPr>
            </w:pPr>
            <w:proofErr w:type="gramStart"/>
            <w:r w:rsidRPr="00E2313D">
              <w:rPr>
                <w:rFonts w:ascii="Arial" w:hAnsi="Arial" w:cs="Arial"/>
                <w:color w:val="000000"/>
                <w:sz w:val="20"/>
                <w:szCs w:val="20"/>
              </w:rPr>
              <w:t>Осуществление отдельных государственных полномочий в части присвоения адресов объектам адресации, изменения и аннулирования адресов, присвоения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изменения, аннулирования таких наименований, согласования переустройства и перепланировки помещений в многоквартирном доме</w:t>
            </w:r>
            <w:proofErr w:type="gramEnd"/>
          </w:p>
        </w:tc>
        <w:tc>
          <w:tcPr>
            <w:tcW w:w="1417" w:type="dxa"/>
            <w:gridSpan w:val="2"/>
            <w:tcBorders>
              <w:top w:val="nil"/>
              <w:left w:val="nil"/>
              <w:bottom w:val="single" w:sz="4" w:space="0" w:color="auto"/>
              <w:right w:val="single" w:sz="4" w:space="0" w:color="auto"/>
            </w:tcBorders>
            <w:shd w:val="clear" w:color="auto" w:fill="auto"/>
            <w:vAlign w:val="center"/>
            <w:hideMark/>
          </w:tcPr>
          <w:p w:rsidR="00101CFC" w:rsidRPr="00E2313D" w:rsidRDefault="00101CFC" w:rsidP="00B5316E">
            <w:pPr>
              <w:jc w:val="center"/>
              <w:rPr>
                <w:rFonts w:ascii="Arial" w:hAnsi="Arial" w:cs="Arial"/>
                <w:color w:val="000000"/>
                <w:sz w:val="20"/>
                <w:szCs w:val="20"/>
              </w:rPr>
            </w:pPr>
            <w:r w:rsidRPr="00E2313D">
              <w:rPr>
                <w:rFonts w:ascii="Arial" w:hAnsi="Arial" w:cs="Arial"/>
                <w:color w:val="000000"/>
                <w:sz w:val="20"/>
                <w:szCs w:val="20"/>
              </w:rPr>
              <w:t>494,0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101CFC" w:rsidRPr="00E2313D" w:rsidRDefault="00101CFC" w:rsidP="00B5316E">
            <w:pPr>
              <w:jc w:val="center"/>
              <w:rPr>
                <w:rFonts w:ascii="Arial" w:hAnsi="Arial" w:cs="Arial"/>
                <w:color w:val="000000"/>
                <w:sz w:val="20"/>
                <w:szCs w:val="20"/>
              </w:rPr>
            </w:pPr>
            <w:r w:rsidRPr="00E2313D">
              <w:rPr>
                <w:rFonts w:ascii="Arial" w:hAnsi="Arial" w:cs="Arial"/>
                <w:color w:val="000000"/>
                <w:sz w:val="20"/>
                <w:szCs w:val="20"/>
              </w:rPr>
              <w:t>494,0</w:t>
            </w:r>
          </w:p>
        </w:tc>
        <w:tc>
          <w:tcPr>
            <w:tcW w:w="1417" w:type="dxa"/>
            <w:tcBorders>
              <w:top w:val="nil"/>
              <w:left w:val="nil"/>
              <w:bottom w:val="single" w:sz="4" w:space="0" w:color="auto"/>
              <w:right w:val="single" w:sz="4" w:space="0" w:color="auto"/>
            </w:tcBorders>
            <w:shd w:val="clear" w:color="auto" w:fill="auto"/>
            <w:noWrap/>
            <w:vAlign w:val="center"/>
            <w:hideMark/>
          </w:tcPr>
          <w:p w:rsidR="00101CFC" w:rsidRPr="00E2313D" w:rsidRDefault="00101CFC" w:rsidP="00B5316E">
            <w:pPr>
              <w:jc w:val="center"/>
              <w:rPr>
                <w:rFonts w:ascii="Arial" w:hAnsi="Arial" w:cs="Arial"/>
                <w:color w:val="000000"/>
                <w:sz w:val="20"/>
                <w:szCs w:val="20"/>
              </w:rPr>
            </w:pPr>
            <w:r w:rsidRPr="00E2313D">
              <w:rPr>
                <w:rFonts w:ascii="Arial" w:hAnsi="Arial" w:cs="Arial"/>
                <w:color w:val="000000"/>
                <w:sz w:val="20"/>
                <w:szCs w:val="20"/>
              </w:rPr>
              <w:t>494,0</w:t>
            </w:r>
          </w:p>
        </w:tc>
      </w:tr>
      <w:tr w:rsidR="00101CFC" w:rsidRPr="00E2313D" w:rsidTr="00B5316E">
        <w:trPr>
          <w:trHeight w:val="510"/>
        </w:trPr>
        <w:tc>
          <w:tcPr>
            <w:tcW w:w="1064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01CFC" w:rsidRPr="00E2313D" w:rsidRDefault="00101CFC" w:rsidP="00B5316E">
            <w:pPr>
              <w:rPr>
                <w:rFonts w:ascii="Arial" w:hAnsi="Arial" w:cs="Arial"/>
                <w:color w:val="000000"/>
                <w:sz w:val="20"/>
                <w:szCs w:val="20"/>
              </w:rPr>
            </w:pPr>
            <w:r w:rsidRPr="00E2313D">
              <w:rPr>
                <w:rFonts w:ascii="Arial" w:hAnsi="Arial" w:cs="Arial"/>
                <w:color w:val="000000"/>
                <w:sz w:val="20"/>
                <w:szCs w:val="20"/>
              </w:rPr>
              <w:t>Создание административных комиссий, уполномоченных рассматривать дела об административных правонарушениях в сфере благоустройства</w:t>
            </w:r>
          </w:p>
        </w:tc>
        <w:tc>
          <w:tcPr>
            <w:tcW w:w="1417" w:type="dxa"/>
            <w:gridSpan w:val="2"/>
            <w:tcBorders>
              <w:top w:val="nil"/>
              <w:left w:val="nil"/>
              <w:bottom w:val="single" w:sz="4" w:space="0" w:color="auto"/>
              <w:right w:val="single" w:sz="4" w:space="0" w:color="auto"/>
            </w:tcBorders>
            <w:shd w:val="clear" w:color="auto" w:fill="auto"/>
            <w:vAlign w:val="center"/>
            <w:hideMark/>
          </w:tcPr>
          <w:p w:rsidR="00101CFC" w:rsidRPr="00E2313D" w:rsidRDefault="00101CFC" w:rsidP="00B5316E">
            <w:pPr>
              <w:jc w:val="center"/>
              <w:rPr>
                <w:rFonts w:ascii="Arial" w:hAnsi="Arial" w:cs="Arial"/>
                <w:color w:val="000000"/>
                <w:sz w:val="20"/>
                <w:szCs w:val="20"/>
              </w:rPr>
            </w:pPr>
            <w:r w:rsidRPr="00E2313D">
              <w:rPr>
                <w:rFonts w:ascii="Arial" w:hAnsi="Arial" w:cs="Arial"/>
                <w:color w:val="000000"/>
                <w:sz w:val="20"/>
                <w:szCs w:val="20"/>
              </w:rPr>
              <w:t>708,0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101CFC" w:rsidRPr="00E2313D" w:rsidRDefault="00101CFC" w:rsidP="00B5316E">
            <w:pPr>
              <w:jc w:val="center"/>
              <w:rPr>
                <w:rFonts w:ascii="Arial" w:hAnsi="Arial" w:cs="Arial"/>
                <w:color w:val="000000"/>
                <w:sz w:val="20"/>
                <w:szCs w:val="20"/>
              </w:rPr>
            </w:pPr>
            <w:r w:rsidRPr="00E2313D">
              <w:rPr>
                <w:rFonts w:ascii="Arial" w:hAnsi="Arial" w:cs="Arial"/>
                <w:color w:val="000000"/>
                <w:sz w:val="20"/>
                <w:szCs w:val="20"/>
              </w:rPr>
              <w:t>708,0</w:t>
            </w:r>
          </w:p>
        </w:tc>
        <w:tc>
          <w:tcPr>
            <w:tcW w:w="1417" w:type="dxa"/>
            <w:tcBorders>
              <w:top w:val="nil"/>
              <w:left w:val="nil"/>
              <w:bottom w:val="single" w:sz="4" w:space="0" w:color="auto"/>
              <w:right w:val="single" w:sz="4" w:space="0" w:color="auto"/>
            </w:tcBorders>
            <w:shd w:val="clear" w:color="auto" w:fill="auto"/>
            <w:noWrap/>
            <w:vAlign w:val="center"/>
            <w:hideMark/>
          </w:tcPr>
          <w:p w:rsidR="00101CFC" w:rsidRPr="00E2313D" w:rsidRDefault="00101CFC" w:rsidP="00B5316E">
            <w:pPr>
              <w:jc w:val="center"/>
              <w:rPr>
                <w:rFonts w:ascii="Arial" w:hAnsi="Arial" w:cs="Arial"/>
                <w:color w:val="000000"/>
                <w:sz w:val="20"/>
                <w:szCs w:val="20"/>
              </w:rPr>
            </w:pPr>
            <w:r w:rsidRPr="00E2313D">
              <w:rPr>
                <w:rFonts w:ascii="Arial" w:hAnsi="Arial" w:cs="Arial"/>
                <w:color w:val="000000"/>
                <w:sz w:val="20"/>
                <w:szCs w:val="20"/>
              </w:rPr>
              <w:t>708,0</w:t>
            </w:r>
          </w:p>
        </w:tc>
      </w:tr>
      <w:tr w:rsidR="00101CFC" w:rsidRPr="00E2313D" w:rsidTr="00B5316E">
        <w:trPr>
          <w:trHeight w:val="288"/>
        </w:trPr>
        <w:tc>
          <w:tcPr>
            <w:tcW w:w="10644"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101CFC" w:rsidRPr="00E2313D" w:rsidRDefault="00101CFC" w:rsidP="00B5316E">
            <w:pPr>
              <w:jc w:val="center"/>
              <w:rPr>
                <w:rFonts w:ascii="Arial" w:hAnsi="Arial" w:cs="Arial"/>
                <w:b/>
                <w:bCs/>
                <w:color w:val="000000"/>
                <w:sz w:val="20"/>
                <w:szCs w:val="20"/>
              </w:rPr>
            </w:pPr>
            <w:r w:rsidRPr="00E2313D">
              <w:rPr>
                <w:rFonts w:ascii="Arial" w:hAnsi="Arial" w:cs="Arial"/>
                <w:b/>
                <w:bCs/>
                <w:color w:val="000000"/>
                <w:sz w:val="20"/>
                <w:szCs w:val="20"/>
              </w:rPr>
              <w:t>Субсидии</w:t>
            </w:r>
          </w:p>
        </w:tc>
        <w:tc>
          <w:tcPr>
            <w:tcW w:w="1417" w:type="dxa"/>
            <w:gridSpan w:val="2"/>
            <w:tcBorders>
              <w:top w:val="nil"/>
              <w:left w:val="nil"/>
              <w:bottom w:val="single" w:sz="4" w:space="0" w:color="auto"/>
              <w:right w:val="single" w:sz="4" w:space="0" w:color="auto"/>
            </w:tcBorders>
            <w:shd w:val="clear" w:color="auto" w:fill="auto"/>
            <w:vAlign w:val="center"/>
            <w:hideMark/>
          </w:tcPr>
          <w:p w:rsidR="00101CFC" w:rsidRPr="00E2313D" w:rsidRDefault="00101CFC" w:rsidP="00B5316E">
            <w:pPr>
              <w:jc w:val="center"/>
              <w:rPr>
                <w:rFonts w:ascii="Arial" w:hAnsi="Arial" w:cs="Arial"/>
                <w:b/>
                <w:bCs/>
                <w:color w:val="000000"/>
                <w:sz w:val="20"/>
                <w:szCs w:val="20"/>
              </w:rPr>
            </w:pPr>
            <w:r w:rsidRPr="00E2313D">
              <w:rPr>
                <w:rFonts w:ascii="Arial" w:hAnsi="Arial" w:cs="Arial"/>
                <w:b/>
                <w:bCs/>
                <w:color w:val="000000"/>
                <w:sz w:val="20"/>
                <w:szCs w:val="20"/>
              </w:rPr>
              <w:t>1 048 937,9</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101CFC" w:rsidRPr="00E2313D" w:rsidRDefault="00101CFC" w:rsidP="00B5316E">
            <w:pPr>
              <w:jc w:val="center"/>
              <w:rPr>
                <w:rFonts w:ascii="Arial" w:hAnsi="Arial" w:cs="Arial"/>
                <w:b/>
                <w:bCs/>
                <w:color w:val="000000"/>
                <w:sz w:val="20"/>
                <w:szCs w:val="20"/>
              </w:rPr>
            </w:pPr>
            <w:r w:rsidRPr="00E2313D">
              <w:rPr>
                <w:rFonts w:ascii="Arial" w:hAnsi="Arial" w:cs="Arial"/>
                <w:b/>
                <w:bCs/>
                <w:color w:val="000000"/>
                <w:sz w:val="20"/>
                <w:szCs w:val="20"/>
              </w:rPr>
              <w:t>733 773,5</w:t>
            </w:r>
          </w:p>
        </w:tc>
        <w:tc>
          <w:tcPr>
            <w:tcW w:w="1417" w:type="dxa"/>
            <w:tcBorders>
              <w:top w:val="nil"/>
              <w:left w:val="nil"/>
              <w:bottom w:val="single" w:sz="4" w:space="0" w:color="auto"/>
              <w:right w:val="single" w:sz="4" w:space="0" w:color="auto"/>
            </w:tcBorders>
            <w:shd w:val="clear" w:color="auto" w:fill="auto"/>
            <w:noWrap/>
            <w:vAlign w:val="center"/>
            <w:hideMark/>
          </w:tcPr>
          <w:p w:rsidR="00101CFC" w:rsidRPr="00E2313D" w:rsidRDefault="00101CFC" w:rsidP="00B5316E">
            <w:pPr>
              <w:jc w:val="center"/>
              <w:rPr>
                <w:rFonts w:ascii="Arial" w:hAnsi="Arial" w:cs="Arial"/>
                <w:b/>
                <w:bCs/>
                <w:color w:val="000000"/>
                <w:sz w:val="20"/>
                <w:szCs w:val="20"/>
              </w:rPr>
            </w:pPr>
            <w:r w:rsidRPr="00E2313D">
              <w:rPr>
                <w:rFonts w:ascii="Arial" w:hAnsi="Arial" w:cs="Arial"/>
                <w:b/>
                <w:bCs/>
                <w:color w:val="000000"/>
                <w:sz w:val="20"/>
                <w:szCs w:val="20"/>
              </w:rPr>
              <w:t>1 001 850,6</w:t>
            </w:r>
          </w:p>
        </w:tc>
      </w:tr>
      <w:tr w:rsidR="00101CFC" w:rsidRPr="00E2313D" w:rsidTr="00B5316E">
        <w:trPr>
          <w:trHeight w:val="509"/>
        </w:trPr>
        <w:tc>
          <w:tcPr>
            <w:tcW w:w="1064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01CFC" w:rsidRPr="00E2313D" w:rsidRDefault="00101CFC" w:rsidP="00B5316E">
            <w:pPr>
              <w:rPr>
                <w:rFonts w:ascii="Arial" w:hAnsi="Arial" w:cs="Arial"/>
                <w:color w:val="000000"/>
                <w:sz w:val="20"/>
                <w:szCs w:val="20"/>
              </w:rPr>
            </w:pPr>
            <w:r w:rsidRPr="00E2313D">
              <w:rPr>
                <w:rFonts w:ascii="Arial" w:hAnsi="Arial" w:cs="Arial"/>
                <w:color w:val="000000"/>
                <w:sz w:val="20"/>
                <w:szCs w:val="20"/>
              </w:rPr>
              <w:t>Государственная поддержка отрасли культуры (модернизация библиотек в части комплектования книжных фондов муниципальных общедоступных библиотек и государственной общедоступной библиотеки Московской области)</w:t>
            </w:r>
          </w:p>
        </w:tc>
        <w:tc>
          <w:tcPr>
            <w:tcW w:w="1417" w:type="dxa"/>
            <w:gridSpan w:val="2"/>
            <w:tcBorders>
              <w:top w:val="nil"/>
              <w:left w:val="nil"/>
              <w:bottom w:val="single" w:sz="4" w:space="0" w:color="auto"/>
              <w:right w:val="single" w:sz="4" w:space="0" w:color="auto"/>
            </w:tcBorders>
            <w:shd w:val="clear" w:color="auto" w:fill="auto"/>
            <w:vAlign w:val="center"/>
            <w:hideMark/>
          </w:tcPr>
          <w:p w:rsidR="00101CFC" w:rsidRPr="00E2313D" w:rsidRDefault="00101CFC" w:rsidP="00B5316E">
            <w:pPr>
              <w:jc w:val="center"/>
              <w:rPr>
                <w:rFonts w:ascii="Arial" w:hAnsi="Arial" w:cs="Arial"/>
                <w:color w:val="000000"/>
                <w:sz w:val="20"/>
                <w:szCs w:val="20"/>
              </w:rPr>
            </w:pPr>
            <w:r w:rsidRPr="00E2313D">
              <w:rPr>
                <w:rFonts w:ascii="Arial" w:hAnsi="Arial" w:cs="Arial"/>
                <w:color w:val="000000"/>
                <w:sz w:val="20"/>
                <w:szCs w:val="20"/>
              </w:rPr>
              <w:t>835,0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101CFC" w:rsidRPr="00E2313D" w:rsidRDefault="00101CFC" w:rsidP="00B5316E">
            <w:pPr>
              <w:jc w:val="center"/>
              <w:rPr>
                <w:rFonts w:ascii="Arial" w:hAnsi="Arial" w:cs="Arial"/>
                <w:color w:val="000000"/>
                <w:sz w:val="20"/>
                <w:szCs w:val="20"/>
              </w:rPr>
            </w:pPr>
            <w:r w:rsidRPr="00E2313D">
              <w:rPr>
                <w:rFonts w:ascii="Arial" w:hAnsi="Arial" w:cs="Arial"/>
                <w:color w:val="000000"/>
                <w:sz w:val="20"/>
                <w:szCs w:val="20"/>
              </w:rPr>
              <w:t>873,6</w:t>
            </w:r>
          </w:p>
        </w:tc>
        <w:tc>
          <w:tcPr>
            <w:tcW w:w="1417" w:type="dxa"/>
            <w:tcBorders>
              <w:top w:val="nil"/>
              <w:left w:val="nil"/>
              <w:bottom w:val="single" w:sz="4" w:space="0" w:color="auto"/>
              <w:right w:val="single" w:sz="4" w:space="0" w:color="auto"/>
            </w:tcBorders>
            <w:shd w:val="clear" w:color="auto" w:fill="auto"/>
            <w:noWrap/>
            <w:vAlign w:val="center"/>
            <w:hideMark/>
          </w:tcPr>
          <w:p w:rsidR="00101CFC" w:rsidRPr="00E2313D" w:rsidRDefault="00101CFC" w:rsidP="00B5316E">
            <w:pPr>
              <w:jc w:val="center"/>
              <w:rPr>
                <w:rFonts w:ascii="Arial" w:hAnsi="Arial" w:cs="Arial"/>
                <w:color w:val="000000"/>
                <w:sz w:val="20"/>
                <w:szCs w:val="20"/>
              </w:rPr>
            </w:pPr>
            <w:r w:rsidRPr="00E2313D">
              <w:rPr>
                <w:rFonts w:ascii="Arial" w:hAnsi="Arial" w:cs="Arial"/>
                <w:color w:val="000000"/>
                <w:sz w:val="20"/>
                <w:szCs w:val="20"/>
              </w:rPr>
              <w:t>880,2</w:t>
            </w:r>
          </w:p>
        </w:tc>
      </w:tr>
      <w:tr w:rsidR="00101CFC" w:rsidRPr="00E2313D" w:rsidTr="00B5316E">
        <w:trPr>
          <w:trHeight w:val="363"/>
        </w:trPr>
        <w:tc>
          <w:tcPr>
            <w:tcW w:w="1064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01CFC" w:rsidRPr="00E2313D" w:rsidRDefault="00101CFC" w:rsidP="00B5316E">
            <w:pPr>
              <w:rPr>
                <w:rFonts w:ascii="Arial" w:hAnsi="Arial" w:cs="Arial"/>
                <w:color w:val="000000"/>
                <w:sz w:val="20"/>
                <w:szCs w:val="20"/>
              </w:rPr>
            </w:pPr>
            <w:r w:rsidRPr="00E2313D">
              <w:rPr>
                <w:rFonts w:ascii="Arial" w:hAnsi="Arial" w:cs="Arial"/>
                <w:color w:val="000000"/>
                <w:sz w:val="20"/>
                <w:szCs w:val="20"/>
              </w:rPr>
              <w:t>Проведение капитального ремонта, технического переоснащения и благоустройство территорий объектов культуры, находящихся в собственности муниципальных образований Московской области</w:t>
            </w:r>
          </w:p>
        </w:tc>
        <w:tc>
          <w:tcPr>
            <w:tcW w:w="1417" w:type="dxa"/>
            <w:gridSpan w:val="2"/>
            <w:tcBorders>
              <w:top w:val="nil"/>
              <w:left w:val="nil"/>
              <w:bottom w:val="single" w:sz="4" w:space="0" w:color="auto"/>
              <w:right w:val="single" w:sz="4" w:space="0" w:color="auto"/>
            </w:tcBorders>
            <w:shd w:val="clear" w:color="auto" w:fill="auto"/>
            <w:vAlign w:val="center"/>
            <w:hideMark/>
          </w:tcPr>
          <w:p w:rsidR="00101CFC" w:rsidRPr="00E2313D" w:rsidRDefault="00101CFC" w:rsidP="00B5316E">
            <w:pPr>
              <w:jc w:val="center"/>
              <w:rPr>
                <w:rFonts w:ascii="Arial" w:hAnsi="Arial" w:cs="Arial"/>
                <w:color w:val="000000"/>
                <w:sz w:val="20"/>
                <w:szCs w:val="20"/>
              </w:rPr>
            </w:pPr>
            <w:r w:rsidRPr="00E2313D">
              <w:rPr>
                <w:rFonts w:ascii="Arial" w:hAnsi="Arial" w:cs="Arial"/>
                <w:color w:val="000000"/>
                <w:sz w:val="20"/>
                <w:szCs w:val="20"/>
              </w:rPr>
              <w:t>0,0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101CFC" w:rsidRPr="00E2313D" w:rsidRDefault="00101CFC" w:rsidP="00B5316E">
            <w:pPr>
              <w:jc w:val="center"/>
              <w:rPr>
                <w:rFonts w:ascii="Arial" w:hAnsi="Arial" w:cs="Arial"/>
                <w:color w:val="000000"/>
                <w:sz w:val="20"/>
                <w:szCs w:val="20"/>
              </w:rPr>
            </w:pPr>
            <w:r w:rsidRPr="00E2313D">
              <w:rPr>
                <w:rFonts w:ascii="Arial" w:hAnsi="Arial" w:cs="Arial"/>
                <w:color w:val="000000"/>
                <w:sz w:val="20"/>
                <w:szCs w:val="20"/>
              </w:rPr>
              <w:t>64 160,0</w:t>
            </w:r>
          </w:p>
        </w:tc>
        <w:tc>
          <w:tcPr>
            <w:tcW w:w="1417" w:type="dxa"/>
            <w:tcBorders>
              <w:top w:val="nil"/>
              <w:left w:val="nil"/>
              <w:bottom w:val="single" w:sz="4" w:space="0" w:color="auto"/>
              <w:right w:val="single" w:sz="4" w:space="0" w:color="auto"/>
            </w:tcBorders>
            <w:shd w:val="clear" w:color="auto" w:fill="auto"/>
            <w:noWrap/>
            <w:vAlign w:val="center"/>
            <w:hideMark/>
          </w:tcPr>
          <w:p w:rsidR="00101CFC" w:rsidRPr="00E2313D" w:rsidRDefault="00101CFC" w:rsidP="00B5316E">
            <w:pPr>
              <w:jc w:val="center"/>
              <w:rPr>
                <w:rFonts w:ascii="Arial" w:hAnsi="Arial" w:cs="Arial"/>
                <w:color w:val="000000"/>
                <w:sz w:val="20"/>
                <w:szCs w:val="20"/>
              </w:rPr>
            </w:pPr>
            <w:r w:rsidRPr="00E2313D">
              <w:rPr>
                <w:rFonts w:ascii="Arial" w:hAnsi="Arial" w:cs="Arial"/>
                <w:color w:val="000000"/>
                <w:sz w:val="20"/>
                <w:szCs w:val="20"/>
              </w:rPr>
              <w:t>159 511,4</w:t>
            </w:r>
          </w:p>
        </w:tc>
      </w:tr>
      <w:tr w:rsidR="00101CFC" w:rsidRPr="00E2313D" w:rsidTr="00B5316E">
        <w:trPr>
          <w:trHeight w:val="483"/>
        </w:trPr>
        <w:tc>
          <w:tcPr>
            <w:tcW w:w="1064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01CFC" w:rsidRPr="00E2313D" w:rsidRDefault="00101CFC" w:rsidP="00B5316E">
            <w:pPr>
              <w:rPr>
                <w:rFonts w:ascii="Arial" w:hAnsi="Arial" w:cs="Arial"/>
                <w:color w:val="000000"/>
                <w:sz w:val="20"/>
                <w:szCs w:val="20"/>
              </w:rPr>
            </w:pPr>
            <w:r w:rsidRPr="00E2313D">
              <w:rPr>
                <w:rFonts w:ascii="Arial" w:hAnsi="Arial" w:cs="Arial"/>
                <w:color w:val="000000"/>
                <w:sz w:val="20"/>
                <w:szCs w:val="20"/>
              </w:rPr>
              <w:t>Мероприятия по проведению капитального ремонта в муниципальных дошкольных образовательных организациях в Московской области</w:t>
            </w:r>
          </w:p>
        </w:tc>
        <w:tc>
          <w:tcPr>
            <w:tcW w:w="1417" w:type="dxa"/>
            <w:gridSpan w:val="2"/>
            <w:tcBorders>
              <w:top w:val="nil"/>
              <w:left w:val="nil"/>
              <w:bottom w:val="single" w:sz="4" w:space="0" w:color="auto"/>
              <w:right w:val="single" w:sz="4" w:space="0" w:color="auto"/>
            </w:tcBorders>
            <w:shd w:val="clear" w:color="auto" w:fill="auto"/>
            <w:vAlign w:val="center"/>
            <w:hideMark/>
          </w:tcPr>
          <w:p w:rsidR="00101CFC" w:rsidRPr="00E2313D" w:rsidRDefault="00101CFC" w:rsidP="00B5316E">
            <w:pPr>
              <w:jc w:val="center"/>
              <w:rPr>
                <w:rFonts w:ascii="Arial" w:hAnsi="Arial" w:cs="Arial"/>
                <w:color w:val="000000"/>
                <w:sz w:val="20"/>
                <w:szCs w:val="20"/>
              </w:rPr>
            </w:pPr>
            <w:r w:rsidRPr="00E2313D">
              <w:rPr>
                <w:rFonts w:ascii="Arial" w:hAnsi="Arial" w:cs="Arial"/>
                <w:color w:val="000000"/>
                <w:sz w:val="20"/>
                <w:szCs w:val="20"/>
              </w:rPr>
              <w:t>0,0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101CFC" w:rsidRPr="00E2313D" w:rsidRDefault="00101CFC" w:rsidP="00B5316E">
            <w:pPr>
              <w:jc w:val="center"/>
              <w:rPr>
                <w:rFonts w:ascii="Arial" w:hAnsi="Arial" w:cs="Arial"/>
                <w:color w:val="000000"/>
                <w:sz w:val="20"/>
                <w:szCs w:val="20"/>
              </w:rPr>
            </w:pPr>
            <w:r w:rsidRPr="00E2313D">
              <w:rPr>
                <w:rFonts w:ascii="Arial" w:hAnsi="Arial" w:cs="Arial"/>
                <w:color w:val="000000"/>
                <w:sz w:val="20"/>
                <w:szCs w:val="20"/>
              </w:rPr>
              <w:t>51 423,0</w:t>
            </w:r>
          </w:p>
        </w:tc>
        <w:tc>
          <w:tcPr>
            <w:tcW w:w="1417" w:type="dxa"/>
            <w:tcBorders>
              <w:top w:val="nil"/>
              <w:left w:val="nil"/>
              <w:bottom w:val="single" w:sz="4" w:space="0" w:color="auto"/>
              <w:right w:val="single" w:sz="4" w:space="0" w:color="auto"/>
            </w:tcBorders>
            <w:shd w:val="clear" w:color="auto" w:fill="auto"/>
            <w:noWrap/>
            <w:vAlign w:val="center"/>
            <w:hideMark/>
          </w:tcPr>
          <w:p w:rsidR="00101CFC" w:rsidRPr="00E2313D" w:rsidRDefault="00101CFC" w:rsidP="00B5316E">
            <w:pPr>
              <w:jc w:val="center"/>
              <w:rPr>
                <w:rFonts w:ascii="Arial" w:hAnsi="Arial" w:cs="Arial"/>
                <w:color w:val="000000"/>
                <w:sz w:val="20"/>
                <w:szCs w:val="20"/>
              </w:rPr>
            </w:pPr>
            <w:r w:rsidRPr="00E2313D">
              <w:rPr>
                <w:rFonts w:ascii="Arial" w:hAnsi="Arial" w:cs="Arial"/>
                <w:color w:val="000000"/>
                <w:sz w:val="20"/>
                <w:szCs w:val="20"/>
              </w:rPr>
              <w:t>0,0</w:t>
            </w:r>
          </w:p>
        </w:tc>
      </w:tr>
      <w:tr w:rsidR="00101CFC" w:rsidRPr="00E2313D" w:rsidTr="00B5316E">
        <w:trPr>
          <w:trHeight w:val="491"/>
        </w:trPr>
        <w:tc>
          <w:tcPr>
            <w:tcW w:w="1064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01CFC" w:rsidRPr="00E2313D" w:rsidRDefault="00101CFC" w:rsidP="00B5316E">
            <w:pPr>
              <w:rPr>
                <w:rFonts w:ascii="Arial" w:hAnsi="Arial" w:cs="Arial"/>
                <w:color w:val="000000"/>
                <w:sz w:val="20"/>
                <w:szCs w:val="20"/>
              </w:rPr>
            </w:pPr>
            <w:r w:rsidRPr="00E2313D">
              <w:rPr>
                <w:rFonts w:ascii="Arial" w:hAnsi="Arial" w:cs="Arial"/>
                <w:color w:val="000000"/>
                <w:sz w:val="20"/>
                <w:szCs w:val="20"/>
              </w:rPr>
              <w:t>Государственная поддержка частных дошкольных образовательных организаций в Московской области с целью возмещения расходов на присмотр и уход, содержание имущества и арендную плату за использование помещений</w:t>
            </w:r>
          </w:p>
        </w:tc>
        <w:tc>
          <w:tcPr>
            <w:tcW w:w="1417" w:type="dxa"/>
            <w:gridSpan w:val="2"/>
            <w:tcBorders>
              <w:top w:val="nil"/>
              <w:left w:val="nil"/>
              <w:bottom w:val="single" w:sz="4" w:space="0" w:color="auto"/>
              <w:right w:val="single" w:sz="4" w:space="0" w:color="auto"/>
            </w:tcBorders>
            <w:shd w:val="clear" w:color="auto" w:fill="auto"/>
            <w:vAlign w:val="center"/>
            <w:hideMark/>
          </w:tcPr>
          <w:p w:rsidR="00101CFC" w:rsidRPr="00E2313D" w:rsidRDefault="00101CFC" w:rsidP="00B5316E">
            <w:pPr>
              <w:jc w:val="center"/>
              <w:rPr>
                <w:rFonts w:ascii="Arial" w:hAnsi="Arial" w:cs="Arial"/>
                <w:color w:val="000000"/>
                <w:sz w:val="20"/>
                <w:szCs w:val="20"/>
              </w:rPr>
            </w:pPr>
            <w:r w:rsidRPr="00E2313D">
              <w:rPr>
                <w:rFonts w:ascii="Arial" w:hAnsi="Arial" w:cs="Arial"/>
                <w:color w:val="000000"/>
                <w:sz w:val="20"/>
                <w:szCs w:val="20"/>
              </w:rPr>
              <w:t>1 253,0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101CFC" w:rsidRPr="00E2313D" w:rsidRDefault="00101CFC" w:rsidP="00B5316E">
            <w:pPr>
              <w:jc w:val="center"/>
              <w:rPr>
                <w:rFonts w:ascii="Arial" w:hAnsi="Arial" w:cs="Arial"/>
                <w:color w:val="000000"/>
                <w:sz w:val="20"/>
                <w:szCs w:val="20"/>
              </w:rPr>
            </w:pPr>
            <w:r w:rsidRPr="00E2313D">
              <w:rPr>
                <w:rFonts w:ascii="Arial" w:hAnsi="Arial" w:cs="Arial"/>
                <w:color w:val="000000"/>
                <w:sz w:val="20"/>
                <w:szCs w:val="20"/>
              </w:rPr>
              <w:t>1 253,0</w:t>
            </w:r>
          </w:p>
        </w:tc>
        <w:tc>
          <w:tcPr>
            <w:tcW w:w="1417" w:type="dxa"/>
            <w:tcBorders>
              <w:top w:val="nil"/>
              <w:left w:val="nil"/>
              <w:bottom w:val="single" w:sz="4" w:space="0" w:color="auto"/>
              <w:right w:val="single" w:sz="4" w:space="0" w:color="auto"/>
            </w:tcBorders>
            <w:shd w:val="clear" w:color="auto" w:fill="auto"/>
            <w:noWrap/>
            <w:vAlign w:val="center"/>
            <w:hideMark/>
          </w:tcPr>
          <w:p w:rsidR="00101CFC" w:rsidRPr="00E2313D" w:rsidRDefault="00101CFC" w:rsidP="00B5316E">
            <w:pPr>
              <w:jc w:val="center"/>
              <w:rPr>
                <w:rFonts w:ascii="Arial" w:hAnsi="Arial" w:cs="Arial"/>
                <w:color w:val="000000"/>
                <w:sz w:val="20"/>
                <w:szCs w:val="20"/>
              </w:rPr>
            </w:pPr>
            <w:r w:rsidRPr="00E2313D">
              <w:rPr>
                <w:rFonts w:ascii="Arial" w:hAnsi="Arial" w:cs="Arial"/>
                <w:color w:val="000000"/>
                <w:sz w:val="20"/>
                <w:szCs w:val="20"/>
              </w:rPr>
              <w:t>1 253,0</w:t>
            </w:r>
          </w:p>
        </w:tc>
      </w:tr>
      <w:tr w:rsidR="00101CFC" w:rsidRPr="00E2313D" w:rsidTr="00B5316E">
        <w:trPr>
          <w:trHeight w:val="489"/>
        </w:trPr>
        <w:tc>
          <w:tcPr>
            <w:tcW w:w="1064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01CFC" w:rsidRPr="00E2313D" w:rsidRDefault="00101CFC" w:rsidP="00B5316E">
            <w:pPr>
              <w:rPr>
                <w:rFonts w:ascii="Arial" w:hAnsi="Arial" w:cs="Arial"/>
                <w:color w:val="000000"/>
                <w:sz w:val="20"/>
                <w:szCs w:val="20"/>
              </w:rPr>
            </w:pPr>
            <w:proofErr w:type="gramStart"/>
            <w:r w:rsidRPr="00E2313D">
              <w:rPr>
                <w:rFonts w:ascii="Arial" w:hAnsi="Arial" w:cs="Arial"/>
                <w:color w:val="000000"/>
                <w:sz w:val="20"/>
                <w:szCs w:val="20"/>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roofErr w:type="gramEnd"/>
          </w:p>
        </w:tc>
        <w:tc>
          <w:tcPr>
            <w:tcW w:w="1417" w:type="dxa"/>
            <w:gridSpan w:val="2"/>
            <w:tcBorders>
              <w:top w:val="nil"/>
              <w:left w:val="nil"/>
              <w:bottom w:val="single" w:sz="4" w:space="0" w:color="auto"/>
              <w:right w:val="single" w:sz="4" w:space="0" w:color="auto"/>
            </w:tcBorders>
            <w:shd w:val="clear" w:color="auto" w:fill="auto"/>
            <w:vAlign w:val="center"/>
            <w:hideMark/>
          </w:tcPr>
          <w:p w:rsidR="00101CFC" w:rsidRPr="00E2313D" w:rsidRDefault="00101CFC" w:rsidP="00B5316E">
            <w:pPr>
              <w:jc w:val="center"/>
              <w:rPr>
                <w:rFonts w:ascii="Arial" w:hAnsi="Arial" w:cs="Arial"/>
                <w:color w:val="000000"/>
                <w:sz w:val="20"/>
                <w:szCs w:val="20"/>
              </w:rPr>
            </w:pPr>
            <w:r w:rsidRPr="00E2313D">
              <w:rPr>
                <w:rFonts w:ascii="Arial" w:hAnsi="Arial" w:cs="Arial"/>
                <w:color w:val="000000"/>
                <w:sz w:val="20"/>
                <w:szCs w:val="20"/>
              </w:rPr>
              <w:t>70 032,4</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101CFC" w:rsidRPr="00E2313D" w:rsidRDefault="00101CFC" w:rsidP="00B5316E">
            <w:pPr>
              <w:jc w:val="center"/>
              <w:rPr>
                <w:rFonts w:ascii="Arial" w:hAnsi="Arial" w:cs="Arial"/>
                <w:color w:val="000000"/>
                <w:sz w:val="20"/>
                <w:szCs w:val="20"/>
              </w:rPr>
            </w:pPr>
            <w:r w:rsidRPr="00E2313D">
              <w:rPr>
                <w:rFonts w:ascii="Arial" w:hAnsi="Arial" w:cs="Arial"/>
                <w:color w:val="000000"/>
                <w:sz w:val="20"/>
                <w:szCs w:val="20"/>
              </w:rPr>
              <w:t>66 875,0</w:t>
            </w:r>
          </w:p>
        </w:tc>
        <w:tc>
          <w:tcPr>
            <w:tcW w:w="1417" w:type="dxa"/>
            <w:tcBorders>
              <w:top w:val="nil"/>
              <w:left w:val="nil"/>
              <w:bottom w:val="single" w:sz="4" w:space="0" w:color="auto"/>
              <w:right w:val="single" w:sz="4" w:space="0" w:color="auto"/>
            </w:tcBorders>
            <w:shd w:val="clear" w:color="auto" w:fill="auto"/>
            <w:noWrap/>
            <w:vAlign w:val="center"/>
            <w:hideMark/>
          </w:tcPr>
          <w:p w:rsidR="00101CFC" w:rsidRPr="00E2313D" w:rsidRDefault="00101CFC" w:rsidP="00B5316E">
            <w:pPr>
              <w:jc w:val="center"/>
              <w:rPr>
                <w:rFonts w:ascii="Arial" w:hAnsi="Arial" w:cs="Arial"/>
                <w:color w:val="000000"/>
                <w:sz w:val="20"/>
                <w:szCs w:val="20"/>
              </w:rPr>
            </w:pPr>
            <w:r w:rsidRPr="00E2313D">
              <w:rPr>
                <w:rFonts w:ascii="Arial" w:hAnsi="Arial" w:cs="Arial"/>
                <w:color w:val="000000"/>
                <w:sz w:val="20"/>
                <w:szCs w:val="20"/>
              </w:rPr>
              <w:t>68 754,0</w:t>
            </w:r>
          </w:p>
        </w:tc>
      </w:tr>
      <w:tr w:rsidR="00101CFC" w:rsidRPr="00E2313D" w:rsidTr="00B5316E">
        <w:trPr>
          <w:trHeight w:val="630"/>
        </w:trPr>
        <w:tc>
          <w:tcPr>
            <w:tcW w:w="1064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01CFC" w:rsidRPr="00E2313D" w:rsidRDefault="00101CFC" w:rsidP="00B5316E">
            <w:pPr>
              <w:rPr>
                <w:rFonts w:ascii="Arial" w:hAnsi="Arial" w:cs="Arial"/>
                <w:color w:val="000000"/>
                <w:sz w:val="20"/>
                <w:szCs w:val="20"/>
              </w:rPr>
            </w:pPr>
            <w:proofErr w:type="gramStart"/>
            <w:r w:rsidRPr="00E2313D">
              <w:rPr>
                <w:rFonts w:ascii="Arial" w:hAnsi="Arial" w:cs="Arial"/>
                <w:color w:val="000000"/>
                <w:sz w:val="20"/>
                <w:szCs w:val="20"/>
              </w:rPr>
              <w:t>Обеспечение подвоза обучающихся к месту обучения в муниципальные общеобразовательные организации в Московской области, расположенные в сельских населенных пунктах</w:t>
            </w:r>
            <w:proofErr w:type="gramEnd"/>
          </w:p>
        </w:tc>
        <w:tc>
          <w:tcPr>
            <w:tcW w:w="1417" w:type="dxa"/>
            <w:gridSpan w:val="2"/>
            <w:tcBorders>
              <w:top w:val="nil"/>
              <w:left w:val="nil"/>
              <w:bottom w:val="single" w:sz="4" w:space="0" w:color="auto"/>
              <w:right w:val="single" w:sz="4" w:space="0" w:color="auto"/>
            </w:tcBorders>
            <w:shd w:val="clear" w:color="auto" w:fill="auto"/>
            <w:vAlign w:val="center"/>
            <w:hideMark/>
          </w:tcPr>
          <w:p w:rsidR="00101CFC" w:rsidRPr="00E2313D" w:rsidRDefault="00101CFC" w:rsidP="00B5316E">
            <w:pPr>
              <w:jc w:val="center"/>
              <w:rPr>
                <w:rFonts w:ascii="Arial" w:hAnsi="Arial" w:cs="Arial"/>
                <w:color w:val="000000"/>
                <w:sz w:val="20"/>
                <w:szCs w:val="20"/>
              </w:rPr>
            </w:pPr>
            <w:r w:rsidRPr="00E2313D">
              <w:rPr>
                <w:rFonts w:ascii="Arial" w:hAnsi="Arial" w:cs="Arial"/>
                <w:color w:val="000000"/>
                <w:sz w:val="20"/>
                <w:szCs w:val="20"/>
              </w:rPr>
              <w:t>499,0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101CFC" w:rsidRPr="00E2313D" w:rsidRDefault="00101CFC" w:rsidP="00B5316E">
            <w:pPr>
              <w:jc w:val="center"/>
              <w:rPr>
                <w:rFonts w:ascii="Arial" w:hAnsi="Arial" w:cs="Arial"/>
                <w:color w:val="000000"/>
                <w:sz w:val="20"/>
                <w:szCs w:val="20"/>
              </w:rPr>
            </w:pPr>
            <w:r w:rsidRPr="00E2313D">
              <w:rPr>
                <w:rFonts w:ascii="Arial" w:hAnsi="Arial" w:cs="Arial"/>
                <w:color w:val="000000"/>
                <w:sz w:val="20"/>
                <w:szCs w:val="20"/>
              </w:rPr>
              <w:t>519,0</w:t>
            </w:r>
          </w:p>
        </w:tc>
        <w:tc>
          <w:tcPr>
            <w:tcW w:w="1417" w:type="dxa"/>
            <w:tcBorders>
              <w:top w:val="nil"/>
              <w:left w:val="nil"/>
              <w:bottom w:val="single" w:sz="4" w:space="0" w:color="auto"/>
              <w:right w:val="single" w:sz="4" w:space="0" w:color="auto"/>
            </w:tcBorders>
            <w:shd w:val="clear" w:color="auto" w:fill="auto"/>
            <w:noWrap/>
            <w:vAlign w:val="center"/>
            <w:hideMark/>
          </w:tcPr>
          <w:p w:rsidR="00101CFC" w:rsidRPr="00E2313D" w:rsidRDefault="00101CFC" w:rsidP="00B5316E">
            <w:pPr>
              <w:jc w:val="center"/>
              <w:rPr>
                <w:rFonts w:ascii="Arial" w:hAnsi="Arial" w:cs="Arial"/>
                <w:color w:val="000000"/>
                <w:sz w:val="20"/>
                <w:szCs w:val="20"/>
              </w:rPr>
            </w:pPr>
            <w:r w:rsidRPr="00E2313D">
              <w:rPr>
                <w:rFonts w:ascii="Arial" w:hAnsi="Arial" w:cs="Arial"/>
                <w:color w:val="000000"/>
                <w:sz w:val="20"/>
                <w:szCs w:val="20"/>
              </w:rPr>
              <w:t>540,0</w:t>
            </w:r>
          </w:p>
        </w:tc>
      </w:tr>
      <w:tr w:rsidR="00101CFC" w:rsidRPr="00E2313D" w:rsidTr="00B5316E">
        <w:trPr>
          <w:trHeight w:val="540"/>
        </w:trPr>
        <w:tc>
          <w:tcPr>
            <w:tcW w:w="1064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01CFC" w:rsidRPr="00E2313D" w:rsidRDefault="00101CFC" w:rsidP="00B5316E">
            <w:pPr>
              <w:rPr>
                <w:rFonts w:ascii="Arial" w:hAnsi="Arial" w:cs="Arial"/>
                <w:color w:val="000000"/>
                <w:sz w:val="20"/>
                <w:szCs w:val="20"/>
              </w:rPr>
            </w:pPr>
            <w:r w:rsidRPr="00E2313D">
              <w:rPr>
                <w:rFonts w:ascii="Arial" w:hAnsi="Arial" w:cs="Arial"/>
                <w:color w:val="000000"/>
                <w:sz w:val="20"/>
                <w:szCs w:val="20"/>
              </w:rPr>
              <w:t>Организация питания обучающихся, получающих основное и среднее общее образование, и отдельных категорий обучающихся, получающих начальное общее образование, в муниципальных общеобразовательных организациях в Московской области</w:t>
            </w:r>
          </w:p>
        </w:tc>
        <w:tc>
          <w:tcPr>
            <w:tcW w:w="1417" w:type="dxa"/>
            <w:gridSpan w:val="2"/>
            <w:tcBorders>
              <w:top w:val="nil"/>
              <w:left w:val="nil"/>
              <w:bottom w:val="single" w:sz="4" w:space="0" w:color="auto"/>
              <w:right w:val="single" w:sz="4" w:space="0" w:color="auto"/>
            </w:tcBorders>
            <w:shd w:val="clear" w:color="auto" w:fill="auto"/>
            <w:vAlign w:val="center"/>
            <w:hideMark/>
          </w:tcPr>
          <w:p w:rsidR="00101CFC" w:rsidRPr="00E2313D" w:rsidRDefault="00101CFC" w:rsidP="00B5316E">
            <w:pPr>
              <w:jc w:val="center"/>
              <w:rPr>
                <w:rFonts w:ascii="Arial" w:hAnsi="Arial" w:cs="Arial"/>
                <w:color w:val="000000"/>
                <w:sz w:val="20"/>
                <w:szCs w:val="20"/>
              </w:rPr>
            </w:pPr>
            <w:r w:rsidRPr="00E2313D">
              <w:rPr>
                <w:rFonts w:ascii="Arial" w:hAnsi="Arial" w:cs="Arial"/>
                <w:color w:val="000000"/>
                <w:sz w:val="20"/>
                <w:szCs w:val="20"/>
              </w:rPr>
              <w:t>40 914,0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101CFC" w:rsidRPr="00E2313D" w:rsidRDefault="00101CFC" w:rsidP="00B5316E">
            <w:pPr>
              <w:jc w:val="center"/>
              <w:rPr>
                <w:rFonts w:ascii="Arial" w:hAnsi="Arial" w:cs="Arial"/>
                <w:color w:val="000000"/>
                <w:sz w:val="20"/>
                <w:szCs w:val="20"/>
              </w:rPr>
            </w:pPr>
            <w:r w:rsidRPr="00E2313D">
              <w:rPr>
                <w:rFonts w:ascii="Arial" w:hAnsi="Arial" w:cs="Arial"/>
                <w:color w:val="000000"/>
                <w:sz w:val="20"/>
                <w:szCs w:val="20"/>
              </w:rPr>
              <w:t>40 491,0</w:t>
            </w:r>
          </w:p>
        </w:tc>
        <w:tc>
          <w:tcPr>
            <w:tcW w:w="1417" w:type="dxa"/>
            <w:tcBorders>
              <w:top w:val="nil"/>
              <w:left w:val="nil"/>
              <w:bottom w:val="single" w:sz="4" w:space="0" w:color="auto"/>
              <w:right w:val="single" w:sz="4" w:space="0" w:color="auto"/>
            </w:tcBorders>
            <w:shd w:val="clear" w:color="auto" w:fill="auto"/>
            <w:noWrap/>
            <w:vAlign w:val="center"/>
            <w:hideMark/>
          </w:tcPr>
          <w:p w:rsidR="00101CFC" w:rsidRPr="00E2313D" w:rsidRDefault="00101CFC" w:rsidP="00B5316E">
            <w:pPr>
              <w:jc w:val="center"/>
              <w:rPr>
                <w:rFonts w:ascii="Arial" w:hAnsi="Arial" w:cs="Arial"/>
                <w:color w:val="000000"/>
                <w:sz w:val="20"/>
                <w:szCs w:val="20"/>
              </w:rPr>
            </w:pPr>
            <w:r w:rsidRPr="00E2313D">
              <w:rPr>
                <w:rFonts w:ascii="Arial" w:hAnsi="Arial" w:cs="Arial"/>
                <w:color w:val="000000"/>
                <w:sz w:val="20"/>
                <w:szCs w:val="20"/>
              </w:rPr>
              <w:t>40 491,0</w:t>
            </w:r>
          </w:p>
        </w:tc>
      </w:tr>
      <w:tr w:rsidR="00101CFC" w:rsidRPr="00E2313D" w:rsidTr="00B5316E">
        <w:trPr>
          <w:trHeight w:val="330"/>
        </w:trPr>
        <w:tc>
          <w:tcPr>
            <w:tcW w:w="1064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01CFC" w:rsidRPr="00E2313D" w:rsidRDefault="00101CFC" w:rsidP="00B5316E">
            <w:pPr>
              <w:rPr>
                <w:rFonts w:ascii="Arial" w:hAnsi="Arial" w:cs="Arial"/>
                <w:color w:val="000000"/>
                <w:sz w:val="20"/>
                <w:szCs w:val="20"/>
              </w:rPr>
            </w:pPr>
            <w:r w:rsidRPr="00E2313D">
              <w:rPr>
                <w:rFonts w:ascii="Arial" w:hAnsi="Arial" w:cs="Arial"/>
                <w:color w:val="000000"/>
                <w:sz w:val="20"/>
                <w:szCs w:val="20"/>
              </w:rPr>
              <w:t>Реализация мероприятий по модернизации школьных систем образования</w:t>
            </w:r>
          </w:p>
        </w:tc>
        <w:tc>
          <w:tcPr>
            <w:tcW w:w="1417" w:type="dxa"/>
            <w:gridSpan w:val="2"/>
            <w:tcBorders>
              <w:top w:val="nil"/>
              <w:left w:val="nil"/>
              <w:bottom w:val="single" w:sz="4" w:space="0" w:color="auto"/>
              <w:right w:val="single" w:sz="4" w:space="0" w:color="auto"/>
            </w:tcBorders>
            <w:shd w:val="clear" w:color="auto" w:fill="auto"/>
            <w:vAlign w:val="center"/>
            <w:hideMark/>
          </w:tcPr>
          <w:p w:rsidR="00101CFC" w:rsidRPr="00E2313D" w:rsidRDefault="00101CFC" w:rsidP="00B5316E">
            <w:pPr>
              <w:jc w:val="center"/>
              <w:rPr>
                <w:rFonts w:ascii="Arial" w:hAnsi="Arial" w:cs="Arial"/>
                <w:color w:val="000000"/>
                <w:sz w:val="20"/>
                <w:szCs w:val="20"/>
              </w:rPr>
            </w:pPr>
            <w:r w:rsidRPr="00E2313D">
              <w:rPr>
                <w:rFonts w:ascii="Arial" w:hAnsi="Arial" w:cs="Arial"/>
                <w:color w:val="000000"/>
                <w:sz w:val="20"/>
                <w:szCs w:val="20"/>
              </w:rPr>
              <w:t>84 460,3</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101CFC" w:rsidRPr="00E2313D" w:rsidRDefault="00101CFC" w:rsidP="00B5316E">
            <w:pPr>
              <w:jc w:val="center"/>
              <w:rPr>
                <w:rFonts w:ascii="Arial" w:hAnsi="Arial" w:cs="Arial"/>
                <w:color w:val="000000"/>
                <w:sz w:val="20"/>
                <w:szCs w:val="20"/>
              </w:rPr>
            </w:pPr>
            <w:r w:rsidRPr="00E2313D">
              <w:rPr>
                <w:rFonts w:ascii="Arial" w:hAnsi="Arial" w:cs="Arial"/>
                <w:color w:val="000000"/>
                <w:sz w:val="20"/>
                <w:szCs w:val="20"/>
              </w:rPr>
              <w:t>30 476,7</w:t>
            </w:r>
          </w:p>
        </w:tc>
        <w:tc>
          <w:tcPr>
            <w:tcW w:w="1417" w:type="dxa"/>
            <w:tcBorders>
              <w:top w:val="nil"/>
              <w:left w:val="nil"/>
              <w:bottom w:val="single" w:sz="4" w:space="0" w:color="auto"/>
              <w:right w:val="single" w:sz="4" w:space="0" w:color="auto"/>
            </w:tcBorders>
            <w:shd w:val="clear" w:color="auto" w:fill="auto"/>
            <w:noWrap/>
            <w:vAlign w:val="center"/>
            <w:hideMark/>
          </w:tcPr>
          <w:p w:rsidR="00101CFC" w:rsidRPr="00E2313D" w:rsidRDefault="00101CFC" w:rsidP="00B5316E">
            <w:pPr>
              <w:jc w:val="center"/>
              <w:rPr>
                <w:rFonts w:ascii="Arial" w:hAnsi="Arial" w:cs="Arial"/>
                <w:color w:val="000000"/>
                <w:sz w:val="20"/>
                <w:szCs w:val="20"/>
              </w:rPr>
            </w:pPr>
            <w:r w:rsidRPr="00E2313D">
              <w:rPr>
                <w:rFonts w:ascii="Arial" w:hAnsi="Arial" w:cs="Arial"/>
                <w:color w:val="000000"/>
                <w:sz w:val="20"/>
                <w:szCs w:val="20"/>
              </w:rPr>
              <w:t>0,0</w:t>
            </w:r>
          </w:p>
        </w:tc>
      </w:tr>
      <w:tr w:rsidR="00101CFC" w:rsidRPr="00E2313D" w:rsidTr="00B5316E">
        <w:trPr>
          <w:trHeight w:val="300"/>
        </w:trPr>
        <w:tc>
          <w:tcPr>
            <w:tcW w:w="1064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01CFC" w:rsidRPr="00E2313D" w:rsidRDefault="00101CFC" w:rsidP="00B5316E">
            <w:pPr>
              <w:rPr>
                <w:rFonts w:ascii="Arial" w:hAnsi="Arial" w:cs="Arial"/>
                <w:color w:val="000000"/>
                <w:sz w:val="20"/>
                <w:szCs w:val="20"/>
              </w:rPr>
            </w:pPr>
            <w:r w:rsidRPr="00E2313D">
              <w:rPr>
                <w:rFonts w:ascii="Arial" w:hAnsi="Arial" w:cs="Arial"/>
                <w:color w:val="000000"/>
                <w:sz w:val="20"/>
                <w:szCs w:val="20"/>
              </w:rPr>
              <w:t>Проведение работ по капитальному ремонту зданий региональных (муниципальных) общеобразовательных организаций</w:t>
            </w:r>
          </w:p>
        </w:tc>
        <w:tc>
          <w:tcPr>
            <w:tcW w:w="1417" w:type="dxa"/>
            <w:gridSpan w:val="2"/>
            <w:tcBorders>
              <w:top w:val="nil"/>
              <w:left w:val="nil"/>
              <w:bottom w:val="single" w:sz="4" w:space="0" w:color="auto"/>
              <w:right w:val="single" w:sz="4" w:space="0" w:color="auto"/>
            </w:tcBorders>
            <w:shd w:val="clear" w:color="auto" w:fill="auto"/>
            <w:vAlign w:val="center"/>
            <w:hideMark/>
          </w:tcPr>
          <w:p w:rsidR="00101CFC" w:rsidRPr="00E2313D" w:rsidRDefault="00101CFC" w:rsidP="00B5316E">
            <w:pPr>
              <w:jc w:val="center"/>
              <w:rPr>
                <w:rFonts w:ascii="Arial" w:hAnsi="Arial" w:cs="Arial"/>
                <w:color w:val="000000"/>
                <w:sz w:val="20"/>
                <w:szCs w:val="20"/>
              </w:rPr>
            </w:pPr>
            <w:r w:rsidRPr="00E2313D">
              <w:rPr>
                <w:rFonts w:ascii="Arial" w:hAnsi="Arial" w:cs="Arial"/>
                <w:color w:val="000000"/>
                <w:sz w:val="20"/>
                <w:szCs w:val="20"/>
              </w:rPr>
              <w:t>93 759,2</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101CFC" w:rsidRPr="00E2313D" w:rsidRDefault="00101CFC" w:rsidP="00B5316E">
            <w:pPr>
              <w:jc w:val="center"/>
              <w:rPr>
                <w:rFonts w:ascii="Arial" w:hAnsi="Arial" w:cs="Arial"/>
                <w:color w:val="000000"/>
                <w:sz w:val="20"/>
                <w:szCs w:val="20"/>
              </w:rPr>
            </w:pPr>
            <w:r w:rsidRPr="00E2313D">
              <w:rPr>
                <w:rFonts w:ascii="Arial" w:hAnsi="Arial" w:cs="Arial"/>
                <w:color w:val="000000"/>
                <w:sz w:val="20"/>
                <w:szCs w:val="20"/>
              </w:rPr>
              <w:t>27 894,2</w:t>
            </w:r>
          </w:p>
        </w:tc>
        <w:tc>
          <w:tcPr>
            <w:tcW w:w="1417" w:type="dxa"/>
            <w:tcBorders>
              <w:top w:val="nil"/>
              <w:left w:val="nil"/>
              <w:bottom w:val="single" w:sz="4" w:space="0" w:color="auto"/>
              <w:right w:val="single" w:sz="4" w:space="0" w:color="auto"/>
            </w:tcBorders>
            <w:shd w:val="clear" w:color="auto" w:fill="auto"/>
            <w:noWrap/>
            <w:vAlign w:val="center"/>
            <w:hideMark/>
          </w:tcPr>
          <w:p w:rsidR="00101CFC" w:rsidRPr="00E2313D" w:rsidRDefault="00101CFC" w:rsidP="00B5316E">
            <w:pPr>
              <w:jc w:val="center"/>
              <w:rPr>
                <w:rFonts w:ascii="Arial" w:hAnsi="Arial" w:cs="Arial"/>
                <w:color w:val="000000"/>
                <w:sz w:val="20"/>
                <w:szCs w:val="20"/>
              </w:rPr>
            </w:pPr>
            <w:r w:rsidRPr="00E2313D">
              <w:rPr>
                <w:rFonts w:ascii="Arial" w:hAnsi="Arial" w:cs="Arial"/>
                <w:color w:val="000000"/>
                <w:sz w:val="20"/>
                <w:szCs w:val="20"/>
              </w:rPr>
              <w:t>54 193,0</w:t>
            </w:r>
          </w:p>
        </w:tc>
      </w:tr>
      <w:tr w:rsidR="00101CFC" w:rsidRPr="00E2313D" w:rsidTr="00B5316E">
        <w:trPr>
          <w:trHeight w:val="339"/>
        </w:trPr>
        <w:tc>
          <w:tcPr>
            <w:tcW w:w="1064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01CFC" w:rsidRPr="00E2313D" w:rsidRDefault="00101CFC" w:rsidP="00B5316E">
            <w:pPr>
              <w:rPr>
                <w:rFonts w:ascii="Arial" w:hAnsi="Arial" w:cs="Arial"/>
                <w:color w:val="000000"/>
                <w:sz w:val="20"/>
                <w:szCs w:val="20"/>
              </w:rPr>
            </w:pPr>
            <w:r w:rsidRPr="00E2313D">
              <w:rPr>
                <w:rFonts w:ascii="Arial" w:hAnsi="Arial" w:cs="Arial"/>
                <w:color w:val="000000"/>
                <w:sz w:val="20"/>
                <w:szCs w:val="20"/>
              </w:rPr>
              <w:t>Оснащение отремонтированных зданий общеобразовательных организаций средствами обучения и воспитания</w:t>
            </w:r>
          </w:p>
        </w:tc>
        <w:tc>
          <w:tcPr>
            <w:tcW w:w="1417" w:type="dxa"/>
            <w:gridSpan w:val="2"/>
            <w:tcBorders>
              <w:top w:val="nil"/>
              <w:left w:val="nil"/>
              <w:bottom w:val="single" w:sz="4" w:space="0" w:color="auto"/>
              <w:right w:val="single" w:sz="4" w:space="0" w:color="auto"/>
            </w:tcBorders>
            <w:shd w:val="clear" w:color="auto" w:fill="auto"/>
            <w:vAlign w:val="center"/>
            <w:hideMark/>
          </w:tcPr>
          <w:p w:rsidR="00101CFC" w:rsidRPr="00E2313D" w:rsidRDefault="00101CFC" w:rsidP="00B5316E">
            <w:pPr>
              <w:jc w:val="center"/>
              <w:rPr>
                <w:rFonts w:ascii="Arial" w:hAnsi="Arial" w:cs="Arial"/>
                <w:color w:val="000000"/>
                <w:sz w:val="20"/>
                <w:szCs w:val="20"/>
              </w:rPr>
            </w:pPr>
            <w:r w:rsidRPr="00E2313D">
              <w:rPr>
                <w:rFonts w:ascii="Arial" w:hAnsi="Arial" w:cs="Arial"/>
                <w:color w:val="000000"/>
                <w:sz w:val="20"/>
                <w:szCs w:val="20"/>
              </w:rPr>
              <w:t>0,0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101CFC" w:rsidRPr="00E2313D" w:rsidRDefault="00101CFC" w:rsidP="00B5316E">
            <w:pPr>
              <w:jc w:val="center"/>
              <w:rPr>
                <w:rFonts w:ascii="Arial" w:hAnsi="Arial" w:cs="Arial"/>
                <w:color w:val="000000"/>
                <w:sz w:val="20"/>
                <w:szCs w:val="20"/>
              </w:rPr>
            </w:pPr>
            <w:r w:rsidRPr="00E2313D">
              <w:rPr>
                <w:rFonts w:ascii="Arial" w:hAnsi="Arial" w:cs="Arial"/>
                <w:color w:val="000000"/>
                <w:sz w:val="20"/>
                <w:szCs w:val="20"/>
              </w:rPr>
              <w:t>0,0</w:t>
            </w:r>
          </w:p>
        </w:tc>
        <w:tc>
          <w:tcPr>
            <w:tcW w:w="1417" w:type="dxa"/>
            <w:tcBorders>
              <w:top w:val="nil"/>
              <w:left w:val="nil"/>
              <w:bottom w:val="single" w:sz="4" w:space="0" w:color="auto"/>
              <w:right w:val="single" w:sz="4" w:space="0" w:color="auto"/>
            </w:tcBorders>
            <w:shd w:val="clear" w:color="auto" w:fill="auto"/>
            <w:noWrap/>
            <w:vAlign w:val="center"/>
            <w:hideMark/>
          </w:tcPr>
          <w:p w:rsidR="00101CFC" w:rsidRPr="00E2313D" w:rsidRDefault="00101CFC" w:rsidP="00B5316E">
            <w:pPr>
              <w:jc w:val="center"/>
              <w:rPr>
                <w:rFonts w:ascii="Arial" w:hAnsi="Arial" w:cs="Arial"/>
                <w:color w:val="000000"/>
                <w:sz w:val="20"/>
                <w:szCs w:val="20"/>
              </w:rPr>
            </w:pPr>
            <w:r w:rsidRPr="00E2313D">
              <w:rPr>
                <w:rFonts w:ascii="Arial" w:hAnsi="Arial" w:cs="Arial"/>
                <w:color w:val="000000"/>
                <w:sz w:val="20"/>
                <w:szCs w:val="20"/>
              </w:rPr>
              <w:t>9 564,0</w:t>
            </w:r>
          </w:p>
        </w:tc>
      </w:tr>
      <w:tr w:rsidR="00101CFC" w:rsidRPr="00E2313D" w:rsidTr="00B5316E">
        <w:trPr>
          <w:trHeight w:val="459"/>
        </w:trPr>
        <w:tc>
          <w:tcPr>
            <w:tcW w:w="1064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01CFC" w:rsidRPr="00E2313D" w:rsidRDefault="00101CFC" w:rsidP="00B5316E">
            <w:pPr>
              <w:rPr>
                <w:rFonts w:ascii="Arial" w:hAnsi="Arial" w:cs="Arial"/>
                <w:color w:val="000000"/>
                <w:sz w:val="20"/>
                <w:szCs w:val="20"/>
              </w:rPr>
            </w:pPr>
            <w:r w:rsidRPr="00E2313D">
              <w:rPr>
                <w:rFonts w:ascii="Arial" w:hAnsi="Arial" w:cs="Arial"/>
                <w:color w:val="000000"/>
                <w:sz w:val="20"/>
                <w:szCs w:val="20"/>
              </w:rPr>
              <w:t>Мероприятия по разработке проектно-сметной документации на проведение капитального ремонта зданий муниципальных общеобразовательных организаций в Московской области</w:t>
            </w:r>
          </w:p>
        </w:tc>
        <w:tc>
          <w:tcPr>
            <w:tcW w:w="1417" w:type="dxa"/>
            <w:gridSpan w:val="2"/>
            <w:tcBorders>
              <w:top w:val="nil"/>
              <w:left w:val="nil"/>
              <w:bottom w:val="single" w:sz="4" w:space="0" w:color="auto"/>
              <w:right w:val="single" w:sz="4" w:space="0" w:color="auto"/>
            </w:tcBorders>
            <w:shd w:val="clear" w:color="auto" w:fill="auto"/>
            <w:vAlign w:val="center"/>
            <w:hideMark/>
          </w:tcPr>
          <w:p w:rsidR="00101CFC" w:rsidRPr="00E2313D" w:rsidRDefault="00101CFC" w:rsidP="00B5316E">
            <w:pPr>
              <w:jc w:val="center"/>
              <w:rPr>
                <w:rFonts w:ascii="Arial" w:hAnsi="Arial" w:cs="Arial"/>
                <w:color w:val="000000"/>
                <w:sz w:val="20"/>
                <w:szCs w:val="20"/>
              </w:rPr>
            </w:pPr>
            <w:r w:rsidRPr="00E2313D">
              <w:rPr>
                <w:rFonts w:ascii="Arial" w:hAnsi="Arial" w:cs="Arial"/>
                <w:color w:val="000000"/>
                <w:sz w:val="20"/>
                <w:szCs w:val="20"/>
              </w:rPr>
              <w:t>19 422,0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101CFC" w:rsidRPr="00E2313D" w:rsidRDefault="00101CFC" w:rsidP="00B5316E">
            <w:pPr>
              <w:jc w:val="center"/>
              <w:rPr>
                <w:rFonts w:ascii="Arial" w:hAnsi="Arial" w:cs="Arial"/>
                <w:color w:val="000000"/>
                <w:sz w:val="20"/>
                <w:szCs w:val="20"/>
              </w:rPr>
            </w:pPr>
            <w:r w:rsidRPr="00E2313D">
              <w:rPr>
                <w:rFonts w:ascii="Arial" w:hAnsi="Arial" w:cs="Arial"/>
                <w:color w:val="000000"/>
                <w:sz w:val="20"/>
                <w:szCs w:val="20"/>
              </w:rPr>
              <w:t>0,0</w:t>
            </w:r>
          </w:p>
        </w:tc>
        <w:tc>
          <w:tcPr>
            <w:tcW w:w="1417" w:type="dxa"/>
            <w:tcBorders>
              <w:top w:val="nil"/>
              <w:left w:val="nil"/>
              <w:bottom w:val="single" w:sz="4" w:space="0" w:color="auto"/>
              <w:right w:val="single" w:sz="4" w:space="0" w:color="auto"/>
            </w:tcBorders>
            <w:shd w:val="clear" w:color="auto" w:fill="auto"/>
            <w:noWrap/>
            <w:vAlign w:val="center"/>
            <w:hideMark/>
          </w:tcPr>
          <w:p w:rsidR="00101CFC" w:rsidRPr="00E2313D" w:rsidRDefault="00101CFC" w:rsidP="00B5316E">
            <w:pPr>
              <w:jc w:val="center"/>
              <w:rPr>
                <w:rFonts w:ascii="Arial" w:hAnsi="Arial" w:cs="Arial"/>
                <w:color w:val="000000"/>
                <w:sz w:val="20"/>
                <w:szCs w:val="20"/>
              </w:rPr>
            </w:pPr>
            <w:r w:rsidRPr="00E2313D">
              <w:rPr>
                <w:rFonts w:ascii="Arial" w:hAnsi="Arial" w:cs="Arial"/>
                <w:color w:val="000000"/>
                <w:sz w:val="20"/>
                <w:szCs w:val="20"/>
              </w:rPr>
              <w:t>0,0</w:t>
            </w:r>
          </w:p>
        </w:tc>
      </w:tr>
      <w:tr w:rsidR="00101CFC" w:rsidRPr="00E2313D" w:rsidTr="00B5316E">
        <w:trPr>
          <w:trHeight w:val="510"/>
        </w:trPr>
        <w:tc>
          <w:tcPr>
            <w:tcW w:w="1064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01CFC" w:rsidRPr="00E2313D" w:rsidRDefault="00101CFC" w:rsidP="00B5316E">
            <w:pPr>
              <w:rPr>
                <w:rFonts w:ascii="Arial" w:hAnsi="Arial" w:cs="Arial"/>
                <w:color w:val="000000"/>
                <w:sz w:val="20"/>
                <w:szCs w:val="20"/>
              </w:rPr>
            </w:pPr>
            <w:r w:rsidRPr="00E2313D">
              <w:rPr>
                <w:rFonts w:ascii="Arial" w:hAnsi="Arial" w:cs="Arial"/>
                <w:color w:val="000000"/>
                <w:sz w:val="20"/>
                <w:szCs w:val="20"/>
              </w:rPr>
              <w:t xml:space="preserve">Реализация мероприятий по обеспечению доступности приоритетных объектов и услуг в приоритетных социальных сферах жизнедеятельности инвалидов и других </w:t>
            </w:r>
            <w:proofErr w:type="spellStart"/>
            <w:r w:rsidRPr="00E2313D">
              <w:rPr>
                <w:rFonts w:ascii="Arial" w:hAnsi="Arial" w:cs="Arial"/>
                <w:color w:val="000000"/>
                <w:sz w:val="20"/>
                <w:szCs w:val="20"/>
              </w:rPr>
              <w:t>маломобильных</w:t>
            </w:r>
            <w:proofErr w:type="spellEnd"/>
            <w:r w:rsidRPr="00E2313D">
              <w:rPr>
                <w:rFonts w:ascii="Arial" w:hAnsi="Arial" w:cs="Arial"/>
                <w:color w:val="000000"/>
                <w:sz w:val="20"/>
                <w:szCs w:val="20"/>
              </w:rPr>
              <w:t xml:space="preserve"> групп населения</w:t>
            </w:r>
          </w:p>
        </w:tc>
        <w:tc>
          <w:tcPr>
            <w:tcW w:w="1417" w:type="dxa"/>
            <w:gridSpan w:val="2"/>
            <w:tcBorders>
              <w:top w:val="nil"/>
              <w:left w:val="nil"/>
              <w:bottom w:val="single" w:sz="4" w:space="0" w:color="auto"/>
              <w:right w:val="single" w:sz="4" w:space="0" w:color="auto"/>
            </w:tcBorders>
            <w:shd w:val="clear" w:color="auto" w:fill="auto"/>
            <w:vAlign w:val="center"/>
            <w:hideMark/>
          </w:tcPr>
          <w:p w:rsidR="00101CFC" w:rsidRPr="00E2313D" w:rsidRDefault="00101CFC" w:rsidP="00B5316E">
            <w:pPr>
              <w:jc w:val="center"/>
              <w:rPr>
                <w:rFonts w:ascii="Arial" w:hAnsi="Arial" w:cs="Arial"/>
                <w:color w:val="000000"/>
                <w:sz w:val="20"/>
                <w:szCs w:val="20"/>
              </w:rPr>
            </w:pPr>
            <w:r w:rsidRPr="00E2313D">
              <w:rPr>
                <w:rFonts w:ascii="Arial" w:hAnsi="Arial" w:cs="Arial"/>
                <w:color w:val="000000"/>
                <w:sz w:val="20"/>
                <w:szCs w:val="20"/>
              </w:rPr>
              <w:t>0,0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101CFC" w:rsidRPr="00E2313D" w:rsidRDefault="00101CFC" w:rsidP="00B5316E">
            <w:pPr>
              <w:jc w:val="center"/>
              <w:rPr>
                <w:rFonts w:ascii="Arial" w:hAnsi="Arial" w:cs="Arial"/>
                <w:color w:val="000000"/>
                <w:sz w:val="20"/>
                <w:szCs w:val="20"/>
              </w:rPr>
            </w:pPr>
            <w:r w:rsidRPr="00E2313D">
              <w:rPr>
                <w:rFonts w:ascii="Arial" w:hAnsi="Arial" w:cs="Arial"/>
                <w:color w:val="000000"/>
                <w:sz w:val="20"/>
                <w:szCs w:val="20"/>
              </w:rPr>
              <w:t>3 748,3</w:t>
            </w:r>
          </w:p>
        </w:tc>
        <w:tc>
          <w:tcPr>
            <w:tcW w:w="1417" w:type="dxa"/>
            <w:tcBorders>
              <w:top w:val="nil"/>
              <w:left w:val="nil"/>
              <w:bottom w:val="single" w:sz="4" w:space="0" w:color="auto"/>
              <w:right w:val="single" w:sz="4" w:space="0" w:color="auto"/>
            </w:tcBorders>
            <w:shd w:val="clear" w:color="auto" w:fill="auto"/>
            <w:noWrap/>
            <w:vAlign w:val="center"/>
            <w:hideMark/>
          </w:tcPr>
          <w:p w:rsidR="00101CFC" w:rsidRPr="00E2313D" w:rsidRDefault="00101CFC" w:rsidP="00B5316E">
            <w:pPr>
              <w:jc w:val="center"/>
              <w:rPr>
                <w:rFonts w:ascii="Arial" w:hAnsi="Arial" w:cs="Arial"/>
                <w:color w:val="000000"/>
                <w:sz w:val="20"/>
                <w:szCs w:val="20"/>
              </w:rPr>
            </w:pPr>
            <w:r w:rsidRPr="00E2313D">
              <w:rPr>
                <w:rFonts w:ascii="Arial" w:hAnsi="Arial" w:cs="Arial"/>
                <w:color w:val="000000"/>
                <w:sz w:val="20"/>
                <w:szCs w:val="20"/>
              </w:rPr>
              <w:t>0,0</w:t>
            </w:r>
          </w:p>
        </w:tc>
      </w:tr>
      <w:tr w:rsidR="00101CFC" w:rsidRPr="00E2313D" w:rsidTr="00B5316E">
        <w:trPr>
          <w:trHeight w:val="879"/>
        </w:trPr>
        <w:tc>
          <w:tcPr>
            <w:tcW w:w="1064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01CFC" w:rsidRPr="00E2313D" w:rsidRDefault="00101CFC" w:rsidP="00B5316E">
            <w:pPr>
              <w:rPr>
                <w:rFonts w:ascii="Arial" w:hAnsi="Arial" w:cs="Arial"/>
                <w:color w:val="000000"/>
                <w:sz w:val="20"/>
                <w:szCs w:val="20"/>
              </w:rPr>
            </w:pPr>
            <w:r w:rsidRPr="00E2313D">
              <w:rPr>
                <w:rFonts w:ascii="Arial" w:hAnsi="Arial" w:cs="Arial"/>
                <w:color w:val="000000"/>
                <w:sz w:val="20"/>
                <w:szCs w:val="20"/>
              </w:rPr>
              <w:t>Мероприятия по созданию в муниципальных образовательных организациях: дошкольных, общеобразовательных, дополнительного образования детей, в том числе в организациях, осуществляющих образовательную деятельность по адаптированным основным общеобразовательным программам, условий для получения детьми-инвалидами качественного образования</w:t>
            </w:r>
          </w:p>
        </w:tc>
        <w:tc>
          <w:tcPr>
            <w:tcW w:w="1417" w:type="dxa"/>
            <w:gridSpan w:val="2"/>
            <w:tcBorders>
              <w:top w:val="nil"/>
              <w:left w:val="nil"/>
              <w:bottom w:val="single" w:sz="4" w:space="0" w:color="auto"/>
              <w:right w:val="single" w:sz="4" w:space="0" w:color="auto"/>
            </w:tcBorders>
            <w:shd w:val="clear" w:color="auto" w:fill="auto"/>
            <w:vAlign w:val="center"/>
            <w:hideMark/>
          </w:tcPr>
          <w:p w:rsidR="00101CFC" w:rsidRPr="00E2313D" w:rsidRDefault="00101CFC" w:rsidP="00B5316E">
            <w:pPr>
              <w:jc w:val="center"/>
              <w:rPr>
                <w:rFonts w:ascii="Arial" w:hAnsi="Arial" w:cs="Arial"/>
                <w:color w:val="000000"/>
                <w:sz w:val="20"/>
                <w:szCs w:val="20"/>
              </w:rPr>
            </w:pPr>
            <w:r w:rsidRPr="00E2313D">
              <w:rPr>
                <w:rFonts w:ascii="Arial" w:hAnsi="Arial" w:cs="Arial"/>
                <w:color w:val="000000"/>
                <w:sz w:val="20"/>
                <w:szCs w:val="20"/>
              </w:rPr>
              <w:t>0,0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101CFC" w:rsidRPr="00E2313D" w:rsidRDefault="00101CFC" w:rsidP="00B5316E">
            <w:pPr>
              <w:jc w:val="center"/>
              <w:rPr>
                <w:rFonts w:ascii="Arial" w:hAnsi="Arial" w:cs="Arial"/>
                <w:color w:val="000000"/>
                <w:sz w:val="20"/>
                <w:szCs w:val="20"/>
              </w:rPr>
            </w:pPr>
            <w:r w:rsidRPr="00E2313D">
              <w:rPr>
                <w:rFonts w:ascii="Arial" w:hAnsi="Arial" w:cs="Arial"/>
                <w:color w:val="000000"/>
                <w:sz w:val="20"/>
                <w:szCs w:val="20"/>
              </w:rPr>
              <w:t>0,0</w:t>
            </w:r>
          </w:p>
        </w:tc>
        <w:tc>
          <w:tcPr>
            <w:tcW w:w="1417" w:type="dxa"/>
            <w:tcBorders>
              <w:top w:val="nil"/>
              <w:left w:val="nil"/>
              <w:bottom w:val="single" w:sz="4" w:space="0" w:color="auto"/>
              <w:right w:val="single" w:sz="4" w:space="0" w:color="auto"/>
            </w:tcBorders>
            <w:shd w:val="clear" w:color="auto" w:fill="auto"/>
            <w:noWrap/>
            <w:vAlign w:val="center"/>
            <w:hideMark/>
          </w:tcPr>
          <w:p w:rsidR="00101CFC" w:rsidRPr="00E2313D" w:rsidRDefault="00101CFC" w:rsidP="00B5316E">
            <w:pPr>
              <w:jc w:val="center"/>
              <w:rPr>
                <w:rFonts w:ascii="Arial" w:hAnsi="Arial" w:cs="Arial"/>
                <w:color w:val="000000"/>
                <w:sz w:val="20"/>
                <w:szCs w:val="20"/>
              </w:rPr>
            </w:pPr>
            <w:r w:rsidRPr="00E2313D">
              <w:rPr>
                <w:rFonts w:ascii="Arial" w:hAnsi="Arial" w:cs="Arial"/>
                <w:color w:val="000000"/>
                <w:sz w:val="20"/>
                <w:szCs w:val="20"/>
              </w:rPr>
              <w:t>2 775,9</w:t>
            </w:r>
          </w:p>
        </w:tc>
      </w:tr>
      <w:tr w:rsidR="00101CFC" w:rsidRPr="00E2313D" w:rsidTr="00B5316E">
        <w:trPr>
          <w:trHeight w:val="330"/>
        </w:trPr>
        <w:tc>
          <w:tcPr>
            <w:tcW w:w="1064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01CFC" w:rsidRPr="00E2313D" w:rsidRDefault="00101CFC" w:rsidP="00B5316E">
            <w:pPr>
              <w:rPr>
                <w:rFonts w:ascii="Arial" w:hAnsi="Arial" w:cs="Arial"/>
                <w:color w:val="000000"/>
                <w:sz w:val="20"/>
                <w:szCs w:val="20"/>
              </w:rPr>
            </w:pPr>
            <w:r w:rsidRPr="00E2313D">
              <w:rPr>
                <w:rFonts w:ascii="Arial" w:hAnsi="Arial" w:cs="Arial"/>
                <w:color w:val="000000"/>
                <w:sz w:val="20"/>
                <w:szCs w:val="20"/>
              </w:rPr>
              <w:t>Мероприятия по организации отдыха детей в каникулярное время</w:t>
            </w:r>
          </w:p>
        </w:tc>
        <w:tc>
          <w:tcPr>
            <w:tcW w:w="1417" w:type="dxa"/>
            <w:gridSpan w:val="2"/>
            <w:tcBorders>
              <w:top w:val="nil"/>
              <w:left w:val="nil"/>
              <w:bottom w:val="single" w:sz="4" w:space="0" w:color="auto"/>
              <w:right w:val="single" w:sz="4" w:space="0" w:color="auto"/>
            </w:tcBorders>
            <w:shd w:val="clear" w:color="auto" w:fill="auto"/>
            <w:vAlign w:val="center"/>
            <w:hideMark/>
          </w:tcPr>
          <w:p w:rsidR="00101CFC" w:rsidRPr="00E2313D" w:rsidRDefault="00101CFC" w:rsidP="00B5316E">
            <w:pPr>
              <w:jc w:val="center"/>
              <w:rPr>
                <w:rFonts w:ascii="Arial" w:hAnsi="Arial" w:cs="Arial"/>
                <w:color w:val="000000"/>
                <w:sz w:val="20"/>
                <w:szCs w:val="20"/>
              </w:rPr>
            </w:pPr>
            <w:r w:rsidRPr="00E2313D">
              <w:rPr>
                <w:rFonts w:ascii="Arial" w:hAnsi="Arial" w:cs="Arial"/>
                <w:color w:val="000000"/>
                <w:sz w:val="20"/>
                <w:szCs w:val="20"/>
              </w:rPr>
              <w:t>6 999,0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101CFC" w:rsidRPr="00E2313D" w:rsidRDefault="00101CFC" w:rsidP="00B5316E">
            <w:pPr>
              <w:jc w:val="center"/>
              <w:rPr>
                <w:rFonts w:ascii="Arial" w:hAnsi="Arial" w:cs="Arial"/>
                <w:color w:val="000000"/>
                <w:sz w:val="20"/>
                <w:szCs w:val="20"/>
              </w:rPr>
            </w:pPr>
            <w:r w:rsidRPr="00E2313D">
              <w:rPr>
                <w:rFonts w:ascii="Arial" w:hAnsi="Arial" w:cs="Arial"/>
                <w:color w:val="000000"/>
                <w:sz w:val="20"/>
                <w:szCs w:val="20"/>
              </w:rPr>
              <w:t>6 999,0</w:t>
            </w:r>
          </w:p>
        </w:tc>
        <w:tc>
          <w:tcPr>
            <w:tcW w:w="1417" w:type="dxa"/>
            <w:tcBorders>
              <w:top w:val="nil"/>
              <w:left w:val="nil"/>
              <w:bottom w:val="single" w:sz="4" w:space="0" w:color="auto"/>
              <w:right w:val="single" w:sz="4" w:space="0" w:color="auto"/>
            </w:tcBorders>
            <w:shd w:val="clear" w:color="auto" w:fill="auto"/>
            <w:noWrap/>
            <w:vAlign w:val="center"/>
            <w:hideMark/>
          </w:tcPr>
          <w:p w:rsidR="00101CFC" w:rsidRPr="00E2313D" w:rsidRDefault="00101CFC" w:rsidP="00B5316E">
            <w:pPr>
              <w:jc w:val="center"/>
              <w:rPr>
                <w:rFonts w:ascii="Arial" w:hAnsi="Arial" w:cs="Arial"/>
                <w:color w:val="000000"/>
                <w:sz w:val="20"/>
                <w:szCs w:val="20"/>
              </w:rPr>
            </w:pPr>
            <w:r w:rsidRPr="00E2313D">
              <w:rPr>
                <w:rFonts w:ascii="Arial" w:hAnsi="Arial" w:cs="Arial"/>
                <w:color w:val="000000"/>
                <w:sz w:val="20"/>
                <w:szCs w:val="20"/>
              </w:rPr>
              <w:t>6 999,0</w:t>
            </w:r>
          </w:p>
        </w:tc>
      </w:tr>
      <w:tr w:rsidR="00101CFC" w:rsidRPr="00E2313D" w:rsidTr="00B5316E">
        <w:trPr>
          <w:trHeight w:val="549"/>
        </w:trPr>
        <w:tc>
          <w:tcPr>
            <w:tcW w:w="1064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01CFC" w:rsidRPr="00E2313D" w:rsidRDefault="00101CFC" w:rsidP="00B5316E">
            <w:pPr>
              <w:rPr>
                <w:rFonts w:ascii="Arial" w:hAnsi="Arial" w:cs="Arial"/>
                <w:color w:val="000000"/>
                <w:sz w:val="20"/>
                <w:szCs w:val="20"/>
              </w:rPr>
            </w:pPr>
            <w:r w:rsidRPr="00E2313D">
              <w:rPr>
                <w:rFonts w:ascii="Arial" w:hAnsi="Arial" w:cs="Arial"/>
                <w:color w:val="000000"/>
                <w:sz w:val="20"/>
                <w:szCs w:val="20"/>
              </w:rPr>
              <w:t>Проведение капитального ремонта объектов физической культуры и спорта, находящихся в собственности муниципальных образований Московской области</w:t>
            </w:r>
          </w:p>
        </w:tc>
        <w:tc>
          <w:tcPr>
            <w:tcW w:w="1417" w:type="dxa"/>
            <w:gridSpan w:val="2"/>
            <w:tcBorders>
              <w:top w:val="nil"/>
              <w:left w:val="nil"/>
              <w:bottom w:val="single" w:sz="4" w:space="0" w:color="auto"/>
              <w:right w:val="single" w:sz="4" w:space="0" w:color="auto"/>
            </w:tcBorders>
            <w:shd w:val="clear" w:color="auto" w:fill="auto"/>
            <w:vAlign w:val="center"/>
            <w:hideMark/>
          </w:tcPr>
          <w:p w:rsidR="00101CFC" w:rsidRPr="00E2313D" w:rsidRDefault="00101CFC" w:rsidP="00B5316E">
            <w:pPr>
              <w:jc w:val="center"/>
              <w:rPr>
                <w:rFonts w:ascii="Arial" w:hAnsi="Arial" w:cs="Arial"/>
                <w:color w:val="000000"/>
                <w:sz w:val="20"/>
                <w:szCs w:val="20"/>
              </w:rPr>
            </w:pPr>
            <w:r w:rsidRPr="00E2313D">
              <w:rPr>
                <w:rFonts w:ascii="Arial" w:hAnsi="Arial" w:cs="Arial"/>
                <w:color w:val="000000"/>
                <w:sz w:val="20"/>
                <w:szCs w:val="20"/>
              </w:rPr>
              <w:t>0,0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101CFC" w:rsidRPr="00E2313D" w:rsidRDefault="00101CFC" w:rsidP="00B5316E">
            <w:pPr>
              <w:jc w:val="center"/>
              <w:rPr>
                <w:rFonts w:ascii="Arial" w:hAnsi="Arial" w:cs="Arial"/>
                <w:color w:val="000000"/>
                <w:sz w:val="20"/>
                <w:szCs w:val="20"/>
              </w:rPr>
            </w:pPr>
            <w:r w:rsidRPr="00E2313D">
              <w:rPr>
                <w:rFonts w:ascii="Arial" w:hAnsi="Arial" w:cs="Arial"/>
                <w:color w:val="000000"/>
                <w:sz w:val="20"/>
                <w:szCs w:val="20"/>
              </w:rPr>
              <w:t>0,0</w:t>
            </w:r>
          </w:p>
        </w:tc>
        <w:tc>
          <w:tcPr>
            <w:tcW w:w="1417" w:type="dxa"/>
            <w:tcBorders>
              <w:top w:val="nil"/>
              <w:left w:val="nil"/>
              <w:bottom w:val="single" w:sz="4" w:space="0" w:color="auto"/>
              <w:right w:val="single" w:sz="4" w:space="0" w:color="auto"/>
            </w:tcBorders>
            <w:shd w:val="clear" w:color="auto" w:fill="auto"/>
            <w:noWrap/>
            <w:vAlign w:val="center"/>
            <w:hideMark/>
          </w:tcPr>
          <w:p w:rsidR="00101CFC" w:rsidRPr="00E2313D" w:rsidRDefault="00101CFC" w:rsidP="00B5316E">
            <w:pPr>
              <w:jc w:val="center"/>
              <w:rPr>
                <w:rFonts w:ascii="Arial" w:hAnsi="Arial" w:cs="Arial"/>
                <w:color w:val="000000"/>
                <w:sz w:val="20"/>
                <w:szCs w:val="20"/>
              </w:rPr>
            </w:pPr>
            <w:r w:rsidRPr="00E2313D">
              <w:rPr>
                <w:rFonts w:ascii="Arial" w:hAnsi="Arial" w:cs="Arial"/>
                <w:color w:val="000000"/>
                <w:sz w:val="20"/>
                <w:szCs w:val="20"/>
              </w:rPr>
              <w:t>7 378,4</w:t>
            </w:r>
          </w:p>
        </w:tc>
      </w:tr>
      <w:tr w:rsidR="00101CFC" w:rsidRPr="00E2313D" w:rsidTr="00B5316E">
        <w:trPr>
          <w:trHeight w:val="351"/>
        </w:trPr>
        <w:tc>
          <w:tcPr>
            <w:tcW w:w="1064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01CFC" w:rsidRPr="00E2313D" w:rsidRDefault="00101CFC" w:rsidP="00B5316E">
            <w:pPr>
              <w:rPr>
                <w:rFonts w:ascii="Arial" w:hAnsi="Arial" w:cs="Arial"/>
                <w:color w:val="000000"/>
                <w:sz w:val="20"/>
                <w:szCs w:val="20"/>
              </w:rPr>
            </w:pPr>
            <w:r w:rsidRPr="00E2313D">
              <w:rPr>
                <w:rFonts w:ascii="Arial" w:hAnsi="Arial" w:cs="Arial"/>
                <w:color w:val="000000"/>
                <w:sz w:val="20"/>
                <w:szCs w:val="20"/>
              </w:rPr>
              <w:t>Реализация мероприятий по обеспечению жильем молодых семей</w:t>
            </w:r>
          </w:p>
        </w:tc>
        <w:tc>
          <w:tcPr>
            <w:tcW w:w="1417" w:type="dxa"/>
            <w:gridSpan w:val="2"/>
            <w:tcBorders>
              <w:top w:val="nil"/>
              <w:left w:val="nil"/>
              <w:bottom w:val="single" w:sz="4" w:space="0" w:color="auto"/>
              <w:right w:val="single" w:sz="4" w:space="0" w:color="auto"/>
            </w:tcBorders>
            <w:shd w:val="clear" w:color="auto" w:fill="auto"/>
            <w:vAlign w:val="center"/>
            <w:hideMark/>
          </w:tcPr>
          <w:p w:rsidR="00101CFC" w:rsidRPr="00E2313D" w:rsidRDefault="00101CFC" w:rsidP="00B5316E">
            <w:pPr>
              <w:jc w:val="center"/>
              <w:rPr>
                <w:rFonts w:ascii="Arial" w:hAnsi="Arial" w:cs="Arial"/>
                <w:color w:val="000000"/>
                <w:sz w:val="20"/>
                <w:szCs w:val="20"/>
              </w:rPr>
            </w:pPr>
            <w:r w:rsidRPr="00E2313D">
              <w:rPr>
                <w:rFonts w:ascii="Arial" w:hAnsi="Arial" w:cs="Arial"/>
                <w:color w:val="000000"/>
                <w:sz w:val="20"/>
                <w:szCs w:val="20"/>
              </w:rPr>
              <w:t>3 247,0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101CFC" w:rsidRPr="00E2313D" w:rsidRDefault="00101CFC" w:rsidP="00B5316E">
            <w:pPr>
              <w:jc w:val="center"/>
              <w:rPr>
                <w:rFonts w:ascii="Arial" w:hAnsi="Arial" w:cs="Arial"/>
                <w:color w:val="000000"/>
                <w:sz w:val="20"/>
                <w:szCs w:val="20"/>
              </w:rPr>
            </w:pPr>
            <w:r w:rsidRPr="00E2313D">
              <w:rPr>
                <w:rFonts w:ascii="Arial" w:hAnsi="Arial" w:cs="Arial"/>
                <w:color w:val="000000"/>
                <w:sz w:val="20"/>
                <w:szCs w:val="20"/>
              </w:rPr>
              <w:t>2 530,0</w:t>
            </w:r>
          </w:p>
        </w:tc>
        <w:tc>
          <w:tcPr>
            <w:tcW w:w="1417" w:type="dxa"/>
            <w:tcBorders>
              <w:top w:val="nil"/>
              <w:left w:val="nil"/>
              <w:bottom w:val="single" w:sz="4" w:space="0" w:color="auto"/>
              <w:right w:val="single" w:sz="4" w:space="0" w:color="auto"/>
            </w:tcBorders>
            <w:shd w:val="clear" w:color="auto" w:fill="auto"/>
            <w:noWrap/>
            <w:vAlign w:val="center"/>
            <w:hideMark/>
          </w:tcPr>
          <w:p w:rsidR="00101CFC" w:rsidRPr="00E2313D" w:rsidRDefault="00101CFC" w:rsidP="00B5316E">
            <w:pPr>
              <w:jc w:val="center"/>
              <w:rPr>
                <w:rFonts w:ascii="Arial" w:hAnsi="Arial" w:cs="Arial"/>
                <w:color w:val="000000"/>
                <w:sz w:val="20"/>
                <w:szCs w:val="20"/>
              </w:rPr>
            </w:pPr>
            <w:r w:rsidRPr="00E2313D">
              <w:rPr>
                <w:rFonts w:ascii="Arial" w:hAnsi="Arial" w:cs="Arial"/>
                <w:color w:val="000000"/>
                <w:sz w:val="20"/>
                <w:szCs w:val="20"/>
              </w:rPr>
              <w:t>3 670,0</w:t>
            </w:r>
          </w:p>
        </w:tc>
      </w:tr>
      <w:tr w:rsidR="00101CFC" w:rsidRPr="00E2313D" w:rsidTr="00B5316E">
        <w:trPr>
          <w:trHeight w:val="321"/>
        </w:trPr>
        <w:tc>
          <w:tcPr>
            <w:tcW w:w="1064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01CFC" w:rsidRPr="00E2313D" w:rsidRDefault="00101CFC" w:rsidP="00B5316E">
            <w:pPr>
              <w:rPr>
                <w:rFonts w:ascii="Arial" w:hAnsi="Arial" w:cs="Arial"/>
                <w:color w:val="000000"/>
                <w:sz w:val="20"/>
                <w:szCs w:val="20"/>
              </w:rPr>
            </w:pPr>
            <w:r w:rsidRPr="00E2313D">
              <w:rPr>
                <w:rFonts w:ascii="Arial" w:hAnsi="Arial" w:cs="Arial"/>
                <w:color w:val="000000"/>
                <w:sz w:val="20"/>
                <w:szCs w:val="20"/>
              </w:rPr>
              <w:t>Капитальный ремонт, приобретение, монтаж и ввод в эксплуатацию объектов водоснабжения</w:t>
            </w:r>
          </w:p>
        </w:tc>
        <w:tc>
          <w:tcPr>
            <w:tcW w:w="1417" w:type="dxa"/>
            <w:gridSpan w:val="2"/>
            <w:tcBorders>
              <w:top w:val="nil"/>
              <w:left w:val="nil"/>
              <w:bottom w:val="single" w:sz="4" w:space="0" w:color="auto"/>
              <w:right w:val="single" w:sz="4" w:space="0" w:color="auto"/>
            </w:tcBorders>
            <w:shd w:val="clear" w:color="auto" w:fill="auto"/>
            <w:vAlign w:val="center"/>
            <w:hideMark/>
          </w:tcPr>
          <w:p w:rsidR="00101CFC" w:rsidRPr="00E2313D" w:rsidRDefault="00101CFC" w:rsidP="00B5316E">
            <w:pPr>
              <w:jc w:val="center"/>
              <w:rPr>
                <w:rFonts w:ascii="Arial" w:hAnsi="Arial" w:cs="Arial"/>
                <w:color w:val="000000"/>
                <w:sz w:val="20"/>
                <w:szCs w:val="20"/>
              </w:rPr>
            </w:pPr>
            <w:r w:rsidRPr="00E2313D">
              <w:rPr>
                <w:rFonts w:ascii="Arial" w:hAnsi="Arial" w:cs="Arial"/>
                <w:color w:val="000000"/>
                <w:sz w:val="20"/>
                <w:szCs w:val="20"/>
              </w:rPr>
              <w:t>15 270,1</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101CFC" w:rsidRPr="00E2313D" w:rsidRDefault="00101CFC" w:rsidP="00B5316E">
            <w:pPr>
              <w:jc w:val="center"/>
              <w:rPr>
                <w:rFonts w:ascii="Arial" w:hAnsi="Arial" w:cs="Arial"/>
                <w:color w:val="000000"/>
                <w:sz w:val="20"/>
                <w:szCs w:val="20"/>
              </w:rPr>
            </w:pPr>
            <w:r w:rsidRPr="00E2313D">
              <w:rPr>
                <w:rFonts w:ascii="Arial" w:hAnsi="Arial" w:cs="Arial"/>
                <w:color w:val="000000"/>
                <w:sz w:val="20"/>
                <w:szCs w:val="20"/>
              </w:rPr>
              <w:t>0,0</w:t>
            </w:r>
          </w:p>
        </w:tc>
        <w:tc>
          <w:tcPr>
            <w:tcW w:w="1417" w:type="dxa"/>
            <w:tcBorders>
              <w:top w:val="nil"/>
              <w:left w:val="nil"/>
              <w:bottom w:val="single" w:sz="4" w:space="0" w:color="auto"/>
              <w:right w:val="single" w:sz="4" w:space="0" w:color="auto"/>
            </w:tcBorders>
            <w:shd w:val="clear" w:color="auto" w:fill="auto"/>
            <w:noWrap/>
            <w:vAlign w:val="center"/>
            <w:hideMark/>
          </w:tcPr>
          <w:p w:rsidR="00101CFC" w:rsidRPr="00E2313D" w:rsidRDefault="00101CFC" w:rsidP="00B5316E">
            <w:pPr>
              <w:jc w:val="center"/>
              <w:rPr>
                <w:rFonts w:ascii="Arial" w:hAnsi="Arial" w:cs="Arial"/>
                <w:color w:val="000000"/>
                <w:sz w:val="20"/>
                <w:szCs w:val="20"/>
              </w:rPr>
            </w:pPr>
            <w:r w:rsidRPr="00E2313D">
              <w:rPr>
                <w:rFonts w:ascii="Arial" w:hAnsi="Arial" w:cs="Arial"/>
                <w:color w:val="000000"/>
                <w:sz w:val="20"/>
                <w:szCs w:val="20"/>
              </w:rPr>
              <w:t>0,0</w:t>
            </w:r>
          </w:p>
        </w:tc>
      </w:tr>
      <w:tr w:rsidR="00101CFC" w:rsidRPr="00E2313D" w:rsidTr="00B5316E">
        <w:trPr>
          <w:trHeight w:val="300"/>
        </w:trPr>
        <w:tc>
          <w:tcPr>
            <w:tcW w:w="1064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01CFC" w:rsidRPr="00E2313D" w:rsidRDefault="00101CFC" w:rsidP="00B5316E">
            <w:pPr>
              <w:rPr>
                <w:rFonts w:ascii="Arial" w:hAnsi="Arial" w:cs="Arial"/>
                <w:color w:val="000000"/>
                <w:sz w:val="20"/>
                <w:szCs w:val="20"/>
              </w:rPr>
            </w:pPr>
            <w:r w:rsidRPr="00E2313D">
              <w:rPr>
                <w:rFonts w:ascii="Arial" w:hAnsi="Arial" w:cs="Arial"/>
                <w:color w:val="000000"/>
                <w:sz w:val="20"/>
                <w:szCs w:val="20"/>
              </w:rPr>
              <w:t>Строительство и реконструкция объектов водоснабжения</w:t>
            </w:r>
          </w:p>
        </w:tc>
        <w:tc>
          <w:tcPr>
            <w:tcW w:w="1417" w:type="dxa"/>
            <w:gridSpan w:val="2"/>
            <w:tcBorders>
              <w:top w:val="nil"/>
              <w:left w:val="nil"/>
              <w:bottom w:val="single" w:sz="4" w:space="0" w:color="auto"/>
              <w:right w:val="single" w:sz="4" w:space="0" w:color="auto"/>
            </w:tcBorders>
            <w:shd w:val="clear" w:color="auto" w:fill="auto"/>
            <w:vAlign w:val="center"/>
            <w:hideMark/>
          </w:tcPr>
          <w:p w:rsidR="00101CFC" w:rsidRPr="00E2313D" w:rsidRDefault="00101CFC" w:rsidP="00B5316E">
            <w:pPr>
              <w:jc w:val="center"/>
              <w:rPr>
                <w:rFonts w:ascii="Arial" w:hAnsi="Arial" w:cs="Arial"/>
                <w:color w:val="000000"/>
                <w:sz w:val="20"/>
                <w:szCs w:val="20"/>
              </w:rPr>
            </w:pPr>
            <w:r w:rsidRPr="00E2313D">
              <w:rPr>
                <w:rFonts w:ascii="Arial" w:hAnsi="Arial" w:cs="Arial"/>
                <w:color w:val="000000"/>
                <w:sz w:val="20"/>
                <w:szCs w:val="20"/>
              </w:rPr>
              <w:t>5 220,1</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101CFC" w:rsidRPr="00E2313D" w:rsidRDefault="00101CFC" w:rsidP="00B5316E">
            <w:pPr>
              <w:jc w:val="center"/>
              <w:rPr>
                <w:rFonts w:ascii="Arial" w:hAnsi="Arial" w:cs="Arial"/>
                <w:color w:val="000000"/>
                <w:sz w:val="20"/>
                <w:szCs w:val="20"/>
              </w:rPr>
            </w:pPr>
            <w:r w:rsidRPr="00E2313D">
              <w:rPr>
                <w:rFonts w:ascii="Arial" w:hAnsi="Arial" w:cs="Arial"/>
                <w:color w:val="000000"/>
                <w:sz w:val="20"/>
                <w:szCs w:val="20"/>
              </w:rPr>
              <w:t>7 478,9</w:t>
            </w:r>
          </w:p>
        </w:tc>
        <w:tc>
          <w:tcPr>
            <w:tcW w:w="1417" w:type="dxa"/>
            <w:tcBorders>
              <w:top w:val="nil"/>
              <w:left w:val="nil"/>
              <w:bottom w:val="single" w:sz="4" w:space="0" w:color="auto"/>
              <w:right w:val="single" w:sz="4" w:space="0" w:color="auto"/>
            </w:tcBorders>
            <w:shd w:val="clear" w:color="auto" w:fill="auto"/>
            <w:noWrap/>
            <w:vAlign w:val="center"/>
            <w:hideMark/>
          </w:tcPr>
          <w:p w:rsidR="00101CFC" w:rsidRPr="00E2313D" w:rsidRDefault="00101CFC" w:rsidP="00B5316E">
            <w:pPr>
              <w:jc w:val="center"/>
              <w:rPr>
                <w:rFonts w:ascii="Arial" w:hAnsi="Arial" w:cs="Arial"/>
                <w:color w:val="000000"/>
                <w:sz w:val="20"/>
                <w:szCs w:val="20"/>
              </w:rPr>
            </w:pPr>
            <w:r w:rsidRPr="00E2313D">
              <w:rPr>
                <w:rFonts w:ascii="Arial" w:hAnsi="Arial" w:cs="Arial"/>
                <w:color w:val="000000"/>
                <w:sz w:val="20"/>
                <w:szCs w:val="20"/>
              </w:rPr>
              <w:t>52 290,0</w:t>
            </w:r>
          </w:p>
        </w:tc>
      </w:tr>
      <w:tr w:rsidR="00101CFC" w:rsidRPr="00E2313D" w:rsidTr="00B5316E">
        <w:trPr>
          <w:trHeight w:val="321"/>
        </w:trPr>
        <w:tc>
          <w:tcPr>
            <w:tcW w:w="1064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01CFC" w:rsidRPr="00E2313D" w:rsidRDefault="00101CFC" w:rsidP="00B5316E">
            <w:pPr>
              <w:rPr>
                <w:rFonts w:ascii="Arial" w:hAnsi="Arial" w:cs="Arial"/>
                <w:color w:val="000000"/>
                <w:sz w:val="20"/>
                <w:szCs w:val="20"/>
              </w:rPr>
            </w:pPr>
            <w:r w:rsidRPr="00E2313D">
              <w:rPr>
                <w:rFonts w:ascii="Arial" w:hAnsi="Arial" w:cs="Arial"/>
                <w:color w:val="000000"/>
                <w:sz w:val="20"/>
                <w:szCs w:val="20"/>
              </w:rPr>
              <w:t>Строительство и реконструкция объектов очистки сточных вод</w:t>
            </w:r>
          </w:p>
        </w:tc>
        <w:tc>
          <w:tcPr>
            <w:tcW w:w="1417" w:type="dxa"/>
            <w:gridSpan w:val="2"/>
            <w:tcBorders>
              <w:top w:val="nil"/>
              <w:left w:val="nil"/>
              <w:bottom w:val="single" w:sz="4" w:space="0" w:color="auto"/>
              <w:right w:val="single" w:sz="4" w:space="0" w:color="auto"/>
            </w:tcBorders>
            <w:shd w:val="clear" w:color="auto" w:fill="auto"/>
            <w:vAlign w:val="center"/>
            <w:hideMark/>
          </w:tcPr>
          <w:p w:rsidR="00101CFC" w:rsidRPr="00E2313D" w:rsidRDefault="00101CFC" w:rsidP="00B5316E">
            <w:pPr>
              <w:jc w:val="center"/>
              <w:rPr>
                <w:rFonts w:ascii="Arial" w:hAnsi="Arial" w:cs="Arial"/>
                <w:color w:val="000000"/>
                <w:sz w:val="20"/>
                <w:szCs w:val="20"/>
              </w:rPr>
            </w:pPr>
            <w:r w:rsidRPr="00E2313D">
              <w:rPr>
                <w:rFonts w:ascii="Arial" w:hAnsi="Arial" w:cs="Arial"/>
                <w:color w:val="000000"/>
                <w:sz w:val="20"/>
                <w:szCs w:val="20"/>
              </w:rPr>
              <w:t>0,0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101CFC" w:rsidRPr="00E2313D" w:rsidRDefault="00101CFC" w:rsidP="00B5316E">
            <w:pPr>
              <w:jc w:val="center"/>
              <w:rPr>
                <w:rFonts w:ascii="Arial" w:hAnsi="Arial" w:cs="Arial"/>
                <w:color w:val="000000"/>
                <w:sz w:val="20"/>
                <w:szCs w:val="20"/>
              </w:rPr>
            </w:pPr>
            <w:r w:rsidRPr="00E2313D">
              <w:rPr>
                <w:rFonts w:ascii="Arial" w:hAnsi="Arial" w:cs="Arial"/>
                <w:color w:val="000000"/>
                <w:sz w:val="20"/>
                <w:szCs w:val="20"/>
              </w:rPr>
              <w:t>0,0</w:t>
            </w:r>
          </w:p>
        </w:tc>
        <w:tc>
          <w:tcPr>
            <w:tcW w:w="1417" w:type="dxa"/>
            <w:tcBorders>
              <w:top w:val="nil"/>
              <w:left w:val="nil"/>
              <w:bottom w:val="single" w:sz="4" w:space="0" w:color="auto"/>
              <w:right w:val="single" w:sz="4" w:space="0" w:color="auto"/>
            </w:tcBorders>
            <w:shd w:val="clear" w:color="auto" w:fill="auto"/>
            <w:noWrap/>
            <w:vAlign w:val="center"/>
            <w:hideMark/>
          </w:tcPr>
          <w:p w:rsidR="00101CFC" w:rsidRPr="00E2313D" w:rsidRDefault="00101CFC" w:rsidP="00B5316E">
            <w:pPr>
              <w:jc w:val="center"/>
              <w:rPr>
                <w:rFonts w:ascii="Arial" w:hAnsi="Arial" w:cs="Arial"/>
                <w:color w:val="000000"/>
                <w:sz w:val="20"/>
                <w:szCs w:val="20"/>
              </w:rPr>
            </w:pPr>
            <w:r w:rsidRPr="00E2313D">
              <w:rPr>
                <w:rFonts w:ascii="Arial" w:hAnsi="Arial" w:cs="Arial"/>
                <w:color w:val="000000"/>
                <w:sz w:val="20"/>
                <w:szCs w:val="20"/>
              </w:rPr>
              <w:t>18 413,0</w:t>
            </w:r>
          </w:p>
        </w:tc>
      </w:tr>
      <w:tr w:rsidR="00101CFC" w:rsidRPr="00E2313D" w:rsidTr="00B5316E">
        <w:trPr>
          <w:trHeight w:val="351"/>
        </w:trPr>
        <w:tc>
          <w:tcPr>
            <w:tcW w:w="1064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01CFC" w:rsidRPr="00E2313D" w:rsidRDefault="00101CFC" w:rsidP="00B5316E">
            <w:pPr>
              <w:rPr>
                <w:rFonts w:ascii="Arial" w:hAnsi="Arial" w:cs="Arial"/>
                <w:color w:val="000000"/>
                <w:sz w:val="20"/>
                <w:szCs w:val="20"/>
              </w:rPr>
            </w:pPr>
            <w:r w:rsidRPr="00E2313D">
              <w:rPr>
                <w:rFonts w:ascii="Arial" w:hAnsi="Arial" w:cs="Arial"/>
                <w:color w:val="000000"/>
                <w:sz w:val="20"/>
                <w:szCs w:val="20"/>
              </w:rPr>
              <w:t>Капитальные вложения в объекты инженерной инфраструктуры на территории военных городков</w:t>
            </w:r>
          </w:p>
        </w:tc>
        <w:tc>
          <w:tcPr>
            <w:tcW w:w="1417" w:type="dxa"/>
            <w:gridSpan w:val="2"/>
            <w:tcBorders>
              <w:top w:val="nil"/>
              <w:left w:val="nil"/>
              <w:bottom w:val="single" w:sz="4" w:space="0" w:color="auto"/>
              <w:right w:val="single" w:sz="4" w:space="0" w:color="auto"/>
            </w:tcBorders>
            <w:shd w:val="clear" w:color="auto" w:fill="auto"/>
            <w:vAlign w:val="center"/>
            <w:hideMark/>
          </w:tcPr>
          <w:p w:rsidR="00101CFC" w:rsidRPr="00E2313D" w:rsidRDefault="00101CFC" w:rsidP="00B5316E">
            <w:pPr>
              <w:jc w:val="center"/>
              <w:rPr>
                <w:rFonts w:ascii="Arial" w:hAnsi="Arial" w:cs="Arial"/>
                <w:color w:val="000000"/>
                <w:sz w:val="20"/>
                <w:szCs w:val="20"/>
              </w:rPr>
            </w:pPr>
            <w:r w:rsidRPr="00E2313D">
              <w:rPr>
                <w:rFonts w:ascii="Arial" w:hAnsi="Arial" w:cs="Arial"/>
                <w:color w:val="000000"/>
                <w:sz w:val="20"/>
                <w:szCs w:val="20"/>
              </w:rPr>
              <w:t>45 662,7</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101CFC" w:rsidRPr="00E2313D" w:rsidRDefault="00101CFC" w:rsidP="00B5316E">
            <w:pPr>
              <w:jc w:val="center"/>
              <w:rPr>
                <w:rFonts w:ascii="Arial" w:hAnsi="Arial" w:cs="Arial"/>
                <w:color w:val="000000"/>
                <w:sz w:val="20"/>
                <w:szCs w:val="20"/>
              </w:rPr>
            </w:pPr>
            <w:r w:rsidRPr="00E2313D">
              <w:rPr>
                <w:rFonts w:ascii="Arial" w:hAnsi="Arial" w:cs="Arial"/>
                <w:color w:val="000000"/>
                <w:sz w:val="20"/>
                <w:szCs w:val="20"/>
              </w:rPr>
              <w:t>20 000,0</w:t>
            </w:r>
          </w:p>
        </w:tc>
        <w:tc>
          <w:tcPr>
            <w:tcW w:w="1417" w:type="dxa"/>
            <w:tcBorders>
              <w:top w:val="nil"/>
              <w:left w:val="nil"/>
              <w:bottom w:val="single" w:sz="4" w:space="0" w:color="auto"/>
              <w:right w:val="single" w:sz="4" w:space="0" w:color="auto"/>
            </w:tcBorders>
            <w:shd w:val="clear" w:color="auto" w:fill="auto"/>
            <w:noWrap/>
            <w:vAlign w:val="center"/>
            <w:hideMark/>
          </w:tcPr>
          <w:p w:rsidR="00101CFC" w:rsidRPr="00E2313D" w:rsidRDefault="00101CFC" w:rsidP="00B5316E">
            <w:pPr>
              <w:jc w:val="center"/>
              <w:rPr>
                <w:rFonts w:ascii="Arial" w:hAnsi="Arial" w:cs="Arial"/>
                <w:color w:val="000000"/>
                <w:sz w:val="20"/>
                <w:szCs w:val="20"/>
              </w:rPr>
            </w:pPr>
            <w:r w:rsidRPr="00E2313D">
              <w:rPr>
                <w:rFonts w:ascii="Arial" w:hAnsi="Arial" w:cs="Arial"/>
                <w:color w:val="000000"/>
                <w:sz w:val="20"/>
                <w:szCs w:val="20"/>
              </w:rPr>
              <w:t>467 290,6</w:t>
            </w:r>
          </w:p>
        </w:tc>
      </w:tr>
      <w:tr w:rsidR="00101CFC" w:rsidRPr="00E2313D" w:rsidTr="00B5316E">
        <w:trPr>
          <w:trHeight w:val="300"/>
        </w:trPr>
        <w:tc>
          <w:tcPr>
            <w:tcW w:w="1064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01CFC" w:rsidRPr="00E2313D" w:rsidRDefault="00101CFC" w:rsidP="00B5316E">
            <w:pPr>
              <w:rPr>
                <w:rFonts w:ascii="Arial" w:hAnsi="Arial" w:cs="Arial"/>
                <w:color w:val="000000"/>
                <w:sz w:val="20"/>
                <w:szCs w:val="20"/>
              </w:rPr>
            </w:pPr>
            <w:r w:rsidRPr="00E2313D">
              <w:rPr>
                <w:rFonts w:ascii="Arial" w:hAnsi="Arial" w:cs="Arial"/>
                <w:color w:val="000000"/>
                <w:sz w:val="20"/>
                <w:szCs w:val="20"/>
              </w:rPr>
              <w:t>Софинансирование работ по капитальному ремонту и ремонту автомобильных дорог общего пользования местного значения</w:t>
            </w:r>
          </w:p>
        </w:tc>
        <w:tc>
          <w:tcPr>
            <w:tcW w:w="1417" w:type="dxa"/>
            <w:gridSpan w:val="2"/>
            <w:tcBorders>
              <w:top w:val="nil"/>
              <w:left w:val="nil"/>
              <w:bottom w:val="single" w:sz="4" w:space="0" w:color="auto"/>
              <w:right w:val="single" w:sz="4" w:space="0" w:color="auto"/>
            </w:tcBorders>
            <w:shd w:val="clear" w:color="auto" w:fill="auto"/>
            <w:vAlign w:val="center"/>
            <w:hideMark/>
          </w:tcPr>
          <w:p w:rsidR="00101CFC" w:rsidRPr="00E2313D" w:rsidRDefault="00101CFC" w:rsidP="00B5316E">
            <w:pPr>
              <w:jc w:val="center"/>
              <w:rPr>
                <w:rFonts w:ascii="Arial" w:hAnsi="Arial" w:cs="Arial"/>
                <w:color w:val="000000"/>
                <w:sz w:val="20"/>
                <w:szCs w:val="20"/>
              </w:rPr>
            </w:pPr>
            <w:r w:rsidRPr="00E2313D">
              <w:rPr>
                <w:rFonts w:ascii="Arial" w:hAnsi="Arial" w:cs="Arial"/>
                <w:color w:val="000000"/>
                <w:sz w:val="20"/>
                <w:szCs w:val="20"/>
              </w:rPr>
              <w:t>65 490,0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101CFC" w:rsidRPr="00E2313D" w:rsidRDefault="00101CFC" w:rsidP="00B5316E">
            <w:pPr>
              <w:jc w:val="center"/>
              <w:rPr>
                <w:rFonts w:ascii="Arial" w:hAnsi="Arial" w:cs="Arial"/>
                <w:color w:val="000000"/>
                <w:sz w:val="20"/>
                <w:szCs w:val="20"/>
              </w:rPr>
            </w:pPr>
            <w:r w:rsidRPr="00E2313D">
              <w:rPr>
                <w:rFonts w:ascii="Arial" w:hAnsi="Arial" w:cs="Arial"/>
                <w:color w:val="000000"/>
                <w:sz w:val="20"/>
                <w:szCs w:val="20"/>
              </w:rPr>
              <w:t>55 820,0</w:t>
            </w:r>
          </w:p>
        </w:tc>
        <w:tc>
          <w:tcPr>
            <w:tcW w:w="1417" w:type="dxa"/>
            <w:tcBorders>
              <w:top w:val="nil"/>
              <w:left w:val="nil"/>
              <w:bottom w:val="single" w:sz="4" w:space="0" w:color="auto"/>
              <w:right w:val="single" w:sz="4" w:space="0" w:color="auto"/>
            </w:tcBorders>
            <w:shd w:val="clear" w:color="auto" w:fill="auto"/>
            <w:noWrap/>
            <w:vAlign w:val="center"/>
            <w:hideMark/>
          </w:tcPr>
          <w:p w:rsidR="00101CFC" w:rsidRPr="00E2313D" w:rsidRDefault="00101CFC" w:rsidP="00B5316E">
            <w:pPr>
              <w:jc w:val="center"/>
              <w:rPr>
                <w:rFonts w:ascii="Arial" w:hAnsi="Arial" w:cs="Arial"/>
                <w:color w:val="000000"/>
                <w:sz w:val="20"/>
                <w:szCs w:val="20"/>
              </w:rPr>
            </w:pPr>
            <w:r w:rsidRPr="00E2313D">
              <w:rPr>
                <w:rFonts w:ascii="Arial" w:hAnsi="Arial" w:cs="Arial"/>
                <w:color w:val="000000"/>
                <w:sz w:val="20"/>
                <w:szCs w:val="20"/>
              </w:rPr>
              <w:t>67 071,0</w:t>
            </w:r>
          </w:p>
        </w:tc>
      </w:tr>
      <w:tr w:rsidR="00101CFC" w:rsidRPr="00E2313D" w:rsidTr="00B5316E">
        <w:trPr>
          <w:trHeight w:val="999"/>
        </w:trPr>
        <w:tc>
          <w:tcPr>
            <w:tcW w:w="1064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01CFC" w:rsidRPr="00E2313D" w:rsidRDefault="00101CFC" w:rsidP="00B5316E">
            <w:pPr>
              <w:rPr>
                <w:rFonts w:ascii="Arial" w:hAnsi="Arial" w:cs="Arial"/>
                <w:color w:val="000000"/>
                <w:sz w:val="20"/>
                <w:szCs w:val="20"/>
              </w:rPr>
            </w:pPr>
            <w:r w:rsidRPr="00E2313D">
              <w:rPr>
                <w:rFonts w:ascii="Arial" w:hAnsi="Arial" w:cs="Arial"/>
                <w:color w:val="000000"/>
                <w:sz w:val="20"/>
                <w:szCs w:val="20"/>
              </w:rPr>
              <w:t>Дооснащение материально-техническими средствами - приобретение программно-технических комплексов для оформления паспортов гражданина Российской Федерации, удостоверяющих личность гражданина Российской Федерации за пределами территории Российской Федерации в многофункциональных центрах предоставления государственных и муниципальных услуг, а также их техническая поддержка</w:t>
            </w:r>
          </w:p>
        </w:tc>
        <w:tc>
          <w:tcPr>
            <w:tcW w:w="1417" w:type="dxa"/>
            <w:gridSpan w:val="2"/>
            <w:tcBorders>
              <w:top w:val="nil"/>
              <w:left w:val="nil"/>
              <w:bottom w:val="single" w:sz="4" w:space="0" w:color="auto"/>
              <w:right w:val="single" w:sz="4" w:space="0" w:color="auto"/>
            </w:tcBorders>
            <w:shd w:val="clear" w:color="auto" w:fill="auto"/>
            <w:vAlign w:val="center"/>
            <w:hideMark/>
          </w:tcPr>
          <w:p w:rsidR="00101CFC" w:rsidRPr="00E2313D" w:rsidRDefault="00101CFC" w:rsidP="00B5316E">
            <w:pPr>
              <w:jc w:val="center"/>
              <w:rPr>
                <w:rFonts w:ascii="Arial" w:hAnsi="Arial" w:cs="Arial"/>
                <w:color w:val="000000"/>
                <w:sz w:val="20"/>
                <w:szCs w:val="20"/>
              </w:rPr>
            </w:pPr>
            <w:r w:rsidRPr="00E2313D">
              <w:rPr>
                <w:rFonts w:ascii="Arial" w:hAnsi="Arial" w:cs="Arial"/>
                <w:color w:val="000000"/>
                <w:sz w:val="20"/>
                <w:szCs w:val="20"/>
              </w:rPr>
              <w:t>234,0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101CFC" w:rsidRPr="00E2313D" w:rsidRDefault="00101CFC" w:rsidP="00B5316E">
            <w:pPr>
              <w:jc w:val="center"/>
              <w:rPr>
                <w:rFonts w:ascii="Arial" w:hAnsi="Arial" w:cs="Arial"/>
                <w:color w:val="000000"/>
                <w:sz w:val="20"/>
                <w:szCs w:val="20"/>
              </w:rPr>
            </w:pPr>
            <w:r w:rsidRPr="00E2313D">
              <w:rPr>
                <w:rFonts w:ascii="Arial" w:hAnsi="Arial" w:cs="Arial"/>
                <w:color w:val="000000"/>
                <w:sz w:val="20"/>
                <w:szCs w:val="20"/>
              </w:rPr>
              <w:t>234,0</w:t>
            </w:r>
          </w:p>
        </w:tc>
        <w:tc>
          <w:tcPr>
            <w:tcW w:w="1417" w:type="dxa"/>
            <w:tcBorders>
              <w:top w:val="nil"/>
              <w:left w:val="nil"/>
              <w:bottom w:val="single" w:sz="4" w:space="0" w:color="auto"/>
              <w:right w:val="single" w:sz="4" w:space="0" w:color="auto"/>
            </w:tcBorders>
            <w:shd w:val="clear" w:color="auto" w:fill="auto"/>
            <w:noWrap/>
            <w:vAlign w:val="center"/>
            <w:hideMark/>
          </w:tcPr>
          <w:p w:rsidR="00101CFC" w:rsidRPr="00E2313D" w:rsidRDefault="00101CFC" w:rsidP="00B5316E">
            <w:pPr>
              <w:jc w:val="center"/>
              <w:rPr>
                <w:rFonts w:ascii="Arial" w:hAnsi="Arial" w:cs="Arial"/>
                <w:color w:val="000000"/>
                <w:sz w:val="20"/>
                <w:szCs w:val="20"/>
              </w:rPr>
            </w:pPr>
            <w:r w:rsidRPr="00E2313D">
              <w:rPr>
                <w:rFonts w:ascii="Arial" w:hAnsi="Arial" w:cs="Arial"/>
                <w:color w:val="000000"/>
                <w:sz w:val="20"/>
                <w:szCs w:val="20"/>
              </w:rPr>
              <w:t>234,0</w:t>
            </w:r>
          </w:p>
        </w:tc>
      </w:tr>
      <w:tr w:rsidR="00101CFC" w:rsidRPr="00E2313D" w:rsidTr="00B5316E">
        <w:trPr>
          <w:trHeight w:val="729"/>
        </w:trPr>
        <w:tc>
          <w:tcPr>
            <w:tcW w:w="1064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01CFC" w:rsidRPr="00E2313D" w:rsidRDefault="00101CFC" w:rsidP="00B5316E">
            <w:pPr>
              <w:rPr>
                <w:rFonts w:ascii="Arial" w:hAnsi="Arial" w:cs="Arial"/>
                <w:color w:val="000000"/>
                <w:sz w:val="20"/>
                <w:szCs w:val="20"/>
              </w:rPr>
            </w:pPr>
            <w:r w:rsidRPr="00E2313D">
              <w:rPr>
                <w:rFonts w:ascii="Arial" w:hAnsi="Arial" w:cs="Arial"/>
                <w:color w:val="000000"/>
                <w:sz w:val="20"/>
                <w:szCs w:val="20"/>
              </w:rPr>
              <w:t>Государственная поддержка образовательных организаций в целях оснащения (обновления) их компьютерным, мультимедийным, презентационным оборудованием и программным обеспечением в рамках эксперимента по модернизации начального общего, основного общего и среднего общего образования</w:t>
            </w:r>
          </w:p>
        </w:tc>
        <w:tc>
          <w:tcPr>
            <w:tcW w:w="1417" w:type="dxa"/>
            <w:gridSpan w:val="2"/>
            <w:tcBorders>
              <w:top w:val="nil"/>
              <w:left w:val="nil"/>
              <w:bottom w:val="single" w:sz="4" w:space="0" w:color="auto"/>
              <w:right w:val="single" w:sz="4" w:space="0" w:color="auto"/>
            </w:tcBorders>
            <w:shd w:val="clear" w:color="auto" w:fill="auto"/>
            <w:vAlign w:val="center"/>
            <w:hideMark/>
          </w:tcPr>
          <w:p w:rsidR="00101CFC" w:rsidRPr="00E2313D" w:rsidRDefault="00101CFC" w:rsidP="00B5316E">
            <w:pPr>
              <w:jc w:val="center"/>
              <w:rPr>
                <w:rFonts w:ascii="Arial" w:hAnsi="Arial" w:cs="Arial"/>
                <w:color w:val="000000"/>
                <w:sz w:val="20"/>
                <w:szCs w:val="20"/>
              </w:rPr>
            </w:pPr>
            <w:r w:rsidRPr="00E2313D">
              <w:rPr>
                <w:rFonts w:ascii="Arial" w:hAnsi="Arial" w:cs="Arial"/>
                <w:color w:val="000000"/>
                <w:sz w:val="20"/>
                <w:szCs w:val="20"/>
              </w:rPr>
              <w:t>15 398,4</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101CFC" w:rsidRPr="00E2313D" w:rsidRDefault="00101CFC" w:rsidP="00B5316E">
            <w:pPr>
              <w:jc w:val="center"/>
              <w:rPr>
                <w:rFonts w:ascii="Arial" w:hAnsi="Arial" w:cs="Arial"/>
                <w:color w:val="000000"/>
                <w:sz w:val="20"/>
                <w:szCs w:val="20"/>
              </w:rPr>
            </w:pPr>
            <w:r w:rsidRPr="00E2313D">
              <w:rPr>
                <w:rFonts w:ascii="Arial" w:hAnsi="Arial" w:cs="Arial"/>
                <w:color w:val="000000"/>
                <w:sz w:val="20"/>
                <w:szCs w:val="20"/>
              </w:rPr>
              <w:t>0,0</w:t>
            </w:r>
          </w:p>
        </w:tc>
        <w:tc>
          <w:tcPr>
            <w:tcW w:w="1417" w:type="dxa"/>
            <w:tcBorders>
              <w:top w:val="nil"/>
              <w:left w:val="nil"/>
              <w:bottom w:val="single" w:sz="4" w:space="0" w:color="auto"/>
              <w:right w:val="single" w:sz="4" w:space="0" w:color="auto"/>
            </w:tcBorders>
            <w:shd w:val="clear" w:color="auto" w:fill="auto"/>
            <w:noWrap/>
            <w:vAlign w:val="center"/>
            <w:hideMark/>
          </w:tcPr>
          <w:p w:rsidR="00101CFC" w:rsidRPr="00E2313D" w:rsidRDefault="00101CFC" w:rsidP="00B5316E">
            <w:pPr>
              <w:jc w:val="center"/>
              <w:rPr>
                <w:rFonts w:ascii="Arial" w:hAnsi="Arial" w:cs="Arial"/>
                <w:color w:val="000000"/>
                <w:sz w:val="20"/>
                <w:szCs w:val="20"/>
              </w:rPr>
            </w:pPr>
            <w:r w:rsidRPr="00E2313D">
              <w:rPr>
                <w:rFonts w:ascii="Arial" w:hAnsi="Arial" w:cs="Arial"/>
                <w:color w:val="000000"/>
                <w:sz w:val="20"/>
                <w:szCs w:val="20"/>
              </w:rPr>
              <w:t>0,0</w:t>
            </w:r>
          </w:p>
        </w:tc>
      </w:tr>
      <w:tr w:rsidR="00101CFC" w:rsidRPr="00E2313D" w:rsidTr="00B5316E">
        <w:trPr>
          <w:trHeight w:val="411"/>
        </w:trPr>
        <w:tc>
          <w:tcPr>
            <w:tcW w:w="1064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01CFC" w:rsidRPr="00E2313D" w:rsidRDefault="00101CFC" w:rsidP="00B5316E">
            <w:pPr>
              <w:rPr>
                <w:rFonts w:ascii="Arial" w:hAnsi="Arial" w:cs="Arial"/>
                <w:color w:val="000000"/>
                <w:sz w:val="20"/>
                <w:szCs w:val="20"/>
              </w:rPr>
            </w:pPr>
            <w:r w:rsidRPr="00E2313D">
              <w:rPr>
                <w:rFonts w:ascii="Arial" w:hAnsi="Arial" w:cs="Arial"/>
                <w:color w:val="000000"/>
                <w:sz w:val="20"/>
                <w:szCs w:val="20"/>
              </w:rPr>
              <w:t>Обеспечение образовательных организаций материально-технической базой для внедрения цифровой образовательной среды</w:t>
            </w:r>
          </w:p>
        </w:tc>
        <w:tc>
          <w:tcPr>
            <w:tcW w:w="1417" w:type="dxa"/>
            <w:gridSpan w:val="2"/>
            <w:tcBorders>
              <w:top w:val="nil"/>
              <w:left w:val="nil"/>
              <w:bottom w:val="single" w:sz="4" w:space="0" w:color="auto"/>
              <w:right w:val="single" w:sz="4" w:space="0" w:color="auto"/>
            </w:tcBorders>
            <w:shd w:val="clear" w:color="auto" w:fill="auto"/>
            <w:vAlign w:val="center"/>
            <w:hideMark/>
          </w:tcPr>
          <w:p w:rsidR="00101CFC" w:rsidRPr="00E2313D" w:rsidRDefault="00101CFC" w:rsidP="00B5316E">
            <w:pPr>
              <w:jc w:val="center"/>
              <w:rPr>
                <w:rFonts w:ascii="Arial" w:hAnsi="Arial" w:cs="Arial"/>
                <w:color w:val="000000"/>
                <w:sz w:val="20"/>
                <w:szCs w:val="20"/>
              </w:rPr>
            </w:pPr>
            <w:r w:rsidRPr="00E2313D">
              <w:rPr>
                <w:rFonts w:ascii="Arial" w:hAnsi="Arial" w:cs="Arial"/>
                <w:color w:val="000000"/>
                <w:sz w:val="20"/>
                <w:szCs w:val="20"/>
              </w:rPr>
              <w:t>0,0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101CFC" w:rsidRPr="00E2313D" w:rsidRDefault="00101CFC" w:rsidP="00B5316E">
            <w:pPr>
              <w:jc w:val="center"/>
              <w:rPr>
                <w:rFonts w:ascii="Arial" w:hAnsi="Arial" w:cs="Arial"/>
                <w:color w:val="000000"/>
                <w:sz w:val="20"/>
                <w:szCs w:val="20"/>
              </w:rPr>
            </w:pPr>
            <w:r w:rsidRPr="00E2313D">
              <w:rPr>
                <w:rFonts w:ascii="Arial" w:hAnsi="Arial" w:cs="Arial"/>
                <w:color w:val="000000"/>
                <w:sz w:val="20"/>
                <w:szCs w:val="20"/>
              </w:rPr>
              <w:t>0,0</w:t>
            </w:r>
          </w:p>
        </w:tc>
        <w:tc>
          <w:tcPr>
            <w:tcW w:w="1417" w:type="dxa"/>
            <w:tcBorders>
              <w:top w:val="nil"/>
              <w:left w:val="nil"/>
              <w:bottom w:val="single" w:sz="4" w:space="0" w:color="auto"/>
              <w:right w:val="single" w:sz="4" w:space="0" w:color="auto"/>
            </w:tcBorders>
            <w:shd w:val="clear" w:color="auto" w:fill="auto"/>
            <w:noWrap/>
            <w:vAlign w:val="center"/>
            <w:hideMark/>
          </w:tcPr>
          <w:p w:rsidR="00101CFC" w:rsidRPr="00E2313D" w:rsidRDefault="00101CFC" w:rsidP="00B5316E">
            <w:pPr>
              <w:jc w:val="center"/>
              <w:rPr>
                <w:rFonts w:ascii="Arial" w:hAnsi="Arial" w:cs="Arial"/>
                <w:color w:val="000000"/>
                <w:sz w:val="20"/>
                <w:szCs w:val="20"/>
              </w:rPr>
            </w:pPr>
            <w:r w:rsidRPr="00E2313D">
              <w:rPr>
                <w:rFonts w:ascii="Arial" w:hAnsi="Arial" w:cs="Arial"/>
                <w:color w:val="000000"/>
                <w:sz w:val="20"/>
                <w:szCs w:val="20"/>
              </w:rPr>
              <w:t>14 330,1</w:t>
            </w:r>
          </w:p>
        </w:tc>
      </w:tr>
      <w:tr w:rsidR="00101CFC" w:rsidRPr="00E2313D" w:rsidTr="00B5316E">
        <w:trPr>
          <w:trHeight w:val="831"/>
        </w:trPr>
        <w:tc>
          <w:tcPr>
            <w:tcW w:w="1064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01CFC" w:rsidRPr="00E2313D" w:rsidRDefault="00101CFC" w:rsidP="00B5316E">
            <w:pPr>
              <w:rPr>
                <w:rFonts w:ascii="Arial" w:hAnsi="Arial" w:cs="Arial"/>
                <w:color w:val="000000"/>
                <w:sz w:val="20"/>
                <w:szCs w:val="20"/>
              </w:rPr>
            </w:pPr>
            <w:r w:rsidRPr="00E2313D">
              <w:rPr>
                <w:rFonts w:ascii="Arial" w:hAnsi="Arial" w:cs="Arial"/>
                <w:color w:val="000000"/>
                <w:sz w:val="20"/>
                <w:szCs w:val="20"/>
              </w:rPr>
              <w:t>Обновление и техническое обслуживание (ремонт) средств (программного обеспечения и оборудования), приобретённых в рамках субсидии на обеспечение образовательных организаций материально-технической базой для внедрения цифровой образовательной среды в рамках федерального проекта "Цифровая образовательная среда" национального проекта "Образование"</w:t>
            </w:r>
          </w:p>
        </w:tc>
        <w:tc>
          <w:tcPr>
            <w:tcW w:w="1417" w:type="dxa"/>
            <w:gridSpan w:val="2"/>
            <w:tcBorders>
              <w:top w:val="nil"/>
              <w:left w:val="nil"/>
              <w:bottom w:val="single" w:sz="4" w:space="0" w:color="auto"/>
              <w:right w:val="single" w:sz="4" w:space="0" w:color="auto"/>
            </w:tcBorders>
            <w:shd w:val="clear" w:color="auto" w:fill="auto"/>
            <w:vAlign w:val="center"/>
            <w:hideMark/>
          </w:tcPr>
          <w:p w:rsidR="00101CFC" w:rsidRPr="00E2313D" w:rsidRDefault="00101CFC" w:rsidP="00B5316E">
            <w:pPr>
              <w:jc w:val="center"/>
              <w:rPr>
                <w:rFonts w:ascii="Arial" w:hAnsi="Arial" w:cs="Arial"/>
                <w:color w:val="000000"/>
                <w:sz w:val="20"/>
                <w:szCs w:val="20"/>
              </w:rPr>
            </w:pPr>
            <w:r w:rsidRPr="00E2313D">
              <w:rPr>
                <w:rFonts w:ascii="Arial" w:hAnsi="Arial" w:cs="Arial"/>
                <w:color w:val="000000"/>
                <w:sz w:val="20"/>
                <w:szCs w:val="20"/>
              </w:rPr>
              <w:t>0,0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101CFC" w:rsidRPr="00E2313D" w:rsidRDefault="00101CFC" w:rsidP="00B5316E">
            <w:pPr>
              <w:jc w:val="center"/>
              <w:rPr>
                <w:rFonts w:ascii="Arial" w:hAnsi="Arial" w:cs="Arial"/>
                <w:color w:val="000000"/>
                <w:sz w:val="20"/>
                <w:szCs w:val="20"/>
              </w:rPr>
            </w:pPr>
            <w:r w:rsidRPr="00E2313D">
              <w:rPr>
                <w:rFonts w:ascii="Arial" w:hAnsi="Arial" w:cs="Arial"/>
                <w:color w:val="000000"/>
                <w:sz w:val="20"/>
                <w:szCs w:val="20"/>
              </w:rPr>
              <w:t>0,0</w:t>
            </w:r>
          </w:p>
        </w:tc>
        <w:tc>
          <w:tcPr>
            <w:tcW w:w="1417" w:type="dxa"/>
            <w:tcBorders>
              <w:top w:val="nil"/>
              <w:left w:val="nil"/>
              <w:bottom w:val="single" w:sz="4" w:space="0" w:color="auto"/>
              <w:right w:val="single" w:sz="4" w:space="0" w:color="auto"/>
            </w:tcBorders>
            <w:shd w:val="clear" w:color="auto" w:fill="auto"/>
            <w:noWrap/>
            <w:vAlign w:val="center"/>
            <w:hideMark/>
          </w:tcPr>
          <w:p w:rsidR="00101CFC" w:rsidRPr="00E2313D" w:rsidRDefault="00101CFC" w:rsidP="00B5316E">
            <w:pPr>
              <w:jc w:val="center"/>
              <w:rPr>
                <w:rFonts w:ascii="Arial" w:hAnsi="Arial" w:cs="Arial"/>
                <w:color w:val="000000"/>
                <w:sz w:val="20"/>
                <w:szCs w:val="20"/>
              </w:rPr>
            </w:pPr>
            <w:r w:rsidRPr="00E2313D">
              <w:rPr>
                <w:rFonts w:ascii="Arial" w:hAnsi="Arial" w:cs="Arial"/>
                <w:color w:val="000000"/>
                <w:sz w:val="20"/>
                <w:szCs w:val="20"/>
              </w:rPr>
              <w:t>1 767,0</w:t>
            </w:r>
          </w:p>
        </w:tc>
      </w:tr>
      <w:tr w:rsidR="00101CFC" w:rsidRPr="00E2313D" w:rsidTr="00B5316E">
        <w:trPr>
          <w:trHeight w:val="930"/>
        </w:trPr>
        <w:tc>
          <w:tcPr>
            <w:tcW w:w="1064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01CFC" w:rsidRPr="00E2313D" w:rsidRDefault="00101CFC" w:rsidP="00B5316E">
            <w:pPr>
              <w:rPr>
                <w:rFonts w:ascii="Arial" w:hAnsi="Arial" w:cs="Arial"/>
                <w:color w:val="000000"/>
                <w:sz w:val="20"/>
                <w:szCs w:val="20"/>
              </w:rPr>
            </w:pPr>
            <w:r w:rsidRPr="00E2313D">
              <w:rPr>
                <w:rFonts w:ascii="Arial" w:hAnsi="Arial" w:cs="Arial"/>
                <w:color w:val="000000"/>
                <w:sz w:val="20"/>
                <w:szCs w:val="20"/>
              </w:rPr>
              <w:t>Обновление и техническое обслуживание (ремонт) средств (программного обеспечения и оборудования), приобретенных в рамках предоставленной субсидии на государственную поддержку образовательных организаций в целях оснащения (обновления) их компьютерным, мультимедийным, презентационным оборудованием и программным обеспечением в рамках эксперимента по модернизации начального общего, основного общего и среднего общего образования</w:t>
            </w:r>
          </w:p>
        </w:tc>
        <w:tc>
          <w:tcPr>
            <w:tcW w:w="1417" w:type="dxa"/>
            <w:gridSpan w:val="2"/>
            <w:tcBorders>
              <w:top w:val="nil"/>
              <w:left w:val="nil"/>
              <w:bottom w:val="single" w:sz="4" w:space="0" w:color="auto"/>
              <w:right w:val="single" w:sz="4" w:space="0" w:color="auto"/>
            </w:tcBorders>
            <w:shd w:val="clear" w:color="auto" w:fill="auto"/>
            <w:vAlign w:val="center"/>
            <w:hideMark/>
          </w:tcPr>
          <w:p w:rsidR="00101CFC" w:rsidRPr="00E2313D" w:rsidRDefault="00101CFC" w:rsidP="00B5316E">
            <w:pPr>
              <w:jc w:val="center"/>
              <w:rPr>
                <w:rFonts w:ascii="Arial" w:hAnsi="Arial" w:cs="Arial"/>
                <w:color w:val="000000"/>
                <w:sz w:val="20"/>
                <w:szCs w:val="20"/>
              </w:rPr>
            </w:pPr>
            <w:r w:rsidRPr="00E2313D">
              <w:rPr>
                <w:rFonts w:ascii="Arial" w:hAnsi="Arial" w:cs="Arial"/>
                <w:color w:val="000000"/>
                <w:sz w:val="20"/>
                <w:szCs w:val="20"/>
              </w:rPr>
              <w:t>431,7</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101CFC" w:rsidRPr="00E2313D" w:rsidRDefault="00101CFC" w:rsidP="00B5316E">
            <w:pPr>
              <w:jc w:val="center"/>
              <w:rPr>
                <w:rFonts w:ascii="Arial" w:hAnsi="Arial" w:cs="Arial"/>
                <w:color w:val="000000"/>
                <w:sz w:val="20"/>
                <w:szCs w:val="20"/>
              </w:rPr>
            </w:pPr>
            <w:r w:rsidRPr="00E2313D">
              <w:rPr>
                <w:rFonts w:ascii="Arial" w:hAnsi="Arial" w:cs="Arial"/>
                <w:color w:val="000000"/>
                <w:sz w:val="20"/>
                <w:szCs w:val="20"/>
              </w:rPr>
              <w:t>0,0</w:t>
            </w:r>
          </w:p>
        </w:tc>
        <w:tc>
          <w:tcPr>
            <w:tcW w:w="1417" w:type="dxa"/>
            <w:tcBorders>
              <w:top w:val="nil"/>
              <w:left w:val="nil"/>
              <w:bottom w:val="single" w:sz="4" w:space="0" w:color="auto"/>
              <w:right w:val="single" w:sz="4" w:space="0" w:color="auto"/>
            </w:tcBorders>
            <w:shd w:val="clear" w:color="auto" w:fill="auto"/>
            <w:noWrap/>
            <w:vAlign w:val="center"/>
            <w:hideMark/>
          </w:tcPr>
          <w:p w:rsidR="00101CFC" w:rsidRPr="00E2313D" w:rsidRDefault="00101CFC" w:rsidP="00B5316E">
            <w:pPr>
              <w:jc w:val="center"/>
              <w:rPr>
                <w:rFonts w:ascii="Arial" w:hAnsi="Arial" w:cs="Arial"/>
                <w:color w:val="000000"/>
                <w:sz w:val="20"/>
                <w:szCs w:val="20"/>
              </w:rPr>
            </w:pPr>
            <w:r w:rsidRPr="00E2313D">
              <w:rPr>
                <w:rFonts w:ascii="Arial" w:hAnsi="Arial" w:cs="Arial"/>
                <w:color w:val="000000"/>
                <w:sz w:val="20"/>
                <w:szCs w:val="20"/>
              </w:rPr>
              <w:t>0,0</w:t>
            </w:r>
          </w:p>
        </w:tc>
      </w:tr>
      <w:tr w:rsidR="00101CFC" w:rsidRPr="00E2313D" w:rsidTr="00B5316E">
        <w:trPr>
          <w:trHeight w:val="339"/>
        </w:trPr>
        <w:tc>
          <w:tcPr>
            <w:tcW w:w="1064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01CFC" w:rsidRPr="00E2313D" w:rsidRDefault="00101CFC" w:rsidP="00B5316E">
            <w:pPr>
              <w:rPr>
                <w:rFonts w:ascii="Arial" w:hAnsi="Arial" w:cs="Arial"/>
                <w:color w:val="000000"/>
                <w:sz w:val="20"/>
                <w:szCs w:val="20"/>
              </w:rPr>
            </w:pPr>
            <w:r w:rsidRPr="00E2313D">
              <w:rPr>
                <w:rFonts w:ascii="Arial" w:hAnsi="Arial" w:cs="Arial"/>
                <w:color w:val="000000"/>
                <w:sz w:val="20"/>
                <w:szCs w:val="20"/>
              </w:rPr>
              <w:t>Оснащение планшетными компьютерами общеобразовательных организаций в Московской области</w:t>
            </w:r>
          </w:p>
        </w:tc>
        <w:tc>
          <w:tcPr>
            <w:tcW w:w="1417" w:type="dxa"/>
            <w:gridSpan w:val="2"/>
            <w:tcBorders>
              <w:top w:val="nil"/>
              <w:left w:val="nil"/>
              <w:bottom w:val="single" w:sz="4" w:space="0" w:color="auto"/>
              <w:right w:val="single" w:sz="4" w:space="0" w:color="auto"/>
            </w:tcBorders>
            <w:shd w:val="clear" w:color="auto" w:fill="auto"/>
            <w:vAlign w:val="center"/>
            <w:hideMark/>
          </w:tcPr>
          <w:p w:rsidR="00101CFC" w:rsidRPr="00E2313D" w:rsidRDefault="00101CFC" w:rsidP="00B5316E">
            <w:pPr>
              <w:jc w:val="center"/>
              <w:rPr>
                <w:rFonts w:ascii="Arial" w:hAnsi="Arial" w:cs="Arial"/>
                <w:color w:val="000000"/>
                <w:sz w:val="20"/>
                <w:szCs w:val="20"/>
              </w:rPr>
            </w:pPr>
            <w:r w:rsidRPr="00E2313D">
              <w:rPr>
                <w:rFonts w:ascii="Arial" w:hAnsi="Arial" w:cs="Arial"/>
                <w:color w:val="000000"/>
                <w:sz w:val="20"/>
                <w:szCs w:val="20"/>
              </w:rPr>
              <w:t>0,0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101CFC" w:rsidRPr="00E2313D" w:rsidRDefault="00101CFC" w:rsidP="00B5316E">
            <w:pPr>
              <w:jc w:val="center"/>
              <w:rPr>
                <w:rFonts w:ascii="Arial" w:hAnsi="Arial" w:cs="Arial"/>
                <w:color w:val="000000"/>
                <w:sz w:val="20"/>
                <w:szCs w:val="20"/>
              </w:rPr>
            </w:pPr>
            <w:r w:rsidRPr="00E2313D">
              <w:rPr>
                <w:rFonts w:ascii="Arial" w:hAnsi="Arial" w:cs="Arial"/>
                <w:color w:val="000000"/>
                <w:sz w:val="20"/>
                <w:szCs w:val="20"/>
              </w:rPr>
              <w:t>1 494,0</w:t>
            </w:r>
          </w:p>
        </w:tc>
        <w:tc>
          <w:tcPr>
            <w:tcW w:w="1417" w:type="dxa"/>
            <w:tcBorders>
              <w:top w:val="nil"/>
              <w:left w:val="nil"/>
              <w:bottom w:val="single" w:sz="4" w:space="0" w:color="auto"/>
              <w:right w:val="single" w:sz="4" w:space="0" w:color="auto"/>
            </w:tcBorders>
            <w:shd w:val="clear" w:color="auto" w:fill="auto"/>
            <w:noWrap/>
            <w:vAlign w:val="center"/>
            <w:hideMark/>
          </w:tcPr>
          <w:p w:rsidR="00101CFC" w:rsidRPr="00E2313D" w:rsidRDefault="00101CFC" w:rsidP="00B5316E">
            <w:pPr>
              <w:jc w:val="center"/>
              <w:rPr>
                <w:rFonts w:ascii="Arial" w:hAnsi="Arial" w:cs="Arial"/>
                <w:color w:val="000000"/>
                <w:sz w:val="20"/>
                <w:szCs w:val="20"/>
              </w:rPr>
            </w:pPr>
            <w:r w:rsidRPr="00E2313D">
              <w:rPr>
                <w:rFonts w:ascii="Arial" w:hAnsi="Arial" w:cs="Arial"/>
                <w:color w:val="000000"/>
                <w:sz w:val="20"/>
                <w:szCs w:val="20"/>
              </w:rPr>
              <w:t>0,0</w:t>
            </w:r>
          </w:p>
        </w:tc>
      </w:tr>
      <w:tr w:rsidR="00101CFC" w:rsidRPr="00E2313D" w:rsidTr="00B5316E">
        <w:trPr>
          <w:trHeight w:val="450"/>
        </w:trPr>
        <w:tc>
          <w:tcPr>
            <w:tcW w:w="1064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01CFC" w:rsidRPr="00E2313D" w:rsidRDefault="00101CFC" w:rsidP="00B5316E">
            <w:pPr>
              <w:rPr>
                <w:rFonts w:ascii="Arial" w:hAnsi="Arial" w:cs="Arial"/>
                <w:color w:val="000000"/>
                <w:sz w:val="20"/>
                <w:szCs w:val="20"/>
              </w:rPr>
            </w:pPr>
            <w:r w:rsidRPr="00E2313D">
              <w:rPr>
                <w:rFonts w:ascii="Arial" w:hAnsi="Arial" w:cs="Arial"/>
                <w:color w:val="000000"/>
                <w:sz w:val="20"/>
                <w:szCs w:val="20"/>
              </w:rPr>
              <w:t xml:space="preserve">Оснащение </w:t>
            </w:r>
            <w:proofErr w:type="spellStart"/>
            <w:r w:rsidRPr="00E2313D">
              <w:rPr>
                <w:rFonts w:ascii="Arial" w:hAnsi="Arial" w:cs="Arial"/>
                <w:color w:val="000000"/>
                <w:sz w:val="20"/>
                <w:szCs w:val="20"/>
              </w:rPr>
              <w:t>мультимедийными</w:t>
            </w:r>
            <w:proofErr w:type="spellEnd"/>
            <w:r w:rsidRPr="00E2313D">
              <w:rPr>
                <w:rFonts w:ascii="Arial" w:hAnsi="Arial" w:cs="Arial"/>
                <w:color w:val="000000"/>
                <w:sz w:val="20"/>
                <w:szCs w:val="20"/>
              </w:rPr>
              <w:t xml:space="preserve"> проекторами и экранами для </w:t>
            </w:r>
            <w:proofErr w:type="spellStart"/>
            <w:r w:rsidRPr="00E2313D">
              <w:rPr>
                <w:rFonts w:ascii="Arial" w:hAnsi="Arial" w:cs="Arial"/>
                <w:color w:val="000000"/>
                <w:sz w:val="20"/>
                <w:szCs w:val="20"/>
              </w:rPr>
              <w:t>мультимедийных</w:t>
            </w:r>
            <w:proofErr w:type="spellEnd"/>
            <w:r w:rsidRPr="00E2313D">
              <w:rPr>
                <w:rFonts w:ascii="Arial" w:hAnsi="Arial" w:cs="Arial"/>
                <w:color w:val="000000"/>
                <w:sz w:val="20"/>
                <w:szCs w:val="20"/>
              </w:rPr>
              <w:t xml:space="preserve"> проекторов общеобразовательных организаций в Московской области</w:t>
            </w:r>
          </w:p>
        </w:tc>
        <w:tc>
          <w:tcPr>
            <w:tcW w:w="1417" w:type="dxa"/>
            <w:gridSpan w:val="2"/>
            <w:tcBorders>
              <w:top w:val="nil"/>
              <w:left w:val="nil"/>
              <w:bottom w:val="single" w:sz="4" w:space="0" w:color="auto"/>
              <w:right w:val="single" w:sz="4" w:space="0" w:color="auto"/>
            </w:tcBorders>
            <w:shd w:val="clear" w:color="auto" w:fill="auto"/>
            <w:vAlign w:val="center"/>
            <w:hideMark/>
          </w:tcPr>
          <w:p w:rsidR="00101CFC" w:rsidRPr="00E2313D" w:rsidRDefault="00101CFC" w:rsidP="00B5316E">
            <w:pPr>
              <w:jc w:val="center"/>
              <w:rPr>
                <w:rFonts w:ascii="Arial" w:hAnsi="Arial" w:cs="Arial"/>
                <w:color w:val="000000"/>
                <w:sz w:val="20"/>
                <w:szCs w:val="20"/>
              </w:rPr>
            </w:pPr>
            <w:r w:rsidRPr="00E2313D">
              <w:rPr>
                <w:rFonts w:ascii="Arial" w:hAnsi="Arial" w:cs="Arial"/>
                <w:color w:val="000000"/>
                <w:sz w:val="20"/>
                <w:szCs w:val="20"/>
              </w:rPr>
              <w:t>19 660,0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101CFC" w:rsidRPr="00E2313D" w:rsidRDefault="00101CFC" w:rsidP="00B5316E">
            <w:pPr>
              <w:jc w:val="center"/>
              <w:rPr>
                <w:rFonts w:ascii="Arial" w:hAnsi="Arial" w:cs="Arial"/>
                <w:color w:val="000000"/>
                <w:sz w:val="20"/>
                <w:szCs w:val="20"/>
              </w:rPr>
            </w:pPr>
            <w:r w:rsidRPr="00E2313D">
              <w:rPr>
                <w:rFonts w:ascii="Arial" w:hAnsi="Arial" w:cs="Arial"/>
                <w:color w:val="000000"/>
                <w:sz w:val="20"/>
                <w:szCs w:val="20"/>
              </w:rPr>
              <w:t>0,0</w:t>
            </w:r>
          </w:p>
        </w:tc>
        <w:tc>
          <w:tcPr>
            <w:tcW w:w="1417" w:type="dxa"/>
            <w:tcBorders>
              <w:top w:val="nil"/>
              <w:left w:val="nil"/>
              <w:bottom w:val="single" w:sz="4" w:space="0" w:color="auto"/>
              <w:right w:val="single" w:sz="4" w:space="0" w:color="auto"/>
            </w:tcBorders>
            <w:shd w:val="clear" w:color="auto" w:fill="auto"/>
            <w:noWrap/>
            <w:vAlign w:val="center"/>
            <w:hideMark/>
          </w:tcPr>
          <w:p w:rsidR="00101CFC" w:rsidRPr="00E2313D" w:rsidRDefault="00101CFC" w:rsidP="00B5316E">
            <w:pPr>
              <w:jc w:val="center"/>
              <w:rPr>
                <w:rFonts w:ascii="Arial" w:hAnsi="Arial" w:cs="Arial"/>
                <w:color w:val="000000"/>
                <w:sz w:val="20"/>
                <w:szCs w:val="20"/>
              </w:rPr>
            </w:pPr>
            <w:r w:rsidRPr="00E2313D">
              <w:rPr>
                <w:rFonts w:ascii="Arial" w:hAnsi="Arial" w:cs="Arial"/>
                <w:color w:val="000000"/>
                <w:sz w:val="20"/>
                <w:szCs w:val="20"/>
              </w:rPr>
              <w:t>0,0</w:t>
            </w:r>
          </w:p>
        </w:tc>
      </w:tr>
      <w:tr w:rsidR="00101CFC" w:rsidRPr="00E2313D" w:rsidTr="00B5316E">
        <w:trPr>
          <w:trHeight w:val="951"/>
        </w:trPr>
        <w:tc>
          <w:tcPr>
            <w:tcW w:w="1064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01CFC" w:rsidRPr="00E2313D" w:rsidRDefault="00101CFC" w:rsidP="00B5316E">
            <w:pPr>
              <w:rPr>
                <w:rFonts w:ascii="Arial" w:hAnsi="Arial" w:cs="Arial"/>
                <w:color w:val="000000"/>
                <w:sz w:val="20"/>
                <w:szCs w:val="20"/>
              </w:rPr>
            </w:pPr>
            <w:r w:rsidRPr="00E2313D">
              <w:rPr>
                <w:rFonts w:ascii="Arial" w:hAnsi="Arial" w:cs="Arial"/>
                <w:color w:val="000000"/>
                <w:sz w:val="20"/>
                <w:szCs w:val="20"/>
              </w:rPr>
              <w:t>Установка, монтаж и настройка ip-камер, приобретенных в рамках предоставленной субсидии на государственную поддержку образовательных организаций в целях оснащения (обновления) их компьютерным, мультимедийным, презентационным оборудованием и программным обеспечением в рамках эксперимента по модернизации начального общего, основного общего и среднего общего образования</w:t>
            </w:r>
          </w:p>
        </w:tc>
        <w:tc>
          <w:tcPr>
            <w:tcW w:w="1417" w:type="dxa"/>
            <w:gridSpan w:val="2"/>
            <w:tcBorders>
              <w:top w:val="nil"/>
              <w:left w:val="nil"/>
              <w:bottom w:val="single" w:sz="4" w:space="0" w:color="auto"/>
              <w:right w:val="single" w:sz="4" w:space="0" w:color="auto"/>
            </w:tcBorders>
            <w:shd w:val="clear" w:color="auto" w:fill="auto"/>
            <w:vAlign w:val="center"/>
            <w:hideMark/>
          </w:tcPr>
          <w:p w:rsidR="00101CFC" w:rsidRPr="00E2313D" w:rsidRDefault="00101CFC" w:rsidP="00B5316E">
            <w:pPr>
              <w:jc w:val="center"/>
              <w:rPr>
                <w:rFonts w:ascii="Arial" w:hAnsi="Arial" w:cs="Arial"/>
                <w:color w:val="000000"/>
                <w:sz w:val="20"/>
                <w:szCs w:val="20"/>
              </w:rPr>
            </w:pPr>
            <w:r w:rsidRPr="00E2313D">
              <w:rPr>
                <w:rFonts w:ascii="Arial" w:hAnsi="Arial" w:cs="Arial"/>
                <w:color w:val="000000"/>
                <w:sz w:val="20"/>
                <w:szCs w:val="20"/>
              </w:rPr>
              <w:t>648,0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101CFC" w:rsidRPr="00E2313D" w:rsidRDefault="00101CFC" w:rsidP="00B5316E">
            <w:pPr>
              <w:jc w:val="center"/>
              <w:rPr>
                <w:rFonts w:ascii="Arial" w:hAnsi="Arial" w:cs="Arial"/>
                <w:color w:val="000000"/>
                <w:sz w:val="20"/>
                <w:szCs w:val="20"/>
              </w:rPr>
            </w:pPr>
            <w:r w:rsidRPr="00E2313D">
              <w:rPr>
                <w:rFonts w:ascii="Arial" w:hAnsi="Arial" w:cs="Arial"/>
                <w:color w:val="000000"/>
                <w:sz w:val="20"/>
                <w:szCs w:val="20"/>
              </w:rPr>
              <w:t>0,0</w:t>
            </w:r>
          </w:p>
        </w:tc>
        <w:tc>
          <w:tcPr>
            <w:tcW w:w="1417" w:type="dxa"/>
            <w:tcBorders>
              <w:top w:val="nil"/>
              <w:left w:val="nil"/>
              <w:bottom w:val="single" w:sz="4" w:space="0" w:color="auto"/>
              <w:right w:val="single" w:sz="4" w:space="0" w:color="auto"/>
            </w:tcBorders>
            <w:shd w:val="clear" w:color="auto" w:fill="auto"/>
            <w:noWrap/>
            <w:vAlign w:val="center"/>
            <w:hideMark/>
          </w:tcPr>
          <w:p w:rsidR="00101CFC" w:rsidRPr="00E2313D" w:rsidRDefault="00101CFC" w:rsidP="00B5316E">
            <w:pPr>
              <w:jc w:val="center"/>
              <w:rPr>
                <w:rFonts w:ascii="Arial" w:hAnsi="Arial" w:cs="Arial"/>
                <w:color w:val="000000"/>
                <w:sz w:val="20"/>
                <w:szCs w:val="20"/>
              </w:rPr>
            </w:pPr>
            <w:r w:rsidRPr="00E2313D">
              <w:rPr>
                <w:rFonts w:ascii="Arial" w:hAnsi="Arial" w:cs="Arial"/>
                <w:color w:val="000000"/>
                <w:sz w:val="20"/>
                <w:szCs w:val="20"/>
              </w:rPr>
              <w:t>0,0</w:t>
            </w:r>
          </w:p>
        </w:tc>
      </w:tr>
      <w:tr w:rsidR="00101CFC" w:rsidRPr="00E2313D" w:rsidTr="00B5316E">
        <w:trPr>
          <w:trHeight w:val="399"/>
        </w:trPr>
        <w:tc>
          <w:tcPr>
            <w:tcW w:w="1064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01CFC" w:rsidRPr="00E2313D" w:rsidRDefault="00101CFC" w:rsidP="00B5316E">
            <w:pPr>
              <w:rPr>
                <w:rFonts w:ascii="Arial" w:hAnsi="Arial" w:cs="Arial"/>
                <w:color w:val="000000"/>
                <w:sz w:val="20"/>
                <w:szCs w:val="20"/>
              </w:rPr>
            </w:pPr>
            <w:r w:rsidRPr="00E2313D">
              <w:rPr>
                <w:rFonts w:ascii="Arial" w:hAnsi="Arial" w:cs="Arial"/>
                <w:color w:val="000000"/>
                <w:sz w:val="20"/>
                <w:szCs w:val="20"/>
              </w:rPr>
              <w:t>Обустройство и установка детских, игровых площадок на территории муниципальных образований Московской области</w:t>
            </w:r>
          </w:p>
        </w:tc>
        <w:tc>
          <w:tcPr>
            <w:tcW w:w="1417" w:type="dxa"/>
            <w:gridSpan w:val="2"/>
            <w:tcBorders>
              <w:top w:val="nil"/>
              <w:left w:val="nil"/>
              <w:bottom w:val="single" w:sz="4" w:space="0" w:color="auto"/>
              <w:right w:val="single" w:sz="4" w:space="0" w:color="auto"/>
            </w:tcBorders>
            <w:shd w:val="clear" w:color="auto" w:fill="auto"/>
            <w:vAlign w:val="center"/>
            <w:hideMark/>
          </w:tcPr>
          <w:p w:rsidR="00101CFC" w:rsidRPr="00E2313D" w:rsidRDefault="00101CFC" w:rsidP="00B5316E">
            <w:pPr>
              <w:jc w:val="center"/>
              <w:rPr>
                <w:rFonts w:ascii="Arial" w:hAnsi="Arial" w:cs="Arial"/>
                <w:color w:val="000000"/>
                <w:sz w:val="20"/>
                <w:szCs w:val="20"/>
              </w:rPr>
            </w:pPr>
            <w:r w:rsidRPr="00E2313D">
              <w:rPr>
                <w:rFonts w:ascii="Arial" w:hAnsi="Arial" w:cs="Arial"/>
                <w:color w:val="000000"/>
                <w:sz w:val="20"/>
                <w:szCs w:val="20"/>
              </w:rPr>
              <w:t>7 080,0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101CFC" w:rsidRPr="00E2313D" w:rsidRDefault="00101CFC" w:rsidP="00B5316E">
            <w:pPr>
              <w:jc w:val="center"/>
              <w:rPr>
                <w:rFonts w:ascii="Arial" w:hAnsi="Arial" w:cs="Arial"/>
                <w:color w:val="000000"/>
                <w:sz w:val="20"/>
                <w:szCs w:val="20"/>
              </w:rPr>
            </w:pPr>
            <w:r w:rsidRPr="00E2313D">
              <w:rPr>
                <w:rFonts w:ascii="Arial" w:hAnsi="Arial" w:cs="Arial"/>
                <w:color w:val="000000"/>
                <w:sz w:val="20"/>
                <w:szCs w:val="20"/>
              </w:rPr>
              <w:t>0,0</w:t>
            </w:r>
          </w:p>
        </w:tc>
        <w:tc>
          <w:tcPr>
            <w:tcW w:w="1417" w:type="dxa"/>
            <w:tcBorders>
              <w:top w:val="nil"/>
              <w:left w:val="nil"/>
              <w:bottom w:val="single" w:sz="4" w:space="0" w:color="auto"/>
              <w:right w:val="single" w:sz="4" w:space="0" w:color="auto"/>
            </w:tcBorders>
            <w:shd w:val="clear" w:color="auto" w:fill="auto"/>
            <w:noWrap/>
            <w:vAlign w:val="center"/>
            <w:hideMark/>
          </w:tcPr>
          <w:p w:rsidR="00101CFC" w:rsidRPr="00E2313D" w:rsidRDefault="00101CFC" w:rsidP="00B5316E">
            <w:pPr>
              <w:jc w:val="center"/>
              <w:rPr>
                <w:rFonts w:ascii="Arial" w:hAnsi="Arial" w:cs="Arial"/>
                <w:color w:val="000000"/>
                <w:sz w:val="20"/>
                <w:szCs w:val="20"/>
              </w:rPr>
            </w:pPr>
            <w:r w:rsidRPr="00E2313D">
              <w:rPr>
                <w:rFonts w:ascii="Arial" w:hAnsi="Arial" w:cs="Arial"/>
                <w:color w:val="000000"/>
                <w:sz w:val="20"/>
                <w:szCs w:val="20"/>
              </w:rPr>
              <w:t>0,0</w:t>
            </w:r>
          </w:p>
        </w:tc>
      </w:tr>
      <w:tr w:rsidR="00101CFC" w:rsidRPr="00E2313D" w:rsidTr="00B5316E">
        <w:trPr>
          <w:trHeight w:val="300"/>
        </w:trPr>
        <w:tc>
          <w:tcPr>
            <w:tcW w:w="1064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01CFC" w:rsidRPr="00E2313D" w:rsidRDefault="00101CFC" w:rsidP="00B5316E">
            <w:pPr>
              <w:rPr>
                <w:rFonts w:ascii="Arial" w:hAnsi="Arial" w:cs="Arial"/>
                <w:color w:val="000000"/>
                <w:sz w:val="20"/>
                <w:szCs w:val="20"/>
              </w:rPr>
            </w:pPr>
            <w:r w:rsidRPr="00E2313D">
              <w:rPr>
                <w:rFonts w:ascii="Arial" w:hAnsi="Arial" w:cs="Arial"/>
                <w:color w:val="000000"/>
                <w:sz w:val="20"/>
                <w:szCs w:val="20"/>
              </w:rPr>
              <w:t>Благоустройство лесопарковых зон</w:t>
            </w:r>
          </w:p>
        </w:tc>
        <w:tc>
          <w:tcPr>
            <w:tcW w:w="1417" w:type="dxa"/>
            <w:gridSpan w:val="2"/>
            <w:tcBorders>
              <w:top w:val="nil"/>
              <w:left w:val="nil"/>
              <w:bottom w:val="single" w:sz="4" w:space="0" w:color="auto"/>
              <w:right w:val="single" w:sz="4" w:space="0" w:color="auto"/>
            </w:tcBorders>
            <w:shd w:val="clear" w:color="auto" w:fill="auto"/>
            <w:vAlign w:val="center"/>
            <w:hideMark/>
          </w:tcPr>
          <w:p w:rsidR="00101CFC" w:rsidRPr="00E2313D" w:rsidRDefault="00101CFC" w:rsidP="00B5316E">
            <w:pPr>
              <w:jc w:val="center"/>
              <w:rPr>
                <w:rFonts w:ascii="Arial" w:hAnsi="Arial" w:cs="Arial"/>
                <w:color w:val="000000"/>
                <w:sz w:val="20"/>
                <w:szCs w:val="20"/>
              </w:rPr>
            </w:pPr>
            <w:r w:rsidRPr="00E2313D">
              <w:rPr>
                <w:rFonts w:ascii="Arial" w:hAnsi="Arial" w:cs="Arial"/>
                <w:color w:val="000000"/>
                <w:sz w:val="20"/>
                <w:szCs w:val="20"/>
              </w:rPr>
              <w:t>431 124,7</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101CFC" w:rsidRPr="00E2313D" w:rsidRDefault="00101CFC" w:rsidP="00B5316E">
            <w:pPr>
              <w:jc w:val="center"/>
              <w:rPr>
                <w:rFonts w:ascii="Arial" w:hAnsi="Arial" w:cs="Arial"/>
                <w:color w:val="000000"/>
                <w:sz w:val="20"/>
                <w:szCs w:val="20"/>
              </w:rPr>
            </w:pPr>
            <w:r w:rsidRPr="00E2313D">
              <w:rPr>
                <w:rFonts w:ascii="Arial" w:hAnsi="Arial" w:cs="Arial"/>
                <w:color w:val="000000"/>
                <w:sz w:val="20"/>
                <w:szCs w:val="20"/>
              </w:rPr>
              <w:t>42 105,0</w:t>
            </w:r>
          </w:p>
        </w:tc>
        <w:tc>
          <w:tcPr>
            <w:tcW w:w="1417" w:type="dxa"/>
            <w:tcBorders>
              <w:top w:val="nil"/>
              <w:left w:val="nil"/>
              <w:bottom w:val="single" w:sz="4" w:space="0" w:color="auto"/>
              <w:right w:val="single" w:sz="4" w:space="0" w:color="auto"/>
            </w:tcBorders>
            <w:shd w:val="clear" w:color="auto" w:fill="auto"/>
            <w:noWrap/>
            <w:vAlign w:val="center"/>
            <w:hideMark/>
          </w:tcPr>
          <w:p w:rsidR="00101CFC" w:rsidRPr="00E2313D" w:rsidRDefault="00101CFC" w:rsidP="00B5316E">
            <w:pPr>
              <w:jc w:val="center"/>
              <w:rPr>
                <w:rFonts w:ascii="Arial" w:hAnsi="Arial" w:cs="Arial"/>
                <w:color w:val="000000"/>
                <w:sz w:val="20"/>
                <w:szCs w:val="20"/>
              </w:rPr>
            </w:pPr>
            <w:r w:rsidRPr="00E2313D">
              <w:rPr>
                <w:rFonts w:ascii="Arial" w:hAnsi="Arial" w:cs="Arial"/>
                <w:color w:val="000000"/>
                <w:sz w:val="20"/>
                <w:szCs w:val="20"/>
              </w:rPr>
              <w:t>0,0</w:t>
            </w:r>
          </w:p>
        </w:tc>
      </w:tr>
      <w:tr w:rsidR="00101CFC" w:rsidRPr="00E2313D" w:rsidTr="00B5316E">
        <w:trPr>
          <w:trHeight w:val="321"/>
        </w:trPr>
        <w:tc>
          <w:tcPr>
            <w:tcW w:w="1064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01CFC" w:rsidRPr="00E2313D" w:rsidRDefault="00101CFC" w:rsidP="00B5316E">
            <w:pPr>
              <w:rPr>
                <w:rFonts w:ascii="Arial" w:hAnsi="Arial" w:cs="Arial"/>
                <w:color w:val="000000"/>
                <w:sz w:val="20"/>
                <w:szCs w:val="20"/>
              </w:rPr>
            </w:pPr>
            <w:r w:rsidRPr="00E2313D">
              <w:rPr>
                <w:rFonts w:ascii="Arial" w:hAnsi="Arial" w:cs="Arial"/>
                <w:color w:val="000000"/>
                <w:sz w:val="20"/>
                <w:szCs w:val="20"/>
              </w:rPr>
              <w:t>Реализация программ формирования современной городской среды в части благоустройства общественных территорий</w:t>
            </w:r>
          </w:p>
        </w:tc>
        <w:tc>
          <w:tcPr>
            <w:tcW w:w="1417" w:type="dxa"/>
            <w:gridSpan w:val="2"/>
            <w:tcBorders>
              <w:top w:val="nil"/>
              <w:left w:val="nil"/>
              <w:bottom w:val="single" w:sz="4" w:space="0" w:color="auto"/>
              <w:right w:val="single" w:sz="4" w:space="0" w:color="auto"/>
            </w:tcBorders>
            <w:shd w:val="clear" w:color="auto" w:fill="auto"/>
            <w:vAlign w:val="center"/>
            <w:hideMark/>
          </w:tcPr>
          <w:p w:rsidR="00101CFC" w:rsidRPr="00E2313D" w:rsidRDefault="00101CFC" w:rsidP="00B5316E">
            <w:pPr>
              <w:jc w:val="center"/>
              <w:rPr>
                <w:rFonts w:ascii="Arial" w:hAnsi="Arial" w:cs="Arial"/>
                <w:color w:val="000000"/>
                <w:sz w:val="20"/>
                <w:szCs w:val="20"/>
              </w:rPr>
            </w:pPr>
            <w:r w:rsidRPr="00E2313D">
              <w:rPr>
                <w:rFonts w:ascii="Arial" w:hAnsi="Arial" w:cs="Arial"/>
                <w:color w:val="000000"/>
                <w:sz w:val="20"/>
                <w:szCs w:val="20"/>
              </w:rPr>
              <w:t>60 741,5</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101CFC" w:rsidRPr="00E2313D" w:rsidRDefault="00101CFC" w:rsidP="00B5316E">
            <w:pPr>
              <w:jc w:val="center"/>
              <w:rPr>
                <w:rFonts w:ascii="Arial" w:hAnsi="Arial" w:cs="Arial"/>
                <w:color w:val="000000"/>
                <w:sz w:val="20"/>
                <w:szCs w:val="20"/>
              </w:rPr>
            </w:pPr>
            <w:r w:rsidRPr="00E2313D">
              <w:rPr>
                <w:rFonts w:ascii="Arial" w:hAnsi="Arial" w:cs="Arial"/>
                <w:color w:val="000000"/>
                <w:sz w:val="20"/>
                <w:szCs w:val="20"/>
              </w:rPr>
              <w:t>200 500,0</w:t>
            </w:r>
          </w:p>
        </w:tc>
        <w:tc>
          <w:tcPr>
            <w:tcW w:w="1417" w:type="dxa"/>
            <w:tcBorders>
              <w:top w:val="nil"/>
              <w:left w:val="nil"/>
              <w:bottom w:val="single" w:sz="4" w:space="0" w:color="auto"/>
              <w:right w:val="single" w:sz="4" w:space="0" w:color="auto"/>
            </w:tcBorders>
            <w:shd w:val="clear" w:color="auto" w:fill="auto"/>
            <w:noWrap/>
            <w:vAlign w:val="center"/>
            <w:hideMark/>
          </w:tcPr>
          <w:p w:rsidR="00101CFC" w:rsidRPr="00E2313D" w:rsidRDefault="00101CFC" w:rsidP="00B5316E">
            <w:pPr>
              <w:jc w:val="center"/>
              <w:rPr>
                <w:rFonts w:ascii="Arial" w:hAnsi="Arial" w:cs="Arial"/>
                <w:color w:val="000000"/>
                <w:sz w:val="20"/>
                <w:szCs w:val="20"/>
              </w:rPr>
            </w:pPr>
            <w:r w:rsidRPr="00E2313D">
              <w:rPr>
                <w:rFonts w:ascii="Arial" w:hAnsi="Arial" w:cs="Arial"/>
                <w:color w:val="000000"/>
                <w:sz w:val="20"/>
                <w:szCs w:val="20"/>
              </w:rPr>
              <w:t>0,0</w:t>
            </w:r>
          </w:p>
        </w:tc>
      </w:tr>
      <w:tr w:rsidR="00101CFC" w:rsidRPr="00E2313D" w:rsidTr="00B5316E">
        <w:trPr>
          <w:trHeight w:val="300"/>
        </w:trPr>
        <w:tc>
          <w:tcPr>
            <w:tcW w:w="1064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01CFC" w:rsidRPr="00E2313D" w:rsidRDefault="00101CFC" w:rsidP="00B5316E">
            <w:pPr>
              <w:rPr>
                <w:rFonts w:ascii="Arial" w:hAnsi="Arial" w:cs="Arial"/>
                <w:color w:val="000000"/>
                <w:sz w:val="20"/>
                <w:szCs w:val="20"/>
              </w:rPr>
            </w:pPr>
            <w:r w:rsidRPr="00E2313D">
              <w:rPr>
                <w:rFonts w:ascii="Arial" w:hAnsi="Arial" w:cs="Arial"/>
                <w:color w:val="000000"/>
                <w:sz w:val="20"/>
                <w:szCs w:val="20"/>
              </w:rPr>
              <w:t>Создание и ремонт пешеходных коммуникаций</w:t>
            </w:r>
          </w:p>
        </w:tc>
        <w:tc>
          <w:tcPr>
            <w:tcW w:w="1417" w:type="dxa"/>
            <w:gridSpan w:val="2"/>
            <w:tcBorders>
              <w:top w:val="nil"/>
              <w:left w:val="nil"/>
              <w:bottom w:val="single" w:sz="4" w:space="0" w:color="auto"/>
              <w:right w:val="single" w:sz="4" w:space="0" w:color="auto"/>
            </w:tcBorders>
            <w:shd w:val="clear" w:color="auto" w:fill="auto"/>
            <w:vAlign w:val="center"/>
            <w:hideMark/>
          </w:tcPr>
          <w:p w:rsidR="00101CFC" w:rsidRPr="00E2313D" w:rsidRDefault="00101CFC" w:rsidP="00B5316E">
            <w:pPr>
              <w:jc w:val="center"/>
              <w:rPr>
                <w:rFonts w:ascii="Arial" w:hAnsi="Arial" w:cs="Arial"/>
                <w:color w:val="000000"/>
                <w:sz w:val="20"/>
                <w:szCs w:val="20"/>
              </w:rPr>
            </w:pPr>
            <w:r w:rsidRPr="00E2313D">
              <w:rPr>
                <w:rFonts w:ascii="Arial" w:hAnsi="Arial" w:cs="Arial"/>
                <w:color w:val="000000"/>
                <w:sz w:val="20"/>
                <w:szCs w:val="20"/>
              </w:rPr>
              <w:t>20 239,0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101CFC" w:rsidRPr="00E2313D" w:rsidRDefault="00101CFC" w:rsidP="00B5316E">
            <w:pPr>
              <w:jc w:val="center"/>
              <w:rPr>
                <w:rFonts w:ascii="Arial" w:hAnsi="Arial" w:cs="Arial"/>
                <w:color w:val="000000"/>
                <w:sz w:val="20"/>
                <w:szCs w:val="20"/>
              </w:rPr>
            </w:pPr>
            <w:r w:rsidRPr="00E2313D">
              <w:rPr>
                <w:rFonts w:ascii="Arial" w:hAnsi="Arial" w:cs="Arial"/>
                <w:color w:val="000000"/>
                <w:sz w:val="20"/>
                <w:szCs w:val="20"/>
              </w:rPr>
              <w:t>0,0</w:t>
            </w:r>
          </w:p>
        </w:tc>
        <w:tc>
          <w:tcPr>
            <w:tcW w:w="1417" w:type="dxa"/>
            <w:tcBorders>
              <w:top w:val="nil"/>
              <w:left w:val="nil"/>
              <w:bottom w:val="single" w:sz="4" w:space="0" w:color="auto"/>
              <w:right w:val="single" w:sz="4" w:space="0" w:color="auto"/>
            </w:tcBorders>
            <w:shd w:val="clear" w:color="auto" w:fill="auto"/>
            <w:noWrap/>
            <w:vAlign w:val="center"/>
            <w:hideMark/>
          </w:tcPr>
          <w:p w:rsidR="00101CFC" w:rsidRPr="00E2313D" w:rsidRDefault="00101CFC" w:rsidP="00B5316E">
            <w:pPr>
              <w:jc w:val="center"/>
              <w:rPr>
                <w:rFonts w:ascii="Arial" w:hAnsi="Arial" w:cs="Arial"/>
                <w:color w:val="000000"/>
                <w:sz w:val="20"/>
                <w:szCs w:val="20"/>
              </w:rPr>
            </w:pPr>
            <w:r w:rsidRPr="00E2313D">
              <w:rPr>
                <w:rFonts w:ascii="Arial" w:hAnsi="Arial" w:cs="Arial"/>
                <w:color w:val="000000"/>
                <w:sz w:val="20"/>
                <w:szCs w:val="20"/>
              </w:rPr>
              <w:t>0,0</w:t>
            </w:r>
          </w:p>
        </w:tc>
      </w:tr>
      <w:tr w:rsidR="00101CFC" w:rsidRPr="00E2313D" w:rsidTr="00B5316E">
        <w:trPr>
          <w:trHeight w:val="330"/>
        </w:trPr>
        <w:tc>
          <w:tcPr>
            <w:tcW w:w="1064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01CFC" w:rsidRPr="00E2313D" w:rsidRDefault="00101CFC" w:rsidP="00B5316E">
            <w:pPr>
              <w:rPr>
                <w:rFonts w:ascii="Arial" w:hAnsi="Arial" w:cs="Arial"/>
                <w:color w:val="000000"/>
                <w:sz w:val="20"/>
                <w:szCs w:val="20"/>
              </w:rPr>
            </w:pPr>
            <w:r w:rsidRPr="00E2313D">
              <w:rPr>
                <w:rFonts w:ascii="Arial" w:hAnsi="Arial" w:cs="Arial"/>
                <w:color w:val="000000"/>
                <w:sz w:val="20"/>
                <w:szCs w:val="20"/>
              </w:rPr>
              <w:t>Ямочный ремонт асфальтового покрытия дворовых территорий</w:t>
            </w:r>
          </w:p>
        </w:tc>
        <w:tc>
          <w:tcPr>
            <w:tcW w:w="1417" w:type="dxa"/>
            <w:gridSpan w:val="2"/>
            <w:tcBorders>
              <w:top w:val="nil"/>
              <w:left w:val="nil"/>
              <w:bottom w:val="single" w:sz="4" w:space="0" w:color="auto"/>
              <w:right w:val="single" w:sz="4" w:space="0" w:color="auto"/>
            </w:tcBorders>
            <w:shd w:val="clear" w:color="auto" w:fill="auto"/>
            <w:vAlign w:val="center"/>
            <w:hideMark/>
          </w:tcPr>
          <w:p w:rsidR="00101CFC" w:rsidRPr="00E2313D" w:rsidRDefault="00101CFC" w:rsidP="00B5316E">
            <w:pPr>
              <w:jc w:val="center"/>
              <w:rPr>
                <w:rFonts w:ascii="Arial" w:hAnsi="Arial" w:cs="Arial"/>
                <w:color w:val="000000"/>
                <w:sz w:val="20"/>
                <w:szCs w:val="20"/>
              </w:rPr>
            </w:pPr>
            <w:r w:rsidRPr="00E2313D">
              <w:rPr>
                <w:rFonts w:ascii="Arial" w:hAnsi="Arial" w:cs="Arial"/>
                <w:color w:val="000000"/>
                <w:sz w:val="20"/>
                <w:szCs w:val="20"/>
              </w:rPr>
              <w:t>11 148,6</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101CFC" w:rsidRPr="00E2313D" w:rsidRDefault="00101CFC" w:rsidP="00B5316E">
            <w:pPr>
              <w:jc w:val="center"/>
              <w:rPr>
                <w:rFonts w:ascii="Arial" w:hAnsi="Arial" w:cs="Arial"/>
                <w:color w:val="000000"/>
                <w:sz w:val="20"/>
                <w:szCs w:val="20"/>
              </w:rPr>
            </w:pPr>
            <w:r w:rsidRPr="00E2313D">
              <w:rPr>
                <w:rFonts w:ascii="Arial" w:hAnsi="Arial" w:cs="Arial"/>
                <w:color w:val="000000"/>
                <w:sz w:val="20"/>
                <w:szCs w:val="20"/>
              </w:rPr>
              <w:t>0,0</w:t>
            </w:r>
          </w:p>
        </w:tc>
        <w:tc>
          <w:tcPr>
            <w:tcW w:w="1417" w:type="dxa"/>
            <w:tcBorders>
              <w:top w:val="nil"/>
              <w:left w:val="nil"/>
              <w:bottom w:val="single" w:sz="4" w:space="0" w:color="auto"/>
              <w:right w:val="single" w:sz="4" w:space="0" w:color="auto"/>
            </w:tcBorders>
            <w:shd w:val="clear" w:color="auto" w:fill="auto"/>
            <w:noWrap/>
            <w:vAlign w:val="center"/>
            <w:hideMark/>
          </w:tcPr>
          <w:p w:rsidR="00101CFC" w:rsidRPr="00E2313D" w:rsidRDefault="00101CFC" w:rsidP="00B5316E">
            <w:pPr>
              <w:jc w:val="center"/>
              <w:rPr>
                <w:rFonts w:ascii="Arial" w:hAnsi="Arial" w:cs="Arial"/>
                <w:color w:val="000000"/>
                <w:sz w:val="20"/>
                <w:szCs w:val="20"/>
              </w:rPr>
            </w:pPr>
            <w:r w:rsidRPr="00E2313D">
              <w:rPr>
                <w:rFonts w:ascii="Arial" w:hAnsi="Arial" w:cs="Arial"/>
                <w:color w:val="000000"/>
                <w:sz w:val="20"/>
                <w:szCs w:val="20"/>
              </w:rPr>
              <w:t>0,0</w:t>
            </w:r>
          </w:p>
        </w:tc>
      </w:tr>
      <w:tr w:rsidR="00101CFC" w:rsidRPr="00E2313D" w:rsidTr="00B5316E">
        <w:trPr>
          <w:trHeight w:val="300"/>
        </w:trPr>
        <w:tc>
          <w:tcPr>
            <w:tcW w:w="1064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01CFC" w:rsidRPr="00E2313D" w:rsidRDefault="00101CFC" w:rsidP="00B5316E">
            <w:pPr>
              <w:rPr>
                <w:rFonts w:ascii="Arial" w:hAnsi="Arial" w:cs="Arial"/>
                <w:color w:val="000000"/>
                <w:sz w:val="20"/>
                <w:szCs w:val="20"/>
              </w:rPr>
            </w:pPr>
            <w:r w:rsidRPr="00E2313D">
              <w:rPr>
                <w:rFonts w:ascii="Arial" w:hAnsi="Arial" w:cs="Arial"/>
                <w:color w:val="000000"/>
                <w:sz w:val="20"/>
                <w:szCs w:val="20"/>
              </w:rPr>
              <w:t>Ремонт дворовых территорий</w:t>
            </w:r>
          </w:p>
        </w:tc>
        <w:tc>
          <w:tcPr>
            <w:tcW w:w="1417" w:type="dxa"/>
            <w:gridSpan w:val="2"/>
            <w:tcBorders>
              <w:top w:val="nil"/>
              <w:left w:val="nil"/>
              <w:bottom w:val="single" w:sz="4" w:space="0" w:color="auto"/>
              <w:right w:val="single" w:sz="4" w:space="0" w:color="auto"/>
            </w:tcBorders>
            <w:shd w:val="clear" w:color="auto" w:fill="auto"/>
            <w:vAlign w:val="center"/>
            <w:hideMark/>
          </w:tcPr>
          <w:p w:rsidR="00101CFC" w:rsidRPr="00E2313D" w:rsidRDefault="00101CFC" w:rsidP="00B5316E">
            <w:pPr>
              <w:jc w:val="center"/>
              <w:rPr>
                <w:rFonts w:ascii="Arial" w:hAnsi="Arial" w:cs="Arial"/>
                <w:color w:val="000000"/>
                <w:sz w:val="20"/>
                <w:szCs w:val="20"/>
              </w:rPr>
            </w:pPr>
            <w:r w:rsidRPr="00E2313D">
              <w:rPr>
                <w:rFonts w:ascii="Arial" w:hAnsi="Arial" w:cs="Arial"/>
                <w:color w:val="000000"/>
                <w:sz w:val="20"/>
                <w:szCs w:val="20"/>
              </w:rPr>
              <w:t>24 284,3</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101CFC" w:rsidRPr="00E2313D" w:rsidRDefault="00101CFC" w:rsidP="00B5316E">
            <w:pPr>
              <w:jc w:val="center"/>
              <w:rPr>
                <w:rFonts w:ascii="Arial" w:hAnsi="Arial" w:cs="Arial"/>
                <w:color w:val="000000"/>
                <w:sz w:val="20"/>
                <w:szCs w:val="20"/>
              </w:rPr>
            </w:pPr>
            <w:r w:rsidRPr="00E2313D">
              <w:rPr>
                <w:rFonts w:ascii="Arial" w:hAnsi="Arial" w:cs="Arial"/>
                <w:color w:val="000000"/>
                <w:sz w:val="20"/>
                <w:szCs w:val="20"/>
              </w:rPr>
              <w:t>103 778,8</w:t>
            </w:r>
          </w:p>
        </w:tc>
        <w:tc>
          <w:tcPr>
            <w:tcW w:w="1417" w:type="dxa"/>
            <w:tcBorders>
              <w:top w:val="nil"/>
              <w:left w:val="nil"/>
              <w:bottom w:val="single" w:sz="4" w:space="0" w:color="auto"/>
              <w:right w:val="single" w:sz="4" w:space="0" w:color="auto"/>
            </w:tcBorders>
            <w:shd w:val="clear" w:color="auto" w:fill="auto"/>
            <w:noWrap/>
            <w:vAlign w:val="center"/>
            <w:hideMark/>
          </w:tcPr>
          <w:p w:rsidR="00101CFC" w:rsidRPr="00E2313D" w:rsidRDefault="00101CFC" w:rsidP="00B5316E">
            <w:pPr>
              <w:jc w:val="center"/>
              <w:rPr>
                <w:rFonts w:ascii="Arial" w:hAnsi="Arial" w:cs="Arial"/>
                <w:color w:val="000000"/>
                <w:sz w:val="20"/>
                <w:szCs w:val="20"/>
              </w:rPr>
            </w:pPr>
            <w:r w:rsidRPr="00E2313D">
              <w:rPr>
                <w:rFonts w:ascii="Arial" w:hAnsi="Arial" w:cs="Arial"/>
                <w:color w:val="000000"/>
                <w:sz w:val="20"/>
                <w:szCs w:val="20"/>
              </w:rPr>
              <w:t>0,0</w:t>
            </w:r>
          </w:p>
        </w:tc>
      </w:tr>
      <w:tr w:rsidR="00101CFC" w:rsidRPr="00E2313D" w:rsidTr="00B5316E">
        <w:trPr>
          <w:trHeight w:val="300"/>
        </w:trPr>
        <w:tc>
          <w:tcPr>
            <w:tcW w:w="1064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01CFC" w:rsidRPr="00E2313D" w:rsidRDefault="00101CFC" w:rsidP="00B5316E">
            <w:pPr>
              <w:rPr>
                <w:rFonts w:ascii="Arial" w:hAnsi="Arial" w:cs="Arial"/>
                <w:color w:val="000000"/>
                <w:sz w:val="20"/>
                <w:szCs w:val="20"/>
              </w:rPr>
            </w:pPr>
            <w:r w:rsidRPr="00E2313D">
              <w:rPr>
                <w:rFonts w:ascii="Arial" w:hAnsi="Arial" w:cs="Arial"/>
                <w:color w:val="000000"/>
                <w:sz w:val="20"/>
                <w:szCs w:val="20"/>
              </w:rPr>
              <w:t>Ремонт подъездов в многоквартирных домах</w:t>
            </w:r>
          </w:p>
        </w:tc>
        <w:tc>
          <w:tcPr>
            <w:tcW w:w="1417" w:type="dxa"/>
            <w:gridSpan w:val="2"/>
            <w:tcBorders>
              <w:top w:val="nil"/>
              <w:left w:val="nil"/>
              <w:bottom w:val="single" w:sz="4" w:space="0" w:color="auto"/>
              <w:right w:val="single" w:sz="4" w:space="0" w:color="auto"/>
            </w:tcBorders>
            <w:shd w:val="clear" w:color="auto" w:fill="auto"/>
            <w:vAlign w:val="center"/>
            <w:hideMark/>
          </w:tcPr>
          <w:p w:rsidR="00101CFC" w:rsidRPr="00E2313D" w:rsidRDefault="00101CFC" w:rsidP="00B5316E">
            <w:pPr>
              <w:jc w:val="center"/>
              <w:rPr>
                <w:rFonts w:ascii="Arial" w:hAnsi="Arial" w:cs="Arial"/>
                <w:color w:val="000000"/>
                <w:sz w:val="20"/>
                <w:szCs w:val="20"/>
              </w:rPr>
            </w:pPr>
            <w:r w:rsidRPr="00E2313D">
              <w:rPr>
                <w:rFonts w:ascii="Arial" w:hAnsi="Arial" w:cs="Arial"/>
                <w:color w:val="000000"/>
                <w:sz w:val="20"/>
                <w:szCs w:val="20"/>
              </w:rPr>
              <w:t>1 224,4</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101CFC" w:rsidRPr="00E2313D" w:rsidRDefault="00101CFC" w:rsidP="00B5316E">
            <w:pPr>
              <w:jc w:val="center"/>
              <w:rPr>
                <w:rFonts w:ascii="Arial" w:hAnsi="Arial" w:cs="Arial"/>
                <w:color w:val="000000"/>
                <w:sz w:val="20"/>
                <w:szCs w:val="20"/>
              </w:rPr>
            </w:pPr>
            <w:r w:rsidRPr="00E2313D">
              <w:rPr>
                <w:rFonts w:ascii="Arial" w:hAnsi="Arial" w:cs="Arial"/>
                <w:color w:val="000000"/>
                <w:sz w:val="20"/>
                <w:szCs w:val="20"/>
              </w:rPr>
              <w:t>5 120,0</w:t>
            </w:r>
          </w:p>
        </w:tc>
        <w:tc>
          <w:tcPr>
            <w:tcW w:w="1417" w:type="dxa"/>
            <w:tcBorders>
              <w:top w:val="nil"/>
              <w:left w:val="nil"/>
              <w:bottom w:val="single" w:sz="4" w:space="0" w:color="auto"/>
              <w:right w:val="single" w:sz="4" w:space="0" w:color="auto"/>
            </w:tcBorders>
            <w:shd w:val="clear" w:color="auto" w:fill="auto"/>
            <w:noWrap/>
            <w:vAlign w:val="center"/>
            <w:hideMark/>
          </w:tcPr>
          <w:p w:rsidR="00101CFC" w:rsidRPr="00E2313D" w:rsidRDefault="00101CFC" w:rsidP="00B5316E">
            <w:pPr>
              <w:jc w:val="center"/>
              <w:rPr>
                <w:rFonts w:ascii="Arial" w:hAnsi="Arial" w:cs="Arial"/>
                <w:color w:val="000000"/>
                <w:sz w:val="20"/>
                <w:szCs w:val="20"/>
              </w:rPr>
            </w:pPr>
            <w:r w:rsidRPr="00E2313D">
              <w:rPr>
                <w:rFonts w:ascii="Arial" w:hAnsi="Arial" w:cs="Arial"/>
                <w:color w:val="000000"/>
                <w:sz w:val="20"/>
                <w:szCs w:val="20"/>
              </w:rPr>
              <w:t>5 120,0</w:t>
            </w:r>
          </w:p>
        </w:tc>
      </w:tr>
      <w:tr w:rsidR="00101CFC" w:rsidRPr="00E2313D" w:rsidTr="00B5316E">
        <w:trPr>
          <w:trHeight w:val="300"/>
        </w:trPr>
        <w:tc>
          <w:tcPr>
            <w:tcW w:w="1064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01CFC" w:rsidRPr="00E2313D" w:rsidRDefault="00101CFC" w:rsidP="00B5316E">
            <w:pPr>
              <w:rPr>
                <w:rFonts w:ascii="Arial" w:hAnsi="Arial" w:cs="Arial"/>
                <w:color w:val="000000"/>
                <w:sz w:val="20"/>
                <w:szCs w:val="20"/>
              </w:rPr>
            </w:pPr>
            <w:r w:rsidRPr="00E2313D">
              <w:rPr>
                <w:rFonts w:ascii="Arial" w:hAnsi="Arial" w:cs="Arial"/>
                <w:color w:val="000000"/>
                <w:sz w:val="20"/>
                <w:szCs w:val="20"/>
              </w:rPr>
              <w:t>Капитальные вложения в объекты общего образования</w:t>
            </w:r>
          </w:p>
        </w:tc>
        <w:tc>
          <w:tcPr>
            <w:tcW w:w="1417" w:type="dxa"/>
            <w:gridSpan w:val="2"/>
            <w:tcBorders>
              <w:top w:val="nil"/>
              <w:left w:val="nil"/>
              <w:bottom w:val="single" w:sz="4" w:space="0" w:color="auto"/>
              <w:right w:val="single" w:sz="4" w:space="0" w:color="auto"/>
            </w:tcBorders>
            <w:shd w:val="clear" w:color="auto" w:fill="auto"/>
            <w:vAlign w:val="center"/>
            <w:hideMark/>
          </w:tcPr>
          <w:p w:rsidR="00101CFC" w:rsidRPr="00E2313D" w:rsidRDefault="00101CFC" w:rsidP="00B5316E">
            <w:pPr>
              <w:jc w:val="center"/>
              <w:rPr>
                <w:rFonts w:ascii="Arial" w:hAnsi="Arial" w:cs="Arial"/>
                <w:color w:val="000000"/>
                <w:sz w:val="20"/>
                <w:szCs w:val="20"/>
              </w:rPr>
            </w:pPr>
            <w:r w:rsidRPr="00E2313D">
              <w:rPr>
                <w:rFonts w:ascii="Arial" w:hAnsi="Arial" w:cs="Arial"/>
                <w:color w:val="000000"/>
                <w:sz w:val="20"/>
                <w:szCs w:val="20"/>
              </w:rPr>
              <w:t>0,0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101CFC" w:rsidRPr="00E2313D" w:rsidRDefault="00101CFC" w:rsidP="00B5316E">
            <w:pPr>
              <w:jc w:val="center"/>
              <w:rPr>
                <w:rFonts w:ascii="Arial" w:hAnsi="Arial" w:cs="Arial"/>
                <w:color w:val="000000"/>
                <w:sz w:val="20"/>
                <w:szCs w:val="20"/>
              </w:rPr>
            </w:pPr>
            <w:r w:rsidRPr="00E2313D">
              <w:rPr>
                <w:rFonts w:ascii="Arial" w:hAnsi="Arial" w:cs="Arial"/>
                <w:color w:val="000000"/>
                <w:sz w:val="20"/>
                <w:szCs w:val="20"/>
              </w:rPr>
              <w:t>0,0</w:t>
            </w:r>
          </w:p>
        </w:tc>
        <w:tc>
          <w:tcPr>
            <w:tcW w:w="1417" w:type="dxa"/>
            <w:tcBorders>
              <w:top w:val="nil"/>
              <w:left w:val="nil"/>
              <w:bottom w:val="single" w:sz="4" w:space="0" w:color="auto"/>
              <w:right w:val="single" w:sz="4" w:space="0" w:color="auto"/>
            </w:tcBorders>
            <w:shd w:val="clear" w:color="auto" w:fill="auto"/>
            <w:noWrap/>
            <w:vAlign w:val="center"/>
            <w:hideMark/>
          </w:tcPr>
          <w:p w:rsidR="00101CFC" w:rsidRPr="00E2313D" w:rsidRDefault="00101CFC" w:rsidP="00B5316E">
            <w:pPr>
              <w:jc w:val="center"/>
              <w:rPr>
                <w:rFonts w:ascii="Arial" w:hAnsi="Arial" w:cs="Arial"/>
                <w:color w:val="000000"/>
                <w:sz w:val="20"/>
                <w:szCs w:val="20"/>
              </w:rPr>
            </w:pPr>
            <w:r w:rsidRPr="00E2313D">
              <w:rPr>
                <w:rFonts w:ascii="Arial" w:hAnsi="Arial" w:cs="Arial"/>
                <w:color w:val="000000"/>
                <w:sz w:val="20"/>
                <w:szCs w:val="20"/>
              </w:rPr>
              <w:t>19 325,0</w:t>
            </w:r>
          </w:p>
        </w:tc>
      </w:tr>
      <w:tr w:rsidR="00101CFC" w:rsidRPr="00E2313D" w:rsidTr="00B5316E">
        <w:trPr>
          <w:trHeight w:val="360"/>
        </w:trPr>
        <w:tc>
          <w:tcPr>
            <w:tcW w:w="1064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01CFC" w:rsidRPr="00E2313D" w:rsidRDefault="00101CFC" w:rsidP="00B5316E">
            <w:pPr>
              <w:rPr>
                <w:rFonts w:ascii="Arial" w:hAnsi="Arial" w:cs="Arial"/>
                <w:color w:val="000000"/>
                <w:sz w:val="20"/>
                <w:szCs w:val="20"/>
              </w:rPr>
            </w:pPr>
            <w:r w:rsidRPr="00E2313D">
              <w:rPr>
                <w:rFonts w:ascii="Arial" w:hAnsi="Arial" w:cs="Arial"/>
                <w:color w:val="000000"/>
                <w:sz w:val="20"/>
                <w:szCs w:val="20"/>
              </w:rPr>
              <w:t>Обеспечение мероприятий по устойчивому сокращению непригодного для проживания жилищного фонда</w:t>
            </w:r>
          </w:p>
        </w:tc>
        <w:tc>
          <w:tcPr>
            <w:tcW w:w="1417" w:type="dxa"/>
            <w:gridSpan w:val="2"/>
            <w:tcBorders>
              <w:top w:val="nil"/>
              <w:left w:val="nil"/>
              <w:bottom w:val="single" w:sz="4" w:space="0" w:color="auto"/>
              <w:right w:val="single" w:sz="4" w:space="0" w:color="auto"/>
            </w:tcBorders>
            <w:shd w:val="clear" w:color="auto" w:fill="auto"/>
            <w:vAlign w:val="center"/>
            <w:hideMark/>
          </w:tcPr>
          <w:p w:rsidR="00101CFC" w:rsidRPr="00E2313D" w:rsidRDefault="00101CFC" w:rsidP="00B5316E">
            <w:pPr>
              <w:jc w:val="center"/>
              <w:rPr>
                <w:rFonts w:ascii="Arial" w:hAnsi="Arial" w:cs="Arial"/>
                <w:color w:val="000000"/>
                <w:sz w:val="20"/>
                <w:szCs w:val="20"/>
              </w:rPr>
            </w:pPr>
            <w:r w:rsidRPr="00E2313D">
              <w:rPr>
                <w:rFonts w:ascii="Arial" w:hAnsi="Arial" w:cs="Arial"/>
                <w:color w:val="000000"/>
                <w:sz w:val="20"/>
                <w:szCs w:val="20"/>
              </w:rPr>
              <w:t>2 929,9</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101CFC" w:rsidRPr="00E2313D" w:rsidRDefault="00101CFC" w:rsidP="00B5316E">
            <w:pPr>
              <w:jc w:val="center"/>
              <w:rPr>
                <w:rFonts w:ascii="Arial" w:hAnsi="Arial" w:cs="Arial"/>
                <w:color w:val="000000"/>
                <w:sz w:val="20"/>
                <w:szCs w:val="20"/>
              </w:rPr>
            </w:pPr>
            <w:r w:rsidRPr="00E2313D">
              <w:rPr>
                <w:rFonts w:ascii="Arial" w:hAnsi="Arial" w:cs="Arial"/>
                <w:color w:val="000000"/>
                <w:sz w:val="20"/>
                <w:szCs w:val="20"/>
              </w:rPr>
              <w:t>0,0</w:t>
            </w:r>
          </w:p>
        </w:tc>
        <w:tc>
          <w:tcPr>
            <w:tcW w:w="1417" w:type="dxa"/>
            <w:tcBorders>
              <w:top w:val="nil"/>
              <w:left w:val="nil"/>
              <w:bottom w:val="single" w:sz="4" w:space="0" w:color="auto"/>
              <w:right w:val="single" w:sz="4" w:space="0" w:color="auto"/>
            </w:tcBorders>
            <w:shd w:val="clear" w:color="auto" w:fill="auto"/>
            <w:noWrap/>
            <w:vAlign w:val="center"/>
            <w:hideMark/>
          </w:tcPr>
          <w:p w:rsidR="00101CFC" w:rsidRPr="00E2313D" w:rsidRDefault="00101CFC" w:rsidP="00B5316E">
            <w:pPr>
              <w:jc w:val="center"/>
              <w:rPr>
                <w:rFonts w:ascii="Arial" w:hAnsi="Arial" w:cs="Arial"/>
                <w:color w:val="000000"/>
                <w:sz w:val="20"/>
                <w:szCs w:val="20"/>
              </w:rPr>
            </w:pPr>
            <w:r w:rsidRPr="00E2313D">
              <w:rPr>
                <w:rFonts w:ascii="Arial" w:hAnsi="Arial" w:cs="Arial"/>
                <w:color w:val="000000"/>
                <w:sz w:val="20"/>
                <w:szCs w:val="20"/>
              </w:rPr>
              <w:t>0,0</w:t>
            </w:r>
          </w:p>
        </w:tc>
      </w:tr>
      <w:tr w:rsidR="00101CFC" w:rsidRPr="00E2313D" w:rsidTr="00B5316E">
        <w:trPr>
          <w:trHeight w:val="330"/>
        </w:trPr>
        <w:tc>
          <w:tcPr>
            <w:tcW w:w="1064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01CFC" w:rsidRPr="00E2313D" w:rsidRDefault="00101CFC" w:rsidP="00B5316E">
            <w:pPr>
              <w:rPr>
                <w:rFonts w:ascii="Arial" w:hAnsi="Arial" w:cs="Arial"/>
                <w:color w:val="000000"/>
                <w:sz w:val="20"/>
                <w:szCs w:val="20"/>
              </w:rPr>
            </w:pPr>
            <w:r w:rsidRPr="00E2313D">
              <w:rPr>
                <w:rFonts w:ascii="Arial" w:hAnsi="Arial" w:cs="Arial"/>
                <w:color w:val="000000"/>
                <w:sz w:val="20"/>
                <w:szCs w:val="20"/>
              </w:rPr>
              <w:t>Обеспечение мероприятий по устойчивому сокращению непригодного для проживания жилищного фонда</w:t>
            </w:r>
          </w:p>
        </w:tc>
        <w:tc>
          <w:tcPr>
            <w:tcW w:w="1417" w:type="dxa"/>
            <w:gridSpan w:val="2"/>
            <w:tcBorders>
              <w:top w:val="nil"/>
              <w:left w:val="nil"/>
              <w:bottom w:val="single" w:sz="4" w:space="0" w:color="auto"/>
              <w:right w:val="single" w:sz="4" w:space="0" w:color="auto"/>
            </w:tcBorders>
            <w:shd w:val="clear" w:color="auto" w:fill="auto"/>
            <w:vAlign w:val="center"/>
            <w:hideMark/>
          </w:tcPr>
          <w:p w:rsidR="00101CFC" w:rsidRPr="00E2313D" w:rsidRDefault="00101CFC" w:rsidP="00B5316E">
            <w:pPr>
              <w:jc w:val="center"/>
              <w:rPr>
                <w:rFonts w:ascii="Arial" w:hAnsi="Arial" w:cs="Arial"/>
                <w:color w:val="000000"/>
                <w:sz w:val="20"/>
                <w:szCs w:val="20"/>
              </w:rPr>
            </w:pPr>
            <w:r w:rsidRPr="00E2313D">
              <w:rPr>
                <w:rFonts w:ascii="Arial" w:hAnsi="Arial" w:cs="Arial"/>
                <w:color w:val="000000"/>
                <w:sz w:val="20"/>
                <w:szCs w:val="20"/>
              </w:rPr>
              <w:t>729,6</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101CFC" w:rsidRPr="00E2313D" w:rsidRDefault="00101CFC" w:rsidP="00B5316E">
            <w:pPr>
              <w:jc w:val="center"/>
              <w:rPr>
                <w:rFonts w:ascii="Arial" w:hAnsi="Arial" w:cs="Arial"/>
                <w:color w:val="000000"/>
                <w:sz w:val="20"/>
                <w:szCs w:val="20"/>
              </w:rPr>
            </w:pPr>
            <w:r w:rsidRPr="00E2313D">
              <w:rPr>
                <w:rFonts w:ascii="Arial" w:hAnsi="Arial" w:cs="Arial"/>
                <w:color w:val="000000"/>
                <w:sz w:val="20"/>
                <w:szCs w:val="20"/>
              </w:rPr>
              <w:t>0,0</w:t>
            </w:r>
          </w:p>
        </w:tc>
        <w:tc>
          <w:tcPr>
            <w:tcW w:w="1417" w:type="dxa"/>
            <w:tcBorders>
              <w:top w:val="nil"/>
              <w:left w:val="nil"/>
              <w:bottom w:val="single" w:sz="4" w:space="0" w:color="auto"/>
              <w:right w:val="single" w:sz="4" w:space="0" w:color="auto"/>
            </w:tcBorders>
            <w:shd w:val="clear" w:color="auto" w:fill="auto"/>
            <w:noWrap/>
            <w:vAlign w:val="center"/>
            <w:hideMark/>
          </w:tcPr>
          <w:p w:rsidR="00101CFC" w:rsidRPr="00E2313D" w:rsidRDefault="00101CFC" w:rsidP="00B5316E">
            <w:pPr>
              <w:jc w:val="center"/>
              <w:rPr>
                <w:rFonts w:ascii="Arial" w:hAnsi="Arial" w:cs="Arial"/>
                <w:color w:val="000000"/>
                <w:sz w:val="20"/>
                <w:szCs w:val="20"/>
              </w:rPr>
            </w:pPr>
            <w:r w:rsidRPr="00E2313D">
              <w:rPr>
                <w:rFonts w:ascii="Arial" w:hAnsi="Arial" w:cs="Arial"/>
                <w:color w:val="000000"/>
                <w:sz w:val="20"/>
                <w:szCs w:val="20"/>
              </w:rPr>
              <w:t>0,0</w:t>
            </w:r>
          </w:p>
        </w:tc>
      </w:tr>
      <w:tr w:rsidR="00101CFC" w:rsidRPr="00E2313D" w:rsidTr="00B5316E">
        <w:trPr>
          <w:trHeight w:val="300"/>
        </w:trPr>
        <w:tc>
          <w:tcPr>
            <w:tcW w:w="10644"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101CFC" w:rsidRPr="00E2313D" w:rsidRDefault="00101CFC" w:rsidP="00B5316E">
            <w:pPr>
              <w:jc w:val="center"/>
              <w:rPr>
                <w:rFonts w:ascii="Arial" w:hAnsi="Arial" w:cs="Arial"/>
                <w:b/>
                <w:bCs/>
                <w:color w:val="000000"/>
                <w:sz w:val="20"/>
                <w:szCs w:val="20"/>
              </w:rPr>
            </w:pPr>
            <w:r w:rsidRPr="00E2313D">
              <w:rPr>
                <w:rFonts w:ascii="Arial" w:hAnsi="Arial" w:cs="Arial"/>
                <w:b/>
                <w:bCs/>
                <w:color w:val="000000"/>
                <w:sz w:val="20"/>
                <w:szCs w:val="20"/>
              </w:rPr>
              <w:t>Иные межбюджетные трансферты</w:t>
            </w:r>
          </w:p>
        </w:tc>
        <w:tc>
          <w:tcPr>
            <w:tcW w:w="1417" w:type="dxa"/>
            <w:gridSpan w:val="2"/>
            <w:tcBorders>
              <w:top w:val="nil"/>
              <w:left w:val="nil"/>
              <w:bottom w:val="single" w:sz="4" w:space="0" w:color="auto"/>
              <w:right w:val="single" w:sz="4" w:space="0" w:color="auto"/>
            </w:tcBorders>
            <w:shd w:val="clear" w:color="auto" w:fill="auto"/>
            <w:vAlign w:val="center"/>
            <w:hideMark/>
          </w:tcPr>
          <w:p w:rsidR="00101CFC" w:rsidRPr="00E2313D" w:rsidRDefault="00101CFC" w:rsidP="00B5316E">
            <w:pPr>
              <w:jc w:val="center"/>
              <w:rPr>
                <w:rFonts w:ascii="Arial" w:hAnsi="Arial" w:cs="Arial"/>
                <w:b/>
                <w:bCs/>
                <w:color w:val="000000"/>
                <w:sz w:val="20"/>
                <w:szCs w:val="20"/>
              </w:rPr>
            </w:pPr>
            <w:r w:rsidRPr="00E2313D">
              <w:rPr>
                <w:rFonts w:ascii="Arial" w:hAnsi="Arial" w:cs="Arial"/>
                <w:b/>
                <w:bCs/>
                <w:color w:val="000000"/>
                <w:sz w:val="20"/>
                <w:szCs w:val="20"/>
              </w:rPr>
              <w:t>65 304,7</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101CFC" w:rsidRPr="00E2313D" w:rsidRDefault="00101CFC" w:rsidP="00B5316E">
            <w:pPr>
              <w:jc w:val="center"/>
              <w:rPr>
                <w:rFonts w:ascii="Arial" w:hAnsi="Arial" w:cs="Arial"/>
                <w:b/>
                <w:bCs/>
                <w:color w:val="000000"/>
                <w:sz w:val="20"/>
                <w:szCs w:val="20"/>
              </w:rPr>
            </w:pPr>
            <w:r w:rsidRPr="00E2313D">
              <w:rPr>
                <w:rFonts w:ascii="Arial" w:hAnsi="Arial" w:cs="Arial"/>
                <w:b/>
                <w:bCs/>
                <w:color w:val="000000"/>
                <w:sz w:val="20"/>
                <w:szCs w:val="20"/>
              </w:rPr>
              <w:t>0,0</w:t>
            </w:r>
          </w:p>
        </w:tc>
        <w:tc>
          <w:tcPr>
            <w:tcW w:w="1417" w:type="dxa"/>
            <w:tcBorders>
              <w:top w:val="nil"/>
              <w:left w:val="nil"/>
              <w:bottom w:val="single" w:sz="4" w:space="0" w:color="auto"/>
              <w:right w:val="single" w:sz="4" w:space="0" w:color="auto"/>
            </w:tcBorders>
            <w:shd w:val="clear" w:color="auto" w:fill="auto"/>
            <w:noWrap/>
            <w:vAlign w:val="center"/>
            <w:hideMark/>
          </w:tcPr>
          <w:p w:rsidR="00101CFC" w:rsidRPr="00E2313D" w:rsidRDefault="00101CFC" w:rsidP="00B5316E">
            <w:pPr>
              <w:jc w:val="center"/>
              <w:rPr>
                <w:rFonts w:ascii="Arial" w:hAnsi="Arial" w:cs="Arial"/>
                <w:b/>
                <w:bCs/>
                <w:color w:val="000000"/>
                <w:sz w:val="20"/>
                <w:szCs w:val="20"/>
              </w:rPr>
            </w:pPr>
            <w:r w:rsidRPr="00E2313D">
              <w:rPr>
                <w:rFonts w:ascii="Arial" w:hAnsi="Arial" w:cs="Arial"/>
                <w:b/>
                <w:bCs/>
                <w:color w:val="000000"/>
                <w:sz w:val="20"/>
                <w:szCs w:val="20"/>
              </w:rPr>
              <w:t>0,0</w:t>
            </w:r>
          </w:p>
        </w:tc>
      </w:tr>
      <w:tr w:rsidR="00101CFC" w:rsidRPr="00E2313D" w:rsidTr="00B5316E">
        <w:trPr>
          <w:trHeight w:val="471"/>
        </w:trPr>
        <w:tc>
          <w:tcPr>
            <w:tcW w:w="1064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01CFC" w:rsidRPr="00E2313D" w:rsidRDefault="00101CFC" w:rsidP="00B5316E">
            <w:pPr>
              <w:rPr>
                <w:rFonts w:ascii="Arial" w:hAnsi="Arial" w:cs="Arial"/>
                <w:color w:val="000000"/>
                <w:sz w:val="20"/>
                <w:szCs w:val="20"/>
              </w:rPr>
            </w:pPr>
            <w:r w:rsidRPr="00E2313D">
              <w:rPr>
                <w:rFonts w:ascii="Arial" w:hAnsi="Arial" w:cs="Arial"/>
                <w:color w:val="000000"/>
                <w:sz w:val="20"/>
                <w:szCs w:val="20"/>
              </w:rPr>
              <w:t>Реализация отдельных мероприятий муниципальных программ в сфере образования (на оплату труда педагогов дополнительного образования)</w:t>
            </w:r>
          </w:p>
        </w:tc>
        <w:tc>
          <w:tcPr>
            <w:tcW w:w="1417" w:type="dxa"/>
            <w:gridSpan w:val="2"/>
            <w:tcBorders>
              <w:top w:val="nil"/>
              <w:left w:val="nil"/>
              <w:bottom w:val="single" w:sz="4" w:space="0" w:color="auto"/>
              <w:right w:val="single" w:sz="4" w:space="0" w:color="auto"/>
            </w:tcBorders>
            <w:shd w:val="clear" w:color="auto" w:fill="auto"/>
            <w:vAlign w:val="center"/>
            <w:hideMark/>
          </w:tcPr>
          <w:p w:rsidR="00101CFC" w:rsidRPr="00E2313D" w:rsidRDefault="00101CFC" w:rsidP="00B5316E">
            <w:pPr>
              <w:jc w:val="center"/>
              <w:rPr>
                <w:rFonts w:ascii="Arial" w:hAnsi="Arial" w:cs="Arial"/>
                <w:color w:val="000000"/>
                <w:sz w:val="20"/>
                <w:szCs w:val="20"/>
              </w:rPr>
            </w:pPr>
            <w:r w:rsidRPr="00E2313D">
              <w:rPr>
                <w:rFonts w:ascii="Arial" w:hAnsi="Arial" w:cs="Arial"/>
                <w:color w:val="000000"/>
                <w:sz w:val="20"/>
                <w:szCs w:val="20"/>
              </w:rPr>
              <w:t>7 031,0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101CFC" w:rsidRPr="00E2313D" w:rsidRDefault="00101CFC" w:rsidP="00B5316E">
            <w:pPr>
              <w:jc w:val="center"/>
              <w:rPr>
                <w:rFonts w:ascii="Arial" w:hAnsi="Arial" w:cs="Arial"/>
                <w:color w:val="000000"/>
                <w:sz w:val="20"/>
                <w:szCs w:val="20"/>
              </w:rPr>
            </w:pPr>
            <w:r w:rsidRPr="00E2313D">
              <w:rPr>
                <w:rFonts w:ascii="Arial" w:hAnsi="Arial" w:cs="Arial"/>
                <w:color w:val="000000"/>
                <w:sz w:val="20"/>
                <w:szCs w:val="20"/>
              </w:rPr>
              <w:t>0,0</w:t>
            </w:r>
          </w:p>
        </w:tc>
        <w:tc>
          <w:tcPr>
            <w:tcW w:w="1417" w:type="dxa"/>
            <w:tcBorders>
              <w:top w:val="nil"/>
              <w:left w:val="nil"/>
              <w:bottom w:val="single" w:sz="4" w:space="0" w:color="auto"/>
              <w:right w:val="single" w:sz="4" w:space="0" w:color="auto"/>
            </w:tcBorders>
            <w:shd w:val="clear" w:color="auto" w:fill="auto"/>
            <w:noWrap/>
            <w:vAlign w:val="center"/>
            <w:hideMark/>
          </w:tcPr>
          <w:p w:rsidR="00101CFC" w:rsidRPr="00E2313D" w:rsidRDefault="00101CFC" w:rsidP="00B5316E">
            <w:pPr>
              <w:jc w:val="center"/>
              <w:rPr>
                <w:rFonts w:ascii="Arial" w:hAnsi="Arial" w:cs="Arial"/>
                <w:color w:val="000000"/>
                <w:sz w:val="20"/>
                <w:szCs w:val="20"/>
              </w:rPr>
            </w:pPr>
            <w:r w:rsidRPr="00E2313D">
              <w:rPr>
                <w:rFonts w:ascii="Arial" w:hAnsi="Arial" w:cs="Arial"/>
                <w:color w:val="000000"/>
                <w:sz w:val="20"/>
                <w:szCs w:val="20"/>
              </w:rPr>
              <w:t>0,0</w:t>
            </w:r>
          </w:p>
        </w:tc>
      </w:tr>
      <w:tr w:rsidR="00101CFC" w:rsidRPr="00E2313D" w:rsidTr="00B5316E">
        <w:trPr>
          <w:trHeight w:val="471"/>
        </w:trPr>
        <w:tc>
          <w:tcPr>
            <w:tcW w:w="1064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01CFC" w:rsidRPr="00E2313D" w:rsidRDefault="00101CFC" w:rsidP="00B5316E">
            <w:pPr>
              <w:rPr>
                <w:rFonts w:ascii="Arial" w:hAnsi="Arial" w:cs="Arial"/>
                <w:color w:val="000000"/>
                <w:sz w:val="20"/>
                <w:szCs w:val="20"/>
              </w:rPr>
            </w:pPr>
            <w:r w:rsidRPr="00E2313D">
              <w:rPr>
                <w:rFonts w:ascii="Arial" w:hAnsi="Arial" w:cs="Arial"/>
                <w:color w:val="000000"/>
                <w:sz w:val="20"/>
                <w:szCs w:val="20"/>
              </w:rPr>
              <w:t>Реализация отдельных мероприятий муниципальных программ в сфере образования (на оплату труда педагогов дополнительного образования)</w:t>
            </w:r>
          </w:p>
        </w:tc>
        <w:tc>
          <w:tcPr>
            <w:tcW w:w="1417" w:type="dxa"/>
            <w:gridSpan w:val="2"/>
            <w:tcBorders>
              <w:top w:val="nil"/>
              <w:left w:val="nil"/>
              <w:bottom w:val="single" w:sz="4" w:space="0" w:color="auto"/>
              <w:right w:val="single" w:sz="4" w:space="0" w:color="auto"/>
            </w:tcBorders>
            <w:shd w:val="clear" w:color="auto" w:fill="auto"/>
            <w:vAlign w:val="center"/>
            <w:hideMark/>
          </w:tcPr>
          <w:p w:rsidR="00101CFC" w:rsidRPr="00E2313D" w:rsidRDefault="00101CFC" w:rsidP="00B5316E">
            <w:pPr>
              <w:jc w:val="center"/>
              <w:rPr>
                <w:rFonts w:ascii="Arial" w:hAnsi="Arial" w:cs="Arial"/>
                <w:color w:val="000000"/>
                <w:sz w:val="20"/>
                <w:szCs w:val="20"/>
              </w:rPr>
            </w:pPr>
            <w:r w:rsidRPr="00E2313D">
              <w:rPr>
                <w:rFonts w:ascii="Arial" w:hAnsi="Arial" w:cs="Arial"/>
                <w:color w:val="000000"/>
                <w:sz w:val="20"/>
                <w:szCs w:val="20"/>
              </w:rPr>
              <w:t>3 047,0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101CFC" w:rsidRPr="00E2313D" w:rsidRDefault="00101CFC" w:rsidP="00B5316E">
            <w:pPr>
              <w:jc w:val="center"/>
              <w:rPr>
                <w:rFonts w:ascii="Arial" w:hAnsi="Arial" w:cs="Arial"/>
                <w:color w:val="000000"/>
                <w:sz w:val="20"/>
                <w:szCs w:val="20"/>
              </w:rPr>
            </w:pPr>
            <w:r w:rsidRPr="00E2313D">
              <w:rPr>
                <w:rFonts w:ascii="Arial" w:hAnsi="Arial" w:cs="Arial"/>
                <w:color w:val="000000"/>
                <w:sz w:val="20"/>
                <w:szCs w:val="20"/>
              </w:rPr>
              <w:t>0,0</w:t>
            </w:r>
          </w:p>
        </w:tc>
        <w:tc>
          <w:tcPr>
            <w:tcW w:w="1417" w:type="dxa"/>
            <w:tcBorders>
              <w:top w:val="nil"/>
              <w:left w:val="nil"/>
              <w:bottom w:val="single" w:sz="4" w:space="0" w:color="auto"/>
              <w:right w:val="single" w:sz="4" w:space="0" w:color="auto"/>
            </w:tcBorders>
            <w:shd w:val="clear" w:color="auto" w:fill="auto"/>
            <w:noWrap/>
            <w:vAlign w:val="center"/>
            <w:hideMark/>
          </w:tcPr>
          <w:p w:rsidR="00101CFC" w:rsidRPr="00E2313D" w:rsidRDefault="00101CFC" w:rsidP="00B5316E">
            <w:pPr>
              <w:jc w:val="center"/>
              <w:rPr>
                <w:rFonts w:ascii="Arial" w:hAnsi="Arial" w:cs="Arial"/>
                <w:color w:val="000000"/>
                <w:sz w:val="20"/>
                <w:szCs w:val="20"/>
              </w:rPr>
            </w:pPr>
            <w:r w:rsidRPr="00E2313D">
              <w:rPr>
                <w:rFonts w:ascii="Arial" w:hAnsi="Arial" w:cs="Arial"/>
                <w:color w:val="000000"/>
                <w:sz w:val="20"/>
                <w:szCs w:val="20"/>
              </w:rPr>
              <w:t>0,0</w:t>
            </w:r>
          </w:p>
        </w:tc>
      </w:tr>
      <w:tr w:rsidR="00101CFC" w:rsidRPr="00E2313D" w:rsidTr="00B5316E">
        <w:trPr>
          <w:trHeight w:val="317"/>
        </w:trPr>
        <w:tc>
          <w:tcPr>
            <w:tcW w:w="1064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01CFC" w:rsidRPr="00E2313D" w:rsidRDefault="00101CFC" w:rsidP="00B5316E">
            <w:pPr>
              <w:rPr>
                <w:rFonts w:ascii="Arial" w:hAnsi="Arial" w:cs="Arial"/>
                <w:color w:val="000000"/>
                <w:sz w:val="20"/>
                <w:szCs w:val="20"/>
              </w:rPr>
            </w:pPr>
            <w:r w:rsidRPr="00E2313D">
              <w:rPr>
                <w:rFonts w:ascii="Arial" w:hAnsi="Arial" w:cs="Arial"/>
                <w:color w:val="000000"/>
                <w:sz w:val="20"/>
                <w:szCs w:val="20"/>
              </w:rPr>
              <w:t>Оплата кредиторской задолженности за выполненные работы по рекультивации полигонов в 2018 году</w:t>
            </w:r>
          </w:p>
        </w:tc>
        <w:tc>
          <w:tcPr>
            <w:tcW w:w="1417" w:type="dxa"/>
            <w:gridSpan w:val="2"/>
            <w:tcBorders>
              <w:top w:val="nil"/>
              <w:left w:val="nil"/>
              <w:bottom w:val="single" w:sz="4" w:space="0" w:color="auto"/>
              <w:right w:val="single" w:sz="4" w:space="0" w:color="auto"/>
            </w:tcBorders>
            <w:shd w:val="clear" w:color="auto" w:fill="auto"/>
            <w:vAlign w:val="center"/>
            <w:hideMark/>
          </w:tcPr>
          <w:p w:rsidR="00101CFC" w:rsidRPr="00E2313D" w:rsidRDefault="00101CFC" w:rsidP="00B5316E">
            <w:pPr>
              <w:jc w:val="center"/>
              <w:rPr>
                <w:rFonts w:ascii="Arial" w:hAnsi="Arial" w:cs="Arial"/>
                <w:color w:val="000000"/>
                <w:sz w:val="20"/>
                <w:szCs w:val="20"/>
              </w:rPr>
            </w:pPr>
            <w:r w:rsidRPr="00E2313D">
              <w:rPr>
                <w:rFonts w:ascii="Arial" w:hAnsi="Arial" w:cs="Arial"/>
                <w:color w:val="000000"/>
                <w:sz w:val="20"/>
                <w:szCs w:val="20"/>
              </w:rPr>
              <w:t>52 921,7</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101CFC" w:rsidRPr="00E2313D" w:rsidRDefault="00101CFC" w:rsidP="00B5316E">
            <w:pPr>
              <w:jc w:val="center"/>
              <w:rPr>
                <w:rFonts w:ascii="Arial" w:hAnsi="Arial" w:cs="Arial"/>
                <w:color w:val="000000"/>
                <w:sz w:val="20"/>
                <w:szCs w:val="20"/>
              </w:rPr>
            </w:pPr>
            <w:r w:rsidRPr="00E2313D">
              <w:rPr>
                <w:rFonts w:ascii="Arial" w:hAnsi="Arial" w:cs="Arial"/>
                <w:color w:val="000000"/>
                <w:sz w:val="20"/>
                <w:szCs w:val="20"/>
              </w:rPr>
              <w:t>0,0</w:t>
            </w:r>
          </w:p>
        </w:tc>
        <w:tc>
          <w:tcPr>
            <w:tcW w:w="1417" w:type="dxa"/>
            <w:tcBorders>
              <w:top w:val="nil"/>
              <w:left w:val="nil"/>
              <w:bottom w:val="single" w:sz="4" w:space="0" w:color="auto"/>
              <w:right w:val="single" w:sz="4" w:space="0" w:color="auto"/>
            </w:tcBorders>
            <w:shd w:val="clear" w:color="auto" w:fill="auto"/>
            <w:noWrap/>
            <w:vAlign w:val="center"/>
            <w:hideMark/>
          </w:tcPr>
          <w:p w:rsidR="00101CFC" w:rsidRPr="00E2313D" w:rsidRDefault="00101CFC" w:rsidP="00B5316E">
            <w:pPr>
              <w:jc w:val="center"/>
              <w:rPr>
                <w:rFonts w:ascii="Arial" w:hAnsi="Arial" w:cs="Arial"/>
                <w:color w:val="000000"/>
                <w:sz w:val="20"/>
                <w:szCs w:val="20"/>
              </w:rPr>
            </w:pPr>
            <w:r w:rsidRPr="00E2313D">
              <w:rPr>
                <w:rFonts w:ascii="Arial" w:hAnsi="Arial" w:cs="Arial"/>
                <w:color w:val="000000"/>
                <w:sz w:val="20"/>
                <w:szCs w:val="20"/>
              </w:rPr>
              <w:t>0,0</w:t>
            </w:r>
          </w:p>
        </w:tc>
      </w:tr>
      <w:tr w:rsidR="00101CFC" w:rsidRPr="00E2313D" w:rsidTr="00B5316E">
        <w:trPr>
          <w:trHeight w:val="471"/>
        </w:trPr>
        <w:tc>
          <w:tcPr>
            <w:tcW w:w="1064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01CFC" w:rsidRPr="00E2313D" w:rsidRDefault="00101CFC" w:rsidP="00B5316E">
            <w:pPr>
              <w:rPr>
                <w:rFonts w:ascii="Arial" w:hAnsi="Arial" w:cs="Arial"/>
                <w:color w:val="000000"/>
                <w:sz w:val="20"/>
                <w:szCs w:val="20"/>
              </w:rPr>
            </w:pPr>
            <w:r w:rsidRPr="00E2313D">
              <w:rPr>
                <w:rFonts w:ascii="Arial" w:hAnsi="Arial" w:cs="Arial"/>
                <w:color w:val="000000"/>
                <w:sz w:val="20"/>
                <w:szCs w:val="20"/>
              </w:rPr>
              <w:t>Организация деятельности единых дежурно-диспетчерских служб по обеспечению круглосуточного приема вызовов, обработке и передаче в диспетчерские службы информации (о происшествиях или чрезвычайных ситуациях) для организации реагирования, в том числе экстренного</w:t>
            </w:r>
          </w:p>
        </w:tc>
        <w:tc>
          <w:tcPr>
            <w:tcW w:w="1417" w:type="dxa"/>
            <w:gridSpan w:val="2"/>
            <w:tcBorders>
              <w:top w:val="nil"/>
              <w:left w:val="nil"/>
              <w:bottom w:val="single" w:sz="4" w:space="0" w:color="auto"/>
              <w:right w:val="single" w:sz="4" w:space="0" w:color="auto"/>
            </w:tcBorders>
            <w:shd w:val="clear" w:color="auto" w:fill="auto"/>
            <w:vAlign w:val="center"/>
            <w:hideMark/>
          </w:tcPr>
          <w:p w:rsidR="00101CFC" w:rsidRPr="00E2313D" w:rsidRDefault="00101CFC" w:rsidP="00B5316E">
            <w:pPr>
              <w:jc w:val="center"/>
              <w:rPr>
                <w:rFonts w:ascii="Arial" w:hAnsi="Arial" w:cs="Arial"/>
                <w:color w:val="000000"/>
                <w:sz w:val="20"/>
                <w:szCs w:val="20"/>
              </w:rPr>
            </w:pPr>
            <w:r w:rsidRPr="00E2313D">
              <w:rPr>
                <w:rFonts w:ascii="Arial" w:hAnsi="Arial" w:cs="Arial"/>
                <w:color w:val="000000"/>
                <w:sz w:val="20"/>
                <w:szCs w:val="20"/>
              </w:rPr>
              <w:t>2 305,0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101CFC" w:rsidRPr="00E2313D" w:rsidRDefault="00101CFC" w:rsidP="00B5316E">
            <w:pPr>
              <w:jc w:val="center"/>
              <w:rPr>
                <w:rFonts w:ascii="Arial" w:hAnsi="Arial" w:cs="Arial"/>
                <w:color w:val="000000"/>
                <w:sz w:val="20"/>
                <w:szCs w:val="20"/>
              </w:rPr>
            </w:pPr>
            <w:r w:rsidRPr="00E2313D">
              <w:rPr>
                <w:rFonts w:ascii="Arial" w:hAnsi="Arial" w:cs="Arial"/>
                <w:color w:val="000000"/>
                <w:sz w:val="20"/>
                <w:szCs w:val="20"/>
              </w:rPr>
              <w:t>0,0</w:t>
            </w:r>
          </w:p>
        </w:tc>
        <w:tc>
          <w:tcPr>
            <w:tcW w:w="1417" w:type="dxa"/>
            <w:tcBorders>
              <w:top w:val="nil"/>
              <w:left w:val="nil"/>
              <w:bottom w:val="single" w:sz="4" w:space="0" w:color="auto"/>
              <w:right w:val="single" w:sz="4" w:space="0" w:color="auto"/>
            </w:tcBorders>
            <w:shd w:val="clear" w:color="auto" w:fill="auto"/>
            <w:noWrap/>
            <w:vAlign w:val="center"/>
            <w:hideMark/>
          </w:tcPr>
          <w:p w:rsidR="00101CFC" w:rsidRPr="00E2313D" w:rsidRDefault="00101CFC" w:rsidP="00B5316E">
            <w:pPr>
              <w:jc w:val="center"/>
              <w:rPr>
                <w:rFonts w:ascii="Arial" w:hAnsi="Arial" w:cs="Arial"/>
                <w:color w:val="000000"/>
                <w:sz w:val="20"/>
                <w:szCs w:val="20"/>
              </w:rPr>
            </w:pPr>
            <w:r w:rsidRPr="00E2313D">
              <w:rPr>
                <w:rFonts w:ascii="Arial" w:hAnsi="Arial" w:cs="Arial"/>
                <w:color w:val="000000"/>
                <w:sz w:val="20"/>
                <w:szCs w:val="20"/>
              </w:rPr>
              <w:t>0,0</w:t>
            </w:r>
          </w:p>
        </w:tc>
      </w:tr>
      <w:tr w:rsidR="00101CFC" w:rsidRPr="00E2313D" w:rsidTr="00B5316E">
        <w:trPr>
          <w:trHeight w:val="288"/>
        </w:trPr>
        <w:tc>
          <w:tcPr>
            <w:tcW w:w="10644"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01CFC" w:rsidRPr="00E2313D" w:rsidRDefault="00101CFC" w:rsidP="00B5316E">
            <w:pPr>
              <w:jc w:val="center"/>
              <w:rPr>
                <w:rFonts w:ascii="Arial" w:hAnsi="Arial" w:cs="Arial"/>
                <w:b/>
                <w:bCs/>
                <w:color w:val="000000"/>
                <w:sz w:val="20"/>
                <w:szCs w:val="20"/>
              </w:rPr>
            </w:pPr>
            <w:r w:rsidRPr="00E2313D">
              <w:rPr>
                <w:rFonts w:ascii="Arial" w:hAnsi="Arial" w:cs="Arial"/>
                <w:b/>
                <w:bCs/>
                <w:color w:val="000000"/>
                <w:sz w:val="20"/>
                <w:szCs w:val="20"/>
              </w:rPr>
              <w:t>ВСЕГО</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101CFC" w:rsidRPr="00E2313D" w:rsidRDefault="00101CFC" w:rsidP="00B5316E">
            <w:pPr>
              <w:jc w:val="center"/>
              <w:rPr>
                <w:rFonts w:ascii="Arial" w:hAnsi="Arial" w:cs="Arial"/>
                <w:b/>
                <w:bCs/>
                <w:color w:val="000000"/>
                <w:sz w:val="20"/>
                <w:szCs w:val="20"/>
              </w:rPr>
            </w:pPr>
            <w:r w:rsidRPr="00E2313D">
              <w:rPr>
                <w:rFonts w:ascii="Arial" w:hAnsi="Arial" w:cs="Arial"/>
                <w:b/>
                <w:bCs/>
                <w:color w:val="000000"/>
                <w:sz w:val="20"/>
                <w:szCs w:val="20"/>
              </w:rPr>
              <w:t>3 179 902,9</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101CFC" w:rsidRPr="00E2313D" w:rsidRDefault="00101CFC" w:rsidP="00B5316E">
            <w:pPr>
              <w:jc w:val="center"/>
              <w:rPr>
                <w:rFonts w:ascii="Arial" w:hAnsi="Arial" w:cs="Arial"/>
                <w:b/>
                <w:bCs/>
                <w:color w:val="000000"/>
                <w:sz w:val="20"/>
                <w:szCs w:val="20"/>
              </w:rPr>
            </w:pPr>
            <w:r w:rsidRPr="00E2313D">
              <w:rPr>
                <w:rFonts w:ascii="Arial" w:hAnsi="Arial" w:cs="Arial"/>
                <w:b/>
                <w:bCs/>
                <w:color w:val="000000"/>
                <w:sz w:val="20"/>
                <w:szCs w:val="20"/>
              </w:rPr>
              <w:t>2 797 747,8</w:t>
            </w:r>
          </w:p>
        </w:tc>
        <w:tc>
          <w:tcPr>
            <w:tcW w:w="1417" w:type="dxa"/>
            <w:tcBorders>
              <w:top w:val="nil"/>
              <w:left w:val="nil"/>
              <w:bottom w:val="single" w:sz="4" w:space="0" w:color="auto"/>
              <w:right w:val="single" w:sz="4" w:space="0" w:color="auto"/>
            </w:tcBorders>
            <w:shd w:val="clear" w:color="auto" w:fill="auto"/>
            <w:noWrap/>
            <w:vAlign w:val="center"/>
            <w:hideMark/>
          </w:tcPr>
          <w:p w:rsidR="00101CFC" w:rsidRPr="00E2313D" w:rsidRDefault="00101CFC" w:rsidP="00B5316E">
            <w:pPr>
              <w:jc w:val="center"/>
              <w:rPr>
                <w:rFonts w:ascii="Arial" w:hAnsi="Arial" w:cs="Arial"/>
                <w:b/>
                <w:bCs/>
                <w:color w:val="000000"/>
                <w:sz w:val="20"/>
                <w:szCs w:val="20"/>
              </w:rPr>
            </w:pPr>
            <w:r w:rsidRPr="00E2313D">
              <w:rPr>
                <w:rFonts w:ascii="Arial" w:hAnsi="Arial" w:cs="Arial"/>
                <w:b/>
                <w:bCs/>
                <w:color w:val="000000"/>
                <w:sz w:val="20"/>
                <w:szCs w:val="20"/>
              </w:rPr>
              <w:t>3 059 346,0</w:t>
            </w:r>
          </w:p>
        </w:tc>
      </w:tr>
    </w:tbl>
    <w:p w:rsidR="007F3094" w:rsidRDefault="007F3094" w:rsidP="00CF22F7">
      <w:pPr>
        <w:pStyle w:val="ConsNormal"/>
        <w:widowControl/>
        <w:ind w:firstLine="0"/>
        <w:jc w:val="both"/>
        <w:rPr>
          <w:rFonts w:ascii="Arial" w:hAnsi="Arial" w:cs="Arial"/>
          <w:sz w:val="20"/>
          <w:szCs w:val="20"/>
        </w:rPr>
      </w:pPr>
    </w:p>
    <w:tbl>
      <w:tblPr>
        <w:tblW w:w="15168" w:type="dxa"/>
        <w:tblInd w:w="108" w:type="dxa"/>
        <w:tblLayout w:type="fixed"/>
        <w:tblLook w:val="04A0"/>
      </w:tblPr>
      <w:tblGrid>
        <w:gridCol w:w="1362"/>
        <w:gridCol w:w="236"/>
        <w:gridCol w:w="1772"/>
        <w:gridCol w:w="280"/>
        <w:gridCol w:w="699"/>
        <w:gridCol w:w="699"/>
        <w:gridCol w:w="979"/>
        <w:gridCol w:w="1079"/>
        <w:gridCol w:w="3092"/>
        <w:gridCol w:w="284"/>
        <w:gridCol w:w="575"/>
        <w:gridCol w:w="984"/>
        <w:gridCol w:w="292"/>
        <w:gridCol w:w="585"/>
        <w:gridCol w:w="545"/>
        <w:gridCol w:w="287"/>
        <w:gridCol w:w="1418"/>
      </w:tblGrid>
      <w:tr w:rsidR="00B5316E" w:rsidRPr="009671B3" w:rsidTr="00B5316E">
        <w:trPr>
          <w:trHeight w:val="1185"/>
        </w:trPr>
        <w:tc>
          <w:tcPr>
            <w:tcW w:w="1362" w:type="dxa"/>
            <w:tcBorders>
              <w:top w:val="nil"/>
              <w:left w:val="nil"/>
              <w:bottom w:val="nil"/>
              <w:right w:val="nil"/>
            </w:tcBorders>
            <w:shd w:val="clear" w:color="auto" w:fill="auto"/>
            <w:noWrap/>
            <w:vAlign w:val="bottom"/>
            <w:hideMark/>
          </w:tcPr>
          <w:p w:rsidR="00B5316E" w:rsidRPr="009671B3" w:rsidRDefault="00B5316E" w:rsidP="00B5316E">
            <w:pPr>
              <w:rPr>
                <w:rFonts w:ascii="Arial" w:hAnsi="Arial" w:cs="Arial"/>
                <w:sz w:val="20"/>
                <w:szCs w:val="20"/>
              </w:rPr>
            </w:pPr>
          </w:p>
        </w:tc>
        <w:tc>
          <w:tcPr>
            <w:tcW w:w="236" w:type="dxa"/>
            <w:tcBorders>
              <w:top w:val="nil"/>
              <w:left w:val="nil"/>
              <w:bottom w:val="nil"/>
              <w:right w:val="nil"/>
            </w:tcBorders>
            <w:shd w:val="clear" w:color="auto" w:fill="auto"/>
            <w:noWrap/>
            <w:vAlign w:val="bottom"/>
            <w:hideMark/>
          </w:tcPr>
          <w:p w:rsidR="00B5316E" w:rsidRPr="009671B3" w:rsidRDefault="00B5316E" w:rsidP="00B5316E">
            <w:pPr>
              <w:rPr>
                <w:rFonts w:ascii="Arial" w:hAnsi="Arial" w:cs="Arial"/>
                <w:sz w:val="20"/>
                <w:szCs w:val="20"/>
              </w:rPr>
            </w:pPr>
          </w:p>
        </w:tc>
        <w:tc>
          <w:tcPr>
            <w:tcW w:w="1772" w:type="dxa"/>
            <w:tcBorders>
              <w:top w:val="nil"/>
              <w:left w:val="nil"/>
              <w:bottom w:val="nil"/>
              <w:right w:val="nil"/>
            </w:tcBorders>
            <w:shd w:val="clear" w:color="auto" w:fill="auto"/>
            <w:noWrap/>
            <w:vAlign w:val="bottom"/>
            <w:hideMark/>
          </w:tcPr>
          <w:p w:rsidR="00B5316E" w:rsidRPr="009671B3" w:rsidRDefault="00B5316E" w:rsidP="00B5316E">
            <w:pPr>
              <w:rPr>
                <w:rFonts w:ascii="Arial" w:hAnsi="Arial" w:cs="Arial"/>
                <w:sz w:val="20"/>
                <w:szCs w:val="20"/>
              </w:rPr>
            </w:pPr>
          </w:p>
        </w:tc>
        <w:tc>
          <w:tcPr>
            <w:tcW w:w="280" w:type="dxa"/>
            <w:tcBorders>
              <w:top w:val="nil"/>
              <w:left w:val="nil"/>
              <w:bottom w:val="nil"/>
              <w:right w:val="nil"/>
            </w:tcBorders>
            <w:shd w:val="clear" w:color="auto" w:fill="auto"/>
            <w:noWrap/>
            <w:vAlign w:val="bottom"/>
            <w:hideMark/>
          </w:tcPr>
          <w:p w:rsidR="00B5316E" w:rsidRPr="009671B3" w:rsidRDefault="00B5316E" w:rsidP="00B5316E">
            <w:pPr>
              <w:rPr>
                <w:rFonts w:ascii="Arial" w:hAnsi="Arial" w:cs="Arial"/>
                <w:sz w:val="20"/>
                <w:szCs w:val="20"/>
              </w:rPr>
            </w:pPr>
          </w:p>
        </w:tc>
        <w:tc>
          <w:tcPr>
            <w:tcW w:w="2377" w:type="dxa"/>
            <w:gridSpan w:val="3"/>
            <w:tcBorders>
              <w:top w:val="nil"/>
              <w:left w:val="nil"/>
              <w:bottom w:val="nil"/>
              <w:right w:val="nil"/>
            </w:tcBorders>
            <w:shd w:val="clear" w:color="auto" w:fill="auto"/>
            <w:noWrap/>
            <w:vAlign w:val="bottom"/>
            <w:hideMark/>
          </w:tcPr>
          <w:p w:rsidR="00B5316E" w:rsidRPr="009671B3" w:rsidRDefault="00B5316E" w:rsidP="00B5316E">
            <w:pPr>
              <w:rPr>
                <w:rFonts w:ascii="Arial" w:hAnsi="Arial" w:cs="Arial"/>
                <w:sz w:val="20"/>
                <w:szCs w:val="20"/>
              </w:rPr>
            </w:pPr>
            <w:r w:rsidRPr="009671B3">
              <w:rPr>
                <w:rFonts w:ascii="Arial" w:hAnsi="Arial" w:cs="Arial"/>
                <w:sz w:val="20"/>
                <w:szCs w:val="20"/>
              </w:rPr>
              <w:t xml:space="preserve">                              </w:t>
            </w:r>
          </w:p>
        </w:tc>
        <w:tc>
          <w:tcPr>
            <w:tcW w:w="1079" w:type="dxa"/>
            <w:tcBorders>
              <w:top w:val="nil"/>
              <w:left w:val="nil"/>
              <w:bottom w:val="nil"/>
              <w:right w:val="nil"/>
            </w:tcBorders>
            <w:shd w:val="clear" w:color="auto" w:fill="auto"/>
            <w:noWrap/>
            <w:vAlign w:val="bottom"/>
            <w:hideMark/>
          </w:tcPr>
          <w:p w:rsidR="00B5316E" w:rsidRPr="009671B3" w:rsidRDefault="00B5316E" w:rsidP="00B5316E">
            <w:pPr>
              <w:rPr>
                <w:rFonts w:ascii="Arial" w:hAnsi="Arial" w:cs="Arial"/>
                <w:sz w:val="20"/>
                <w:szCs w:val="20"/>
              </w:rPr>
            </w:pPr>
          </w:p>
        </w:tc>
        <w:tc>
          <w:tcPr>
            <w:tcW w:w="3092" w:type="dxa"/>
            <w:tcBorders>
              <w:top w:val="nil"/>
              <w:left w:val="nil"/>
              <w:bottom w:val="nil"/>
              <w:right w:val="nil"/>
            </w:tcBorders>
            <w:shd w:val="clear" w:color="auto" w:fill="auto"/>
            <w:noWrap/>
            <w:vAlign w:val="bottom"/>
            <w:hideMark/>
          </w:tcPr>
          <w:p w:rsidR="00B5316E" w:rsidRPr="009671B3" w:rsidRDefault="00B5316E" w:rsidP="00B5316E">
            <w:pPr>
              <w:rPr>
                <w:rFonts w:ascii="Arial" w:hAnsi="Arial" w:cs="Arial"/>
                <w:sz w:val="20"/>
                <w:szCs w:val="20"/>
              </w:rPr>
            </w:pPr>
          </w:p>
        </w:tc>
        <w:tc>
          <w:tcPr>
            <w:tcW w:w="4970" w:type="dxa"/>
            <w:gridSpan w:val="8"/>
            <w:tcBorders>
              <w:top w:val="nil"/>
              <w:left w:val="nil"/>
              <w:bottom w:val="nil"/>
              <w:right w:val="nil"/>
            </w:tcBorders>
            <w:shd w:val="clear" w:color="000000" w:fill="FFFFFF"/>
            <w:hideMark/>
          </w:tcPr>
          <w:p w:rsidR="00B5316E" w:rsidRDefault="00B5316E" w:rsidP="007848A4">
            <w:pPr>
              <w:rPr>
                <w:rFonts w:ascii="Arial" w:hAnsi="Arial" w:cs="Arial"/>
                <w:color w:val="000000"/>
                <w:sz w:val="20"/>
                <w:szCs w:val="20"/>
              </w:rPr>
            </w:pPr>
            <w:r w:rsidRPr="009671B3">
              <w:rPr>
                <w:rFonts w:ascii="Arial" w:hAnsi="Arial" w:cs="Arial"/>
                <w:color w:val="000000"/>
                <w:sz w:val="20"/>
                <w:szCs w:val="20"/>
              </w:rPr>
              <w:t>Приложение №6</w:t>
            </w:r>
            <w:r w:rsidRPr="009671B3">
              <w:rPr>
                <w:rFonts w:ascii="Arial" w:hAnsi="Arial" w:cs="Arial"/>
                <w:color w:val="000000"/>
                <w:sz w:val="20"/>
                <w:szCs w:val="20"/>
              </w:rPr>
              <w:br/>
              <w:t>к решению Совета депутатов</w:t>
            </w:r>
            <w:r w:rsidRPr="009671B3">
              <w:rPr>
                <w:rFonts w:ascii="Arial" w:hAnsi="Arial" w:cs="Arial"/>
                <w:color w:val="000000"/>
                <w:sz w:val="20"/>
                <w:szCs w:val="20"/>
              </w:rPr>
              <w:br/>
              <w:t>городского округа Электросталь</w:t>
            </w:r>
            <w:r w:rsidRPr="009671B3">
              <w:rPr>
                <w:rFonts w:ascii="Arial" w:hAnsi="Arial" w:cs="Arial"/>
                <w:color w:val="000000"/>
                <w:sz w:val="20"/>
                <w:szCs w:val="20"/>
              </w:rPr>
              <w:br/>
              <w:t>Московской области</w:t>
            </w:r>
            <w:r w:rsidRPr="009671B3">
              <w:rPr>
                <w:rFonts w:ascii="Arial" w:hAnsi="Arial" w:cs="Arial"/>
                <w:color w:val="000000"/>
                <w:sz w:val="20"/>
                <w:szCs w:val="20"/>
              </w:rPr>
              <w:br/>
              <w:t xml:space="preserve">от </w:t>
            </w:r>
            <w:r w:rsidR="007848A4">
              <w:rPr>
                <w:rFonts w:ascii="Arial" w:hAnsi="Arial" w:cs="Arial"/>
                <w:color w:val="000000"/>
                <w:sz w:val="20"/>
                <w:szCs w:val="20"/>
              </w:rPr>
              <w:t>23.06.2022</w:t>
            </w:r>
            <w:r w:rsidRPr="009671B3">
              <w:rPr>
                <w:rFonts w:ascii="Arial" w:hAnsi="Arial" w:cs="Arial"/>
                <w:color w:val="000000"/>
                <w:sz w:val="20"/>
                <w:szCs w:val="20"/>
              </w:rPr>
              <w:t xml:space="preserve"> № </w:t>
            </w:r>
            <w:r w:rsidR="007848A4">
              <w:rPr>
                <w:rFonts w:ascii="Arial" w:hAnsi="Arial" w:cs="Arial"/>
                <w:color w:val="000000"/>
                <w:sz w:val="20"/>
                <w:szCs w:val="20"/>
              </w:rPr>
              <w:t>150/30</w:t>
            </w:r>
            <w:r w:rsidRPr="009671B3">
              <w:rPr>
                <w:rFonts w:ascii="Arial" w:hAnsi="Arial" w:cs="Arial"/>
                <w:color w:val="000000"/>
                <w:sz w:val="20"/>
                <w:szCs w:val="20"/>
              </w:rPr>
              <w:t xml:space="preserve"> </w:t>
            </w:r>
          </w:p>
          <w:p w:rsidR="007848A4" w:rsidRPr="009671B3" w:rsidRDefault="007848A4" w:rsidP="007848A4">
            <w:pPr>
              <w:rPr>
                <w:rFonts w:ascii="Arial" w:hAnsi="Arial" w:cs="Arial"/>
                <w:color w:val="000000"/>
                <w:sz w:val="20"/>
                <w:szCs w:val="20"/>
              </w:rPr>
            </w:pPr>
          </w:p>
        </w:tc>
      </w:tr>
      <w:tr w:rsidR="00B5316E" w:rsidRPr="009671B3" w:rsidTr="00B5316E">
        <w:trPr>
          <w:trHeight w:val="1362"/>
        </w:trPr>
        <w:tc>
          <w:tcPr>
            <w:tcW w:w="1362" w:type="dxa"/>
            <w:tcBorders>
              <w:top w:val="nil"/>
              <w:left w:val="nil"/>
              <w:bottom w:val="nil"/>
              <w:right w:val="nil"/>
            </w:tcBorders>
            <w:shd w:val="clear" w:color="auto" w:fill="auto"/>
            <w:noWrap/>
            <w:vAlign w:val="bottom"/>
            <w:hideMark/>
          </w:tcPr>
          <w:p w:rsidR="00B5316E" w:rsidRPr="009671B3" w:rsidRDefault="00B5316E" w:rsidP="00B5316E">
            <w:pPr>
              <w:rPr>
                <w:rFonts w:ascii="Arial" w:hAnsi="Arial" w:cs="Arial"/>
                <w:sz w:val="20"/>
                <w:szCs w:val="20"/>
              </w:rPr>
            </w:pPr>
          </w:p>
        </w:tc>
        <w:tc>
          <w:tcPr>
            <w:tcW w:w="236" w:type="dxa"/>
            <w:tcBorders>
              <w:top w:val="nil"/>
              <w:left w:val="nil"/>
              <w:bottom w:val="nil"/>
              <w:right w:val="nil"/>
            </w:tcBorders>
            <w:shd w:val="clear" w:color="auto" w:fill="auto"/>
            <w:noWrap/>
            <w:vAlign w:val="bottom"/>
            <w:hideMark/>
          </w:tcPr>
          <w:p w:rsidR="00B5316E" w:rsidRPr="009671B3" w:rsidRDefault="00B5316E" w:rsidP="00B5316E">
            <w:pPr>
              <w:rPr>
                <w:rFonts w:ascii="Arial" w:hAnsi="Arial" w:cs="Arial"/>
                <w:sz w:val="20"/>
                <w:szCs w:val="20"/>
              </w:rPr>
            </w:pPr>
          </w:p>
        </w:tc>
        <w:tc>
          <w:tcPr>
            <w:tcW w:w="1772" w:type="dxa"/>
            <w:tcBorders>
              <w:top w:val="nil"/>
              <w:left w:val="nil"/>
              <w:bottom w:val="nil"/>
              <w:right w:val="nil"/>
            </w:tcBorders>
            <w:shd w:val="clear" w:color="auto" w:fill="auto"/>
            <w:noWrap/>
            <w:vAlign w:val="bottom"/>
            <w:hideMark/>
          </w:tcPr>
          <w:p w:rsidR="00B5316E" w:rsidRPr="009671B3" w:rsidRDefault="00B5316E" w:rsidP="00B5316E">
            <w:pPr>
              <w:rPr>
                <w:rFonts w:ascii="Arial" w:hAnsi="Arial" w:cs="Arial"/>
                <w:sz w:val="20"/>
                <w:szCs w:val="20"/>
              </w:rPr>
            </w:pPr>
          </w:p>
        </w:tc>
        <w:tc>
          <w:tcPr>
            <w:tcW w:w="280" w:type="dxa"/>
            <w:tcBorders>
              <w:top w:val="nil"/>
              <w:left w:val="nil"/>
              <w:bottom w:val="nil"/>
              <w:right w:val="nil"/>
            </w:tcBorders>
            <w:shd w:val="clear" w:color="auto" w:fill="auto"/>
            <w:noWrap/>
            <w:vAlign w:val="bottom"/>
            <w:hideMark/>
          </w:tcPr>
          <w:p w:rsidR="00B5316E" w:rsidRPr="009671B3" w:rsidRDefault="00B5316E" w:rsidP="00B5316E">
            <w:pPr>
              <w:rPr>
                <w:rFonts w:ascii="Arial" w:hAnsi="Arial" w:cs="Arial"/>
                <w:sz w:val="20"/>
                <w:szCs w:val="20"/>
              </w:rPr>
            </w:pPr>
          </w:p>
        </w:tc>
        <w:tc>
          <w:tcPr>
            <w:tcW w:w="699" w:type="dxa"/>
            <w:tcBorders>
              <w:top w:val="nil"/>
              <w:left w:val="nil"/>
              <w:bottom w:val="nil"/>
              <w:right w:val="nil"/>
            </w:tcBorders>
            <w:shd w:val="clear" w:color="auto" w:fill="auto"/>
            <w:noWrap/>
            <w:vAlign w:val="bottom"/>
            <w:hideMark/>
          </w:tcPr>
          <w:p w:rsidR="00B5316E" w:rsidRPr="009671B3" w:rsidRDefault="00B5316E" w:rsidP="00B5316E">
            <w:pPr>
              <w:rPr>
                <w:rFonts w:ascii="Arial" w:hAnsi="Arial" w:cs="Arial"/>
                <w:sz w:val="20"/>
                <w:szCs w:val="20"/>
              </w:rPr>
            </w:pPr>
          </w:p>
        </w:tc>
        <w:tc>
          <w:tcPr>
            <w:tcW w:w="699" w:type="dxa"/>
            <w:tcBorders>
              <w:top w:val="nil"/>
              <w:left w:val="nil"/>
              <w:bottom w:val="nil"/>
              <w:right w:val="nil"/>
            </w:tcBorders>
            <w:shd w:val="clear" w:color="auto" w:fill="auto"/>
            <w:noWrap/>
            <w:vAlign w:val="bottom"/>
            <w:hideMark/>
          </w:tcPr>
          <w:p w:rsidR="00B5316E" w:rsidRPr="009671B3" w:rsidRDefault="00B5316E" w:rsidP="00B5316E">
            <w:pPr>
              <w:rPr>
                <w:rFonts w:ascii="Arial" w:hAnsi="Arial" w:cs="Arial"/>
                <w:sz w:val="20"/>
                <w:szCs w:val="20"/>
              </w:rPr>
            </w:pPr>
          </w:p>
        </w:tc>
        <w:tc>
          <w:tcPr>
            <w:tcW w:w="979" w:type="dxa"/>
            <w:tcBorders>
              <w:top w:val="nil"/>
              <w:left w:val="nil"/>
              <w:bottom w:val="nil"/>
              <w:right w:val="nil"/>
            </w:tcBorders>
            <w:shd w:val="clear" w:color="auto" w:fill="auto"/>
            <w:noWrap/>
            <w:vAlign w:val="bottom"/>
            <w:hideMark/>
          </w:tcPr>
          <w:p w:rsidR="00B5316E" w:rsidRPr="009671B3" w:rsidRDefault="00B5316E" w:rsidP="00B5316E">
            <w:pPr>
              <w:rPr>
                <w:rFonts w:ascii="Arial" w:hAnsi="Arial" w:cs="Arial"/>
                <w:sz w:val="20"/>
                <w:szCs w:val="20"/>
              </w:rPr>
            </w:pPr>
          </w:p>
        </w:tc>
        <w:tc>
          <w:tcPr>
            <w:tcW w:w="1079" w:type="dxa"/>
            <w:tcBorders>
              <w:top w:val="nil"/>
              <w:left w:val="nil"/>
              <w:bottom w:val="nil"/>
              <w:right w:val="nil"/>
            </w:tcBorders>
            <w:shd w:val="clear" w:color="auto" w:fill="auto"/>
            <w:noWrap/>
            <w:vAlign w:val="bottom"/>
            <w:hideMark/>
          </w:tcPr>
          <w:p w:rsidR="00B5316E" w:rsidRPr="009671B3" w:rsidRDefault="00B5316E" w:rsidP="00B5316E">
            <w:pPr>
              <w:rPr>
                <w:rFonts w:ascii="Arial" w:hAnsi="Arial" w:cs="Arial"/>
                <w:sz w:val="20"/>
                <w:szCs w:val="20"/>
              </w:rPr>
            </w:pPr>
          </w:p>
        </w:tc>
        <w:tc>
          <w:tcPr>
            <w:tcW w:w="3092" w:type="dxa"/>
            <w:tcBorders>
              <w:top w:val="nil"/>
              <w:left w:val="nil"/>
              <w:bottom w:val="nil"/>
              <w:right w:val="nil"/>
            </w:tcBorders>
            <w:shd w:val="clear" w:color="auto" w:fill="auto"/>
            <w:noWrap/>
            <w:vAlign w:val="bottom"/>
            <w:hideMark/>
          </w:tcPr>
          <w:p w:rsidR="00B5316E" w:rsidRPr="009671B3" w:rsidRDefault="00B5316E" w:rsidP="00B5316E">
            <w:pPr>
              <w:rPr>
                <w:rFonts w:ascii="Arial" w:hAnsi="Arial" w:cs="Arial"/>
                <w:sz w:val="20"/>
                <w:szCs w:val="20"/>
              </w:rPr>
            </w:pPr>
          </w:p>
        </w:tc>
        <w:tc>
          <w:tcPr>
            <w:tcW w:w="4970" w:type="dxa"/>
            <w:gridSpan w:val="8"/>
            <w:tcBorders>
              <w:top w:val="nil"/>
              <w:left w:val="nil"/>
              <w:bottom w:val="nil"/>
              <w:right w:val="nil"/>
            </w:tcBorders>
            <w:shd w:val="clear" w:color="auto" w:fill="auto"/>
            <w:vAlign w:val="center"/>
            <w:hideMark/>
          </w:tcPr>
          <w:p w:rsidR="00B5316E" w:rsidRPr="009671B3" w:rsidRDefault="00B5316E" w:rsidP="00B5316E">
            <w:pPr>
              <w:rPr>
                <w:rFonts w:ascii="Arial" w:hAnsi="Arial" w:cs="Arial"/>
                <w:color w:val="000000"/>
                <w:sz w:val="20"/>
                <w:szCs w:val="20"/>
              </w:rPr>
            </w:pPr>
            <w:r>
              <w:rPr>
                <w:rFonts w:ascii="Arial" w:hAnsi="Arial" w:cs="Arial"/>
                <w:color w:val="000000"/>
                <w:sz w:val="20"/>
                <w:szCs w:val="20"/>
              </w:rPr>
              <w:t>«</w:t>
            </w:r>
            <w:r w:rsidRPr="009671B3">
              <w:rPr>
                <w:rFonts w:ascii="Arial" w:hAnsi="Arial" w:cs="Arial"/>
                <w:color w:val="000000"/>
                <w:sz w:val="20"/>
                <w:szCs w:val="20"/>
              </w:rPr>
              <w:t>Приложение № 6</w:t>
            </w:r>
            <w:r w:rsidRPr="009671B3">
              <w:rPr>
                <w:rFonts w:ascii="Arial" w:hAnsi="Arial" w:cs="Arial"/>
                <w:color w:val="000000"/>
                <w:sz w:val="20"/>
                <w:szCs w:val="20"/>
              </w:rPr>
              <w:br/>
              <w:t>к решению Совета депутатов</w:t>
            </w:r>
            <w:r w:rsidRPr="009671B3">
              <w:rPr>
                <w:rFonts w:ascii="Arial" w:hAnsi="Arial" w:cs="Arial"/>
                <w:color w:val="000000"/>
                <w:sz w:val="20"/>
                <w:szCs w:val="20"/>
              </w:rPr>
              <w:br/>
              <w:t>городского округа Электросталь</w:t>
            </w:r>
            <w:r w:rsidRPr="009671B3">
              <w:rPr>
                <w:rFonts w:ascii="Arial" w:hAnsi="Arial" w:cs="Arial"/>
                <w:color w:val="000000"/>
                <w:sz w:val="20"/>
                <w:szCs w:val="20"/>
              </w:rPr>
              <w:br/>
              <w:t>Московской области</w:t>
            </w:r>
            <w:r w:rsidRPr="009671B3">
              <w:rPr>
                <w:rFonts w:ascii="Arial" w:hAnsi="Arial" w:cs="Arial"/>
                <w:color w:val="000000"/>
                <w:sz w:val="20"/>
                <w:szCs w:val="20"/>
              </w:rPr>
              <w:br/>
              <w:t>от 16.12.2021 № 106/22</w:t>
            </w:r>
            <w:r>
              <w:rPr>
                <w:rFonts w:ascii="Arial" w:hAnsi="Arial" w:cs="Arial"/>
                <w:color w:val="000000"/>
                <w:sz w:val="20"/>
                <w:szCs w:val="20"/>
              </w:rPr>
              <w:t>»</w:t>
            </w:r>
          </w:p>
          <w:p w:rsidR="00B5316E" w:rsidRPr="009671B3" w:rsidRDefault="00B5316E" w:rsidP="00B5316E">
            <w:pPr>
              <w:rPr>
                <w:rFonts w:ascii="Arial" w:hAnsi="Arial" w:cs="Arial"/>
                <w:color w:val="000000"/>
                <w:sz w:val="20"/>
                <w:szCs w:val="20"/>
              </w:rPr>
            </w:pPr>
            <w:r w:rsidRPr="009671B3">
              <w:rPr>
                <w:rFonts w:ascii="Arial" w:hAnsi="Arial" w:cs="Arial"/>
                <w:color w:val="000000"/>
                <w:sz w:val="20"/>
                <w:szCs w:val="20"/>
              </w:rPr>
              <w:t> </w:t>
            </w:r>
          </w:p>
        </w:tc>
      </w:tr>
      <w:tr w:rsidR="00B5316E" w:rsidRPr="009671B3" w:rsidTr="00B5316E">
        <w:trPr>
          <w:trHeight w:val="525"/>
        </w:trPr>
        <w:tc>
          <w:tcPr>
            <w:tcW w:w="15168" w:type="dxa"/>
            <w:gridSpan w:val="17"/>
            <w:tcBorders>
              <w:top w:val="nil"/>
              <w:left w:val="nil"/>
              <w:bottom w:val="nil"/>
              <w:right w:val="nil"/>
            </w:tcBorders>
            <w:shd w:val="clear" w:color="auto" w:fill="auto"/>
            <w:vAlign w:val="bottom"/>
            <w:hideMark/>
          </w:tcPr>
          <w:p w:rsidR="00B5316E" w:rsidRPr="009671B3" w:rsidRDefault="00B5316E" w:rsidP="00B5316E">
            <w:pPr>
              <w:jc w:val="center"/>
              <w:rPr>
                <w:rFonts w:ascii="Arial" w:hAnsi="Arial" w:cs="Arial"/>
                <w:b/>
                <w:bCs/>
                <w:sz w:val="20"/>
                <w:szCs w:val="20"/>
              </w:rPr>
            </w:pPr>
            <w:r w:rsidRPr="009671B3">
              <w:rPr>
                <w:rFonts w:ascii="Arial" w:hAnsi="Arial" w:cs="Arial"/>
                <w:b/>
                <w:bCs/>
                <w:sz w:val="20"/>
                <w:szCs w:val="20"/>
              </w:rPr>
              <w:t xml:space="preserve">Программа муниципальных внутренних  заимствований городского округа Электросталь Московской области  </w:t>
            </w:r>
            <w:r w:rsidRPr="009671B3">
              <w:rPr>
                <w:rFonts w:ascii="Arial" w:hAnsi="Arial" w:cs="Arial"/>
                <w:b/>
                <w:bCs/>
                <w:sz w:val="20"/>
                <w:szCs w:val="20"/>
              </w:rPr>
              <w:br/>
              <w:t>на  2022 год  и на плановый  период   2023 и 2024  годов</w:t>
            </w:r>
          </w:p>
        </w:tc>
      </w:tr>
      <w:tr w:rsidR="00B5316E" w:rsidRPr="009671B3" w:rsidTr="00B5316E">
        <w:trPr>
          <w:trHeight w:val="93"/>
        </w:trPr>
        <w:tc>
          <w:tcPr>
            <w:tcW w:w="12918" w:type="dxa"/>
            <w:gridSpan w:val="14"/>
            <w:tcBorders>
              <w:top w:val="nil"/>
              <w:left w:val="nil"/>
              <w:bottom w:val="nil"/>
              <w:right w:val="nil"/>
            </w:tcBorders>
            <w:shd w:val="clear" w:color="auto" w:fill="auto"/>
            <w:vAlign w:val="bottom"/>
            <w:hideMark/>
          </w:tcPr>
          <w:p w:rsidR="00B5316E" w:rsidRPr="009671B3" w:rsidRDefault="00B5316E" w:rsidP="00B5316E">
            <w:pPr>
              <w:jc w:val="center"/>
              <w:rPr>
                <w:rFonts w:ascii="Arial" w:hAnsi="Arial" w:cs="Arial"/>
                <w:b/>
                <w:bCs/>
                <w:sz w:val="20"/>
                <w:szCs w:val="20"/>
              </w:rPr>
            </w:pPr>
          </w:p>
        </w:tc>
        <w:tc>
          <w:tcPr>
            <w:tcW w:w="2250" w:type="dxa"/>
            <w:gridSpan w:val="3"/>
            <w:tcBorders>
              <w:top w:val="nil"/>
              <w:left w:val="nil"/>
              <w:bottom w:val="nil"/>
              <w:right w:val="nil"/>
            </w:tcBorders>
            <w:shd w:val="clear" w:color="auto" w:fill="auto"/>
            <w:noWrap/>
            <w:vAlign w:val="bottom"/>
            <w:hideMark/>
          </w:tcPr>
          <w:p w:rsidR="00B5316E" w:rsidRPr="009671B3" w:rsidRDefault="00B5316E" w:rsidP="00B5316E">
            <w:pPr>
              <w:rPr>
                <w:rFonts w:ascii="Arial" w:hAnsi="Arial" w:cs="Arial"/>
                <w:sz w:val="20"/>
                <w:szCs w:val="20"/>
              </w:rPr>
            </w:pPr>
          </w:p>
        </w:tc>
      </w:tr>
      <w:tr w:rsidR="00B5316E" w:rsidRPr="009671B3" w:rsidTr="00B5316E">
        <w:trPr>
          <w:trHeight w:val="288"/>
        </w:trPr>
        <w:tc>
          <w:tcPr>
            <w:tcW w:w="12918" w:type="dxa"/>
            <w:gridSpan w:val="14"/>
            <w:tcBorders>
              <w:top w:val="nil"/>
              <w:left w:val="nil"/>
              <w:bottom w:val="nil"/>
              <w:right w:val="nil"/>
            </w:tcBorders>
            <w:shd w:val="clear" w:color="auto" w:fill="auto"/>
            <w:vAlign w:val="bottom"/>
            <w:hideMark/>
          </w:tcPr>
          <w:p w:rsidR="00B5316E" w:rsidRPr="009671B3" w:rsidRDefault="00B5316E" w:rsidP="00B5316E">
            <w:pPr>
              <w:jc w:val="center"/>
              <w:rPr>
                <w:rFonts w:ascii="Arial" w:hAnsi="Arial" w:cs="Arial"/>
                <w:b/>
                <w:bCs/>
                <w:sz w:val="20"/>
                <w:szCs w:val="20"/>
              </w:rPr>
            </w:pPr>
            <w:r w:rsidRPr="009671B3">
              <w:rPr>
                <w:rFonts w:ascii="Arial" w:hAnsi="Arial" w:cs="Arial"/>
                <w:b/>
                <w:bCs/>
                <w:sz w:val="20"/>
                <w:szCs w:val="20"/>
              </w:rPr>
              <w:t>I. Привлечение  заимствований</w:t>
            </w:r>
          </w:p>
        </w:tc>
        <w:tc>
          <w:tcPr>
            <w:tcW w:w="2250" w:type="dxa"/>
            <w:gridSpan w:val="3"/>
            <w:tcBorders>
              <w:top w:val="nil"/>
              <w:left w:val="nil"/>
              <w:bottom w:val="nil"/>
              <w:right w:val="nil"/>
            </w:tcBorders>
            <w:shd w:val="clear" w:color="auto" w:fill="auto"/>
            <w:noWrap/>
            <w:vAlign w:val="bottom"/>
            <w:hideMark/>
          </w:tcPr>
          <w:p w:rsidR="00B5316E" w:rsidRPr="009671B3" w:rsidRDefault="00B5316E" w:rsidP="00B5316E">
            <w:pPr>
              <w:rPr>
                <w:rFonts w:ascii="Arial" w:hAnsi="Arial" w:cs="Arial"/>
                <w:sz w:val="20"/>
                <w:szCs w:val="20"/>
              </w:rPr>
            </w:pPr>
          </w:p>
        </w:tc>
      </w:tr>
      <w:tr w:rsidR="00B5316E" w:rsidRPr="009671B3" w:rsidTr="00B5316E">
        <w:trPr>
          <w:trHeight w:val="68"/>
        </w:trPr>
        <w:tc>
          <w:tcPr>
            <w:tcW w:w="12918" w:type="dxa"/>
            <w:gridSpan w:val="14"/>
            <w:tcBorders>
              <w:top w:val="nil"/>
              <w:left w:val="nil"/>
              <w:bottom w:val="nil"/>
              <w:right w:val="nil"/>
            </w:tcBorders>
            <w:shd w:val="clear" w:color="auto" w:fill="auto"/>
            <w:vAlign w:val="bottom"/>
            <w:hideMark/>
          </w:tcPr>
          <w:p w:rsidR="00B5316E" w:rsidRPr="009671B3" w:rsidRDefault="00B5316E" w:rsidP="00B5316E">
            <w:pPr>
              <w:jc w:val="center"/>
              <w:rPr>
                <w:rFonts w:ascii="Arial" w:hAnsi="Arial" w:cs="Arial"/>
                <w:b/>
                <w:bCs/>
                <w:i/>
                <w:iCs/>
                <w:sz w:val="20"/>
                <w:szCs w:val="20"/>
              </w:rPr>
            </w:pPr>
          </w:p>
        </w:tc>
        <w:tc>
          <w:tcPr>
            <w:tcW w:w="2250" w:type="dxa"/>
            <w:gridSpan w:val="3"/>
            <w:tcBorders>
              <w:top w:val="nil"/>
              <w:left w:val="nil"/>
              <w:bottom w:val="nil"/>
              <w:right w:val="nil"/>
            </w:tcBorders>
            <w:shd w:val="clear" w:color="auto" w:fill="auto"/>
            <w:noWrap/>
            <w:vAlign w:val="bottom"/>
            <w:hideMark/>
          </w:tcPr>
          <w:p w:rsidR="00B5316E" w:rsidRPr="009671B3" w:rsidRDefault="00B5316E" w:rsidP="00B5316E">
            <w:pPr>
              <w:rPr>
                <w:rFonts w:ascii="Arial" w:hAnsi="Arial" w:cs="Arial"/>
                <w:sz w:val="20"/>
                <w:szCs w:val="20"/>
              </w:rPr>
            </w:pPr>
          </w:p>
        </w:tc>
      </w:tr>
      <w:tr w:rsidR="00B5316E" w:rsidRPr="009671B3" w:rsidTr="00B5316E">
        <w:trPr>
          <w:trHeight w:val="230"/>
        </w:trPr>
        <w:tc>
          <w:tcPr>
            <w:tcW w:w="136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316E" w:rsidRPr="009671B3" w:rsidRDefault="00B5316E" w:rsidP="00B5316E">
            <w:pPr>
              <w:jc w:val="center"/>
              <w:rPr>
                <w:rFonts w:ascii="Arial" w:hAnsi="Arial" w:cs="Arial"/>
                <w:b/>
                <w:bCs/>
                <w:sz w:val="20"/>
                <w:szCs w:val="20"/>
              </w:rPr>
            </w:pPr>
            <w:r w:rsidRPr="009671B3">
              <w:rPr>
                <w:rFonts w:ascii="Arial" w:hAnsi="Arial" w:cs="Arial"/>
                <w:b/>
                <w:bCs/>
                <w:sz w:val="20"/>
                <w:szCs w:val="20"/>
              </w:rPr>
              <w:t xml:space="preserve">№ </w:t>
            </w:r>
            <w:proofErr w:type="spellStart"/>
            <w:proofErr w:type="gramStart"/>
            <w:r w:rsidRPr="009671B3">
              <w:rPr>
                <w:rFonts w:ascii="Arial" w:hAnsi="Arial" w:cs="Arial"/>
                <w:b/>
                <w:bCs/>
                <w:sz w:val="20"/>
                <w:szCs w:val="20"/>
              </w:rPr>
              <w:t>п</w:t>
            </w:r>
            <w:proofErr w:type="spellEnd"/>
            <w:proofErr w:type="gramEnd"/>
            <w:r w:rsidRPr="009671B3">
              <w:rPr>
                <w:rFonts w:ascii="Arial" w:hAnsi="Arial" w:cs="Arial"/>
                <w:b/>
                <w:bCs/>
                <w:sz w:val="20"/>
                <w:szCs w:val="20"/>
              </w:rPr>
              <w:t>/</w:t>
            </w:r>
            <w:proofErr w:type="spellStart"/>
            <w:r w:rsidRPr="009671B3">
              <w:rPr>
                <w:rFonts w:ascii="Arial" w:hAnsi="Arial" w:cs="Arial"/>
                <w:b/>
                <w:bCs/>
                <w:sz w:val="20"/>
                <w:szCs w:val="20"/>
              </w:rPr>
              <w:t>п</w:t>
            </w:r>
            <w:proofErr w:type="spellEnd"/>
          </w:p>
        </w:tc>
        <w:tc>
          <w:tcPr>
            <w:tcW w:w="9695" w:type="dxa"/>
            <w:gridSpan w:val="10"/>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5316E" w:rsidRPr="009671B3" w:rsidRDefault="00B5316E" w:rsidP="00B5316E">
            <w:pPr>
              <w:jc w:val="center"/>
              <w:rPr>
                <w:rFonts w:ascii="Arial" w:hAnsi="Arial" w:cs="Arial"/>
                <w:b/>
                <w:bCs/>
                <w:sz w:val="20"/>
                <w:szCs w:val="20"/>
              </w:rPr>
            </w:pPr>
            <w:r w:rsidRPr="009671B3">
              <w:rPr>
                <w:rFonts w:ascii="Arial" w:hAnsi="Arial" w:cs="Arial"/>
                <w:b/>
                <w:bCs/>
                <w:sz w:val="20"/>
                <w:szCs w:val="20"/>
              </w:rPr>
              <w:t>Виды заимствований</w:t>
            </w:r>
          </w:p>
        </w:tc>
        <w:tc>
          <w:tcPr>
            <w:tcW w:w="4111" w:type="dxa"/>
            <w:gridSpan w:val="6"/>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316E" w:rsidRPr="009671B3" w:rsidRDefault="00B5316E" w:rsidP="00B5316E">
            <w:pPr>
              <w:jc w:val="center"/>
              <w:rPr>
                <w:rFonts w:ascii="Arial" w:hAnsi="Arial" w:cs="Arial"/>
                <w:b/>
                <w:bCs/>
                <w:sz w:val="20"/>
                <w:szCs w:val="20"/>
              </w:rPr>
            </w:pPr>
            <w:r w:rsidRPr="009671B3">
              <w:rPr>
                <w:rFonts w:ascii="Arial" w:hAnsi="Arial" w:cs="Arial"/>
                <w:b/>
                <w:bCs/>
                <w:sz w:val="20"/>
                <w:szCs w:val="20"/>
              </w:rPr>
              <w:t>Объем привлечения средств   (тыс. руб.)</w:t>
            </w:r>
          </w:p>
        </w:tc>
      </w:tr>
      <w:tr w:rsidR="00B5316E" w:rsidRPr="009671B3" w:rsidTr="00B5316E">
        <w:trPr>
          <w:trHeight w:val="230"/>
        </w:trPr>
        <w:tc>
          <w:tcPr>
            <w:tcW w:w="1362" w:type="dxa"/>
            <w:vMerge/>
            <w:tcBorders>
              <w:top w:val="single" w:sz="4" w:space="0" w:color="auto"/>
              <w:left w:val="single" w:sz="4" w:space="0" w:color="auto"/>
              <w:bottom w:val="single" w:sz="4" w:space="0" w:color="auto"/>
              <w:right w:val="single" w:sz="4" w:space="0" w:color="auto"/>
            </w:tcBorders>
            <w:vAlign w:val="center"/>
            <w:hideMark/>
          </w:tcPr>
          <w:p w:rsidR="00B5316E" w:rsidRPr="009671B3" w:rsidRDefault="00B5316E" w:rsidP="00B5316E">
            <w:pPr>
              <w:rPr>
                <w:rFonts w:ascii="Arial" w:hAnsi="Arial" w:cs="Arial"/>
                <w:b/>
                <w:bCs/>
                <w:sz w:val="20"/>
                <w:szCs w:val="20"/>
              </w:rPr>
            </w:pPr>
          </w:p>
        </w:tc>
        <w:tc>
          <w:tcPr>
            <w:tcW w:w="9695" w:type="dxa"/>
            <w:gridSpan w:val="10"/>
            <w:vMerge/>
            <w:tcBorders>
              <w:top w:val="single" w:sz="4" w:space="0" w:color="auto"/>
              <w:left w:val="single" w:sz="4" w:space="0" w:color="auto"/>
              <w:bottom w:val="single" w:sz="4" w:space="0" w:color="auto"/>
              <w:right w:val="single" w:sz="4" w:space="0" w:color="auto"/>
            </w:tcBorders>
            <w:vAlign w:val="center"/>
            <w:hideMark/>
          </w:tcPr>
          <w:p w:rsidR="00B5316E" w:rsidRPr="009671B3" w:rsidRDefault="00B5316E" w:rsidP="00B5316E">
            <w:pPr>
              <w:rPr>
                <w:rFonts w:ascii="Arial" w:hAnsi="Arial" w:cs="Arial"/>
                <w:b/>
                <w:bCs/>
                <w:sz w:val="20"/>
                <w:szCs w:val="20"/>
              </w:rPr>
            </w:pPr>
          </w:p>
        </w:tc>
        <w:tc>
          <w:tcPr>
            <w:tcW w:w="4111" w:type="dxa"/>
            <w:gridSpan w:val="6"/>
            <w:vMerge/>
            <w:tcBorders>
              <w:top w:val="single" w:sz="4" w:space="0" w:color="auto"/>
              <w:left w:val="single" w:sz="4" w:space="0" w:color="auto"/>
              <w:bottom w:val="single" w:sz="4" w:space="0" w:color="auto"/>
              <w:right w:val="single" w:sz="4" w:space="0" w:color="auto"/>
            </w:tcBorders>
            <w:vAlign w:val="center"/>
            <w:hideMark/>
          </w:tcPr>
          <w:p w:rsidR="00B5316E" w:rsidRPr="009671B3" w:rsidRDefault="00B5316E" w:rsidP="00B5316E">
            <w:pPr>
              <w:rPr>
                <w:rFonts w:ascii="Arial" w:hAnsi="Arial" w:cs="Arial"/>
                <w:b/>
                <w:bCs/>
                <w:sz w:val="20"/>
                <w:szCs w:val="20"/>
              </w:rPr>
            </w:pPr>
          </w:p>
        </w:tc>
      </w:tr>
      <w:tr w:rsidR="00B5316E" w:rsidRPr="009671B3" w:rsidTr="00B5316E">
        <w:trPr>
          <w:trHeight w:val="272"/>
        </w:trPr>
        <w:tc>
          <w:tcPr>
            <w:tcW w:w="1362" w:type="dxa"/>
            <w:vMerge/>
            <w:tcBorders>
              <w:top w:val="single" w:sz="4" w:space="0" w:color="auto"/>
              <w:left w:val="single" w:sz="4" w:space="0" w:color="auto"/>
              <w:bottom w:val="single" w:sz="4" w:space="0" w:color="auto"/>
              <w:right w:val="single" w:sz="4" w:space="0" w:color="auto"/>
            </w:tcBorders>
            <w:vAlign w:val="center"/>
            <w:hideMark/>
          </w:tcPr>
          <w:p w:rsidR="00B5316E" w:rsidRPr="009671B3" w:rsidRDefault="00B5316E" w:rsidP="00B5316E">
            <w:pPr>
              <w:rPr>
                <w:rFonts w:ascii="Arial" w:hAnsi="Arial" w:cs="Arial"/>
                <w:b/>
                <w:bCs/>
                <w:sz w:val="20"/>
                <w:szCs w:val="20"/>
              </w:rPr>
            </w:pPr>
          </w:p>
        </w:tc>
        <w:tc>
          <w:tcPr>
            <w:tcW w:w="9695" w:type="dxa"/>
            <w:gridSpan w:val="10"/>
            <w:vMerge/>
            <w:tcBorders>
              <w:top w:val="single" w:sz="4" w:space="0" w:color="auto"/>
              <w:left w:val="single" w:sz="4" w:space="0" w:color="auto"/>
              <w:bottom w:val="single" w:sz="4" w:space="0" w:color="auto"/>
              <w:right w:val="single" w:sz="4" w:space="0" w:color="auto"/>
            </w:tcBorders>
            <w:vAlign w:val="center"/>
            <w:hideMark/>
          </w:tcPr>
          <w:p w:rsidR="00B5316E" w:rsidRPr="009671B3" w:rsidRDefault="00B5316E" w:rsidP="00B5316E">
            <w:pPr>
              <w:rPr>
                <w:rFonts w:ascii="Arial" w:hAnsi="Arial" w:cs="Arial"/>
                <w:b/>
                <w:bCs/>
                <w:sz w:val="20"/>
                <w:szCs w:val="20"/>
              </w:rPr>
            </w:pP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B5316E" w:rsidRPr="009671B3" w:rsidRDefault="00B5316E" w:rsidP="00B5316E">
            <w:pPr>
              <w:jc w:val="center"/>
              <w:rPr>
                <w:rFonts w:ascii="Arial" w:hAnsi="Arial" w:cs="Arial"/>
                <w:b/>
                <w:bCs/>
                <w:sz w:val="20"/>
                <w:szCs w:val="20"/>
              </w:rPr>
            </w:pPr>
            <w:r w:rsidRPr="009671B3">
              <w:rPr>
                <w:rFonts w:ascii="Arial" w:hAnsi="Arial" w:cs="Arial"/>
                <w:b/>
                <w:bCs/>
                <w:sz w:val="20"/>
                <w:szCs w:val="20"/>
              </w:rPr>
              <w:t>2022 год</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B5316E" w:rsidRPr="009671B3" w:rsidRDefault="00B5316E" w:rsidP="00B5316E">
            <w:pPr>
              <w:jc w:val="center"/>
              <w:rPr>
                <w:rFonts w:ascii="Arial" w:hAnsi="Arial" w:cs="Arial"/>
                <w:b/>
                <w:bCs/>
                <w:sz w:val="20"/>
                <w:szCs w:val="20"/>
              </w:rPr>
            </w:pPr>
            <w:r w:rsidRPr="009671B3">
              <w:rPr>
                <w:rFonts w:ascii="Arial" w:hAnsi="Arial" w:cs="Arial"/>
                <w:b/>
                <w:bCs/>
                <w:sz w:val="20"/>
                <w:szCs w:val="20"/>
              </w:rPr>
              <w:t>2023 год</w:t>
            </w:r>
          </w:p>
        </w:tc>
        <w:tc>
          <w:tcPr>
            <w:tcW w:w="1418" w:type="dxa"/>
            <w:tcBorders>
              <w:top w:val="nil"/>
              <w:left w:val="nil"/>
              <w:bottom w:val="single" w:sz="4" w:space="0" w:color="auto"/>
              <w:right w:val="single" w:sz="4" w:space="0" w:color="auto"/>
            </w:tcBorders>
            <w:shd w:val="clear" w:color="auto" w:fill="auto"/>
            <w:noWrap/>
            <w:vAlign w:val="center"/>
            <w:hideMark/>
          </w:tcPr>
          <w:p w:rsidR="00B5316E" w:rsidRPr="009671B3" w:rsidRDefault="00B5316E" w:rsidP="00B5316E">
            <w:pPr>
              <w:jc w:val="center"/>
              <w:rPr>
                <w:rFonts w:ascii="Arial" w:hAnsi="Arial" w:cs="Arial"/>
                <w:b/>
                <w:bCs/>
                <w:sz w:val="20"/>
                <w:szCs w:val="20"/>
              </w:rPr>
            </w:pPr>
            <w:r w:rsidRPr="009671B3">
              <w:rPr>
                <w:rFonts w:ascii="Arial" w:hAnsi="Arial" w:cs="Arial"/>
                <w:b/>
                <w:bCs/>
                <w:sz w:val="20"/>
                <w:szCs w:val="20"/>
              </w:rPr>
              <w:t>2024 год</w:t>
            </w:r>
          </w:p>
        </w:tc>
      </w:tr>
      <w:tr w:rsidR="00B5316E" w:rsidRPr="009671B3" w:rsidTr="00B5316E">
        <w:trPr>
          <w:trHeight w:val="427"/>
        </w:trPr>
        <w:tc>
          <w:tcPr>
            <w:tcW w:w="1362" w:type="dxa"/>
            <w:tcBorders>
              <w:top w:val="nil"/>
              <w:left w:val="single" w:sz="4" w:space="0" w:color="auto"/>
              <w:bottom w:val="single" w:sz="4" w:space="0" w:color="auto"/>
              <w:right w:val="single" w:sz="4" w:space="0" w:color="auto"/>
            </w:tcBorders>
            <w:shd w:val="clear" w:color="auto" w:fill="auto"/>
            <w:noWrap/>
            <w:vAlign w:val="bottom"/>
            <w:hideMark/>
          </w:tcPr>
          <w:p w:rsidR="00B5316E" w:rsidRPr="009671B3" w:rsidRDefault="00B5316E" w:rsidP="00B5316E">
            <w:pPr>
              <w:jc w:val="center"/>
              <w:rPr>
                <w:rFonts w:ascii="Arial" w:hAnsi="Arial" w:cs="Arial"/>
                <w:sz w:val="20"/>
                <w:szCs w:val="20"/>
              </w:rPr>
            </w:pPr>
            <w:r>
              <w:rPr>
                <w:rFonts w:ascii="Arial" w:hAnsi="Arial" w:cs="Arial"/>
                <w:sz w:val="20"/>
                <w:szCs w:val="20"/>
              </w:rPr>
              <w:t>1.</w:t>
            </w:r>
          </w:p>
          <w:p w:rsidR="00B5316E" w:rsidRPr="009671B3" w:rsidRDefault="00B5316E" w:rsidP="00B5316E">
            <w:pPr>
              <w:rPr>
                <w:rFonts w:ascii="Arial" w:hAnsi="Arial" w:cs="Arial"/>
                <w:sz w:val="20"/>
                <w:szCs w:val="20"/>
              </w:rPr>
            </w:pPr>
          </w:p>
        </w:tc>
        <w:tc>
          <w:tcPr>
            <w:tcW w:w="9695" w:type="dxa"/>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rsidR="00B5316E" w:rsidRPr="009671B3" w:rsidRDefault="00B5316E" w:rsidP="00B5316E">
            <w:pPr>
              <w:rPr>
                <w:rFonts w:ascii="Arial" w:hAnsi="Arial" w:cs="Arial"/>
                <w:sz w:val="20"/>
                <w:szCs w:val="20"/>
              </w:rPr>
            </w:pPr>
            <w:r w:rsidRPr="009671B3">
              <w:rPr>
                <w:rFonts w:ascii="Arial" w:hAnsi="Arial" w:cs="Arial"/>
                <w:sz w:val="20"/>
                <w:szCs w:val="20"/>
              </w:rPr>
              <w:t>Кредитные договоры и соглашения, заключенные от имени городского округа Электросталь Московской области в коммерческих банках</w:t>
            </w:r>
          </w:p>
        </w:tc>
        <w:tc>
          <w:tcPr>
            <w:tcW w:w="1276" w:type="dxa"/>
            <w:gridSpan w:val="2"/>
            <w:tcBorders>
              <w:top w:val="nil"/>
              <w:left w:val="nil"/>
              <w:bottom w:val="single" w:sz="4" w:space="0" w:color="auto"/>
              <w:right w:val="single" w:sz="4" w:space="0" w:color="auto"/>
            </w:tcBorders>
            <w:shd w:val="clear" w:color="auto" w:fill="auto"/>
            <w:vAlign w:val="center"/>
            <w:hideMark/>
          </w:tcPr>
          <w:p w:rsidR="00B5316E" w:rsidRPr="009671B3" w:rsidRDefault="00B5316E" w:rsidP="00B5316E">
            <w:pPr>
              <w:jc w:val="right"/>
              <w:rPr>
                <w:rFonts w:ascii="Arial" w:hAnsi="Arial" w:cs="Arial"/>
                <w:sz w:val="20"/>
                <w:szCs w:val="20"/>
              </w:rPr>
            </w:pPr>
            <w:r w:rsidRPr="009671B3">
              <w:rPr>
                <w:rFonts w:ascii="Arial" w:hAnsi="Arial" w:cs="Arial"/>
                <w:sz w:val="20"/>
                <w:szCs w:val="20"/>
              </w:rPr>
              <w:t>620 000,0</w:t>
            </w:r>
          </w:p>
        </w:tc>
        <w:tc>
          <w:tcPr>
            <w:tcW w:w="1417" w:type="dxa"/>
            <w:gridSpan w:val="3"/>
            <w:tcBorders>
              <w:top w:val="nil"/>
              <w:left w:val="nil"/>
              <w:bottom w:val="single" w:sz="4" w:space="0" w:color="auto"/>
              <w:right w:val="single" w:sz="4" w:space="0" w:color="auto"/>
            </w:tcBorders>
            <w:shd w:val="clear" w:color="auto" w:fill="auto"/>
            <w:vAlign w:val="center"/>
            <w:hideMark/>
          </w:tcPr>
          <w:p w:rsidR="00B5316E" w:rsidRPr="009671B3" w:rsidRDefault="00B5316E" w:rsidP="00B5316E">
            <w:pPr>
              <w:jc w:val="right"/>
              <w:rPr>
                <w:rFonts w:ascii="Arial" w:hAnsi="Arial" w:cs="Arial"/>
                <w:sz w:val="20"/>
                <w:szCs w:val="20"/>
              </w:rPr>
            </w:pPr>
            <w:r w:rsidRPr="009671B3">
              <w:rPr>
                <w:rFonts w:ascii="Arial" w:hAnsi="Arial" w:cs="Arial"/>
                <w:sz w:val="20"/>
                <w:szCs w:val="20"/>
              </w:rPr>
              <w:t>520 000,0</w:t>
            </w:r>
          </w:p>
        </w:tc>
        <w:tc>
          <w:tcPr>
            <w:tcW w:w="1418" w:type="dxa"/>
            <w:tcBorders>
              <w:top w:val="nil"/>
              <w:left w:val="nil"/>
              <w:bottom w:val="single" w:sz="4" w:space="0" w:color="auto"/>
              <w:right w:val="single" w:sz="4" w:space="0" w:color="auto"/>
            </w:tcBorders>
            <w:shd w:val="clear" w:color="auto" w:fill="auto"/>
            <w:vAlign w:val="center"/>
            <w:hideMark/>
          </w:tcPr>
          <w:p w:rsidR="00B5316E" w:rsidRPr="009671B3" w:rsidRDefault="00B5316E" w:rsidP="00B5316E">
            <w:pPr>
              <w:jc w:val="right"/>
              <w:rPr>
                <w:rFonts w:ascii="Arial" w:hAnsi="Arial" w:cs="Arial"/>
                <w:sz w:val="20"/>
                <w:szCs w:val="20"/>
              </w:rPr>
            </w:pPr>
            <w:r w:rsidRPr="009671B3">
              <w:rPr>
                <w:rFonts w:ascii="Arial" w:hAnsi="Arial" w:cs="Arial"/>
                <w:sz w:val="20"/>
                <w:szCs w:val="20"/>
              </w:rPr>
              <w:t>520 000,0</w:t>
            </w:r>
          </w:p>
        </w:tc>
      </w:tr>
      <w:tr w:rsidR="00B5316E" w:rsidRPr="009671B3" w:rsidTr="00B5316E">
        <w:trPr>
          <w:trHeight w:val="377"/>
        </w:trPr>
        <w:tc>
          <w:tcPr>
            <w:tcW w:w="136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5316E" w:rsidRPr="009671B3" w:rsidRDefault="00B5316E" w:rsidP="00B5316E">
            <w:pPr>
              <w:jc w:val="center"/>
              <w:rPr>
                <w:rFonts w:ascii="Arial" w:hAnsi="Arial" w:cs="Arial"/>
                <w:sz w:val="20"/>
                <w:szCs w:val="20"/>
              </w:rPr>
            </w:pPr>
            <w:r w:rsidRPr="009671B3">
              <w:rPr>
                <w:rFonts w:ascii="Arial" w:hAnsi="Arial" w:cs="Arial"/>
                <w:sz w:val="20"/>
                <w:szCs w:val="20"/>
              </w:rPr>
              <w:t>2.</w:t>
            </w:r>
          </w:p>
        </w:tc>
        <w:tc>
          <w:tcPr>
            <w:tcW w:w="9695" w:type="dxa"/>
            <w:gridSpan w:val="10"/>
            <w:tcBorders>
              <w:top w:val="single" w:sz="4" w:space="0" w:color="auto"/>
              <w:left w:val="nil"/>
              <w:bottom w:val="single" w:sz="4" w:space="0" w:color="auto"/>
              <w:right w:val="single" w:sz="4" w:space="0" w:color="auto"/>
            </w:tcBorders>
            <w:shd w:val="clear" w:color="auto" w:fill="auto"/>
            <w:vAlign w:val="center"/>
            <w:hideMark/>
          </w:tcPr>
          <w:p w:rsidR="00B5316E" w:rsidRPr="009671B3" w:rsidRDefault="00B5316E" w:rsidP="00B5316E">
            <w:pPr>
              <w:rPr>
                <w:rFonts w:ascii="Arial" w:hAnsi="Arial" w:cs="Arial"/>
                <w:sz w:val="20"/>
                <w:szCs w:val="20"/>
              </w:rPr>
            </w:pPr>
            <w:r w:rsidRPr="009671B3">
              <w:rPr>
                <w:rFonts w:ascii="Arial" w:hAnsi="Arial" w:cs="Arial"/>
                <w:sz w:val="20"/>
                <w:szCs w:val="20"/>
              </w:rPr>
              <w:t>Бюджетные кредиты, полученные  от других бюджетов бюджетной системы  Российской Федерации</w:t>
            </w:r>
          </w:p>
        </w:tc>
        <w:tc>
          <w:tcPr>
            <w:tcW w:w="1276" w:type="dxa"/>
            <w:gridSpan w:val="2"/>
            <w:tcBorders>
              <w:top w:val="nil"/>
              <w:left w:val="nil"/>
              <w:bottom w:val="single" w:sz="4" w:space="0" w:color="auto"/>
              <w:right w:val="single" w:sz="4" w:space="0" w:color="auto"/>
            </w:tcBorders>
            <w:shd w:val="clear" w:color="auto" w:fill="auto"/>
            <w:vAlign w:val="center"/>
            <w:hideMark/>
          </w:tcPr>
          <w:p w:rsidR="00B5316E" w:rsidRPr="009671B3" w:rsidRDefault="00B5316E" w:rsidP="00B5316E">
            <w:pPr>
              <w:jc w:val="right"/>
              <w:rPr>
                <w:rFonts w:ascii="Arial" w:hAnsi="Arial" w:cs="Arial"/>
                <w:sz w:val="20"/>
                <w:szCs w:val="20"/>
              </w:rPr>
            </w:pPr>
            <w:r w:rsidRPr="009671B3">
              <w:rPr>
                <w:rFonts w:ascii="Arial" w:hAnsi="Arial" w:cs="Arial"/>
                <w:sz w:val="20"/>
                <w:szCs w:val="20"/>
              </w:rPr>
              <w:t>100 000,0</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B5316E" w:rsidRPr="009671B3" w:rsidRDefault="00B5316E" w:rsidP="00B5316E">
            <w:pPr>
              <w:jc w:val="right"/>
              <w:rPr>
                <w:rFonts w:ascii="Arial" w:hAnsi="Arial" w:cs="Arial"/>
                <w:sz w:val="20"/>
                <w:szCs w:val="20"/>
              </w:rPr>
            </w:pPr>
            <w:r w:rsidRPr="009671B3">
              <w:rPr>
                <w:rFonts w:ascii="Arial" w:hAnsi="Arial" w:cs="Arial"/>
                <w:sz w:val="20"/>
                <w:szCs w:val="20"/>
              </w:rPr>
              <w:t>0,0</w:t>
            </w:r>
          </w:p>
        </w:tc>
        <w:tc>
          <w:tcPr>
            <w:tcW w:w="1418" w:type="dxa"/>
            <w:tcBorders>
              <w:top w:val="nil"/>
              <w:left w:val="nil"/>
              <w:bottom w:val="single" w:sz="4" w:space="0" w:color="auto"/>
              <w:right w:val="single" w:sz="4" w:space="0" w:color="auto"/>
            </w:tcBorders>
            <w:shd w:val="clear" w:color="auto" w:fill="auto"/>
            <w:noWrap/>
            <w:vAlign w:val="center"/>
            <w:hideMark/>
          </w:tcPr>
          <w:p w:rsidR="00B5316E" w:rsidRPr="009671B3" w:rsidRDefault="00B5316E" w:rsidP="00B5316E">
            <w:pPr>
              <w:jc w:val="right"/>
              <w:rPr>
                <w:rFonts w:ascii="Arial" w:hAnsi="Arial" w:cs="Arial"/>
                <w:sz w:val="20"/>
                <w:szCs w:val="20"/>
              </w:rPr>
            </w:pPr>
            <w:r w:rsidRPr="009671B3">
              <w:rPr>
                <w:rFonts w:ascii="Arial" w:hAnsi="Arial" w:cs="Arial"/>
                <w:sz w:val="20"/>
                <w:szCs w:val="20"/>
              </w:rPr>
              <w:t>0,0</w:t>
            </w:r>
          </w:p>
        </w:tc>
      </w:tr>
      <w:tr w:rsidR="00B5316E" w:rsidRPr="009671B3" w:rsidTr="00B5316E">
        <w:trPr>
          <w:trHeight w:val="269"/>
        </w:trPr>
        <w:tc>
          <w:tcPr>
            <w:tcW w:w="1362" w:type="dxa"/>
            <w:vMerge/>
            <w:tcBorders>
              <w:top w:val="nil"/>
              <w:left w:val="single" w:sz="4" w:space="0" w:color="auto"/>
              <w:bottom w:val="single" w:sz="4" w:space="0" w:color="auto"/>
              <w:right w:val="single" w:sz="4" w:space="0" w:color="auto"/>
            </w:tcBorders>
            <w:vAlign w:val="center"/>
            <w:hideMark/>
          </w:tcPr>
          <w:p w:rsidR="00B5316E" w:rsidRPr="009671B3" w:rsidRDefault="00B5316E" w:rsidP="00B5316E">
            <w:pPr>
              <w:rPr>
                <w:rFonts w:ascii="Arial" w:hAnsi="Arial" w:cs="Arial"/>
                <w:sz w:val="20"/>
                <w:szCs w:val="20"/>
              </w:rPr>
            </w:pPr>
          </w:p>
        </w:tc>
        <w:tc>
          <w:tcPr>
            <w:tcW w:w="9695" w:type="dxa"/>
            <w:gridSpan w:val="10"/>
            <w:tcBorders>
              <w:top w:val="single" w:sz="4" w:space="0" w:color="auto"/>
              <w:left w:val="nil"/>
              <w:bottom w:val="single" w:sz="4" w:space="0" w:color="auto"/>
              <w:right w:val="single" w:sz="4" w:space="0" w:color="auto"/>
            </w:tcBorders>
            <w:shd w:val="clear" w:color="auto" w:fill="auto"/>
            <w:vAlign w:val="center"/>
            <w:hideMark/>
          </w:tcPr>
          <w:p w:rsidR="00B5316E" w:rsidRPr="009671B3" w:rsidRDefault="00B5316E" w:rsidP="00B5316E">
            <w:pPr>
              <w:rPr>
                <w:rFonts w:ascii="Arial" w:hAnsi="Arial" w:cs="Arial"/>
                <w:sz w:val="20"/>
                <w:szCs w:val="20"/>
              </w:rPr>
            </w:pPr>
            <w:r w:rsidRPr="009671B3">
              <w:rPr>
                <w:rFonts w:ascii="Arial" w:hAnsi="Arial" w:cs="Arial"/>
                <w:sz w:val="20"/>
                <w:szCs w:val="20"/>
              </w:rPr>
              <w:t>в том числе: бюджетный кредит на пополнение остатка средств на едином счете бюджета</w:t>
            </w:r>
          </w:p>
        </w:tc>
        <w:tc>
          <w:tcPr>
            <w:tcW w:w="1276" w:type="dxa"/>
            <w:gridSpan w:val="2"/>
            <w:tcBorders>
              <w:top w:val="nil"/>
              <w:left w:val="nil"/>
              <w:bottom w:val="single" w:sz="4" w:space="0" w:color="auto"/>
              <w:right w:val="single" w:sz="4" w:space="0" w:color="auto"/>
            </w:tcBorders>
            <w:shd w:val="clear" w:color="auto" w:fill="auto"/>
            <w:vAlign w:val="center"/>
            <w:hideMark/>
          </w:tcPr>
          <w:p w:rsidR="00B5316E" w:rsidRPr="009671B3" w:rsidRDefault="00B5316E" w:rsidP="00B5316E">
            <w:pPr>
              <w:jc w:val="right"/>
              <w:rPr>
                <w:rFonts w:ascii="Arial" w:hAnsi="Arial" w:cs="Arial"/>
                <w:sz w:val="20"/>
                <w:szCs w:val="20"/>
              </w:rPr>
            </w:pPr>
            <w:r w:rsidRPr="009671B3">
              <w:rPr>
                <w:rFonts w:ascii="Arial" w:hAnsi="Arial" w:cs="Arial"/>
                <w:sz w:val="20"/>
                <w:szCs w:val="20"/>
              </w:rPr>
              <w:t>100 000,0</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B5316E" w:rsidRPr="009671B3" w:rsidRDefault="00B5316E" w:rsidP="00B5316E">
            <w:pPr>
              <w:jc w:val="right"/>
              <w:rPr>
                <w:rFonts w:ascii="Arial" w:hAnsi="Arial" w:cs="Arial"/>
                <w:sz w:val="20"/>
                <w:szCs w:val="20"/>
              </w:rPr>
            </w:pPr>
            <w:r w:rsidRPr="009671B3">
              <w:rPr>
                <w:rFonts w:ascii="Arial" w:hAnsi="Arial" w:cs="Arial"/>
                <w:sz w:val="20"/>
                <w:szCs w:val="20"/>
              </w:rPr>
              <w:t>0,0</w:t>
            </w:r>
          </w:p>
        </w:tc>
        <w:tc>
          <w:tcPr>
            <w:tcW w:w="1418" w:type="dxa"/>
            <w:tcBorders>
              <w:top w:val="nil"/>
              <w:left w:val="nil"/>
              <w:bottom w:val="single" w:sz="4" w:space="0" w:color="auto"/>
              <w:right w:val="single" w:sz="4" w:space="0" w:color="auto"/>
            </w:tcBorders>
            <w:shd w:val="clear" w:color="auto" w:fill="auto"/>
            <w:noWrap/>
            <w:vAlign w:val="center"/>
            <w:hideMark/>
          </w:tcPr>
          <w:p w:rsidR="00B5316E" w:rsidRPr="009671B3" w:rsidRDefault="00B5316E" w:rsidP="00B5316E">
            <w:pPr>
              <w:jc w:val="right"/>
              <w:rPr>
                <w:rFonts w:ascii="Arial" w:hAnsi="Arial" w:cs="Arial"/>
                <w:sz w:val="20"/>
                <w:szCs w:val="20"/>
              </w:rPr>
            </w:pPr>
            <w:r w:rsidRPr="009671B3">
              <w:rPr>
                <w:rFonts w:ascii="Arial" w:hAnsi="Arial" w:cs="Arial"/>
                <w:sz w:val="20"/>
                <w:szCs w:val="20"/>
              </w:rPr>
              <w:t>0,0</w:t>
            </w:r>
          </w:p>
        </w:tc>
      </w:tr>
      <w:tr w:rsidR="00B5316E" w:rsidRPr="009671B3" w:rsidTr="00B5316E">
        <w:trPr>
          <w:trHeight w:val="312"/>
        </w:trPr>
        <w:tc>
          <w:tcPr>
            <w:tcW w:w="1362" w:type="dxa"/>
            <w:tcBorders>
              <w:top w:val="nil"/>
              <w:left w:val="single" w:sz="4" w:space="0" w:color="auto"/>
              <w:bottom w:val="single" w:sz="4" w:space="0" w:color="auto"/>
              <w:right w:val="single" w:sz="4" w:space="0" w:color="auto"/>
            </w:tcBorders>
            <w:shd w:val="clear" w:color="auto" w:fill="auto"/>
            <w:noWrap/>
            <w:vAlign w:val="center"/>
            <w:hideMark/>
          </w:tcPr>
          <w:p w:rsidR="00B5316E" w:rsidRPr="009671B3" w:rsidRDefault="00B5316E" w:rsidP="00B5316E">
            <w:pPr>
              <w:rPr>
                <w:rFonts w:ascii="Arial" w:hAnsi="Arial" w:cs="Arial"/>
                <w:sz w:val="20"/>
                <w:szCs w:val="20"/>
              </w:rPr>
            </w:pPr>
            <w:r w:rsidRPr="009671B3">
              <w:rPr>
                <w:rFonts w:ascii="Arial" w:hAnsi="Arial" w:cs="Arial"/>
                <w:sz w:val="20"/>
                <w:szCs w:val="20"/>
              </w:rPr>
              <w:t> </w:t>
            </w:r>
          </w:p>
        </w:tc>
        <w:tc>
          <w:tcPr>
            <w:tcW w:w="9695" w:type="dxa"/>
            <w:gridSpan w:val="10"/>
            <w:tcBorders>
              <w:top w:val="single" w:sz="4" w:space="0" w:color="auto"/>
              <w:left w:val="nil"/>
              <w:bottom w:val="single" w:sz="4" w:space="0" w:color="auto"/>
              <w:right w:val="single" w:sz="4" w:space="0" w:color="auto"/>
            </w:tcBorders>
            <w:shd w:val="clear" w:color="auto" w:fill="auto"/>
            <w:vAlign w:val="center"/>
            <w:hideMark/>
          </w:tcPr>
          <w:p w:rsidR="00B5316E" w:rsidRPr="009671B3" w:rsidRDefault="00B5316E" w:rsidP="00B5316E">
            <w:pPr>
              <w:jc w:val="right"/>
              <w:rPr>
                <w:rFonts w:ascii="Arial" w:hAnsi="Arial" w:cs="Arial"/>
                <w:b/>
                <w:bCs/>
                <w:sz w:val="20"/>
                <w:szCs w:val="20"/>
              </w:rPr>
            </w:pPr>
            <w:r w:rsidRPr="009671B3">
              <w:rPr>
                <w:rFonts w:ascii="Arial" w:hAnsi="Arial" w:cs="Arial"/>
                <w:b/>
                <w:bCs/>
                <w:sz w:val="20"/>
                <w:szCs w:val="20"/>
              </w:rPr>
              <w:t xml:space="preserve">                                                   ИТОГО:</w:t>
            </w:r>
          </w:p>
        </w:tc>
        <w:tc>
          <w:tcPr>
            <w:tcW w:w="1276" w:type="dxa"/>
            <w:gridSpan w:val="2"/>
            <w:tcBorders>
              <w:top w:val="nil"/>
              <w:left w:val="nil"/>
              <w:bottom w:val="single" w:sz="4" w:space="0" w:color="auto"/>
              <w:right w:val="single" w:sz="4" w:space="0" w:color="auto"/>
            </w:tcBorders>
            <w:shd w:val="clear" w:color="auto" w:fill="auto"/>
            <w:vAlign w:val="center"/>
            <w:hideMark/>
          </w:tcPr>
          <w:p w:rsidR="00B5316E" w:rsidRPr="009671B3" w:rsidRDefault="00B5316E" w:rsidP="00B5316E">
            <w:pPr>
              <w:jc w:val="right"/>
              <w:rPr>
                <w:rFonts w:ascii="Arial" w:hAnsi="Arial" w:cs="Arial"/>
                <w:b/>
                <w:bCs/>
                <w:sz w:val="20"/>
                <w:szCs w:val="20"/>
              </w:rPr>
            </w:pPr>
            <w:r w:rsidRPr="009671B3">
              <w:rPr>
                <w:rFonts w:ascii="Arial" w:hAnsi="Arial" w:cs="Arial"/>
                <w:b/>
                <w:bCs/>
                <w:sz w:val="20"/>
                <w:szCs w:val="20"/>
              </w:rPr>
              <w:t>720 000,0</w:t>
            </w:r>
          </w:p>
        </w:tc>
        <w:tc>
          <w:tcPr>
            <w:tcW w:w="1417" w:type="dxa"/>
            <w:gridSpan w:val="3"/>
            <w:tcBorders>
              <w:top w:val="nil"/>
              <w:left w:val="nil"/>
              <w:bottom w:val="single" w:sz="4" w:space="0" w:color="auto"/>
              <w:right w:val="single" w:sz="4" w:space="0" w:color="auto"/>
            </w:tcBorders>
            <w:shd w:val="clear" w:color="auto" w:fill="auto"/>
            <w:vAlign w:val="center"/>
            <w:hideMark/>
          </w:tcPr>
          <w:p w:rsidR="00B5316E" w:rsidRPr="009671B3" w:rsidRDefault="00B5316E" w:rsidP="00B5316E">
            <w:pPr>
              <w:jc w:val="right"/>
              <w:rPr>
                <w:rFonts w:ascii="Arial" w:hAnsi="Arial" w:cs="Arial"/>
                <w:b/>
                <w:bCs/>
                <w:sz w:val="20"/>
                <w:szCs w:val="20"/>
              </w:rPr>
            </w:pPr>
            <w:r w:rsidRPr="009671B3">
              <w:rPr>
                <w:rFonts w:ascii="Arial" w:hAnsi="Arial" w:cs="Arial"/>
                <w:b/>
                <w:bCs/>
                <w:sz w:val="20"/>
                <w:szCs w:val="20"/>
              </w:rPr>
              <w:t>520 000,0</w:t>
            </w:r>
          </w:p>
        </w:tc>
        <w:tc>
          <w:tcPr>
            <w:tcW w:w="1418" w:type="dxa"/>
            <w:tcBorders>
              <w:top w:val="nil"/>
              <w:left w:val="nil"/>
              <w:bottom w:val="single" w:sz="4" w:space="0" w:color="auto"/>
              <w:right w:val="single" w:sz="4" w:space="0" w:color="auto"/>
            </w:tcBorders>
            <w:shd w:val="clear" w:color="auto" w:fill="auto"/>
            <w:vAlign w:val="center"/>
            <w:hideMark/>
          </w:tcPr>
          <w:p w:rsidR="00B5316E" w:rsidRPr="009671B3" w:rsidRDefault="00B5316E" w:rsidP="00B5316E">
            <w:pPr>
              <w:jc w:val="right"/>
              <w:rPr>
                <w:rFonts w:ascii="Arial" w:hAnsi="Arial" w:cs="Arial"/>
                <w:b/>
                <w:bCs/>
                <w:sz w:val="20"/>
                <w:szCs w:val="20"/>
              </w:rPr>
            </w:pPr>
            <w:r w:rsidRPr="009671B3">
              <w:rPr>
                <w:rFonts w:ascii="Arial" w:hAnsi="Arial" w:cs="Arial"/>
                <w:b/>
                <w:bCs/>
                <w:sz w:val="20"/>
                <w:szCs w:val="20"/>
              </w:rPr>
              <w:t>520 000,0</w:t>
            </w:r>
          </w:p>
        </w:tc>
      </w:tr>
      <w:tr w:rsidR="00B5316E" w:rsidRPr="009671B3" w:rsidTr="00B5316E">
        <w:trPr>
          <w:trHeight w:val="228"/>
        </w:trPr>
        <w:tc>
          <w:tcPr>
            <w:tcW w:w="1362" w:type="dxa"/>
            <w:tcBorders>
              <w:top w:val="nil"/>
              <w:left w:val="nil"/>
              <w:bottom w:val="nil"/>
              <w:right w:val="nil"/>
            </w:tcBorders>
            <w:shd w:val="clear" w:color="auto" w:fill="auto"/>
            <w:noWrap/>
            <w:vAlign w:val="bottom"/>
            <w:hideMark/>
          </w:tcPr>
          <w:p w:rsidR="00B5316E" w:rsidRPr="009671B3" w:rsidRDefault="00B5316E" w:rsidP="00B5316E">
            <w:pPr>
              <w:rPr>
                <w:rFonts w:ascii="Arial" w:hAnsi="Arial" w:cs="Arial"/>
                <w:sz w:val="20"/>
                <w:szCs w:val="20"/>
              </w:rPr>
            </w:pPr>
          </w:p>
        </w:tc>
        <w:tc>
          <w:tcPr>
            <w:tcW w:w="236" w:type="dxa"/>
            <w:tcBorders>
              <w:top w:val="nil"/>
              <w:left w:val="nil"/>
              <w:bottom w:val="nil"/>
              <w:right w:val="nil"/>
            </w:tcBorders>
            <w:shd w:val="clear" w:color="auto" w:fill="auto"/>
            <w:vAlign w:val="bottom"/>
            <w:hideMark/>
          </w:tcPr>
          <w:p w:rsidR="00B5316E" w:rsidRPr="009671B3" w:rsidRDefault="00B5316E" w:rsidP="00B5316E">
            <w:pPr>
              <w:rPr>
                <w:rFonts w:ascii="Arial" w:hAnsi="Arial" w:cs="Arial"/>
                <w:sz w:val="20"/>
                <w:szCs w:val="20"/>
              </w:rPr>
            </w:pPr>
          </w:p>
        </w:tc>
        <w:tc>
          <w:tcPr>
            <w:tcW w:w="1772" w:type="dxa"/>
            <w:tcBorders>
              <w:top w:val="nil"/>
              <w:left w:val="nil"/>
              <w:bottom w:val="nil"/>
              <w:right w:val="nil"/>
            </w:tcBorders>
            <w:shd w:val="clear" w:color="auto" w:fill="auto"/>
            <w:vAlign w:val="bottom"/>
            <w:hideMark/>
          </w:tcPr>
          <w:p w:rsidR="00B5316E" w:rsidRPr="009671B3" w:rsidRDefault="00B5316E" w:rsidP="00B5316E">
            <w:pPr>
              <w:rPr>
                <w:rFonts w:ascii="Arial" w:hAnsi="Arial" w:cs="Arial"/>
                <w:sz w:val="20"/>
                <w:szCs w:val="20"/>
              </w:rPr>
            </w:pPr>
          </w:p>
        </w:tc>
        <w:tc>
          <w:tcPr>
            <w:tcW w:w="280" w:type="dxa"/>
            <w:tcBorders>
              <w:top w:val="nil"/>
              <w:left w:val="nil"/>
              <w:bottom w:val="nil"/>
              <w:right w:val="nil"/>
            </w:tcBorders>
            <w:shd w:val="clear" w:color="auto" w:fill="auto"/>
            <w:vAlign w:val="bottom"/>
            <w:hideMark/>
          </w:tcPr>
          <w:p w:rsidR="00B5316E" w:rsidRPr="009671B3" w:rsidRDefault="00B5316E" w:rsidP="00B5316E">
            <w:pPr>
              <w:rPr>
                <w:rFonts w:ascii="Arial" w:hAnsi="Arial" w:cs="Arial"/>
                <w:sz w:val="20"/>
                <w:szCs w:val="20"/>
              </w:rPr>
            </w:pPr>
          </w:p>
        </w:tc>
        <w:tc>
          <w:tcPr>
            <w:tcW w:w="699" w:type="dxa"/>
            <w:tcBorders>
              <w:top w:val="nil"/>
              <w:left w:val="nil"/>
              <w:bottom w:val="nil"/>
              <w:right w:val="nil"/>
            </w:tcBorders>
            <w:shd w:val="clear" w:color="auto" w:fill="auto"/>
            <w:vAlign w:val="bottom"/>
            <w:hideMark/>
          </w:tcPr>
          <w:p w:rsidR="00B5316E" w:rsidRPr="009671B3" w:rsidRDefault="00B5316E" w:rsidP="00B5316E">
            <w:pPr>
              <w:rPr>
                <w:rFonts w:ascii="Arial" w:hAnsi="Arial" w:cs="Arial"/>
                <w:sz w:val="20"/>
                <w:szCs w:val="20"/>
              </w:rPr>
            </w:pPr>
          </w:p>
        </w:tc>
        <w:tc>
          <w:tcPr>
            <w:tcW w:w="699" w:type="dxa"/>
            <w:tcBorders>
              <w:top w:val="nil"/>
              <w:left w:val="nil"/>
              <w:bottom w:val="nil"/>
              <w:right w:val="nil"/>
            </w:tcBorders>
            <w:shd w:val="clear" w:color="auto" w:fill="auto"/>
            <w:vAlign w:val="bottom"/>
            <w:hideMark/>
          </w:tcPr>
          <w:p w:rsidR="00B5316E" w:rsidRPr="009671B3" w:rsidRDefault="00B5316E" w:rsidP="00B5316E">
            <w:pPr>
              <w:rPr>
                <w:rFonts w:ascii="Arial" w:hAnsi="Arial" w:cs="Arial"/>
                <w:sz w:val="20"/>
                <w:szCs w:val="20"/>
              </w:rPr>
            </w:pPr>
          </w:p>
        </w:tc>
        <w:tc>
          <w:tcPr>
            <w:tcW w:w="979" w:type="dxa"/>
            <w:tcBorders>
              <w:top w:val="nil"/>
              <w:left w:val="nil"/>
              <w:bottom w:val="nil"/>
              <w:right w:val="nil"/>
            </w:tcBorders>
            <w:shd w:val="clear" w:color="auto" w:fill="auto"/>
            <w:vAlign w:val="bottom"/>
            <w:hideMark/>
          </w:tcPr>
          <w:p w:rsidR="00B5316E" w:rsidRPr="009671B3" w:rsidRDefault="00B5316E" w:rsidP="00B5316E">
            <w:pPr>
              <w:rPr>
                <w:rFonts w:ascii="Arial" w:hAnsi="Arial" w:cs="Arial"/>
                <w:sz w:val="20"/>
                <w:szCs w:val="20"/>
              </w:rPr>
            </w:pPr>
          </w:p>
        </w:tc>
        <w:tc>
          <w:tcPr>
            <w:tcW w:w="1079" w:type="dxa"/>
            <w:tcBorders>
              <w:top w:val="nil"/>
              <w:left w:val="nil"/>
              <w:bottom w:val="nil"/>
              <w:right w:val="nil"/>
            </w:tcBorders>
            <w:shd w:val="clear" w:color="auto" w:fill="auto"/>
            <w:vAlign w:val="bottom"/>
            <w:hideMark/>
          </w:tcPr>
          <w:p w:rsidR="00B5316E" w:rsidRPr="009671B3" w:rsidRDefault="00B5316E" w:rsidP="00B5316E">
            <w:pPr>
              <w:rPr>
                <w:rFonts w:ascii="Arial" w:hAnsi="Arial" w:cs="Arial"/>
                <w:sz w:val="20"/>
                <w:szCs w:val="20"/>
              </w:rPr>
            </w:pPr>
          </w:p>
        </w:tc>
        <w:tc>
          <w:tcPr>
            <w:tcW w:w="3951" w:type="dxa"/>
            <w:gridSpan w:val="3"/>
            <w:tcBorders>
              <w:top w:val="nil"/>
              <w:left w:val="nil"/>
              <w:bottom w:val="nil"/>
              <w:right w:val="nil"/>
            </w:tcBorders>
            <w:shd w:val="clear" w:color="auto" w:fill="auto"/>
            <w:vAlign w:val="bottom"/>
            <w:hideMark/>
          </w:tcPr>
          <w:p w:rsidR="00B5316E" w:rsidRPr="009671B3" w:rsidRDefault="00B5316E" w:rsidP="00B5316E">
            <w:pPr>
              <w:rPr>
                <w:rFonts w:ascii="Arial" w:hAnsi="Arial" w:cs="Arial"/>
                <w:sz w:val="20"/>
                <w:szCs w:val="20"/>
              </w:rPr>
            </w:pPr>
          </w:p>
        </w:tc>
        <w:tc>
          <w:tcPr>
            <w:tcW w:w="1276" w:type="dxa"/>
            <w:gridSpan w:val="2"/>
            <w:tcBorders>
              <w:top w:val="nil"/>
              <w:left w:val="nil"/>
              <w:bottom w:val="nil"/>
              <w:right w:val="nil"/>
            </w:tcBorders>
            <w:shd w:val="clear" w:color="auto" w:fill="auto"/>
            <w:vAlign w:val="bottom"/>
            <w:hideMark/>
          </w:tcPr>
          <w:p w:rsidR="00B5316E" w:rsidRPr="009671B3" w:rsidRDefault="00B5316E" w:rsidP="00B5316E">
            <w:pPr>
              <w:rPr>
                <w:rFonts w:ascii="Arial" w:hAnsi="Arial" w:cs="Arial"/>
                <w:sz w:val="20"/>
                <w:szCs w:val="20"/>
              </w:rPr>
            </w:pPr>
          </w:p>
        </w:tc>
        <w:tc>
          <w:tcPr>
            <w:tcW w:w="1417" w:type="dxa"/>
            <w:gridSpan w:val="3"/>
            <w:tcBorders>
              <w:top w:val="nil"/>
              <w:left w:val="nil"/>
              <w:bottom w:val="nil"/>
              <w:right w:val="nil"/>
            </w:tcBorders>
            <w:shd w:val="clear" w:color="auto" w:fill="auto"/>
            <w:noWrap/>
            <w:vAlign w:val="bottom"/>
            <w:hideMark/>
          </w:tcPr>
          <w:p w:rsidR="00B5316E" w:rsidRPr="009671B3" w:rsidRDefault="00B5316E" w:rsidP="00B5316E">
            <w:pPr>
              <w:rPr>
                <w:rFonts w:ascii="Arial" w:hAnsi="Arial" w:cs="Arial"/>
                <w:sz w:val="20"/>
                <w:szCs w:val="20"/>
              </w:rPr>
            </w:pPr>
          </w:p>
        </w:tc>
        <w:tc>
          <w:tcPr>
            <w:tcW w:w="1418" w:type="dxa"/>
            <w:tcBorders>
              <w:top w:val="nil"/>
              <w:left w:val="nil"/>
              <w:bottom w:val="nil"/>
              <w:right w:val="nil"/>
            </w:tcBorders>
            <w:shd w:val="clear" w:color="auto" w:fill="auto"/>
            <w:noWrap/>
            <w:vAlign w:val="bottom"/>
            <w:hideMark/>
          </w:tcPr>
          <w:p w:rsidR="00B5316E" w:rsidRPr="009671B3" w:rsidRDefault="00B5316E" w:rsidP="00B5316E">
            <w:pPr>
              <w:rPr>
                <w:rFonts w:ascii="Arial" w:hAnsi="Arial" w:cs="Arial"/>
                <w:sz w:val="20"/>
                <w:szCs w:val="20"/>
              </w:rPr>
            </w:pPr>
          </w:p>
        </w:tc>
      </w:tr>
      <w:tr w:rsidR="00B5316E" w:rsidRPr="009671B3" w:rsidTr="00B5316E">
        <w:trPr>
          <w:trHeight w:val="68"/>
        </w:trPr>
        <w:tc>
          <w:tcPr>
            <w:tcW w:w="13750" w:type="dxa"/>
            <w:gridSpan w:val="16"/>
            <w:tcBorders>
              <w:top w:val="nil"/>
              <w:left w:val="nil"/>
              <w:bottom w:val="nil"/>
              <w:right w:val="nil"/>
            </w:tcBorders>
            <w:shd w:val="clear" w:color="auto" w:fill="auto"/>
            <w:vAlign w:val="center"/>
            <w:hideMark/>
          </w:tcPr>
          <w:p w:rsidR="00B5316E" w:rsidRPr="009671B3" w:rsidRDefault="00B5316E" w:rsidP="00B5316E">
            <w:pPr>
              <w:jc w:val="center"/>
              <w:rPr>
                <w:rFonts w:ascii="Arial" w:hAnsi="Arial" w:cs="Arial"/>
                <w:b/>
                <w:bCs/>
                <w:sz w:val="20"/>
                <w:szCs w:val="20"/>
              </w:rPr>
            </w:pPr>
            <w:r w:rsidRPr="009671B3">
              <w:rPr>
                <w:rFonts w:ascii="Arial" w:hAnsi="Arial" w:cs="Arial"/>
                <w:b/>
                <w:bCs/>
                <w:sz w:val="20"/>
                <w:szCs w:val="20"/>
              </w:rPr>
              <w:t>II. Погашение заимствований</w:t>
            </w:r>
          </w:p>
        </w:tc>
        <w:tc>
          <w:tcPr>
            <w:tcW w:w="1418" w:type="dxa"/>
            <w:tcBorders>
              <w:top w:val="nil"/>
              <w:left w:val="nil"/>
              <w:bottom w:val="nil"/>
              <w:right w:val="nil"/>
            </w:tcBorders>
            <w:shd w:val="clear" w:color="auto" w:fill="auto"/>
            <w:noWrap/>
            <w:vAlign w:val="bottom"/>
            <w:hideMark/>
          </w:tcPr>
          <w:p w:rsidR="00B5316E" w:rsidRPr="009671B3" w:rsidRDefault="00B5316E" w:rsidP="00B5316E">
            <w:pPr>
              <w:rPr>
                <w:rFonts w:ascii="Arial" w:hAnsi="Arial" w:cs="Arial"/>
                <w:sz w:val="20"/>
                <w:szCs w:val="20"/>
              </w:rPr>
            </w:pPr>
          </w:p>
        </w:tc>
      </w:tr>
      <w:tr w:rsidR="00B5316E" w:rsidRPr="009671B3" w:rsidTr="00B5316E">
        <w:trPr>
          <w:trHeight w:val="255"/>
        </w:trPr>
        <w:tc>
          <w:tcPr>
            <w:tcW w:w="136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316E" w:rsidRPr="009671B3" w:rsidRDefault="00B5316E" w:rsidP="00B5316E">
            <w:pPr>
              <w:jc w:val="center"/>
              <w:rPr>
                <w:rFonts w:ascii="Arial" w:hAnsi="Arial" w:cs="Arial"/>
                <w:b/>
                <w:bCs/>
                <w:sz w:val="20"/>
                <w:szCs w:val="20"/>
              </w:rPr>
            </w:pPr>
            <w:r w:rsidRPr="009671B3">
              <w:rPr>
                <w:rFonts w:ascii="Arial" w:hAnsi="Arial" w:cs="Arial"/>
                <w:b/>
                <w:bCs/>
                <w:sz w:val="20"/>
                <w:szCs w:val="20"/>
              </w:rPr>
              <w:t xml:space="preserve">№ </w:t>
            </w:r>
            <w:proofErr w:type="spellStart"/>
            <w:proofErr w:type="gramStart"/>
            <w:r w:rsidRPr="009671B3">
              <w:rPr>
                <w:rFonts w:ascii="Arial" w:hAnsi="Arial" w:cs="Arial"/>
                <w:b/>
                <w:bCs/>
                <w:sz w:val="20"/>
                <w:szCs w:val="20"/>
              </w:rPr>
              <w:t>п</w:t>
            </w:r>
            <w:proofErr w:type="spellEnd"/>
            <w:proofErr w:type="gramEnd"/>
            <w:r w:rsidRPr="009671B3">
              <w:rPr>
                <w:rFonts w:ascii="Arial" w:hAnsi="Arial" w:cs="Arial"/>
                <w:b/>
                <w:bCs/>
                <w:sz w:val="20"/>
                <w:szCs w:val="20"/>
              </w:rPr>
              <w:t>/</w:t>
            </w:r>
            <w:proofErr w:type="spellStart"/>
            <w:r w:rsidRPr="009671B3">
              <w:rPr>
                <w:rFonts w:ascii="Arial" w:hAnsi="Arial" w:cs="Arial"/>
                <w:b/>
                <w:bCs/>
                <w:sz w:val="20"/>
                <w:szCs w:val="20"/>
              </w:rPr>
              <w:t>п</w:t>
            </w:r>
            <w:proofErr w:type="spellEnd"/>
          </w:p>
        </w:tc>
        <w:tc>
          <w:tcPr>
            <w:tcW w:w="9120" w:type="dxa"/>
            <w:gridSpan w:val="9"/>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316E" w:rsidRPr="009671B3" w:rsidRDefault="00B5316E" w:rsidP="00B5316E">
            <w:pPr>
              <w:jc w:val="center"/>
              <w:rPr>
                <w:rFonts w:ascii="Arial" w:hAnsi="Arial" w:cs="Arial"/>
                <w:b/>
                <w:bCs/>
                <w:sz w:val="20"/>
                <w:szCs w:val="20"/>
              </w:rPr>
            </w:pPr>
            <w:r w:rsidRPr="009671B3">
              <w:rPr>
                <w:rFonts w:ascii="Arial" w:hAnsi="Arial" w:cs="Arial"/>
                <w:b/>
                <w:bCs/>
                <w:sz w:val="20"/>
                <w:szCs w:val="20"/>
              </w:rPr>
              <w:t>Виды заимствований</w:t>
            </w:r>
          </w:p>
        </w:tc>
        <w:tc>
          <w:tcPr>
            <w:tcW w:w="4686" w:type="dxa"/>
            <w:gridSpan w:val="7"/>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B5316E" w:rsidRPr="009671B3" w:rsidRDefault="00B5316E" w:rsidP="00B5316E">
            <w:pPr>
              <w:jc w:val="center"/>
              <w:rPr>
                <w:rFonts w:ascii="Arial" w:hAnsi="Arial" w:cs="Arial"/>
                <w:b/>
                <w:bCs/>
                <w:sz w:val="20"/>
                <w:szCs w:val="20"/>
              </w:rPr>
            </w:pPr>
            <w:r w:rsidRPr="009671B3">
              <w:rPr>
                <w:rFonts w:ascii="Arial" w:hAnsi="Arial" w:cs="Arial"/>
                <w:b/>
                <w:bCs/>
                <w:sz w:val="20"/>
                <w:szCs w:val="20"/>
              </w:rPr>
              <w:t>Объем средств, направляемых на погашение основной  суммы долга          (тыс. рублей)</w:t>
            </w:r>
          </w:p>
        </w:tc>
      </w:tr>
      <w:tr w:rsidR="00B5316E" w:rsidRPr="009671B3" w:rsidTr="00B5316E">
        <w:trPr>
          <w:trHeight w:val="395"/>
        </w:trPr>
        <w:tc>
          <w:tcPr>
            <w:tcW w:w="1362" w:type="dxa"/>
            <w:vMerge/>
            <w:tcBorders>
              <w:top w:val="single" w:sz="4" w:space="0" w:color="auto"/>
              <w:left w:val="single" w:sz="4" w:space="0" w:color="auto"/>
              <w:bottom w:val="single" w:sz="4" w:space="0" w:color="auto"/>
              <w:right w:val="single" w:sz="4" w:space="0" w:color="auto"/>
            </w:tcBorders>
            <w:vAlign w:val="center"/>
            <w:hideMark/>
          </w:tcPr>
          <w:p w:rsidR="00B5316E" w:rsidRPr="009671B3" w:rsidRDefault="00B5316E" w:rsidP="00B5316E">
            <w:pPr>
              <w:rPr>
                <w:rFonts w:ascii="Arial" w:hAnsi="Arial" w:cs="Arial"/>
                <w:b/>
                <w:bCs/>
                <w:sz w:val="20"/>
                <w:szCs w:val="20"/>
              </w:rPr>
            </w:pPr>
          </w:p>
        </w:tc>
        <w:tc>
          <w:tcPr>
            <w:tcW w:w="9120" w:type="dxa"/>
            <w:gridSpan w:val="9"/>
            <w:vMerge/>
            <w:tcBorders>
              <w:top w:val="single" w:sz="4" w:space="0" w:color="auto"/>
              <w:left w:val="single" w:sz="4" w:space="0" w:color="auto"/>
              <w:bottom w:val="single" w:sz="4" w:space="0" w:color="auto"/>
              <w:right w:val="single" w:sz="4" w:space="0" w:color="auto"/>
            </w:tcBorders>
            <w:vAlign w:val="center"/>
            <w:hideMark/>
          </w:tcPr>
          <w:p w:rsidR="00B5316E" w:rsidRPr="009671B3" w:rsidRDefault="00B5316E" w:rsidP="00B5316E">
            <w:pPr>
              <w:rPr>
                <w:rFonts w:ascii="Arial" w:hAnsi="Arial" w:cs="Arial"/>
                <w:b/>
                <w:bCs/>
                <w:sz w:val="20"/>
                <w:szCs w:val="20"/>
              </w:rPr>
            </w:pPr>
          </w:p>
        </w:tc>
        <w:tc>
          <w:tcPr>
            <w:tcW w:w="4686" w:type="dxa"/>
            <w:gridSpan w:val="7"/>
            <w:vMerge/>
            <w:tcBorders>
              <w:top w:val="single" w:sz="4" w:space="0" w:color="auto"/>
              <w:left w:val="single" w:sz="4" w:space="0" w:color="auto"/>
              <w:bottom w:val="single" w:sz="4" w:space="0" w:color="000000"/>
              <w:right w:val="single" w:sz="4" w:space="0" w:color="000000"/>
            </w:tcBorders>
            <w:vAlign w:val="center"/>
            <w:hideMark/>
          </w:tcPr>
          <w:p w:rsidR="00B5316E" w:rsidRPr="009671B3" w:rsidRDefault="00B5316E" w:rsidP="00B5316E">
            <w:pPr>
              <w:rPr>
                <w:rFonts w:ascii="Arial" w:hAnsi="Arial" w:cs="Arial"/>
                <w:b/>
                <w:bCs/>
                <w:sz w:val="20"/>
                <w:szCs w:val="20"/>
              </w:rPr>
            </w:pPr>
          </w:p>
        </w:tc>
      </w:tr>
      <w:tr w:rsidR="00B5316E" w:rsidRPr="009671B3" w:rsidTr="00B5316E">
        <w:trPr>
          <w:trHeight w:val="282"/>
        </w:trPr>
        <w:tc>
          <w:tcPr>
            <w:tcW w:w="1362" w:type="dxa"/>
            <w:vMerge/>
            <w:tcBorders>
              <w:top w:val="single" w:sz="4" w:space="0" w:color="auto"/>
              <w:left w:val="single" w:sz="4" w:space="0" w:color="auto"/>
              <w:bottom w:val="single" w:sz="4" w:space="0" w:color="auto"/>
              <w:right w:val="single" w:sz="4" w:space="0" w:color="auto"/>
            </w:tcBorders>
            <w:vAlign w:val="center"/>
            <w:hideMark/>
          </w:tcPr>
          <w:p w:rsidR="00B5316E" w:rsidRPr="009671B3" w:rsidRDefault="00B5316E" w:rsidP="00B5316E">
            <w:pPr>
              <w:rPr>
                <w:rFonts w:ascii="Arial" w:hAnsi="Arial" w:cs="Arial"/>
                <w:b/>
                <w:bCs/>
                <w:sz w:val="20"/>
                <w:szCs w:val="20"/>
              </w:rPr>
            </w:pPr>
          </w:p>
        </w:tc>
        <w:tc>
          <w:tcPr>
            <w:tcW w:w="9120" w:type="dxa"/>
            <w:gridSpan w:val="9"/>
            <w:vMerge/>
            <w:tcBorders>
              <w:top w:val="single" w:sz="4" w:space="0" w:color="auto"/>
              <w:left w:val="single" w:sz="4" w:space="0" w:color="auto"/>
              <w:bottom w:val="single" w:sz="4" w:space="0" w:color="auto"/>
              <w:right w:val="single" w:sz="4" w:space="0" w:color="auto"/>
            </w:tcBorders>
            <w:vAlign w:val="center"/>
            <w:hideMark/>
          </w:tcPr>
          <w:p w:rsidR="00B5316E" w:rsidRPr="009671B3" w:rsidRDefault="00B5316E" w:rsidP="00B5316E">
            <w:pPr>
              <w:rPr>
                <w:rFonts w:ascii="Arial" w:hAnsi="Arial" w:cs="Arial"/>
                <w:b/>
                <w:bCs/>
                <w:sz w:val="20"/>
                <w:szCs w:val="20"/>
              </w:rPr>
            </w:pP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B5316E" w:rsidRPr="009671B3" w:rsidRDefault="00B5316E" w:rsidP="00B5316E">
            <w:pPr>
              <w:jc w:val="center"/>
              <w:rPr>
                <w:rFonts w:ascii="Arial" w:hAnsi="Arial" w:cs="Arial"/>
                <w:b/>
                <w:bCs/>
                <w:sz w:val="20"/>
                <w:szCs w:val="20"/>
              </w:rPr>
            </w:pPr>
            <w:r w:rsidRPr="009671B3">
              <w:rPr>
                <w:rFonts w:ascii="Arial" w:hAnsi="Arial" w:cs="Arial"/>
                <w:b/>
                <w:bCs/>
                <w:sz w:val="20"/>
                <w:szCs w:val="20"/>
              </w:rPr>
              <w:t>2022 год</w:t>
            </w:r>
          </w:p>
        </w:tc>
        <w:tc>
          <w:tcPr>
            <w:tcW w:w="1422" w:type="dxa"/>
            <w:gridSpan w:val="3"/>
            <w:tcBorders>
              <w:top w:val="nil"/>
              <w:left w:val="nil"/>
              <w:bottom w:val="single" w:sz="4" w:space="0" w:color="auto"/>
              <w:right w:val="single" w:sz="4" w:space="0" w:color="auto"/>
            </w:tcBorders>
            <w:shd w:val="clear" w:color="auto" w:fill="auto"/>
            <w:noWrap/>
            <w:vAlign w:val="center"/>
            <w:hideMark/>
          </w:tcPr>
          <w:p w:rsidR="00B5316E" w:rsidRPr="009671B3" w:rsidRDefault="00B5316E" w:rsidP="00B5316E">
            <w:pPr>
              <w:jc w:val="center"/>
              <w:rPr>
                <w:rFonts w:ascii="Arial" w:hAnsi="Arial" w:cs="Arial"/>
                <w:b/>
                <w:bCs/>
                <w:sz w:val="20"/>
                <w:szCs w:val="20"/>
              </w:rPr>
            </w:pPr>
            <w:r w:rsidRPr="009671B3">
              <w:rPr>
                <w:rFonts w:ascii="Arial" w:hAnsi="Arial" w:cs="Arial"/>
                <w:b/>
                <w:bCs/>
                <w:sz w:val="20"/>
                <w:szCs w:val="20"/>
              </w:rPr>
              <w:t>2023 год</w:t>
            </w:r>
          </w:p>
        </w:tc>
        <w:tc>
          <w:tcPr>
            <w:tcW w:w="1705" w:type="dxa"/>
            <w:gridSpan w:val="2"/>
            <w:tcBorders>
              <w:top w:val="nil"/>
              <w:left w:val="nil"/>
              <w:bottom w:val="single" w:sz="4" w:space="0" w:color="auto"/>
              <w:right w:val="single" w:sz="4" w:space="0" w:color="auto"/>
            </w:tcBorders>
            <w:shd w:val="clear" w:color="auto" w:fill="auto"/>
            <w:noWrap/>
            <w:vAlign w:val="center"/>
            <w:hideMark/>
          </w:tcPr>
          <w:p w:rsidR="00B5316E" w:rsidRPr="009671B3" w:rsidRDefault="00B5316E" w:rsidP="00B5316E">
            <w:pPr>
              <w:jc w:val="center"/>
              <w:rPr>
                <w:rFonts w:ascii="Arial" w:hAnsi="Arial" w:cs="Arial"/>
                <w:b/>
                <w:bCs/>
                <w:sz w:val="20"/>
                <w:szCs w:val="20"/>
              </w:rPr>
            </w:pPr>
            <w:r w:rsidRPr="009671B3">
              <w:rPr>
                <w:rFonts w:ascii="Arial" w:hAnsi="Arial" w:cs="Arial"/>
                <w:b/>
                <w:bCs/>
                <w:sz w:val="20"/>
                <w:szCs w:val="20"/>
              </w:rPr>
              <w:t>2024 год</w:t>
            </w:r>
          </w:p>
        </w:tc>
      </w:tr>
      <w:tr w:rsidR="00B5316E" w:rsidRPr="009671B3" w:rsidTr="00B5316E">
        <w:trPr>
          <w:trHeight w:val="470"/>
        </w:trPr>
        <w:tc>
          <w:tcPr>
            <w:tcW w:w="1362" w:type="dxa"/>
            <w:tcBorders>
              <w:top w:val="nil"/>
              <w:left w:val="single" w:sz="4" w:space="0" w:color="auto"/>
              <w:bottom w:val="single" w:sz="4" w:space="0" w:color="auto"/>
              <w:right w:val="single" w:sz="4" w:space="0" w:color="auto"/>
            </w:tcBorders>
            <w:shd w:val="clear" w:color="auto" w:fill="auto"/>
            <w:noWrap/>
            <w:vAlign w:val="center"/>
            <w:hideMark/>
          </w:tcPr>
          <w:p w:rsidR="00B5316E" w:rsidRPr="009671B3" w:rsidRDefault="00B5316E" w:rsidP="00B5316E">
            <w:pPr>
              <w:jc w:val="center"/>
              <w:rPr>
                <w:rFonts w:ascii="Arial" w:hAnsi="Arial" w:cs="Arial"/>
                <w:sz w:val="20"/>
                <w:szCs w:val="20"/>
              </w:rPr>
            </w:pPr>
            <w:r w:rsidRPr="009671B3">
              <w:rPr>
                <w:rFonts w:ascii="Arial" w:hAnsi="Arial" w:cs="Arial"/>
                <w:sz w:val="20"/>
                <w:szCs w:val="20"/>
              </w:rPr>
              <w:t>1.</w:t>
            </w:r>
          </w:p>
        </w:tc>
        <w:tc>
          <w:tcPr>
            <w:tcW w:w="9120" w:type="dxa"/>
            <w:gridSpan w:val="9"/>
            <w:tcBorders>
              <w:top w:val="single" w:sz="4" w:space="0" w:color="auto"/>
              <w:left w:val="nil"/>
              <w:bottom w:val="single" w:sz="4" w:space="0" w:color="auto"/>
              <w:right w:val="single" w:sz="4" w:space="0" w:color="auto"/>
            </w:tcBorders>
            <w:shd w:val="clear" w:color="auto" w:fill="auto"/>
            <w:vAlign w:val="center"/>
            <w:hideMark/>
          </w:tcPr>
          <w:p w:rsidR="00B5316E" w:rsidRPr="009671B3" w:rsidRDefault="00B5316E" w:rsidP="00B5316E">
            <w:pPr>
              <w:rPr>
                <w:rFonts w:ascii="Arial" w:hAnsi="Arial" w:cs="Arial"/>
                <w:sz w:val="20"/>
                <w:szCs w:val="20"/>
              </w:rPr>
            </w:pPr>
            <w:r w:rsidRPr="009671B3">
              <w:rPr>
                <w:rFonts w:ascii="Arial" w:hAnsi="Arial" w:cs="Arial"/>
                <w:sz w:val="20"/>
                <w:szCs w:val="20"/>
              </w:rPr>
              <w:t>Кредитные договоры и соглашения, заключенные от имени городского округа Электросталь Московской области в коммерческих банках</w:t>
            </w:r>
          </w:p>
        </w:tc>
        <w:tc>
          <w:tcPr>
            <w:tcW w:w="1559" w:type="dxa"/>
            <w:gridSpan w:val="2"/>
            <w:tcBorders>
              <w:top w:val="nil"/>
              <w:left w:val="nil"/>
              <w:bottom w:val="single" w:sz="4" w:space="0" w:color="auto"/>
              <w:right w:val="single" w:sz="4" w:space="0" w:color="auto"/>
            </w:tcBorders>
            <w:shd w:val="clear" w:color="auto" w:fill="auto"/>
            <w:vAlign w:val="center"/>
            <w:hideMark/>
          </w:tcPr>
          <w:p w:rsidR="00B5316E" w:rsidRPr="009671B3" w:rsidRDefault="00B5316E" w:rsidP="00B5316E">
            <w:pPr>
              <w:jc w:val="right"/>
              <w:rPr>
                <w:rFonts w:ascii="Arial" w:hAnsi="Arial" w:cs="Arial"/>
                <w:sz w:val="20"/>
                <w:szCs w:val="20"/>
              </w:rPr>
            </w:pPr>
            <w:r w:rsidRPr="009671B3">
              <w:rPr>
                <w:rFonts w:ascii="Arial" w:hAnsi="Arial" w:cs="Arial"/>
                <w:sz w:val="20"/>
                <w:szCs w:val="20"/>
              </w:rPr>
              <w:t>490 000,0</w:t>
            </w:r>
          </w:p>
        </w:tc>
        <w:tc>
          <w:tcPr>
            <w:tcW w:w="1422" w:type="dxa"/>
            <w:gridSpan w:val="3"/>
            <w:tcBorders>
              <w:top w:val="nil"/>
              <w:left w:val="nil"/>
              <w:bottom w:val="single" w:sz="4" w:space="0" w:color="auto"/>
              <w:right w:val="single" w:sz="4" w:space="0" w:color="auto"/>
            </w:tcBorders>
            <w:shd w:val="clear" w:color="auto" w:fill="auto"/>
            <w:vAlign w:val="center"/>
            <w:hideMark/>
          </w:tcPr>
          <w:p w:rsidR="00B5316E" w:rsidRPr="009671B3" w:rsidRDefault="00B5316E" w:rsidP="00B5316E">
            <w:pPr>
              <w:jc w:val="right"/>
              <w:rPr>
                <w:rFonts w:ascii="Arial" w:hAnsi="Arial" w:cs="Arial"/>
                <w:sz w:val="20"/>
                <w:szCs w:val="20"/>
              </w:rPr>
            </w:pPr>
            <w:r w:rsidRPr="009671B3">
              <w:rPr>
                <w:rFonts w:ascii="Arial" w:hAnsi="Arial" w:cs="Arial"/>
                <w:sz w:val="20"/>
                <w:szCs w:val="20"/>
              </w:rPr>
              <w:t>390 000,0</w:t>
            </w:r>
          </w:p>
        </w:tc>
        <w:tc>
          <w:tcPr>
            <w:tcW w:w="1705" w:type="dxa"/>
            <w:gridSpan w:val="2"/>
            <w:tcBorders>
              <w:top w:val="nil"/>
              <w:left w:val="nil"/>
              <w:bottom w:val="single" w:sz="4" w:space="0" w:color="auto"/>
              <w:right w:val="single" w:sz="4" w:space="0" w:color="auto"/>
            </w:tcBorders>
            <w:shd w:val="clear" w:color="auto" w:fill="auto"/>
            <w:vAlign w:val="center"/>
            <w:hideMark/>
          </w:tcPr>
          <w:p w:rsidR="00B5316E" w:rsidRPr="009671B3" w:rsidRDefault="00B5316E" w:rsidP="00B5316E">
            <w:pPr>
              <w:jc w:val="right"/>
              <w:rPr>
                <w:rFonts w:ascii="Arial" w:hAnsi="Arial" w:cs="Arial"/>
                <w:sz w:val="20"/>
                <w:szCs w:val="20"/>
              </w:rPr>
            </w:pPr>
            <w:r w:rsidRPr="009671B3">
              <w:rPr>
                <w:rFonts w:ascii="Arial" w:hAnsi="Arial" w:cs="Arial"/>
                <w:sz w:val="20"/>
                <w:szCs w:val="20"/>
              </w:rPr>
              <w:t>325 000,0</w:t>
            </w:r>
          </w:p>
        </w:tc>
      </w:tr>
      <w:tr w:rsidR="00B5316E" w:rsidRPr="009671B3" w:rsidTr="00B5316E">
        <w:trPr>
          <w:trHeight w:val="419"/>
        </w:trPr>
        <w:tc>
          <w:tcPr>
            <w:tcW w:w="1362" w:type="dxa"/>
            <w:tcBorders>
              <w:top w:val="nil"/>
              <w:left w:val="single" w:sz="4" w:space="0" w:color="auto"/>
              <w:bottom w:val="single" w:sz="4" w:space="0" w:color="auto"/>
              <w:right w:val="single" w:sz="4" w:space="0" w:color="auto"/>
            </w:tcBorders>
            <w:shd w:val="clear" w:color="auto" w:fill="auto"/>
            <w:noWrap/>
            <w:vAlign w:val="center"/>
            <w:hideMark/>
          </w:tcPr>
          <w:p w:rsidR="00B5316E" w:rsidRPr="009671B3" w:rsidRDefault="00B5316E" w:rsidP="00B5316E">
            <w:pPr>
              <w:jc w:val="center"/>
              <w:rPr>
                <w:rFonts w:ascii="Arial" w:hAnsi="Arial" w:cs="Arial"/>
                <w:sz w:val="20"/>
                <w:szCs w:val="20"/>
              </w:rPr>
            </w:pPr>
            <w:r w:rsidRPr="009671B3">
              <w:rPr>
                <w:rFonts w:ascii="Arial" w:hAnsi="Arial" w:cs="Arial"/>
                <w:sz w:val="20"/>
                <w:szCs w:val="20"/>
              </w:rPr>
              <w:t>2.</w:t>
            </w:r>
          </w:p>
        </w:tc>
        <w:tc>
          <w:tcPr>
            <w:tcW w:w="9120" w:type="dxa"/>
            <w:gridSpan w:val="9"/>
            <w:tcBorders>
              <w:top w:val="single" w:sz="4" w:space="0" w:color="auto"/>
              <w:left w:val="nil"/>
              <w:bottom w:val="single" w:sz="4" w:space="0" w:color="auto"/>
              <w:right w:val="single" w:sz="4" w:space="0" w:color="auto"/>
            </w:tcBorders>
            <w:shd w:val="clear" w:color="auto" w:fill="auto"/>
            <w:vAlign w:val="center"/>
            <w:hideMark/>
          </w:tcPr>
          <w:p w:rsidR="00B5316E" w:rsidRPr="009671B3" w:rsidRDefault="00B5316E" w:rsidP="00B5316E">
            <w:pPr>
              <w:rPr>
                <w:rFonts w:ascii="Arial" w:hAnsi="Arial" w:cs="Arial"/>
                <w:sz w:val="20"/>
                <w:szCs w:val="20"/>
              </w:rPr>
            </w:pPr>
            <w:r w:rsidRPr="009671B3">
              <w:rPr>
                <w:rFonts w:ascii="Arial" w:hAnsi="Arial" w:cs="Arial"/>
                <w:sz w:val="20"/>
                <w:szCs w:val="20"/>
              </w:rPr>
              <w:t>Бюджетные кредиты, полученные  от других бюджетов бюджетной системы  Российской Федерации</w:t>
            </w:r>
          </w:p>
        </w:tc>
        <w:tc>
          <w:tcPr>
            <w:tcW w:w="1559" w:type="dxa"/>
            <w:gridSpan w:val="2"/>
            <w:tcBorders>
              <w:top w:val="nil"/>
              <w:left w:val="nil"/>
              <w:bottom w:val="single" w:sz="4" w:space="0" w:color="auto"/>
              <w:right w:val="single" w:sz="4" w:space="0" w:color="auto"/>
            </w:tcBorders>
            <w:shd w:val="clear" w:color="auto" w:fill="auto"/>
            <w:vAlign w:val="center"/>
            <w:hideMark/>
          </w:tcPr>
          <w:p w:rsidR="00B5316E" w:rsidRPr="009671B3" w:rsidRDefault="00B5316E" w:rsidP="00B5316E">
            <w:pPr>
              <w:jc w:val="right"/>
              <w:rPr>
                <w:rFonts w:ascii="Arial" w:hAnsi="Arial" w:cs="Arial"/>
                <w:sz w:val="20"/>
                <w:szCs w:val="20"/>
              </w:rPr>
            </w:pPr>
            <w:r w:rsidRPr="009671B3">
              <w:rPr>
                <w:rFonts w:ascii="Arial" w:hAnsi="Arial" w:cs="Arial"/>
                <w:sz w:val="20"/>
                <w:szCs w:val="20"/>
              </w:rPr>
              <w:t>230 000,0</w:t>
            </w:r>
          </w:p>
        </w:tc>
        <w:tc>
          <w:tcPr>
            <w:tcW w:w="1422" w:type="dxa"/>
            <w:gridSpan w:val="3"/>
            <w:tcBorders>
              <w:top w:val="nil"/>
              <w:left w:val="nil"/>
              <w:bottom w:val="single" w:sz="4" w:space="0" w:color="auto"/>
              <w:right w:val="single" w:sz="4" w:space="0" w:color="auto"/>
            </w:tcBorders>
            <w:shd w:val="clear" w:color="auto" w:fill="auto"/>
            <w:vAlign w:val="center"/>
            <w:hideMark/>
          </w:tcPr>
          <w:p w:rsidR="00B5316E" w:rsidRPr="009671B3" w:rsidRDefault="00B5316E" w:rsidP="00B5316E">
            <w:pPr>
              <w:jc w:val="right"/>
              <w:rPr>
                <w:rFonts w:ascii="Arial" w:hAnsi="Arial" w:cs="Arial"/>
                <w:sz w:val="20"/>
                <w:szCs w:val="20"/>
              </w:rPr>
            </w:pPr>
            <w:r w:rsidRPr="009671B3">
              <w:rPr>
                <w:rFonts w:ascii="Arial" w:hAnsi="Arial" w:cs="Arial"/>
                <w:sz w:val="20"/>
                <w:szCs w:val="20"/>
              </w:rPr>
              <w:t>130 000,0</w:t>
            </w:r>
          </w:p>
        </w:tc>
        <w:tc>
          <w:tcPr>
            <w:tcW w:w="1705" w:type="dxa"/>
            <w:gridSpan w:val="2"/>
            <w:tcBorders>
              <w:top w:val="nil"/>
              <w:left w:val="nil"/>
              <w:bottom w:val="single" w:sz="4" w:space="0" w:color="auto"/>
              <w:right w:val="single" w:sz="4" w:space="0" w:color="auto"/>
            </w:tcBorders>
            <w:shd w:val="clear" w:color="auto" w:fill="auto"/>
            <w:vAlign w:val="center"/>
            <w:hideMark/>
          </w:tcPr>
          <w:p w:rsidR="00B5316E" w:rsidRPr="009671B3" w:rsidRDefault="00B5316E" w:rsidP="00B5316E">
            <w:pPr>
              <w:jc w:val="right"/>
              <w:rPr>
                <w:rFonts w:ascii="Arial" w:hAnsi="Arial" w:cs="Arial"/>
                <w:sz w:val="20"/>
                <w:szCs w:val="20"/>
              </w:rPr>
            </w:pPr>
            <w:r w:rsidRPr="009671B3">
              <w:rPr>
                <w:rFonts w:ascii="Arial" w:hAnsi="Arial" w:cs="Arial"/>
                <w:sz w:val="20"/>
                <w:szCs w:val="20"/>
              </w:rPr>
              <w:t>195 000,0</w:t>
            </w:r>
          </w:p>
        </w:tc>
      </w:tr>
      <w:tr w:rsidR="00B5316E" w:rsidRPr="009671B3" w:rsidTr="00B5316E">
        <w:trPr>
          <w:trHeight w:val="369"/>
        </w:trPr>
        <w:tc>
          <w:tcPr>
            <w:tcW w:w="1362" w:type="dxa"/>
            <w:tcBorders>
              <w:top w:val="nil"/>
              <w:left w:val="single" w:sz="4" w:space="0" w:color="auto"/>
              <w:bottom w:val="single" w:sz="4" w:space="0" w:color="auto"/>
              <w:right w:val="single" w:sz="4" w:space="0" w:color="auto"/>
            </w:tcBorders>
            <w:shd w:val="clear" w:color="auto" w:fill="auto"/>
            <w:noWrap/>
            <w:vAlign w:val="center"/>
            <w:hideMark/>
          </w:tcPr>
          <w:p w:rsidR="00B5316E" w:rsidRPr="009671B3" w:rsidRDefault="00B5316E" w:rsidP="00B5316E">
            <w:pPr>
              <w:jc w:val="center"/>
              <w:rPr>
                <w:rFonts w:ascii="Arial" w:hAnsi="Arial" w:cs="Arial"/>
                <w:sz w:val="20"/>
                <w:szCs w:val="20"/>
              </w:rPr>
            </w:pPr>
            <w:r w:rsidRPr="009671B3">
              <w:rPr>
                <w:rFonts w:ascii="Arial" w:hAnsi="Arial" w:cs="Arial"/>
                <w:sz w:val="20"/>
                <w:szCs w:val="20"/>
              </w:rPr>
              <w:t> </w:t>
            </w:r>
          </w:p>
        </w:tc>
        <w:tc>
          <w:tcPr>
            <w:tcW w:w="9120" w:type="dxa"/>
            <w:gridSpan w:val="9"/>
            <w:tcBorders>
              <w:top w:val="single" w:sz="4" w:space="0" w:color="auto"/>
              <w:left w:val="nil"/>
              <w:bottom w:val="single" w:sz="4" w:space="0" w:color="auto"/>
              <w:right w:val="single" w:sz="4" w:space="0" w:color="000000"/>
            </w:tcBorders>
            <w:shd w:val="clear" w:color="auto" w:fill="auto"/>
            <w:vAlign w:val="center"/>
            <w:hideMark/>
          </w:tcPr>
          <w:p w:rsidR="00B5316E" w:rsidRPr="009671B3" w:rsidRDefault="00B5316E" w:rsidP="00B5316E">
            <w:pPr>
              <w:rPr>
                <w:rFonts w:ascii="Arial" w:hAnsi="Arial" w:cs="Arial"/>
                <w:sz w:val="20"/>
                <w:szCs w:val="20"/>
              </w:rPr>
            </w:pPr>
            <w:r w:rsidRPr="009671B3">
              <w:rPr>
                <w:rFonts w:ascii="Arial" w:hAnsi="Arial" w:cs="Arial"/>
                <w:sz w:val="20"/>
                <w:szCs w:val="20"/>
              </w:rPr>
              <w:t>в том числе: бюджетный кредит на пополнение остатка средств на едином счете бюджета</w:t>
            </w:r>
          </w:p>
        </w:tc>
        <w:tc>
          <w:tcPr>
            <w:tcW w:w="1559" w:type="dxa"/>
            <w:gridSpan w:val="2"/>
            <w:tcBorders>
              <w:top w:val="nil"/>
              <w:left w:val="nil"/>
              <w:bottom w:val="single" w:sz="4" w:space="0" w:color="auto"/>
              <w:right w:val="single" w:sz="4" w:space="0" w:color="auto"/>
            </w:tcBorders>
            <w:shd w:val="clear" w:color="auto" w:fill="auto"/>
            <w:vAlign w:val="center"/>
            <w:hideMark/>
          </w:tcPr>
          <w:p w:rsidR="00B5316E" w:rsidRPr="009671B3" w:rsidRDefault="00B5316E" w:rsidP="00B5316E">
            <w:pPr>
              <w:jc w:val="right"/>
              <w:rPr>
                <w:rFonts w:ascii="Arial" w:hAnsi="Arial" w:cs="Arial"/>
                <w:sz w:val="20"/>
                <w:szCs w:val="20"/>
              </w:rPr>
            </w:pPr>
            <w:r w:rsidRPr="009671B3">
              <w:rPr>
                <w:rFonts w:ascii="Arial" w:hAnsi="Arial" w:cs="Arial"/>
                <w:sz w:val="20"/>
                <w:szCs w:val="20"/>
              </w:rPr>
              <w:t>100 000,0</w:t>
            </w:r>
          </w:p>
        </w:tc>
        <w:tc>
          <w:tcPr>
            <w:tcW w:w="1422" w:type="dxa"/>
            <w:gridSpan w:val="3"/>
            <w:tcBorders>
              <w:top w:val="nil"/>
              <w:left w:val="nil"/>
              <w:bottom w:val="single" w:sz="4" w:space="0" w:color="auto"/>
              <w:right w:val="single" w:sz="4" w:space="0" w:color="auto"/>
            </w:tcBorders>
            <w:shd w:val="clear" w:color="auto" w:fill="auto"/>
            <w:vAlign w:val="center"/>
            <w:hideMark/>
          </w:tcPr>
          <w:p w:rsidR="00B5316E" w:rsidRPr="009671B3" w:rsidRDefault="00B5316E" w:rsidP="00B5316E">
            <w:pPr>
              <w:jc w:val="right"/>
              <w:rPr>
                <w:rFonts w:ascii="Arial" w:hAnsi="Arial" w:cs="Arial"/>
                <w:sz w:val="20"/>
                <w:szCs w:val="20"/>
              </w:rPr>
            </w:pPr>
            <w:r w:rsidRPr="009671B3">
              <w:rPr>
                <w:rFonts w:ascii="Arial" w:hAnsi="Arial" w:cs="Arial"/>
                <w:sz w:val="20"/>
                <w:szCs w:val="20"/>
              </w:rPr>
              <w:t>0,0</w:t>
            </w:r>
          </w:p>
        </w:tc>
        <w:tc>
          <w:tcPr>
            <w:tcW w:w="1705" w:type="dxa"/>
            <w:gridSpan w:val="2"/>
            <w:tcBorders>
              <w:top w:val="nil"/>
              <w:left w:val="nil"/>
              <w:bottom w:val="single" w:sz="4" w:space="0" w:color="auto"/>
              <w:right w:val="single" w:sz="4" w:space="0" w:color="auto"/>
            </w:tcBorders>
            <w:shd w:val="clear" w:color="auto" w:fill="auto"/>
            <w:vAlign w:val="center"/>
            <w:hideMark/>
          </w:tcPr>
          <w:p w:rsidR="00B5316E" w:rsidRPr="009671B3" w:rsidRDefault="00B5316E" w:rsidP="00B5316E">
            <w:pPr>
              <w:jc w:val="right"/>
              <w:rPr>
                <w:rFonts w:ascii="Arial" w:hAnsi="Arial" w:cs="Arial"/>
                <w:sz w:val="20"/>
                <w:szCs w:val="20"/>
              </w:rPr>
            </w:pPr>
            <w:r w:rsidRPr="009671B3">
              <w:rPr>
                <w:rFonts w:ascii="Arial" w:hAnsi="Arial" w:cs="Arial"/>
                <w:sz w:val="20"/>
                <w:szCs w:val="20"/>
              </w:rPr>
              <w:t>0,0</w:t>
            </w:r>
          </w:p>
        </w:tc>
      </w:tr>
      <w:tr w:rsidR="00B5316E" w:rsidRPr="009671B3" w:rsidTr="00B5316E">
        <w:trPr>
          <w:trHeight w:val="312"/>
        </w:trPr>
        <w:tc>
          <w:tcPr>
            <w:tcW w:w="1362" w:type="dxa"/>
            <w:tcBorders>
              <w:top w:val="nil"/>
              <w:left w:val="single" w:sz="4" w:space="0" w:color="auto"/>
              <w:bottom w:val="single" w:sz="4" w:space="0" w:color="auto"/>
              <w:right w:val="single" w:sz="4" w:space="0" w:color="auto"/>
            </w:tcBorders>
            <w:shd w:val="clear" w:color="auto" w:fill="auto"/>
            <w:noWrap/>
            <w:vAlign w:val="center"/>
            <w:hideMark/>
          </w:tcPr>
          <w:p w:rsidR="00B5316E" w:rsidRPr="009671B3" w:rsidRDefault="00B5316E" w:rsidP="00B5316E">
            <w:pPr>
              <w:rPr>
                <w:rFonts w:ascii="Arial" w:hAnsi="Arial" w:cs="Arial"/>
                <w:sz w:val="20"/>
                <w:szCs w:val="20"/>
              </w:rPr>
            </w:pPr>
            <w:r w:rsidRPr="009671B3">
              <w:rPr>
                <w:rFonts w:ascii="Arial" w:hAnsi="Arial" w:cs="Arial"/>
                <w:sz w:val="20"/>
                <w:szCs w:val="20"/>
              </w:rPr>
              <w:t> </w:t>
            </w:r>
          </w:p>
        </w:tc>
        <w:tc>
          <w:tcPr>
            <w:tcW w:w="9120" w:type="dxa"/>
            <w:gridSpan w:val="9"/>
            <w:tcBorders>
              <w:top w:val="single" w:sz="4" w:space="0" w:color="auto"/>
              <w:left w:val="nil"/>
              <w:bottom w:val="single" w:sz="4" w:space="0" w:color="auto"/>
              <w:right w:val="single" w:sz="4" w:space="0" w:color="000000"/>
            </w:tcBorders>
            <w:shd w:val="clear" w:color="auto" w:fill="auto"/>
            <w:vAlign w:val="center"/>
            <w:hideMark/>
          </w:tcPr>
          <w:p w:rsidR="00B5316E" w:rsidRPr="009671B3" w:rsidRDefault="00B5316E" w:rsidP="00B5316E">
            <w:pPr>
              <w:jc w:val="right"/>
              <w:rPr>
                <w:rFonts w:ascii="Arial" w:hAnsi="Arial" w:cs="Arial"/>
                <w:b/>
                <w:bCs/>
                <w:sz w:val="20"/>
                <w:szCs w:val="20"/>
              </w:rPr>
            </w:pPr>
            <w:r w:rsidRPr="009671B3">
              <w:rPr>
                <w:rFonts w:ascii="Arial" w:hAnsi="Arial" w:cs="Arial"/>
                <w:b/>
                <w:bCs/>
                <w:sz w:val="20"/>
                <w:szCs w:val="20"/>
              </w:rPr>
              <w:t xml:space="preserve">                                                   ИТОГО:</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B5316E" w:rsidRPr="009671B3" w:rsidRDefault="00B5316E" w:rsidP="00B5316E">
            <w:pPr>
              <w:jc w:val="right"/>
              <w:rPr>
                <w:rFonts w:ascii="Arial" w:hAnsi="Arial" w:cs="Arial"/>
                <w:b/>
                <w:bCs/>
                <w:sz w:val="20"/>
                <w:szCs w:val="20"/>
              </w:rPr>
            </w:pPr>
            <w:r w:rsidRPr="009671B3">
              <w:rPr>
                <w:rFonts w:ascii="Arial" w:hAnsi="Arial" w:cs="Arial"/>
                <w:b/>
                <w:bCs/>
                <w:sz w:val="20"/>
                <w:szCs w:val="20"/>
              </w:rPr>
              <w:t>720 000,0</w:t>
            </w:r>
          </w:p>
        </w:tc>
        <w:tc>
          <w:tcPr>
            <w:tcW w:w="1422" w:type="dxa"/>
            <w:gridSpan w:val="3"/>
            <w:tcBorders>
              <w:top w:val="nil"/>
              <w:left w:val="nil"/>
              <w:bottom w:val="single" w:sz="4" w:space="0" w:color="auto"/>
              <w:right w:val="single" w:sz="4" w:space="0" w:color="auto"/>
            </w:tcBorders>
            <w:shd w:val="clear" w:color="auto" w:fill="auto"/>
            <w:noWrap/>
            <w:vAlign w:val="center"/>
            <w:hideMark/>
          </w:tcPr>
          <w:p w:rsidR="00B5316E" w:rsidRPr="009671B3" w:rsidRDefault="00B5316E" w:rsidP="00B5316E">
            <w:pPr>
              <w:jc w:val="right"/>
              <w:rPr>
                <w:rFonts w:ascii="Arial" w:hAnsi="Arial" w:cs="Arial"/>
                <w:b/>
                <w:bCs/>
                <w:sz w:val="20"/>
                <w:szCs w:val="20"/>
              </w:rPr>
            </w:pPr>
            <w:r w:rsidRPr="009671B3">
              <w:rPr>
                <w:rFonts w:ascii="Arial" w:hAnsi="Arial" w:cs="Arial"/>
                <w:b/>
                <w:bCs/>
                <w:sz w:val="20"/>
                <w:szCs w:val="20"/>
              </w:rPr>
              <w:t>520 000,0</w:t>
            </w:r>
          </w:p>
        </w:tc>
        <w:tc>
          <w:tcPr>
            <w:tcW w:w="1705" w:type="dxa"/>
            <w:gridSpan w:val="2"/>
            <w:tcBorders>
              <w:top w:val="nil"/>
              <w:left w:val="nil"/>
              <w:bottom w:val="single" w:sz="4" w:space="0" w:color="auto"/>
              <w:right w:val="single" w:sz="4" w:space="0" w:color="auto"/>
            </w:tcBorders>
            <w:shd w:val="clear" w:color="auto" w:fill="auto"/>
            <w:noWrap/>
            <w:vAlign w:val="center"/>
            <w:hideMark/>
          </w:tcPr>
          <w:p w:rsidR="00B5316E" w:rsidRPr="009671B3" w:rsidRDefault="00B5316E" w:rsidP="00B5316E">
            <w:pPr>
              <w:jc w:val="right"/>
              <w:rPr>
                <w:rFonts w:ascii="Arial" w:hAnsi="Arial" w:cs="Arial"/>
                <w:b/>
                <w:bCs/>
                <w:sz w:val="20"/>
                <w:szCs w:val="20"/>
              </w:rPr>
            </w:pPr>
            <w:r w:rsidRPr="009671B3">
              <w:rPr>
                <w:rFonts w:ascii="Arial" w:hAnsi="Arial" w:cs="Arial"/>
                <w:b/>
                <w:bCs/>
                <w:sz w:val="20"/>
                <w:szCs w:val="20"/>
              </w:rPr>
              <w:t>520 000,0</w:t>
            </w:r>
          </w:p>
        </w:tc>
      </w:tr>
    </w:tbl>
    <w:p w:rsidR="005826C1" w:rsidRDefault="005826C1" w:rsidP="00CF22F7">
      <w:pPr>
        <w:pStyle w:val="ConsNormal"/>
        <w:widowControl/>
        <w:ind w:firstLine="0"/>
        <w:jc w:val="both"/>
        <w:rPr>
          <w:rFonts w:ascii="Arial" w:hAnsi="Arial" w:cs="Arial"/>
          <w:sz w:val="20"/>
          <w:szCs w:val="20"/>
        </w:rPr>
      </w:pPr>
    </w:p>
    <w:tbl>
      <w:tblPr>
        <w:tblW w:w="16492" w:type="dxa"/>
        <w:tblInd w:w="96" w:type="dxa"/>
        <w:tblLayout w:type="fixed"/>
        <w:tblLook w:val="04A0"/>
      </w:tblPr>
      <w:tblGrid>
        <w:gridCol w:w="5677"/>
        <w:gridCol w:w="1339"/>
        <w:gridCol w:w="1260"/>
        <w:gridCol w:w="100"/>
        <w:gridCol w:w="236"/>
        <w:gridCol w:w="1260"/>
        <w:gridCol w:w="124"/>
        <w:gridCol w:w="506"/>
        <w:gridCol w:w="138"/>
        <w:gridCol w:w="236"/>
        <w:gridCol w:w="716"/>
        <w:gridCol w:w="644"/>
        <w:gridCol w:w="534"/>
        <w:gridCol w:w="309"/>
        <w:gridCol w:w="1817"/>
        <w:gridCol w:w="880"/>
        <w:gridCol w:w="716"/>
      </w:tblGrid>
      <w:tr w:rsidR="005826C1" w:rsidRPr="005826C1" w:rsidTr="005826C1">
        <w:trPr>
          <w:gridAfter w:val="2"/>
          <w:wAfter w:w="1596" w:type="dxa"/>
          <w:trHeight w:val="480"/>
        </w:trPr>
        <w:tc>
          <w:tcPr>
            <w:tcW w:w="5677" w:type="dxa"/>
            <w:tcBorders>
              <w:top w:val="nil"/>
              <w:left w:val="nil"/>
              <w:bottom w:val="nil"/>
              <w:right w:val="nil"/>
            </w:tcBorders>
            <w:shd w:val="clear" w:color="auto" w:fill="auto"/>
            <w:noWrap/>
            <w:vAlign w:val="bottom"/>
            <w:hideMark/>
          </w:tcPr>
          <w:p w:rsidR="005826C1" w:rsidRPr="005826C1" w:rsidRDefault="005826C1" w:rsidP="005826C1">
            <w:pPr>
              <w:rPr>
                <w:rFonts w:ascii="Arial" w:hAnsi="Arial" w:cs="Arial"/>
                <w:sz w:val="20"/>
                <w:szCs w:val="20"/>
              </w:rPr>
            </w:pPr>
            <w:r>
              <w:rPr>
                <w:rFonts w:ascii="Arial" w:hAnsi="Arial" w:cs="Arial"/>
                <w:sz w:val="20"/>
                <w:szCs w:val="20"/>
              </w:rPr>
              <w:br w:type="page"/>
            </w:r>
          </w:p>
        </w:tc>
        <w:tc>
          <w:tcPr>
            <w:tcW w:w="1339" w:type="dxa"/>
            <w:tcBorders>
              <w:top w:val="nil"/>
              <w:left w:val="nil"/>
              <w:bottom w:val="nil"/>
              <w:right w:val="nil"/>
            </w:tcBorders>
            <w:shd w:val="clear" w:color="auto" w:fill="auto"/>
            <w:noWrap/>
            <w:vAlign w:val="bottom"/>
            <w:hideMark/>
          </w:tcPr>
          <w:p w:rsidR="005826C1" w:rsidRPr="005826C1" w:rsidRDefault="005826C1" w:rsidP="005826C1">
            <w:pPr>
              <w:rPr>
                <w:rFonts w:ascii="Arial" w:hAnsi="Arial" w:cs="Arial"/>
                <w:sz w:val="20"/>
                <w:szCs w:val="20"/>
              </w:rPr>
            </w:pPr>
          </w:p>
        </w:tc>
        <w:tc>
          <w:tcPr>
            <w:tcW w:w="1260" w:type="dxa"/>
            <w:tcBorders>
              <w:top w:val="nil"/>
              <w:left w:val="nil"/>
              <w:bottom w:val="nil"/>
              <w:right w:val="nil"/>
            </w:tcBorders>
            <w:shd w:val="clear" w:color="auto" w:fill="auto"/>
            <w:noWrap/>
            <w:vAlign w:val="bottom"/>
            <w:hideMark/>
          </w:tcPr>
          <w:p w:rsidR="005826C1" w:rsidRPr="005826C1" w:rsidRDefault="005826C1" w:rsidP="005826C1">
            <w:pPr>
              <w:rPr>
                <w:rFonts w:ascii="Arial" w:hAnsi="Arial" w:cs="Arial"/>
                <w:sz w:val="20"/>
                <w:szCs w:val="20"/>
              </w:rPr>
            </w:pPr>
          </w:p>
        </w:tc>
        <w:tc>
          <w:tcPr>
            <w:tcW w:w="1720" w:type="dxa"/>
            <w:gridSpan w:val="4"/>
            <w:tcBorders>
              <w:top w:val="nil"/>
              <w:left w:val="nil"/>
              <w:bottom w:val="nil"/>
              <w:right w:val="nil"/>
            </w:tcBorders>
            <w:shd w:val="clear" w:color="auto" w:fill="auto"/>
            <w:noWrap/>
            <w:vAlign w:val="bottom"/>
            <w:hideMark/>
          </w:tcPr>
          <w:p w:rsidR="005826C1" w:rsidRPr="005826C1" w:rsidRDefault="005826C1" w:rsidP="005826C1">
            <w:pPr>
              <w:rPr>
                <w:rFonts w:ascii="Arial" w:hAnsi="Arial" w:cs="Arial"/>
                <w:sz w:val="20"/>
                <w:szCs w:val="20"/>
              </w:rPr>
            </w:pPr>
          </w:p>
        </w:tc>
        <w:tc>
          <w:tcPr>
            <w:tcW w:w="644" w:type="dxa"/>
            <w:gridSpan w:val="2"/>
            <w:tcBorders>
              <w:top w:val="nil"/>
              <w:left w:val="nil"/>
              <w:bottom w:val="nil"/>
              <w:right w:val="nil"/>
            </w:tcBorders>
            <w:shd w:val="clear" w:color="auto" w:fill="auto"/>
            <w:noWrap/>
            <w:vAlign w:val="bottom"/>
            <w:hideMark/>
          </w:tcPr>
          <w:p w:rsidR="005826C1" w:rsidRPr="005826C1" w:rsidRDefault="005826C1" w:rsidP="005826C1">
            <w:pPr>
              <w:rPr>
                <w:rFonts w:ascii="Arial" w:hAnsi="Arial" w:cs="Arial"/>
                <w:sz w:val="20"/>
                <w:szCs w:val="20"/>
              </w:rPr>
            </w:pPr>
          </w:p>
        </w:tc>
        <w:tc>
          <w:tcPr>
            <w:tcW w:w="4256" w:type="dxa"/>
            <w:gridSpan w:val="6"/>
            <w:tcBorders>
              <w:top w:val="nil"/>
              <w:left w:val="nil"/>
              <w:bottom w:val="nil"/>
              <w:right w:val="nil"/>
            </w:tcBorders>
            <w:shd w:val="clear" w:color="auto" w:fill="auto"/>
            <w:noWrap/>
            <w:vAlign w:val="bottom"/>
            <w:hideMark/>
          </w:tcPr>
          <w:p w:rsidR="005826C1" w:rsidRPr="005826C1" w:rsidRDefault="005826C1" w:rsidP="005826C1">
            <w:pPr>
              <w:rPr>
                <w:rFonts w:ascii="Arial" w:hAnsi="Arial" w:cs="Arial"/>
                <w:sz w:val="20"/>
                <w:szCs w:val="20"/>
              </w:rPr>
            </w:pPr>
          </w:p>
        </w:tc>
      </w:tr>
      <w:tr w:rsidR="005826C1" w:rsidRPr="005826C1" w:rsidTr="005826C1">
        <w:trPr>
          <w:gridAfter w:val="2"/>
          <w:wAfter w:w="1596" w:type="dxa"/>
          <w:trHeight w:val="1409"/>
        </w:trPr>
        <w:tc>
          <w:tcPr>
            <w:tcW w:w="5677" w:type="dxa"/>
            <w:tcBorders>
              <w:top w:val="nil"/>
              <w:left w:val="nil"/>
              <w:bottom w:val="nil"/>
              <w:right w:val="nil"/>
            </w:tcBorders>
            <w:shd w:val="clear" w:color="auto" w:fill="auto"/>
            <w:noWrap/>
            <w:vAlign w:val="bottom"/>
            <w:hideMark/>
          </w:tcPr>
          <w:p w:rsidR="005826C1" w:rsidRPr="005826C1" w:rsidRDefault="005826C1" w:rsidP="005826C1">
            <w:pPr>
              <w:rPr>
                <w:rFonts w:ascii="Arial" w:hAnsi="Arial" w:cs="Arial"/>
                <w:sz w:val="20"/>
                <w:szCs w:val="20"/>
              </w:rPr>
            </w:pPr>
          </w:p>
        </w:tc>
        <w:tc>
          <w:tcPr>
            <w:tcW w:w="1339" w:type="dxa"/>
            <w:tcBorders>
              <w:top w:val="nil"/>
              <w:left w:val="nil"/>
              <w:bottom w:val="nil"/>
              <w:right w:val="nil"/>
            </w:tcBorders>
            <w:shd w:val="clear" w:color="auto" w:fill="auto"/>
            <w:noWrap/>
            <w:vAlign w:val="bottom"/>
            <w:hideMark/>
          </w:tcPr>
          <w:p w:rsidR="005826C1" w:rsidRPr="005826C1" w:rsidRDefault="005826C1" w:rsidP="005826C1">
            <w:pPr>
              <w:rPr>
                <w:rFonts w:ascii="Arial" w:hAnsi="Arial" w:cs="Arial"/>
                <w:sz w:val="20"/>
                <w:szCs w:val="20"/>
              </w:rPr>
            </w:pPr>
          </w:p>
        </w:tc>
        <w:tc>
          <w:tcPr>
            <w:tcW w:w="1260" w:type="dxa"/>
            <w:tcBorders>
              <w:top w:val="nil"/>
              <w:left w:val="nil"/>
              <w:bottom w:val="nil"/>
              <w:right w:val="nil"/>
            </w:tcBorders>
            <w:shd w:val="clear" w:color="000000" w:fill="FFFFFF"/>
            <w:hideMark/>
          </w:tcPr>
          <w:p w:rsidR="005826C1" w:rsidRPr="005826C1" w:rsidRDefault="005826C1" w:rsidP="005826C1">
            <w:pPr>
              <w:rPr>
                <w:rFonts w:ascii="Arial" w:hAnsi="Arial" w:cs="Arial"/>
                <w:color w:val="000000"/>
                <w:sz w:val="20"/>
                <w:szCs w:val="20"/>
              </w:rPr>
            </w:pPr>
            <w:r w:rsidRPr="005826C1">
              <w:rPr>
                <w:rFonts w:ascii="Arial" w:hAnsi="Arial" w:cs="Arial"/>
                <w:color w:val="000000"/>
                <w:sz w:val="20"/>
                <w:szCs w:val="20"/>
              </w:rPr>
              <w:t> </w:t>
            </w:r>
          </w:p>
        </w:tc>
        <w:tc>
          <w:tcPr>
            <w:tcW w:w="6620" w:type="dxa"/>
            <w:gridSpan w:val="12"/>
            <w:tcBorders>
              <w:top w:val="nil"/>
              <w:left w:val="nil"/>
              <w:bottom w:val="nil"/>
              <w:right w:val="nil"/>
            </w:tcBorders>
            <w:shd w:val="clear" w:color="000000" w:fill="FFFFFF"/>
            <w:hideMark/>
          </w:tcPr>
          <w:p w:rsidR="005826C1" w:rsidRPr="005826C1" w:rsidRDefault="005826C1" w:rsidP="007848A4">
            <w:pPr>
              <w:ind w:left="2823"/>
              <w:rPr>
                <w:rFonts w:ascii="Arial" w:hAnsi="Arial" w:cs="Arial"/>
                <w:color w:val="000000"/>
                <w:sz w:val="20"/>
                <w:szCs w:val="20"/>
              </w:rPr>
            </w:pPr>
            <w:r w:rsidRPr="00C02979">
              <w:rPr>
                <w:rFonts w:ascii="Arial" w:hAnsi="Arial" w:cs="Arial"/>
                <w:color w:val="000000"/>
                <w:sz w:val="20"/>
                <w:szCs w:val="20"/>
              </w:rPr>
              <w:t>Приложение № 7</w:t>
            </w:r>
            <w:r w:rsidRPr="00C02979">
              <w:rPr>
                <w:rFonts w:ascii="Arial" w:hAnsi="Arial" w:cs="Arial"/>
                <w:color w:val="000000"/>
                <w:sz w:val="20"/>
                <w:szCs w:val="20"/>
              </w:rPr>
              <w:br/>
              <w:t>к решению Совета депутатов</w:t>
            </w:r>
            <w:r w:rsidRPr="00C02979">
              <w:rPr>
                <w:rFonts w:ascii="Arial" w:hAnsi="Arial" w:cs="Arial"/>
                <w:color w:val="000000"/>
                <w:sz w:val="20"/>
                <w:szCs w:val="20"/>
              </w:rPr>
              <w:br/>
              <w:t>городского округа Электросталь</w:t>
            </w:r>
            <w:r w:rsidRPr="00C02979">
              <w:rPr>
                <w:rFonts w:ascii="Arial" w:hAnsi="Arial" w:cs="Arial"/>
                <w:color w:val="000000"/>
                <w:sz w:val="20"/>
                <w:szCs w:val="20"/>
              </w:rPr>
              <w:br/>
              <w:t>Московской области</w:t>
            </w:r>
            <w:r w:rsidRPr="00C02979">
              <w:rPr>
                <w:rFonts w:ascii="Arial" w:hAnsi="Arial" w:cs="Arial"/>
                <w:color w:val="000000"/>
                <w:sz w:val="20"/>
                <w:szCs w:val="20"/>
              </w:rPr>
              <w:br/>
              <w:t xml:space="preserve">от </w:t>
            </w:r>
            <w:r w:rsidR="007848A4">
              <w:rPr>
                <w:rFonts w:ascii="Arial" w:hAnsi="Arial" w:cs="Arial"/>
                <w:color w:val="000000"/>
                <w:sz w:val="20"/>
                <w:szCs w:val="20"/>
              </w:rPr>
              <w:t>23.06.</w:t>
            </w:r>
            <w:r w:rsidR="00773A75" w:rsidRPr="00C02979">
              <w:rPr>
                <w:rFonts w:ascii="Arial" w:hAnsi="Arial" w:cs="Arial"/>
                <w:color w:val="000000"/>
                <w:sz w:val="20"/>
                <w:szCs w:val="20"/>
              </w:rPr>
              <w:t>2022</w:t>
            </w:r>
            <w:r w:rsidRPr="00C02979">
              <w:rPr>
                <w:rFonts w:ascii="Arial" w:hAnsi="Arial" w:cs="Arial"/>
                <w:color w:val="000000"/>
                <w:sz w:val="20"/>
                <w:szCs w:val="20"/>
              </w:rPr>
              <w:t xml:space="preserve"> № </w:t>
            </w:r>
            <w:r w:rsidR="007848A4">
              <w:rPr>
                <w:rFonts w:ascii="Arial" w:hAnsi="Arial" w:cs="Arial"/>
                <w:color w:val="000000"/>
                <w:sz w:val="20"/>
                <w:szCs w:val="20"/>
              </w:rPr>
              <w:t>150/30</w:t>
            </w:r>
          </w:p>
        </w:tc>
      </w:tr>
      <w:tr w:rsidR="005826C1" w:rsidRPr="005826C1" w:rsidTr="005826C1">
        <w:trPr>
          <w:gridAfter w:val="2"/>
          <w:wAfter w:w="1596" w:type="dxa"/>
          <w:trHeight w:val="759"/>
        </w:trPr>
        <w:tc>
          <w:tcPr>
            <w:tcW w:w="14896" w:type="dxa"/>
            <w:gridSpan w:val="15"/>
            <w:tcBorders>
              <w:top w:val="nil"/>
              <w:left w:val="nil"/>
              <w:bottom w:val="nil"/>
              <w:right w:val="nil"/>
            </w:tcBorders>
            <w:shd w:val="clear" w:color="auto" w:fill="auto"/>
            <w:vAlign w:val="bottom"/>
            <w:hideMark/>
          </w:tcPr>
          <w:p w:rsidR="005826C1" w:rsidRPr="005826C1" w:rsidRDefault="005826C1" w:rsidP="005826C1">
            <w:pPr>
              <w:jc w:val="center"/>
              <w:rPr>
                <w:rFonts w:ascii="Arial" w:hAnsi="Arial" w:cs="Arial"/>
                <w:b/>
                <w:bCs/>
                <w:sz w:val="20"/>
                <w:szCs w:val="20"/>
              </w:rPr>
            </w:pPr>
            <w:r w:rsidRPr="005826C1">
              <w:rPr>
                <w:rFonts w:ascii="Arial" w:hAnsi="Arial" w:cs="Arial"/>
                <w:b/>
                <w:bCs/>
                <w:sz w:val="20"/>
                <w:szCs w:val="20"/>
              </w:rPr>
              <w:t xml:space="preserve">Программа </w:t>
            </w:r>
            <w:proofErr w:type="spellStart"/>
            <w:r w:rsidRPr="005826C1">
              <w:rPr>
                <w:rFonts w:ascii="Arial" w:hAnsi="Arial" w:cs="Arial"/>
                <w:b/>
                <w:bCs/>
                <w:sz w:val="20"/>
                <w:szCs w:val="20"/>
              </w:rPr>
              <w:t>мунициальных</w:t>
            </w:r>
            <w:proofErr w:type="spellEnd"/>
            <w:r w:rsidRPr="005826C1">
              <w:rPr>
                <w:rFonts w:ascii="Arial" w:hAnsi="Arial" w:cs="Arial"/>
                <w:b/>
                <w:bCs/>
                <w:sz w:val="20"/>
                <w:szCs w:val="20"/>
              </w:rPr>
              <w:t xml:space="preserve"> гарантий городского округа Электросталь Московской области</w:t>
            </w:r>
            <w:r w:rsidRPr="005826C1">
              <w:rPr>
                <w:rFonts w:ascii="Arial" w:hAnsi="Arial" w:cs="Arial"/>
                <w:b/>
                <w:bCs/>
                <w:sz w:val="20"/>
                <w:szCs w:val="20"/>
              </w:rPr>
              <w:br/>
              <w:t>на 2022 год и на плановый период 2023 и 2024 годов</w:t>
            </w:r>
          </w:p>
        </w:tc>
      </w:tr>
      <w:tr w:rsidR="005826C1" w:rsidRPr="005826C1" w:rsidTr="005826C1">
        <w:trPr>
          <w:gridAfter w:val="2"/>
          <w:wAfter w:w="1596" w:type="dxa"/>
          <w:trHeight w:val="519"/>
        </w:trPr>
        <w:tc>
          <w:tcPr>
            <w:tcW w:w="14896" w:type="dxa"/>
            <w:gridSpan w:val="15"/>
            <w:tcBorders>
              <w:top w:val="nil"/>
              <w:left w:val="nil"/>
              <w:bottom w:val="nil"/>
              <w:right w:val="nil"/>
            </w:tcBorders>
            <w:shd w:val="clear" w:color="auto" w:fill="auto"/>
            <w:vAlign w:val="bottom"/>
            <w:hideMark/>
          </w:tcPr>
          <w:p w:rsidR="005826C1" w:rsidRPr="005826C1" w:rsidRDefault="005826C1" w:rsidP="005826C1">
            <w:pPr>
              <w:jc w:val="center"/>
              <w:rPr>
                <w:rFonts w:ascii="Arial" w:hAnsi="Arial" w:cs="Arial"/>
                <w:b/>
                <w:bCs/>
                <w:sz w:val="20"/>
                <w:szCs w:val="20"/>
              </w:rPr>
            </w:pPr>
            <w:r w:rsidRPr="005826C1">
              <w:rPr>
                <w:rFonts w:ascii="Arial" w:hAnsi="Arial" w:cs="Arial"/>
                <w:b/>
                <w:bCs/>
                <w:sz w:val="20"/>
                <w:szCs w:val="20"/>
              </w:rPr>
              <w:t xml:space="preserve">I. Перечень подлежащих предоставлению </w:t>
            </w:r>
            <w:proofErr w:type="spellStart"/>
            <w:r w:rsidRPr="005826C1">
              <w:rPr>
                <w:rFonts w:ascii="Arial" w:hAnsi="Arial" w:cs="Arial"/>
                <w:b/>
                <w:bCs/>
                <w:sz w:val="20"/>
                <w:szCs w:val="20"/>
              </w:rPr>
              <w:t>мунициальных</w:t>
            </w:r>
            <w:proofErr w:type="spellEnd"/>
            <w:r w:rsidRPr="005826C1">
              <w:rPr>
                <w:rFonts w:ascii="Arial" w:hAnsi="Arial" w:cs="Arial"/>
                <w:b/>
                <w:bCs/>
                <w:sz w:val="20"/>
                <w:szCs w:val="20"/>
              </w:rPr>
              <w:t xml:space="preserve"> гарантий </w:t>
            </w:r>
          </w:p>
        </w:tc>
      </w:tr>
      <w:tr w:rsidR="005826C1" w:rsidRPr="005826C1" w:rsidTr="005826C1">
        <w:trPr>
          <w:gridAfter w:val="2"/>
          <w:wAfter w:w="1596" w:type="dxa"/>
          <w:trHeight w:val="142"/>
        </w:trPr>
        <w:tc>
          <w:tcPr>
            <w:tcW w:w="10640" w:type="dxa"/>
            <w:gridSpan w:val="9"/>
            <w:tcBorders>
              <w:top w:val="nil"/>
              <w:left w:val="nil"/>
              <w:bottom w:val="nil"/>
              <w:right w:val="nil"/>
            </w:tcBorders>
            <w:shd w:val="clear" w:color="auto" w:fill="auto"/>
            <w:vAlign w:val="bottom"/>
            <w:hideMark/>
          </w:tcPr>
          <w:p w:rsidR="005826C1" w:rsidRPr="005826C1" w:rsidRDefault="005826C1" w:rsidP="005826C1">
            <w:pPr>
              <w:jc w:val="center"/>
              <w:rPr>
                <w:rFonts w:ascii="Arial" w:hAnsi="Arial" w:cs="Arial"/>
                <w:b/>
                <w:bCs/>
                <w:sz w:val="20"/>
                <w:szCs w:val="20"/>
              </w:rPr>
            </w:pPr>
          </w:p>
        </w:tc>
        <w:tc>
          <w:tcPr>
            <w:tcW w:w="4256" w:type="dxa"/>
            <w:gridSpan w:val="6"/>
            <w:tcBorders>
              <w:top w:val="nil"/>
              <w:left w:val="nil"/>
              <w:bottom w:val="nil"/>
              <w:right w:val="nil"/>
            </w:tcBorders>
            <w:shd w:val="clear" w:color="auto" w:fill="auto"/>
            <w:noWrap/>
            <w:vAlign w:val="bottom"/>
            <w:hideMark/>
          </w:tcPr>
          <w:p w:rsidR="005826C1" w:rsidRPr="005826C1" w:rsidRDefault="005826C1" w:rsidP="005826C1">
            <w:pPr>
              <w:rPr>
                <w:rFonts w:ascii="Arial" w:hAnsi="Arial" w:cs="Arial"/>
                <w:sz w:val="20"/>
                <w:szCs w:val="20"/>
              </w:rPr>
            </w:pPr>
          </w:p>
        </w:tc>
      </w:tr>
      <w:tr w:rsidR="005826C1" w:rsidRPr="005826C1" w:rsidTr="005826C1">
        <w:trPr>
          <w:trHeight w:val="68"/>
        </w:trPr>
        <w:tc>
          <w:tcPr>
            <w:tcW w:w="8376" w:type="dxa"/>
            <w:gridSpan w:val="4"/>
            <w:tcBorders>
              <w:top w:val="nil"/>
              <w:left w:val="nil"/>
              <w:bottom w:val="nil"/>
              <w:right w:val="nil"/>
            </w:tcBorders>
            <w:shd w:val="clear" w:color="auto" w:fill="auto"/>
            <w:vAlign w:val="bottom"/>
            <w:hideMark/>
          </w:tcPr>
          <w:p w:rsidR="005826C1" w:rsidRPr="005826C1" w:rsidRDefault="005826C1" w:rsidP="005826C1">
            <w:pPr>
              <w:jc w:val="center"/>
              <w:rPr>
                <w:rFonts w:ascii="Arial" w:hAnsi="Arial" w:cs="Arial"/>
                <w:b/>
                <w:bCs/>
                <w:sz w:val="20"/>
                <w:szCs w:val="20"/>
              </w:rPr>
            </w:pPr>
          </w:p>
        </w:tc>
        <w:tc>
          <w:tcPr>
            <w:tcW w:w="236" w:type="dxa"/>
            <w:tcBorders>
              <w:top w:val="nil"/>
              <w:left w:val="nil"/>
              <w:bottom w:val="nil"/>
              <w:right w:val="nil"/>
            </w:tcBorders>
            <w:shd w:val="clear" w:color="auto" w:fill="auto"/>
            <w:vAlign w:val="bottom"/>
            <w:hideMark/>
          </w:tcPr>
          <w:p w:rsidR="005826C1" w:rsidRPr="005826C1" w:rsidRDefault="005826C1" w:rsidP="005826C1">
            <w:pPr>
              <w:jc w:val="center"/>
              <w:rPr>
                <w:rFonts w:ascii="Arial" w:hAnsi="Arial" w:cs="Arial"/>
                <w:b/>
                <w:bCs/>
                <w:sz w:val="20"/>
                <w:szCs w:val="20"/>
              </w:rPr>
            </w:pPr>
          </w:p>
        </w:tc>
        <w:tc>
          <w:tcPr>
            <w:tcW w:w="1260" w:type="dxa"/>
            <w:tcBorders>
              <w:top w:val="nil"/>
              <w:left w:val="nil"/>
              <w:bottom w:val="nil"/>
              <w:right w:val="nil"/>
            </w:tcBorders>
            <w:shd w:val="clear" w:color="auto" w:fill="auto"/>
            <w:vAlign w:val="bottom"/>
            <w:hideMark/>
          </w:tcPr>
          <w:p w:rsidR="005826C1" w:rsidRPr="005826C1" w:rsidRDefault="005826C1" w:rsidP="005826C1">
            <w:pPr>
              <w:jc w:val="center"/>
              <w:rPr>
                <w:rFonts w:ascii="Arial" w:hAnsi="Arial" w:cs="Arial"/>
                <w:b/>
                <w:bCs/>
                <w:sz w:val="20"/>
                <w:szCs w:val="20"/>
              </w:rPr>
            </w:pPr>
          </w:p>
        </w:tc>
        <w:tc>
          <w:tcPr>
            <w:tcW w:w="1720" w:type="dxa"/>
            <w:gridSpan w:val="5"/>
            <w:tcBorders>
              <w:top w:val="nil"/>
              <w:left w:val="nil"/>
              <w:bottom w:val="nil"/>
              <w:right w:val="nil"/>
            </w:tcBorders>
            <w:shd w:val="clear" w:color="auto" w:fill="auto"/>
            <w:noWrap/>
            <w:vAlign w:val="bottom"/>
            <w:hideMark/>
          </w:tcPr>
          <w:p w:rsidR="005826C1" w:rsidRPr="005826C1" w:rsidRDefault="005826C1" w:rsidP="005826C1">
            <w:pPr>
              <w:rPr>
                <w:rFonts w:ascii="Arial" w:hAnsi="Arial" w:cs="Arial"/>
                <w:sz w:val="20"/>
                <w:szCs w:val="20"/>
              </w:rPr>
            </w:pPr>
          </w:p>
        </w:tc>
        <w:tc>
          <w:tcPr>
            <w:tcW w:w="644" w:type="dxa"/>
            <w:tcBorders>
              <w:top w:val="nil"/>
              <w:left w:val="nil"/>
              <w:bottom w:val="nil"/>
              <w:right w:val="nil"/>
            </w:tcBorders>
            <w:shd w:val="clear" w:color="auto" w:fill="auto"/>
            <w:noWrap/>
            <w:vAlign w:val="bottom"/>
            <w:hideMark/>
          </w:tcPr>
          <w:p w:rsidR="005826C1" w:rsidRPr="005826C1" w:rsidRDefault="005826C1" w:rsidP="005826C1">
            <w:pPr>
              <w:rPr>
                <w:rFonts w:ascii="Arial" w:hAnsi="Arial" w:cs="Arial"/>
                <w:sz w:val="20"/>
                <w:szCs w:val="20"/>
              </w:rPr>
            </w:pPr>
          </w:p>
        </w:tc>
        <w:tc>
          <w:tcPr>
            <w:tcW w:w="4256" w:type="dxa"/>
            <w:gridSpan w:val="5"/>
            <w:tcBorders>
              <w:top w:val="nil"/>
              <w:left w:val="nil"/>
              <w:bottom w:val="nil"/>
              <w:right w:val="nil"/>
            </w:tcBorders>
            <w:shd w:val="clear" w:color="auto" w:fill="auto"/>
            <w:noWrap/>
            <w:vAlign w:val="bottom"/>
            <w:hideMark/>
          </w:tcPr>
          <w:p w:rsidR="005826C1" w:rsidRPr="005826C1" w:rsidRDefault="005826C1" w:rsidP="005826C1">
            <w:pPr>
              <w:rPr>
                <w:rFonts w:ascii="Arial" w:hAnsi="Arial" w:cs="Arial"/>
                <w:sz w:val="20"/>
                <w:szCs w:val="20"/>
              </w:rPr>
            </w:pPr>
          </w:p>
        </w:tc>
      </w:tr>
      <w:tr w:rsidR="005826C1" w:rsidRPr="005826C1" w:rsidTr="005826C1">
        <w:trPr>
          <w:gridAfter w:val="2"/>
          <w:wAfter w:w="1596" w:type="dxa"/>
          <w:trHeight w:val="420"/>
        </w:trPr>
        <w:tc>
          <w:tcPr>
            <w:tcW w:w="8376"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826C1" w:rsidRPr="005826C1" w:rsidRDefault="005826C1" w:rsidP="005826C1">
            <w:pPr>
              <w:jc w:val="center"/>
              <w:rPr>
                <w:rFonts w:ascii="Arial" w:hAnsi="Arial" w:cs="Arial"/>
                <w:b/>
                <w:bCs/>
                <w:sz w:val="20"/>
                <w:szCs w:val="20"/>
              </w:rPr>
            </w:pPr>
            <w:r w:rsidRPr="005826C1">
              <w:rPr>
                <w:rFonts w:ascii="Arial" w:hAnsi="Arial" w:cs="Arial"/>
                <w:b/>
                <w:bCs/>
                <w:sz w:val="20"/>
                <w:szCs w:val="20"/>
              </w:rPr>
              <w:t xml:space="preserve">Цели предоставления муниципальных гарантий </w:t>
            </w:r>
          </w:p>
        </w:tc>
        <w:tc>
          <w:tcPr>
            <w:tcW w:w="6520" w:type="dxa"/>
            <w:gridSpan w:val="11"/>
            <w:tcBorders>
              <w:top w:val="single" w:sz="4" w:space="0" w:color="auto"/>
              <w:left w:val="nil"/>
              <w:bottom w:val="single" w:sz="4" w:space="0" w:color="auto"/>
              <w:right w:val="single" w:sz="4" w:space="0" w:color="000000"/>
            </w:tcBorders>
            <w:shd w:val="clear" w:color="auto" w:fill="auto"/>
            <w:vAlign w:val="center"/>
            <w:hideMark/>
          </w:tcPr>
          <w:p w:rsidR="005826C1" w:rsidRPr="005826C1" w:rsidRDefault="005826C1" w:rsidP="005826C1">
            <w:pPr>
              <w:jc w:val="center"/>
              <w:rPr>
                <w:rFonts w:ascii="Arial" w:hAnsi="Arial" w:cs="Arial"/>
                <w:b/>
                <w:bCs/>
                <w:sz w:val="20"/>
                <w:szCs w:val="20"/>
              </w:rPr>
            </w:pPr>
            <w:r w:rsidRPr="005826C1">
              <w:rPr>
                <w:rFonts w:ascii="Arial" w:hAnsi="Arial" w:cs="Arial"/>
                <w:b/>
                <w:bCs/>
                <w:sz w:val="20"/>
                <w:szCs w:val="20"/>
              </w:rPr>
              <w:t>Предельный объем гарантий, тыс. рублей</w:t>
            </w:r>
          </w:p>
        </w:tc>
      </w:tr>
      <w:tr w:rsidR="005826C1" w:rsidRPr="005826C1" w:rsidTr="005826C1">
        <w:trPr>
          <w:gridAfter w:val="2"/>
          <w:wAfter w:w="1596" w:type="dxa"/>
          <w:trHeight w:val="630"/>
        </w:trPr>
        <w:tc>
          <w:tcPr>
            <w:tcW w:w="8376" w:type="dxa"/>
            <w:gridSpan w:val="4"/>
            <w:vMerge/>
            <w:tcBorders>
              <w:top w:val="single" w:sz="4" w:space="0" w:color="auto"/>
              <w:left w:val="single" w:sz="4" w:space="0" w:color="auto"/>
              <w:bottom w:val="single" w:sz="4" w:space="0" w:color="auto"/>
              <w:right w:val="single" w:sz="4" w:space="0" w:color="auto"/>
            </w:tcBorders>
            <w:vAlign w:val="center"/>
            <w:hideMark/>
          </w:tcPr>
          <w:p w:rsidR="005826C1" w:rsidRPr="005826C1" w:rsidRDefault="005826C1" w:rsidP="005826C1">
            <w:pPr>
              <w:rPr>
                <w:rFonts w:ascii="Arial" w:hAnsi="Arial" w:cs="Arial"/>
                <w:b/>
                <w:bCs/>
                <w:sz w:val="20"/>
                <w:szCs w:val="20"/>
              </w:rPr>
            </w:pPr>
          </w:p>
        </w:tc>
        <w:tc>
          <w:tcPr>
            <w:tcW w:w="2126" w:type="dxa"/>
            <w:gridSpan w:val="4"/>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5826C1" w:rsidRPr="005826C1" w:rsidRDefault="005826C1" w:rsidP="005826C1">
            <w:pPr>
              <w:jc w:val="center"/>
              <w:rPr>
                <w:rFonts w:ascii="Arial" w:hAnsi="Arial" w:cs="Arial"/>
                <w:b/>
                <w:bCs/>
                <w:sz w:val="20"/>
                <w:szCs w:val="20"/>
              </w:rPr>
            </w:pPr>
            <w:r w:rsidRPr="005826C1">
              <w:rPr>
                <w:rFonts w:ascii="Arial" w:hAnsi="Arial" w:cs="Arial"/>
                <w:b/>
                <w:bCs/>
                <w:sz w:val="20"/>
                <w:szCs w:val="20"/>
              </w:rPr>
              <w:t>2022 год</w:t>
            </w:r>
          </w:p>
        </w:tc>
        <w:tc>
          <w:tcPr>
            <w:tcW w:w="2268" w:type="dxa"/>
            <w:gridSpan w:val="5"/>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5826C1" w:rsidRPr="005826C1" w:rsidRDefault="005826C1" w:rsidP="005826C1">
            <w:pPr>
              <w:jc w:val="center"/>
              <w:rPr>
                <w:rFonts w:ascii="Arial" w:hAnsi="Arial" w:cs="Arial"/>
                <w:b/>
                <w:bCs/>
                <w:sz w:val="20"/>
                <w:szCs w:val="20"/>
              </w:rPr>
            </w:pPr>
            <w:r w:rsidRPr="005826C1">
              <w:rPr>
                <w:rFonts w:ascii="Arial" w:hAnsi="Arial" w:cs="Arial"/>
                <w:b/>
                <w:bCs/>
                <w:sz w:val="20"/>
                <w:szCs w:val="20"/>
              </w:rPr>
              <w:t>2023 год</w:t>
            </w:r>
          </w:p>
        </w:tc>
        <w:tc>
          <w:tcPr>
            <w:tcW w:w="2126"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5826C1" w:rsidRPr="005826C1" w:rsidRDefault="005826C1" w:rsidP="005826C1">
            <w:pPr>
              <w:jc w:val="center"/>
              <w:rPr>
                <w:rFonts w:ascii="Arial" w:hAnsi="Arial" w:cs="Arial"/>
                <w:b/>
                <w:bCs/>
                <w:sz w:val="20"/>
                <w:szCs w:val="20"/>
              </w:rPr>
            </w:pPr>
            <w:r w:rsidRPr="005826C1">
              <w:rPr>
                <w:rFonts w:ascii="Arial" w:hAnsi="Arial" w:cs="Arial"/>
                <w:b/>
                <w:bCs/>
                <w:sz w:val="20"/>
                <w:szCs w:val="20"/>
              </w:rPr>
              <w:t>2024 год</w:t>
            </w:r>
          </w:p>
        </w:tc>
      </w:tr>
      <w:tr w:rsidR="005826C1" w:rsidRPr="005826C1" w:rsidTr="005826C1">
        <w:trPr>
          <w:gridAfter w:val="2"/>
          <w:wAfter w:w="1596" w:type="dxa"/>
          <w:trHeight w:val="279"/>
        </w:trPr>
        <w:tc>
          <w:tcPr>
            <w:tcW w:w="8376" w:type="dxa"/>
            <w:gridSpan w:val="4"/>
            <w:vMerge/>
            <w:tcBorders>
              <w:top w:val="single" w:sz="4" w:space="0" w:color="auto"/>
              <w:left w:val="single" w:sz="4" w:space="0" w:color="auto"/>
              <w:bottom w:val="single" w:sz="4" w:space="0" w:color="auto"/>
              <w:right w:val="single" w:sz="4" w:space="0" w:color="auto"/>
            </w:tcBorders>
            <w:vAlign w:val="center"/>
            <w:hideMark/>
          </w:tcPr>
          <w:p w:rsidR="005826C1" w:rsidRPr="005826C1" w:rsidRDefault="005826C1" w:rsidP="005826C1">
            <w:pPr>
              <w:rPr>
                <w:rFonts w:ascii="Arial" w:hAnsi="Arial" w:cs="Arial"/>
                <w:b/>
                <w:bCs/>
                <w:sz w:val="20"/>
                <w:szCs w:val="20"/>
              </w:rPr>
            </w:pPr>
          </w:p>
        </w:tc>
        <w:tc>
          <w:tcPr>
            <w:tcW w:w="2126" w:type="dxa"/>
            <w:gridSpan w:val="4"/>
            <w:vMerge/>
            <w:tcBorders>
              <w:top w:val="single" w:sz="4" w:space="0" w:color="auto"/>
              <w:left w:val="single" w:sz="4" w:space="0" w:color="auto"/>
              <w:bottom w:val="single" w:sz="4" w:space="0" w:color="000000"/>
              <w:right w:val="single" w:sz="4" w:space="0" w:color="000000"/>
            </w:tcBorders>
            <w:vAlign w:val="center"/>
            <w:hideMark/>
          </w:tcPr>
          <w:p w:rsidR="005826C1" w:rsidRPr="005826C1" w:rsidRDefault="005826C1" w:rsidP="005826C1">
            <w:pPr>
              <w:rPr>
                <w:rFonts w:ascii="Arial" w:hAnsi="Arial" w:cs="Arial"/>
                <w:b/>
                <w:bCs/>
                <w:sz w:val="20"/>
                <w:szCs w:val="20"/>
              </w:rPr>
            </w:pPr>
          </w:p>
        </w:tc>
        <w:tc>
          <w:tcPr>
            <w:tcW w:w="2268" w:type="dxa"/>
            <w:gridSpan w:val="5"/>
            <w:vMerge/>
            <w:tcBorders>
              <w:top w:val="single" w:sz="4" w:space="0" w:color="auto"/>
              <w:left w:val="single" w:sz="4" w:space="0" w:color="auto"/>
              <w:bottom w:val="single" w:sz="4" w:space="0" w:color="000000"/>
              <w:right w:val="single" w:sz="4" w:space="0" w:color="000000"/>
            </w:tcBorders>
            <w:vAlign w:val="center"/>
            <w:hideMark/>
          </w:tcPr>
          <w:p w:rsidR="005826C1" w:rsidRPr="005826C1" w:rsidRDefault="005826C1" w:rsidP="005826C1">
            <w:pPr>
              <w:rPr>
                <w:rFonts w:ascii="Arial" w:hAnsi="Arial" w:cs="Arial"/>
                <w:b/>
                <w:bCs/>
                <w:sz w:val="20"/>
                <w:szCs w:val="20"/>
              </w:rPr>
            </w:pPr>
          </w:p>
        </w:tc>
        <w:tc>
          <w:tcPr>
            <w:tcW w:w="2126" w:type="dxa"/>
            <w:gridSpan w:val="2"/>
            <w:vMerge/>
            <w:tcBorders>
              <w:top w:val="nil"/>
              <w:left w:val="single" w:sz="4" w:space="0" w:color="auto"/>
              <w:bottom w:val="single" w:sz="4" w:space="0" w:color="000000"/>
              <w:right w:val="single" w:sz="4" w:space="0" w:color="auto"/>
            </w:tcBorders>
            <w:vAlign w:val="center"/>
            <w:hideMark/>
          </w:tcPr>
          <w:p w:rsidR="005826C1" w:rsidRPr="005826C1" w:rsidRDefault="005826C1" w:rsidP="005826C1">
            <w:pPr>
              <w:rPr>
                <w:rFonts w:ascii="Arial" w:hAnsi="Arial" w:cs="Arial"/>
                <w:b/>
                <w:bCs/>
                <w:sz w:val="20"/>
                <w:szCs w:val="20"/>
              </w:rPr>
            </w:pPr>
          </w:p>
        </w:tc>
      </w:tr>
      <w:tr w:rsidR="005826C1" w:rsidRPr="005826C1" w:rsidTr="005826C1">
        <w:trPr>
          <w:gridAfter w:val="2"/>
          <w:wAfter w:w="1596" w:type="dxa"/>
          <w:trHeight w:val="312"/>
        </w:trPr>
        <w:tc>
          <w:tcPr>
            <w:tcW w:w="8376" w:type="dxa"/>
            <w:gridSpan w:val="4"/>
            <w:tcBorders>
              <w:top w:val="nil"/>
              <w:left w:val="single" w:sz="4" w:space="0" w:color="auto"/>
              <w:bottom w:val="single" w:sz="4" w:space="0" w:color="auto"/>
              <w:right w:val="single" w:sz="4" w:space="0" w:color="auto"/>
            </w:tcBorders>
            <w:shd w:val="clear" w:color="auto" w:fill="auto"/>
            <w:hideMark/>
          </w:tcPr>
          <w:p w:rsidR="005826C1" w:rsidRPr="005826C1" w:rsidRDefault="005826C1" w:rsidP="005826C1">
            <w:pPr>
              <w:rPr>
                <w:rFonts w:ascii="Arial" w:hAnsi="Arial" w:cs="Arial"/>
                <w:sz w:val="20"/>
                <w:szCs w:val="20"/>
              </w:rPr>
            </w:pPr>
            <w:r w:rsidRPr="005826C1">
              <w:rPr>
                <w:rFonts w:ascii="Arial" w:hAnsi="Arial" w:cs="Arial"/>
                <w:sz w:val="20"/>
                <w:szCs w:val="20"/>
              </w:rPr>
              <w:t> </w:t>
            </w:r>
          </w:p>
        </w:tc>
        <w:tc>
          <w:tcPr>
            <w:tcW w:w="2126" w:type="dxa"/>
            <w:gridSpan w:val="4"/>
            <w:tcBorders>
              <w:top w:val="single" w:sz="4" w:space="0" w:color="auto"/>
              <w:left w:val="nil"/>
              <w:bottom w:val="single" w:sz="4" w:space="0" w:color="auto"/>
              <w:right w:val="single" w:sz="4" w:space="0" w:color="000000"/>
            </w:tcBorders>
            <w:shd w:val="clear" w:color="auto" w:fill="auto"/>
            <w:vAlign w:val="center"/>
            <w:hideMark/>
          </w:tcPr>
          <w:p w:rsidR="005826C1" w:rsidRPr="005826C1" w:rsidRDefault="005826C1" w:rsidP="005826C1">
            <w:pPr>
              <w:jc w:val="center"/>
              <w:rPr>
                <w:rFonts w:ascii="Arial" w:hAnsi="Arial" w:cs="Arial"/>
                <w:sz w:val="20"/>
                <w:szCs w:val="20"/>
              </w:rPr>
            </w:pPr>
            <w:r w:rsidRPr="005826C1">
              <w:rPr>
                <w:rFonts w:ascii="Arial" w:hAnsi="Arial" w:cs="Arial"/>
                <w:sz w:val="20"/>
                <w:szCs w:val="20"/>
              </w:rPr>
              <w:t>0,0</w:t>
            </w:r>
          </w:p>
        </w:tc>
        <w:tc>
          <w:tcPr>
            <w:tcW w:w="2268" w:type="dxa"/>
            <w:gridSpan w:val="5"/>
            <w:tcBorders>
              <w:top w:val="single" w:sz="4" w:space="0" w:color="auto"/>
              <w:left w:val="nil"/>
              <w:bottom w:val="single" w:sz="4" w:space="0" w:color="auto"/>
              <w:right w:val="single" w:sz="4" w:space="0" w:color="000000"/>
            </w:tcBorders>
            <w:shd w:val="clear" w:color="auto" w:fill="auto"/>
            <w:noWrap/>
            <w:vAlign w:val="bottom"/>
            <w:hideMark/>
          </w:tcPr>
          <w:p w:rsidR="005826C1" w:rsidRPr="005826C1" w:rsidRDefault="005826C1" w:rsidP="005826C1">
            <w:pPr>
              <w:jc w:val="center"/>
              <w:rPr>
                <w:rFonts w:ascii="Arial" w:hAnsi="Arial" w:cs="Arial"/>
                <w:sz w:val="20"/>
                <w:szCs w:val="20"/>
              </w:rPr>
            </w:pPr>
            <w:r w:rsidRPr="005826C1">
              <w:rPr>
                <w:rFonts w:ascii="Arial" w:hAnsi="Arial" w:cs="Arial"/>
                <w:sz w:val="20"/>
                <w:szCs w:val="20"/>
              </w:rPr>
              <w:t>0,0</w:t>
            </w:r>
          </w:p>
        </w:tc>
        <w:tc>
          <w:tcPr>
            <w:tcW w:w="2126" w:type="dxa"/>
            <w:gridSpan w:val="2"/>
            <w:tcBorders>
              <w:top w:val="nil"/>
              <w:left w:val="nil"/>
              <w:bottom w:val="single" w:sz="4" w:space="0" w:color="auto"/>
              <w:right w:val="single" w:sz="4" w:space="0" w:color="auto"/>
            </w:tcBorders>
            <w:shd w:val="clear" w:color="auto" w:fill="auto"/>
            <w:noWrap/>
            <w:vAlign w:val="bottom"/>
            <w:hideMark/>
          </w:tcPr>
          <w:p w:rsidR="005826C1" w:rsidRPr="005826C1" w:rsidRDefault="005826C1" w:rsidP="005826C1">
            <w:pPr>
              <w:jc w:val="center"/>
              <w:rPr>
                <w:rFonts w:ascii="Arial" w:hAnsi="Arial" w:cs="Arial"/>
                <w:sz w:val="20"/>
                <w:szCs w:val="20"/>
              </w:rPr>
            </w:pPr>
            <w:r w:rsidRPr="005826C1">
              <w:rPr>
                <w:rFonts w:ascii="Arial" w:hAnsi="Arial" w:cs="Arial"/>
                <w:sz w:val="20"/>
                <w:szCs w:val="20"/>
              </w:rPr>
              <w:t>0,0</w:t>
            </w:r>
          </w:p>
        </w:tc>
      </w:tr>
      <w:tr w:rsidR="005826C1" w:rsidRPr="005826C1" w:rsidTr="005826C1">
        <w:trPr>
          <w:gridAfter w:val="2"/>
          <w:wAfter w:w="1596" w:type="dxa"/>
          <w:trHeight w:val="416"/>
        </w:trPr>
        <w:tc>
          <w:tcPr>
            <w:tcW w:w="8376" w:type="dxa"/>
            <w:gridSpan w:val="4"/>
            <w:tcBorders>
              <w:top w:val="nil"/>
              <w:left w:val="single" w:sz="4" w:space="0" w:color="auto"/>
              <w:bottom w:val="single" w:sz="4" w:space="0" w:color="auto"/>
              <w:right w:val="single" w:sz="4" w:space="0" w:color="auto"/>
            </w:tcBorders>
            <w:shd w:val="clear" w:color="auto" w:fill="auto"/>
            <w:vAlign w:val="center"/>
            <w:hideMark/>
          </w:tcPr>
          <w:p w:rsidR="005826C1" w:rsidRPr="005826C1" w:rsidRDefault="005826C1" w:rsidP="005826C1">
            <w:pPr>
              <w:rPr>
                <w:rFonts w:ascii="Arial" w:hAnsi="Arial" w:cs="Arial"/>
                <w:b/>
                <w:bCs/>
                <w:sz w:val="20"/>
                <w:szCs w:val="20"/>
              </w:rPr>
            </w:pPr>
            <w:r w:rsidRPr="005826C1">
              <w:rPr>
                <w:rFonts w:ascii="Arial" w:hAnsi="Arial" w:cs="Arial"/>
                <w:b/>
                <w:bCs/>
                <w:sz w:val="20"/>
                <w:szCs w:val="20"/>
              </w:rPr>
              <w:t>ИТОГО</w:t>
            </w:r>
          </w:p>
        </w:tc>
        <w:tc>
          <w:tcPr>
            <w:tcW w:w="2126" w:type="dxa"/>
            <w:gridSpan w:val="4"/>
            <w:tcBorders>
              <w:top w:val="single" w:sz="4" w:space="0" w:color="auto"/>
              <w:left w:val="nil"/>
              <w:bottom w:val="single" w:sz="4" w:space="0" w:color="auto"/>
              <w:right w:val="single" w:sz="4" w:space="0" w:color="000000"/>
            </w:tcBorders>
            <w:shd w:val="clear" w:color="auto" w:fill="auto"/>
            <w:vAlign w:val="center"/>
            <w:hideMark/>
          </w:tcPr>
          <w:p w:rsidR="005826C1" w:rsidRPr="005826C1" w:rsidRDefault="005826C1" w:rsidP="005826C1">
            <w:pPr>
              <w:jc w:val="center"/>
              <w:rPr>
                <w:rFonts w:ascii="Arial" w:hAnsi="Arial" w:cs="Arial"/>
                <w:b/>
                <w:bCs/>
                <w:sz w:val="20"/>
                <w:szCs w:val="20"/>
              </w:rPr>
            </w:pPr>
            <w:r w:rsidRPr="005826C1">
              <w:rPr>
                <w:rFonts w:ascii="Arial" w:hAnsi="Arial" w:cs="Arial"/>
                <w:b/>
                <w:bCs/>
                <w:sz w:val="20"/>
                <w:szCs w:val="20"/>
              </w:rPr>
              <w:t>0,0</w:t>
            </w:r>
          </w:p>
        </w:tc>
        <w:tc>
          <w:tcPr>
            <w:tcW w:w="2268" w:type="dxa"/>
            <w:gridSpan w:val="5"/>
            <w:tcBorders>
              <w:top w:val="single" w:sz="4" w:space="0" w:color="auto"/>
              <w:left w:val="nil"/>
              <w:bottom w:val="single" w:sz="4" w:space="0" w:color="auto"/>
              <w:right w:val="single" w:sz="4" w:space="0" w:color="000000"/>
            </w:tcBorders>
            <w:shd w:val="clear" w:color="auto" w:fill="auto"/>
            <w:vAlign w:val="center"/>
            <w:hideMark/>
          </w:tcPr>
          <w:p w:rsidR="005826C1" w:rsidRPr="005826C1" w:rsidRDefault="005826C1" w:rsidP="005826C1">
            <w:pPr>
              <w:jc w:val="center"/>
              <w:rPr>
                <w:rFonts w:ascii="Arial" w:hAnsi="Arial" w:cs="Arial"/>
                <w:b/>
                <w:bCs/>
                <w:sz w:val="20"/>
                <w:szCs w:val="20"/>
              </w:rPr>
            </w:pPr>
            <w:r w:rsidRPr="005826C1">
              <w:rPr>
                <w:rFonts w:ascii="Arial" w:hAnsi="Arial" w:cs="Arial"/>
                <w:b/>
                <w:bCs/>
                <w:sz w:val="20"/>
                <w:szCs w:val="20"/>
              </w:rPr>
              <w:t>0,0</w:t>
            </w:r>
          </w:p>
        </w:tc>
        <w:tc>
          <w:tcPr>
            <w:tcW w:w="2126" w:type="dxa"/>
            <w:gridSpan w:val="2"/>
            <w:tcBorders>
              <w:top w:val="nil"/>
              <w:left w:val="nil"/>
              <w:bottom w:val="single" w:sz="4" w:space="0" w:color="auto"/>
              <w:right w:val="single" w:sz="4" w:space="0" w:color="auto"/>
            </w:tcBorders>
            <w:shd w:val="clear" w:color="auto" w:fill="auto"/>
            <w:noWrap/>
            <w:vAlign w:val="center"/>
            <w:hideMark/>
          </w:tcPr>
          <w:p w:rsidR="005826C1" w:rsidRPr="005826C1" w:rsidRDefault="005826C1" w:rsidP="005826C1">
            <w:pPr>
              <w:jc w:val="center"/>
              <w:rPr>
                <w:rFonts w:ascii="Arial" w:hAnsi="Arial" w:cs="Arial"/>
                <w:b/>
                <w:bCs/>
                <w:sz w:val="20"/>
                <w:szCs w:val="20"/>
              </w:rPr>
            </w:pPr>
            <w:r w:rsidRPr="005826C1">
              <w:rPr>
                <w:rFonts w:ascii="Arial" w:hAnsi="Arial" w:cs="Arial"/>
                <w:b/>
                <w:bCs/>
                <w:sz w:val="20"/>
                <w:szCs w:val="20"/>
              </w:rPr>
              <w:t>0,0</w:t>
            </w:r>
          </w:p>
        </w:tc>
      </w:tr>
      <w:tr w:rsidR="005826C1" w:rsidRPr="005826C1" w:rsidTr="005826C1">
        <w:trPr>
          <w:gridAfter w:val="1"/>
          <w:wAfter w:w="716" w:type="dxa"/>
          <w:trHeight w:val="73"/>
        </w:trPr>
        <w:tc>
          <w:tcPr>
            <w:tcW w:w="10502" w:type="dxa"/>
            <w:gridSpan w:val="8"/>
            <w:tcBorders>
              <w:top w:val="nil"/>
              <w:left w:val="nil"/>
              <w:bottom w:val="nil"/>
              <w:right w:val="nil"/>
            </w:tcBorders>
            <w:shd w:val="clear" w:color="auto" w:fill="auto"/>
            <w:vAlign w:val="bottom"/>
            <w:hideMark/>
          </w:tcPr>
          <w:p w:rsidR="005826C1" w:rsidRPr="005826C1" w:rsidRDefault="005826C1" w:rsidP="005826C1">
            <w:pPr>
              <w:jc w:val="center"/>
              <w:rPr>
                <w:rFonts w:ascii="Arial" w:hAnsi="Arial" w:cs="Arial"/>
                <w:b/>
                <w:bCs/>
                <w:sz w:val="20"/>
                <w:szCs w:val="20"/>
              </w:rPr>
            </w:pPr>
          </w:p>
        </w:tc>
        <w:tc>
          <w:tcPr>
            <w:tcW w:w="374" w:type="dxa"/>
            <w:gridSpan w:val="2"/>
            <w:tcBorders>
              <w:top w:val="nil"/>
              <w:left w:val="nil"/>
              <w:bottom w:val="nil"/>
              <w:right w:val="nil"/>
            </w:tcBorders>
            <w:shd w:val="clear" w:color="auto" w:fill="auto"/>
            <w:noWrap/>
            <w:vAlign w:val="bottom"/>
            <w:hideMark/>
          </w:tcPr>
          <w:p w:rsidR="005826C1" w:rsidRPr="005826C1" w:rsidRDefault="005826C1" w:rsidP="005826C1">
            <w:pPr>
              <w:rPr>
                <w:rFonts w:ascii="Arial" w:hAnsi="Arial" w:cs="Arial"/>
                <w:sz w:val="20"/>
                <w:szCs w:val="20"/>
              </w:rPr>
            </w:pPr>
          </w:p>
        </w:tc>
        <w:tc>
          <w:tcPr>
            <w:tcW w:w="2203" w:type="dxa"/>
            <w:gridSpan w:val="4"/>
            <w:tcBorders>
              <w:top w:val="nil"/>
              <w:left w:val="nil"/>
              <w:bottom w:val="nil"/>
              <w:right w:val="nil"/>
            </w:tcBorders>
            <w:shd w:val="clear" w:color="auto" w:fill="auto"/>
            <w:noWrap/>
            <w:vAlign w:val="bottom"/>
            <w:hideMark/>
          </w:tcPr>
          <w:p w:rsidR="005826C1" w:rsidRPr="005826C1" w:rsidRDefault="005826C1" w:rsidP="005826C1">
            <w:pPr>
              <w:rPr>
                <w:rFonts w:ascii="Arial" w:hAnsi="Arial" w:cs="Arial"/>
                <w:sz w:val="20"/>
                <w:szCs w:val="20"/>
              </w:rPr>
            </w:pPr>
          </w:p>
        </w:tc>
        <w:tc>
          <w:tcPr>
            <w:tcW w:w="2697" w:type="dxa"/>
            <w:gridSpan w:val="2"/>
            <w:tcBorders>
              <w:top w:val="nil"/>
              <w:left w:val="nil"/>
              <w:bottom w:val="nil"/>
              <w:right w:val="nil"/>
            </w:tcBorders>
            <w:shd w:val="clear" w:color="auto" w:fill="auto"/>
            <w:noWrap/>
            <w:vAlign w:val="bottom"/>
            <w:hideMark/>
          </w:tcPr>
          <w:p w:rsidR="005826C1" w:rsidRPr="005826C1" w:rsidRDefault="005826C1" w:rsidP="005826C1">
            <w:pPr>
              <w:rPr>
                <w:rFonts w:ascii="Arial" w:hAnsi="Arial" w:cs="Arial"/>
                <w:sz w:val="20"/>
                <w:szCs w:val="20"/>
              </w:rPr>
            </w:pPr>
          </w:p>
        </w:tc>
      </w:tr>
      <w:tr w:rsidR="005826C1" w:rsidRPr="005826C1" w:rsidTr="005826C1">
        <w:trPr>
          <w:gridAfter w:val="2"/>
          <w:wAfter w:w="1596" w:type="dxa"/>
          <w:trHeight w:val="336"/>
        </w:trPr>
        <w:tc>
          <w:tcPr>
            <w:tcW w:w="14896" w:type="dxa"/>
            <w:gridSpan w:val="15"/>
            <w:tcBorders>
              <w:top w:val="nil"/>
              <w:left w:val="nil"/>
              <w:bottom w:val="nil"/>
              <w:right w:val="nil"/>
            </w:tcBorders>
            <w:shd w:val="clear" w:color="auto" w:fill="auto"/>
            <w:vAlign w:val="bottom"/>
            <w:hideMark/>
          </w:tcPr>
          <w:p w:rsidR="005826C1" w:rsidRPr="005826C1" w:rsidRDefault="005826C1" w:rsidP="005826C1">
            <w:pPr>
              <w:jc w:val="center"/>
              <w:rPr>
                <w:rFonts w:ascii="Arial" w:hAnsi="Arial" w:cs="Arial"/>
                <w:b/>
                <w:bCs/>
                <w:sz w:val="20"/>
                <w:szCs w:val="20"/>
              </w:rPr>
            </w:pPr>
            <w:r w:rsidRPr="005826C1">
              <w:rPr>
                <w:rFonts w:ascii="Arial" w:hAnsi="Arial" w:cs="Arial"/>
                <w:b/>
                <w:bCs/>
                <w:sz w:val="20"/>
                <w:szCs w:val="20"/>
              </w:rPr>
              <w:t>II. Общий объем бюджетных ассигнований,</w:t>
            </w:r>
          </w:p>
        </w:tc>
      </w:tr>
      <w:tr w:rsidR="005826C1" w:rsidRPr="005826C1" w:rsidTr="005826C1">
        <w:trPr>
          <w:gridAfter w:val="2"/>
          <w:wAfter w:w="1596" w:type="dxa"/>
          <w:trHeight w:val="373"/>
        </w:trPr>
        <w:tc>
          <w:tcPr>
            <w:tcW w:w="14896" w:type="dxa"/>
            <w:gridSpan w:val="15"/>
            <w:tcBorders>
              <w:top w:val="nil"/>
              <w:left w:val="nil"/>
              <w:bottom w:val="nil"/>
              <w:right w:val="nil"/>
            </w:tcBorders>
            <w:shd w:val="clear" w:color="auto" w:fill="auto"/>
            <w:vAlign w:val="bottom"/>
            <w:hideMark/>
          </w:tcPr>
          <w:p w:rsidR="005826C1" w:rsidRPr="005826C1" w:rsidRDefault="005826C1" w:rsidP="005826C1">
            <w:pPr>
              <w:jc w:val="center"/>
              <w:rPr>
                <w:rFonts w:ascii="Arial" w:hAnsi="Arial" w:cs="Arial"/>
                <w:b/>
                <w:bCs/>
                <w:sz w:val="20"/>
                <w:szCs w:val="20"/>
              </w:rPr>
            </w:pPr>
            <w:r w:rsidRPr="005826C1">
              <w:rPr>
                <w:rFonts w:ascii="Arial" w:hAnsi="Arial" w:cs="Arial"/>
                <w:b/>
                <w:bCs/>
                <w:sz w:val="20"/>
                <w:szCs w:val="20"/>
              </w:rPr>
              <w:t xml:space="preserve">предусмотренных на исполнение </w:t>
            </w:r>
            <w:proofErr w:type="spellStart"/>
            <w:r w:rsidRPr="005826C1">
              <w:rPr>
                <w:rFonts w:ascii="Arial" w:hAnsi="Arial" w:cs="Arial"/>
                <w:b/>
                <w:bCs/>
                <w:sz w:val="20"/>
                <w:szCs w:val="20"/>
              </w:rPr>
              <w:t>мунициальных</w:t>
            </w:r>
            <w:proofErr w:type="spellEnd"/>
            <w:r w:rsidRPr="005826C1">
              <w:rPr>
                <w:rFonts w:ascii="Arial" w:hAnsi="Arial" w:cs="Arial"/>
                <w:b/>
                <w:bCs/>
                <w:sz w:val="20"/>
                <w:szCs w:val="20"/>
              </w:rPr>
              <w:t xml:space="preserve"> гарантий по возможным гарантийным случаям, в 2022, 2023 и 2024  годах</w:t>
            </w:r>
          </w:p>
        </w:tc>
      </w:tr>
      <w:tr w:rsidR="005826C1" w:rsidRPr="005826C1" w:rsidTr="005826C1">
        <w:trPr>
          <w:gridAfter w:val="2"/>
          <w:wAfter w:w="1596" w:type="dxa"/>
          <w:trHeight w:val="152"/>
        </w:trPr>
        <w:tc>
          <w:tcPr>
            <w:tcW w:w="10640" w:type="dxa"/>
            <w:gridSpan w:val="9"/>
            <w:tcBorders>
              <w:top w:val="nil"/>
              <w:left w:val="nil"/>
              <w:bottom w:val="nil"/>
              <w:right w:val="nil"/>
            </w:tcBorders>
            <w:shd w:val="clear" w:color="auto" w:fill="auto"/>
            <w:noWrap/>
            <w:vAlign w:val="bottom"/>
            <w:hideMark/>
          </w:tcPr>
          <w:p w:rsidR="005826C1" w:rsidRPr="005826C1" w:rsidRDefault="005826C1" w:rsidP="005826C1">
            <w:pPr>
              <w:jc w:val="center"/>
              <w:rPr>
                <w:rFonts w:ascii="Arial" w:hAnsi="Arial" w:cs="Arial"/>
                <w:b/>
                <w:bCs/>
                <w:sz w:val="20"/>
                <w:szCs w:val="20"/>
              </w:rPr>
            </w:pPr>
          </w:p>
        </w:tc>
        <w:tc>
          <w:tcPr>
            <w:tcW w:w="4256" w:type="dxa"/>
            <w:gridSpan w:val="6"/>
            <w:tcBorders>
              <w:top w:val="nil"/>
              <w:left w:val="nil"/>
              <w:bottom w:val="nil"/>
              <w:right w:val="nil"/>
            </w:tcBorders>
            <w:shd w:val="clear" w:color="auto" w:fill="auto"/>
            <w:noWrap/>
            <w:vAlign w:val="bottom"/>
            <w:hideMark/>
          </w:tcPr>
          <w:p w:rsidR="005826C1" w:rsidRPr="005826C1" w:rsidRDefault="005826C1" w:rsidP="005826C1">
            <w:pPr>
              <w:rPr>
                <w:rFonts w:ascii="Arial" w:hAnsi="Arial" w:cs="Arial"/>
                <w:sz w:val="20"/>
                <w:szCs w:val="20"/>
              </w:rPr>
            </w:pPr>
          </w:p>
        </w:tc>
      </w:tr>
      <w:tr w:rsidR="005826C1" w:rsidRPr="005826C1" w:rsidTr="005826C1">
        <w:trPr>
          <w:trHeight w:val="68"/>
        </w:trPr>
        <w:tc>
          <w:tcPr>
            <w:tcW w:w="8376" w:type="dxa"/>
            <w:gridSpan w:val="4"/>
            <w:tcBorders>
              <w:top w:val="nil"/>
              <w:left w:val="nil"/>
              <w:bottom w:val="nil"/>
              <w:right w:val="nil"/>
            </w:tcBorders>
            <w:shd w:val="clear" w:color="auto" w:fill="auto"/>
            <w:noWrap/>
            <w:vAlign w:val="bottom"/>
            <w:hideMark/>
          </w:tcPr>
          <w:p w:rsidR="005826C1" w:rsidRPr="005826C1" w:rsidRDefault="005826C1" w:rsidP="005826C1">
            <w:pPr>
              <w:jc w:val="center"/>
              <w:rPr>
                <w:rFonts w:ascii="Arial" w:hAnsi="Arial" w:cs="Arial"/>
                <w:b/>
                <w:bCs/>
                <w:sz w:val="20"/>
                <w:szCs w:val="20"/>
              </w:rPr>
            </w:pPr>
          </w:p>
        </w:tc>
        <w:tc>
          <w:tcPr>
            <w:tcW w:w="236" w:type="dxa"/>
            <w:tcBorders>
              <w:top w:val="nil"/>
              <w:left w:val="nil"/>
              <w:bottom w:val="nil"/>
              <w:right w:val="nil"/>
            </w:tcBorders>
            <w:shd w:val="clear" w:color="auto" w:fill="auto"/>
            <w:noWrap/>
            <w:vAlign w:val="bottom"/>
            <w:hideMark/>
          </w:tcPr>
          <w:p w:rsidR="005826C1" w:rsidRPr="005826C1" w:rsidRDefault="005826C1" w:rsidP="005826C1">
            <w:pPr>
              <w:jc w:val="center"/>
              <w:rPr>
                <w:rFonts w:ascii="Arial" w:hAnsi="Arial" w:cs="Arial"/>
                <w:b/>
                <w:bCs/>
                <w:sz w:val="20"/>
                <w:szCs w:val="20"/>
              </w:rPr>
            </w:pPr>
          </w:p>
        </w:tc>
        <w:tc>
          <w:tcPr>
            <w:tcW w:w="1260" w:type="dxa"/>
            <w:tcBorders>
              <w:top w:val="nil"/>
              <w:left w:val="nil"/>
              <w:bottom w:val="nil"/>
              <w:right w:val="nil"/>
            </w:tcBorders>
            <w:shd w:val="clear" w:color="auto" w:fill="auto"/>
            <w:noWrap/>
            <w:vAlign w:val="bottom"/>
            <w:hideMark/>
          </w:tcPr>
          <w:p w:rsidR="005826C1" w:rsidRPr="005826C1" w:rsidRDefault="005826C1" w:rsidP="005826C1">
            <w:pPr>
              <w:jc w:val="center"/>
              <w:rPr>
                <w:rFonts w:ascii="Arial" w:hAnsi="Arial" w:cs="Arial"/>
                <w:b/>
                <w:bCs/>
                <w:sz w:val="20"/>
                <w:szCs w:val="20"/>
              </w:rPr>
            </w:pPr>
          </w:p>
        </w:tc>
        <w:tc>
          <w:tcPr>
            <w:tcW w:w="1720" w:type="dxa"/>
            <w:gridSpan w:val="5"/>
            <w:tcBorders>
              <w:top w:val="nil"/>
              <w:left w:val="nil"/>
              <w:bottom w:val="nil"/>
              <w:right w:val="nil"/>
            </w:tcBorders>
            <w:shd w:val="clear" w:color="auto" w:fill="auto"/>
            <w:noWrap/>
            <w:vAlign w:val="bottom"/>
            <w:hideMark/>
          </w:tcPr>
          <w:p w:rsidR="005826C1" w:rsidRPr="005826C1" w:rsidRDefault="005826C1" w:rsidP="005826C1">
            <w:pPr>
              <w:rPr>
                <w:rFonts w:ascii="Arial" w:hAnsi="Arial" w:cs="Arial"/>
                <w:sz w:val="20"/>
                <w:szCs w:val="20"/>
              </w:rPr>
            </w:pPr>
          </w:p>
        </w:tc>
        <w:tc>
          <w:tcPr>
            <w:tcW w:w="644" w:type="dxa"/>
            <w:tcBorders>
              <w:top w:val="nil"/>
              <w:left w:val="nil"/>
              <w:bottom w:val="nil"/>
              <w:right w:val="nil"/>
            </w:tcBorders>
            <w:shd w:val="clear" w:color="auto" w:fill="auto"/>
            <w:noWrap/>
            <w:vAlign w:val="bottom"/>
            <w:hideMark/>
          </w:tcPr>
          <w:p w:rsidR="005826C1" w:rsidRPr="005826C1" w:rsidRDefault="005826C1" w:rsidP="005826C1">
            <w:pPr>
              <w:rPr>
                <w:rFonts w:ascii="Arial" w:hAnsi="Arial" w:cs="Arial"/>
                <w:sz w:val="20"/>
                <w:szCs w:val="20"/>
              </w:rPr>
            </w:pPr>
          </w:p>
        </w:tc>
        <w:tc>
          <w:tcPr>
            <w:tcW w:w="4256" w:type="dxa"/>
            <w:gridSpan w:val="5"/>
            <w:tcBorders>
              <w:top w:val="nil"/>
              <w:left w:val="nil"/>
              <w:bottom w:val="nil"/>
              <w:right w:val="nil"/>
            </w:tcBorders>
            <w:shd w:val="clear" w:color="auto" w:fill="auto"/>
            <w:noWrap/>
            <w:vAlign w:val="bottom"/>
            <w:hideMark/>
          </w:tcPr>
          <w:p w:rsidR="005826C1" w:rsidRPr="005826C1" w:rsidRDefault="005826C1" w:rsidP="005826C1">
            <w:pPr>
              <w:rPr>
                <w:rFonts w:ascii="Arial" w:hAnsi="Arial" w:cs="Arial"/>
                <w:sz w:val="20"/>
                <w:szCs w:val="20"/>
              </w:rPr>
            </w:pPr>
          </w:p>
        </w:tc>
      </w:tr>
      <w:tr w:rsidR="005826C1" w:rsidRPr="005826C1" w:rsidTr="005826C1">
        <w:trPr>
          <w:gridAfter w:val="2"/>
          <w:wAfter w:w="1596" w:type="dxa"/>
          <w:trHeight w:val="683"/>
        </w:trPr>
        <w:tc>
          <w:tcPr>
            <w:tcW w:w="8376" w:type="dxa"/>
            <w:gridSpan w:val="4"/>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826C1" w:rsidRPr="005826C1" w:rsidRDefault="005826C1" w:rsidP="005826C1">
            <w:pPr>
              <w:jc w:val="center"/>
              <w:rPr>
                <w:rFonts w:ascii="Arial" w:hAnsi="Arial" w:cs="Arial"/>
                <w:b/>
                <w:bCs/>
                <w:sz w:val="20"/>
                <w:szCs w:val="20"/>
              </w:rPr>
            </w:pPr>
            <w:r w:rsidRPr="005826C1">
              <w:rPr>
                <w:rFonts w:ascii="Arial" w:hAnsi="Arial" w:cs="Arial"/>
                <w:b/>
                <w:bCs/>
                <w:sz w:val="20"/>
                <w:szCs w:val="20"/>
              </w:rPr>
              <w:t>Исполнение муниципальных гарантий</w:t>
            </w:r>
          </w:p>
        </w:tc>
        <w:tc>
          <w:tcPr>
            <w:tcW w:w="6520" w:type="dxa"/>
            <w:gridSpan w:val="11"/>
            <w:tcBorders>
              <w:top w:val="single" w:sz="4" w:space="0" w:color="auto"/>
              <w:left w:val="nil"/>
              <w:bottom w:val="single" w:sz="4" w:space="0" w:color="auto"/>
              <w:right w:val="single" w:sz="4" w:space="0" w:color="000000"/>
            </w:tcBorders>
            <w:shd w:val="clear" w:color="auto" w:fill="auto"/>
            <w:vAlign w:val="center"/>
            <w:hideMark/>
          </w:tcPr>
          <w:p w:rsidR="005826C1" w:rsidRPr="005826C1" w:rsidRDefault="005826C1" w:rsidP="005826C1">
            <w:pPr>
              <w:jc w:val="center"/>
              <w:rPr>
                <w:rFonts w:ascii="Arial" w:hAnsi="Arial" w:cs="Arial"/>
                <w:b/>
                <w:bCs/>
                <w:sz w:val="20"/>
                <w:szCs w:val="20"/>
              </w:rPr>
            </w:pPr>
            <w:r w:rsidRPr="005826C1">
              <w:rPr>
                <w:rFonts w:ascii="Arial" w:hAnsi="Arial" w:cs="Arial"/>
                <w:b/>
                <w:bCs/>
                <w:sz w:val="20"/>
                <w:szCs w:val="20"/>
              </w:rPr>
              <w:t>Объем бюджетных ассигнований на исполнение гарантий по возможным гарантийным случаям, тыс. рублей</w:t>
            </w:r>
          </w:p>
        </w:tc>
      </w:tr>
      <w:tr w:rsidR="005826C1" w:rsidRPr="005826C1" w:rsidTr="005826C1">
        <w:trPr>
          <w:gridAfter w:val="2"/>
          <w:wAfter w:w="1596" w:type="dxa"/>
          <w:trHeight w:val="630"/>
        </w:trPr>
        <w:tc>
          <w:tcPr>
            <w:tcW w:w="8376" w:type="dxa"/>
            <w:gridSpan w:val="4"/>
            <w:vMerge/>
            <w:tcBorders>
              <w:top w:val="single" w:sz="4" w:space="0" w:color="auto"/>
              <w:left w:val="single" w:sz="4" w:space="0" w:color="auto"/>
              <w:bottom w:val="single" w:sz="4" w:space="0" w:color="000000"/>
              <w:right w:val="single" w:sz="4" w:space="0" w:color="auto"/>
            </w:tcBorders>
            <w:vAlign w:val="center"/>
            <w:hideMark/>
          </w:tcPr>
          <w:p w:rsidR="005826C1" w:rsidRPr="005826C1" w:rsidRDefault="005826C1" w:rsidP="005826C1">
            <w:pPr>
              <w:rPr>
                <w:rFonts w:ascii="Arial" w:hAnsi="Arial" w:cs="Arial"/>
                <w:b/>
                <w:bCs/>
                <w:sz w:val="20"/>
                <w:szCs w:val="20"/>
              </w:rPr>
            </w:pPr>
          </w:p>
        </w:tc>
        <w:tc>
          <w:tcPr>
            <w:tcW w:w="2126" w:type="dxa"/>
            <w:gridSpan w:val="4"/>
            <w:tcBorders>
              <w:top w:val="single" w:sz="4" w:space="0" w:color="auto"/>
              <w:left w:val="nil"/>
              <w:bottom w:val="single" w:sz="4" w:space="0" w:color="auto"/>
              <w:right w:val="single" w:sz="4" w:space="0" w:color="000000"/>
            </w:tcBorders>
            <w:shd w:val="clear" w:color="auto" w:fill="auto"/>
            <w:vAlign w:val="center"/>
            <w:hideMark/>
          </w:tcPr>
          <w:p w:rsidR="005826C1" w:rsidRPr="005826C1" w:rsidRDefault="005826C1" w:rsidP="005826C1">
            <w:pPr>
              <w:jc w:val="center"/>
              <w:rPr>
                <w:rFonts w:ascii="Arial" w:hAnsi="Arial" w:cs="Arial"/>
                <w:b/>
                <w:bCs/>
                <w:sz w:val="20"/>
                <w:szCs w:val="20"/>
              </w:rPr>
            </w:pPr>
            <w:r w:rsidRPr="005826C1">
              <w:rPr>
                <w:rFonts w:ascii="Arial" w:hAnsi="Arial" w:cs="Arial"/>
                <w:b/>
                <w:bCs/>
                <w:sz w:val="20"/>
                <w:szCs w:val="20"/>
              </w:rPr>
              <w:t>2022 год</w:t>
            </w:r>
          </w:p>
        </w:tc>
        <w:tc>
          <w:tcPr>
            <w:tcW w:w="2268" w:type="dxa"/>
            <w:gridSpan w:val="5"/>
            <w:tcBorders>
              <w:top w:val="single" w:sz="4" w:space="0" w:color="auto"/>
              <w:left w:val="nil"/>
              <w:bottom w:val="single" w:sz="4" w:space="0" w:color="auto"/>
              <w:right w:val="single" w:sz="4" w:space="0" w:color="000000"/>
            </w:tcBorders>
            <w:shd w:val="clear" w:color="auto" w:fill="auto"/>
            <w:vAlign w:val="center"/>
            <w:hideMark/>
          </w:tcPr>
          <w:p w:rsidR="005826C1" w:rsidRPr="005826C1" w:rsidRDefault="005826C1" w:rsidP="005826C1">
            <w:pPr>
              <w:jc w:val="center"/>
              <w:rPr>
                <w:rFonts w:ascii="Arial" w:hAnsi="Arial" w:cs="Arial"/>
                <w:b/>
                <w:bCs/>
                <w:sz w:val="20"/>
                <w:szCs w:val="20"/>
              </w:rPr>
            </w:pPr>
            <w:r w:rsidRPr="005826C1">
              <w:rPr>
                <w:rFonts w:ascii="Arial" w:hAnsi="Arial" w:cs="Arial"/>
                <w:b/>
                <w:bCs/>
                <w:sz w:val="20"/>
                <w:szCs w:val="20"/>
              </w:rPr>
              <w:t>2023 год</w:t>
            </w:r>
          </w:p>
        </w:tc>
        <w:tc>
          <w:tcPr>
            <w:tcW w:w="2126" w:type="dxa"/>
            <w:gridSpan w:val="2"/>
            <w:tcBorders>
              <w:top w:val="nil"/>
              <w:left w:val="nil"/>
              <w:bottom w:val="single" w:sz="4" w:space="0" w:color="auto"/>
              <w:right w:val="single" w:sz="4" w:space="0" w:color="auto"/>
            </w:tcBorders>
            <w:shd w:val="clear" w:color="auto" w:fill="auto"/>
            <w:vAlign w:val="center"/>
            <w:hideMark/>
          </w:tcPr>
          <w:p w:rsidR="005826C1" w:rsidRPr="005826C1" w:rsidRDefault="005826C1" w:rsidP="005826C1">
            <w:pPr>
              <w:jc w:val="center"/>
              <w:rPr>
                <w:rFonts w:ascii="Arial" w:hAnsi="Arial" w:cs="Arial"/>
                <w:b/>
                <w:bCs/>
                <w:sz w:val="20"/>
                <w:szCs w:val="20"/>
              </w:rPr>
            </w:pPr>
            <w:r w:rsidRPr="005826C1">
              <w:rPr>
                <w:rFonts w:ascii="Arial" w:hAnsi="Arial" w:cs="Arial"/>
                <w:b/>
                <w:bCs/>
                <w:sz w:val="20"/>
                <w:szCs w:val="20"/>
              </w:rPr>
              <w:t>2024 год</w:t>
            </w:r>
          </w:p>
        </w:tc>
      </w:tr>
      <w:tr w:rsidR="005826C1" w:rsidRPr="005826C1" w:rsidTr="005826C1">
        <w:trPr>
          <w:gridAfter w:val="2"/>
          <w:wAfter w:w="1596" w:type="dxa"/>
          <w:trHeight w:val="356"/>
        </w:trPr>
        <w:tc>
          <w:tcPr>
            <w:tcW w:w="8376" w:type="dxa"/>
            <w:gridSpan w:val="4"/>
            <w:tcBorders>
              <w:top w:val="nil"/>
              <w:left w:val="single" w:sz="4" w:space="0" w:color="auto"/>
              <w:bottom w:val="single" w:sz="4" w:space="0" w:color="auto"/>
              <w:right w:val="single" w:sz="4" w:space="0" w:color="auto"/>
            </w:tcBorders>
            <w:shd w:val="clear" w:color="auto" w:fill="auto"/>
            <w:vAlign w:val="center"/>
            <w:hideMark/>
          </w:tcPr>
          <w:p w:rsidR="005826C1" w:rsidRPr="005826C1" w:rsidRDefault="005826C1" w:rsidP="005826C1">
            <w:pPr>
              <w:rPr>
                <w:rFonts w:ascii="Arial" w:hAnsi="Arial" w:cs="Arial"/>
                <w:sz w:val="20"/>
                <w:szCs w:val="20"/>
              </w:rPr>
            </w:pPr>
            <w:r w:rsidRPr="005826C1">
              <w:rPr>
                <w:rFonts w:ascii="Arial" w:hAnsi="Arial" w:cs="Arial"/>
                <w:sz w:val="20"/>
                <w:szCs w:val="20"/>
              </w:rPr>
              <w:t xml:space="preserve">За счет источников внутреннего финансирования дефицита бюджета  </w:t>
            </w:r>
          </w:p>
        </w:tc>
        <w:tc>
          <w:tcPr>
            <w:tcW w:w="2126" w:type="dxa"/>
            <w:gridSpan w:val="4"/>
            <w:tcBorders>
              <w:top w:val="single" w:sz="4" w:space="0" w:color="auto"/>
              <w:left w:val="nil"/>
              <w:bottom w:val="single" w:sz="4" w:space="0" w:color="auto"/>
              <w:right w:val="single" w:sz="4" w:space="0" w:color="000000"/>
            </w:tcBorders>
            <w:shd w:val="clear" w:color="auto" w:fill="auto"/>
            <w:noWrap/>
            <w:vAlign w:val="center"/>
            <w:hideMark/>
          </w:tcPr>
          <w:p w:rsidR="005826C1" w:rsidRPr="005826C1" w:rsidRDefault="005826C1" w:rsidP="005826C1">
            <w:pPr>
              <w:jc w:val="center"/>
              <w:rPr>
                <w:rFonts w:ascii="Arial" w:hAnsi="Arial" w:cs="Arial"/>
                <w:sz w:val="20"/>
                <w:szCs w:val="20"/>
              </w:rPr>
            </w:pPr>
            <w:r w:rsidRPr="005826C1">
              <w:rPr>
                <w:rFonts w:ascii="Arial" w:hAnsi="Arial" w:cs="Arial"/>
                <w:sz w:val="20"/>
                <w:szCs w:val="20"/>
              </w:rPr>
              <w:t>0,0</w:t>
            </w:r>
          </w:p>
        </w:tc>
        <w:tc>
          <w:tcPr>
            <w:tcW w:w="2268" w:type="dxa"/>
            <w:gridSpan w:val="5"/>
            <w:tcBorders>
              <w:top w:val="single" w:sz="4" w:space="0" w:color="auto"/>
              <w:left w:val="nil"/>
              <w:bottom w:val="single" w:sz="4" w:space="0" w:color="auto"/>
              <w:right w:val="single" w:sz="4" w:space="0" w:color="000000"/>
            </w:tcBorders>
            <w:shd w:val="clear" w:color="auto" w:fill="auto"/>
            <w:noWrap/>
            <w:vAlign w:val="center"/>
            <w:hideMark/>
          </w:tcPr>
          <w:p w:rsidR="005826C1" w:rsidRPr="005826C1" w:rsidRDefault="005826C1" w:rsidP="005826C1">
            <w:pPr>
              <w:jc w:val="center"/>
              <w:rPr>
                <w:rFonts w:ascii="Arial" w:hAnsi="Arial" w:cs="Arial"/>
                <w:sz w:val="20"/>
                <w:szCs w:val="20"/>
              </w:rPr>
            </w:pPr>
            <w:r w:rsidRPr="005826C1">
              <w:rPr>
                <w:rFonts w:ascii="Arial" w:hAnsi="Arial" w:cs="Arial"/>
                <w:sz w:val="20"/>
                <w:szCs w:val="20"/>
              </w:rPr>
              <w:t>0,0</w:t>
            </w:r>
          </w:p>
        </w:tc>
        <w:tc>
          <w:tcPr>
            <w:tcW w:w="2126" w:type="dxa"/>
            <w:gridSpan w:val="2"/>
            <w:tcBorders>
              <w:top w:val="nil"/>
              <w:left w:val="nil"/>
              <w:bottom w:val="single" w:sz="4" w:space="0" w:color="auto"/>
              <w:right w:val="single" w:sz="4" w:space="0" w:color="auto"/>
            </w:tcBorders>
            <w:shd w:val="clear" w:color="auto" w:fill="auto"/>
            <w:noWrap/>
            <w:vAlign w:val="bottom"/>
            <w:hideMark/>
          </w:tcPr>
          <w:p w:rsidR="005826C1" w:rsidRPr="005826C1" w:rsidRDefault="005826C1" w:rsidP="005826C1">
            <w:pPr>
              <w:jc w:val="center"/>
              <w:rPr>
                <w:rFonts w:ascii="Arial" w:hAnsi="Arial" w:cs="Arial"/>
                <w:sz w:val="20"/>
                <w:szCs w:val="20"/>
              </w:rPr>
            </w:pPr>
            <w:r w:rsidRPr="005826C1">
              <w:rPr>
                <w:rFonts w:ascii="Arial" w:hAnsi="Arial" w:cs="Arial"/>
                <w:sz w:val="20"/>
                <w:szCs w:val="20"/>
              </w:rPr>
              <w:t>0,0</w:t>
            </w:r>
          </w:p>
        </w:tc>
      </w:tr>
      <w:tr w:rsidR="005826C1" w:rsidRPr="005826C1" w:rsidTr="005826C1">
        <w:trPr>
          <w:gridAfter w:val="2"/>
          <w:wAfter w:w="1596" w:type="dxa"/>
          <w:trHeight w:val="447"/>
        </w:trPr>
        <w:tc>
          <w:tcPr>
            <w:tcW w:w="8376" w:type="dxa"/>
            <w:gridSpan w:val="4"/>
            <w:tcBorders>
              <w:top w:val="nil"/>
              <w:left w:val="single" w:sz="4" w:space="0" w:color="auto"/>
              <w:bottom w:val="single" w:sz="4" w:space="0" w:color="auto"/>
              <w:right w:val="single" w:sz="4" w:space="0" w:color="auto"/>
            </w:tcBorders>
            <w:shd w:val="clear" w:color="auto" w:fill="auto"/>
            <w:vAlign w:val="center"/>
            <w:hideMark/>
          </w:tcPr>
          <w:p w:rsidR="005826C1" w:rsidRPr="005826C1" w:rsidRDefault="005826C1" w:rsidP="005826C1">
            <w:pPr>
              <w:rPr>
                <w:rFonts w:ascii="Arial" w:hAnsi="Arial" w:cs="Arial"/>
                <w:sz w:val="20"/>
                <w:szCs w:val="20"/>
              </w:rPr>
            </w:pPr>
            <w:r w:rsidRPr="005826C1">
              <w:rPr>
                <w:rFonts w:ascii="Arial" w:hAnsi="Arial" w:cs="Arial"/>
                <w:sz w:val="20"/>
                <w:szCs w:val="20"/>
              </w:rPr>
              <w:t xml:space="preserve">За счет расходов бюджета </w:t>
            </w:r>
          </w:p>
        </w:tc>
        <w:tc>
          <w:tcPr>
            <w:tcW w:w="2126" w:type="dxa"/>
            <w:gridSpan w:val="4"/>
            <w:tcBorders>
              <w:top w:val="single" w:sz="4" w:space="0" w:color="auto"/>
              <w:left w:val="nil"/>
              <w:bottom w:val="single" w:sz="4" w:space="0" w:color="auto"/>
              <w:right w:val="single" w:sz="4" w:space="0" w:color="auto"/>
            </w:tcBorders>
            <w:shd w:val="clear" w:color="auto" w:fill="auto"/>
            <w:noWrap/>
            <w:vAlign w:val="center"/>
            <w:hideMark/>
          </w:tcPr>
          <w:p w:rsidR="005826C1" w:rsidRPr="005826C1" w:rsidRDefault="005826C1" w:rsidP="005826C1">
            <w:pPr>
              <w:jc w:val="center"/>
              <w:rPr>
                <w:rFonts w:ascii="Arial" w:hAnsi="Arial" w:cs="Arial"/>
                <w:sz w:val="20"/>
                <w:szCs w:val="20"/>
              </w:rPr>
            </w:pPr>
            <w:r w:rsidRPr="005826C1">
              <w:rPr>
                <w:rFonts w:ascii="Arial" w:hAnsi="Arial" w:cs="Arial"/>
                <w:sz w:val="20"/>
                <w:szCs w:val="20"/>
              </w:rPr>
              <w:t>0,0</w:t>
            </w:r>
          </w:p>
        </w:tc>
        <w:tc>
          <w:tcPr>
            <w:tcW w:w="2268" w:type="dxa"/>
            <w:gridSpan w:val="5"/>
            <w:tcBorders>
              <w:top w:val="single" w:sz="4" w:space="0" w:color="auto"/>
              <w:left w:val="nil"/>
              <w:bottom w:val="single" w:sz="4" w:space="0" w:color="auto"/>
              <w:right w:val="single" w:sz="4" w:space="0" w:color="auto"/>
            </w:tcBorders>
            <w:shd w:val="clear" w:color="auto" w:fill="auto"/>
            <w:noWrap/>
            <w:vAlign w:val="center"/>
            <w:hideMark/>
          </w:tcPr>
          <w:p w:rsidR="005826C1" w:rsidRPr="005826C1" w:rsidRDefault="005826C1" w:rsidP="005826C1">
            <w:pPr>
              <w:jc w:val="center"/>
              <w:rPr>
                <w:rFonts w:ascii="Arial" w:hAnsi="Arial" w:cs="Arial"/>
                <w:sz w:val="20"/>
                <w:szCs w:val="20"/>
              </w:rPr>
            </w:pPr>
            <w:r w:rsidRPr="005826C1">
              <w:rPr>
                <w:rFonts w:ascii="Arial" w:hAnsi="Arial" w:cs="Arial"/>
                <w:sz w:val="20"/>
                <w:szCs w:val="20"/>
              </w:rPr>
              <w:t>0,0</w:t>
            </w:r>
          </w:p>
        </w:tc>
        <w:tc>
          <w:tcPr>
            <w:tcW w:w="2126" w:type="dxa"/>
            <w:gridSpan w:val="2"/>
            <w:tcBorders>
              <w:top w:val="nil"/>
              <w:left w:val="nil"/>
              <w:bottom w:val="single" w:sz="4" w:space="0" w:color="auto"/>
              <w:right w:val="single" w:sz="4" w:space="0" w:color="auto"/>
            </w:tcBorders>
            <w:shd w:val="clear" w:color="auto" w:fill="auto"/>
            <w:noWrap/>
            <w:vAlign w:val="center"/>
            <w:hideMark/>
          </w:tcPr>
          <w:p w:rsidR="005826C1" w:rsidRPr="005826C1" w:rsidRDefault="005826C1" w:rsidP="005826C1">
            <w:pPr>
              <w:jc w:val="center"/>
              <w:rPr>
                <w:rFonts w:ascii="Arial" w:hAnsi="Arial" w:cs="Arial"/>
                <w:sz w:val="20"/>
                <w:szCs w:val="20"/>
              </w:rPr>
            </w:pPr>
            <w:r w:rsidRPr="005826C1">
              <w:rPr>
                <w:rFonts w:ascii="Arial" w:hAnsi="Arial" w:cs="Arial"/>
                <w:sz w:val="20"/>
                <w:szCs w:val="20"/>
              </w:rPr>
              <w:t>0,0</w:t>
            </w:r>
          </w:p>
        </w:tc>
      </w:tr>
    </w:tbl>
    <w:p w:rsidR="005D6727" w:rsidRDefault="005D6727" w:rsidP="00CF22F7">
      <w:pPr>
        <w:pStyle w:val="ConsNormal"/>
        <w:widowControl/>
        <w:ind w:firstLine="0"/>
        <w:jc w:val="both"/>
        <w:rPr>
          <w:rFonts w:ascii="Arial" w:hAnsi="Arial" w:cs="Arial"/>
          <w:sz w:val="20"/>
          <w:szCs w:val="20"/>
        </w:rPr>
      </w:pPr>
    </w:p>
    <w:p w:rsidR="00D94C5D" w:rsidRDefault="00D94C5D" w:rsidP="00CF22F7">
      <w:pPr>
        <w:pStyle w:val="ConsNormal"/>
        <w:widowControl/>
        <w:ind w:firstLine="0"/>
        <w:jc w:val="both"/>
        <w:rPr>
          <w:rFonts w:ascii="Arial" w:hAnsi="Arial" w:cs="Arial"/>
          <w:sz w:val="20"/>
          <w:szCs w:val="20"/>
        </w:rPr>
      </w:pPr>
    </w:p>
    <w:p w:rsidR="00354C48" w:rsidRDefault="00354C48" w:rsidP="00CF22F7">
      <w:pPr>
        <w:pStyle w:val="ConsNormal"/>
        <w:widowControl/>
        <w:ind w:firstLine="0"/>
        <w:jc w:val="both"/>
        <w:rPr>
          <w:rFonts w:ascii="Arial" w:hAnsi="Arial" w:cs="Arial"/>
          <w:sz w:val="20"/>
          <w:szCs w:val="20"/>
        </w:rPr>
      </w:pPr>
    </w:p>
    <w:tbl>
      <w:tblPr>
        <w:tblW w:w="14896" w:type="dxa"/>
        <w:tblInd w:w="96" w:type="dxa"/>
        <w:tblLook w:val="04A0"/>
      </w:tblPr>
      <w:tblGrid>
        <w:gridCol w:w="550"/>
        <w:gridCol w:w="468"/>
        <w:gridCol w:w="468"/>
        <w:gridCol w:w="483"/>
        <w:gridCol w:w="483"/>
        <w:gridCol w:w="483"/>
        <w:gridCol w:w="689"/>
        <w:gridCol w:w="550"/>
        <w:gridCol w:w="6186"/>
        <w:gridCol w:w="142"/>
        <w:gridCol w:w="1276"/>
        <w:gridCol w:w="1417"/>
        <w:gridCol w:w="1525"/>
        <w:gridCol w:w="176"/>
      </w:tblGrid>
      <w:tr w:rsidR="00AD1A43" w:rsidRPr="00BB58E1" w:rsidTr="00B740CD">
        <w:trPr>
          <w:trHeight w:val="1332"/>
        </w:trPr>
        <w:tc>
          <w:tcPr>
            <w:tcW w:w="550" w:type="dxa"/>
            <w:tcBorders>
              <w:top w:val="nil"/>
              <w:left w:val="nil"/>
              <w:bottom w:val="nil"/>
              <w:right w:val="nil"/>
            </w:tcBorders>
            <w:shd w:val="clear" w:color="auto" w:fill="auto"/>
            <w:vAlign w:val="bottom"/>
            <w:hideMark/>
          </w:tcPr>
          <w:p w:rsidR="00AD1A43" w:rsidRPr="00BB58E1" w:rsidRDefault="00AD1A43" w:rsidP="00B740CD">
            <w:pPr>
              <w:rPr>
                <w:rFonts w:ascii="Arial" w:hAnsi="Arial" w:cs="Arial"/>
                <w:sz w:val="20"/>
                <w:szCs w:val="20"/>
              </w:rPr>
            </w:pPr>
          </w:p>
        </w:tc>
        <w:tc>
          <w:tcPr>
            <w:tcW w:w="468" w:type="dxa"/>
            <w:tcBorders>
              <w:top w:val="nil"/>
              <w:left w:val="nil"/>
              <w:bottom w:val="nil"/>
              <w:right w:val="nil"/>
            </w:tcBorders>
            <w:shd w:val="clear" w:color="auto" w:fill="auto"/>
            <w:vAlign w:val="bottom"/>
            <w:hideMark/>
          </w:tcPr>
          <w:p w:rsidR="00AD1A43" w:rsidRPr="00BB58E1" w:rsidRDefault="00AD1A43" w:rsidP="00B740CD">
            <w:pPr>
              <w:rPr>
                <w:rFonts w:ascii="Arial" w:hAnsi="Arial" w:cs="Arial"/>
                <w:sz w:val="20"/>
                <w:szCs w:val="20"/>
              </w:rPr>
            </w:pPr>
          </w:p>
        </w:tc>
        <w:tc>
          <w:tcPr>
            <w:tcW w:w="468" w:type="dxa"/>
            <w:tcBorders>
              <w:top w:val="nil"/>
              <w:left w:val="nil"/>
              <w:bottom w:val="nil"/>
              <w:right w:val="nil"/>
            </w:tcBorders>
            <w:shd w:val="clear" w:color="auto" w:fill="auto"/>
            <w:vAlign w:val="bottom"/>
            <w:hideMark/>
          </w:tcPr>
          <w:p w:rsidR="00AD1A43" w:rsidRPr="00BB58E1" w:rsidRDefault="00AD1A43" w:rsidP="00B740CD">
            <w:pPr>
              <w:rPr>
                <w:rFonts w:ascii="Arial" w:hAnsi="Arial" w:cs="Arial"/>
                <w:sz w:val="20"/>
                <w:szCs w:val="20"/>
              </w:rPr>
            </w:pPr>
          </w:p>
        </w:tc>
        <w:tc>
          <w:tcPr>
            <w:tcW w:w="483" w:type="dxa"/>
            <w:tcBorders>
              <w:top w:val="nil"/>
              <w:left w:val="nil"/>
              <w:bottom w:val="nil"/>
              <w:right w:val="nil"/>
            </w:tcBorders>
            <w:shd w:val="clear" w:color="auto" w:fill="auto"/>
            <w:vAlign w:val="bottom"/>
            <w:hideMark/>
          </w:tcPr>
          <w:p w:rsidR="00AD1A43" w:rsidRPr="00BB58E1" w:rsidRDefault="00AD1A43" w:rsidP="00B740CD">
            <w:pPr>
              <w:rPr>
                <w:rFonts w:ascii="Arial" w:hAnsi="Arial" w:cs="Arial"/>
                <w:sz w:val="20"/>
                <w:szCs w:val="20"/>
              </w:rPr>
            </w:pPr>
          </w:p>
        </w:tc>
        <w:tc>
          <w:tcPr>
            <w:tcW w:w="483" w:type="dxa"/>
            <w:tcBorders>
              <w:top w:val="nil"/>
              <w:left w:val="nil"/>
              <w:bottom w:val="nil"/>
              <w:right w:val="nil"/>
            </w:tcBorders>
            <w:shd w:val="clear" w:color="auto" w:fill="auto"/>
            <w:vAlign w:val="bottom"/>
            <w:hideMark/>
          </w:tcPr>
          <w:p w:rsidR="00AD1A43" w:rsidRPr="00BB58E1" w:rsidRDefault="00AD1A43" w:rsidP="00B740CD">
            <w:pPr>
              <w:rPr>
                <w:rFonts w:ascii="Arial" w:hAnsi="Arial" w:cs="Arial"/>
                <w:sz w:val="20"/>
                <w:szCs w:val="20"/>
              </w:rPr>
            </w:pPr>
          </w:p>
        </w:tc>
        <w:tc>
          <w:tcPr>
            <w:tcW w:w="483" w:type="dxa"/>
            <w:tcBorders>
              <w:top w:val="nil"/>
              <w:left w:val="nil"/>
              <w:bottom w:val="nil"/>
              <w:right w:val="nil"/>
            </w:tcBorders>
            <w:shd w:val="clear" w:color="auto" w:fill="auto"/>
            <w:vAlign w:val="bottom"/>
            <w:hideMark/>
          </w:tcPr>
          <w:p w:rsidR="00AD1A43" w:rsidRPr="00BB58E1" w:rsidRDefault="00AD1A43" w:rsidP="00B740CD">
            <w:pPr>
              <w:rPr>
                <w:rFonts w:ascii="Arial" w:hAnsi="Arial" w:cs="Arial"/>
                <w:sz w:val="20"/>
                <w:szCs w:val="20"/>
              </w:rPr>
            </w:pPr>
          </w:p>
        </w:tc>
        <w:tc>
          <w:tcPr>
            <w:tcW w:w="689" w:type="dxa"/>
            <w:tcBorders>
              <w:top w:val="nil"/>
              <w:left w:val="nil"/>
              <w:bottom w:val="nil"/>
              <w:right w:val="nil"/>
            </w:tcBorders>
            <w:shd w:val="clear" w:color="auto" w:fill="auto"/>
            <w:vAlign w:val="bottom"/>
            <w:hideMark/>
          </w:tcPr>
          <w:p w:rsidR="00AD1A43" w:rsidRPr="00BB58E1" w:rsidRDefault="00AD1A43" w:rsidP="00B740CD">
            <w:pPr>
              <w:rPr>
                <w:rFonts w:ascii="Arial" w:hAnsi="Arial" w:cs="Arial"/>
                <w:sz w:val="20"/>
                <w:szCs w:val="20"/>
              </w:rPr>
            </w:pPr>
          </w:p>
        </w:tc>
        <w:tc>
          <w:tcPr>
            <w:tcW w:w="550" w:type="dxa"/>
            <w:tcBorders>
              <w:top w:val="nil"/>
              <w:left w:val="nil"/>
              <w:bottom w:val="nil"/>
              <w:right w:val="nil"/>
            </w:tcBorders>
            <w:shd w:val="clear" w:color="auto" w:fill="auto"/>
            <w:vAlign w:val="bottom"/>
            <w:hideMark/>
          </w:tcPr>
          <w:p w:rsidR="00AD1A43" w:rsidRPr="00BB58E1" w:rsidRDefault="00AD1A43" w:rsidP="00B740CD">
            <w:pPr>
              <w:rPr>
                <w:rFonts w:ascii="Arial" w:hAnsi="Arial" w:cs="Arial"/>
                <w:sz w:val="20"/>
                <w:szCs w:val="20"/>
              </w:rPr>
            </w:pPr>
          </w:p>
        </w:tc>
        <w:tc>
          <w:tcPr>
            <w:tcW w:w="6328" w:type="dxa"/>
            <w:gridSpan w:val="2"/>
            <w:tcBorders>
              <w:top w:val="nil"/>
              <w:left w:val="nil"/>
              <w:bottom w:val="nil"/>
              <w:right w:val="nil"/>
            </w:tcBorders>
            <w:shd w:val="clear" w:color="auto" w:fill="auto"/>
            <w:vAlign w:val="bottom"/>
            <w:hideMark/>
          </w:tcPr>
          <w:p w:rsidR="00AD1A43" w:rsidRPr="00BB58E1" w:rsidRDefault="00AD1A43" w:rsidP="00B740CD">
            <w:pPr>
              <w:rPr>
                <w:rFonts w:ascii="Arial" w:hAnsi="Arial" w:cs="Arial"/>
                <w:sz w:val="20"/>
                <w:szCs w:val="20"/>
              </w:rPr>
            </w:pPr>
          </w:p>
        </w:tc>
        <w:tc>
          <w:tcPr>
            <w:tcW w:w="4394" w:type="dxa"/>
            <w:gridSpan w:val="4"/>
            <w:tcBorders>
              <w:top w:val="nil"/>
              <w:left w:val="nil"/>
              <w:bottom w:val="nil"/>
              <w:right w:val="nil"/>
            </w:tcBorders>
            <w:shd w:val="clear" w:color="000000" w:fill="FFFFFF"/>
            <w:hideMark/>
          </w:tcPr>
          <w:p w:rsidR="00AD1A43" w:rsidRPr="00C02979" w:rsidRDefault="00AD1A43" w:rsidP="007848A4">
            <w:pPr>
              <w:rPr>
                <w:rFonts w:ascii="Arial" w:hAnsi="Arial" w:cs="Arial"/>
                <w:color w:val="000000"/>
                <w:sz w:val="20"/>
                <w:szCs w:val="20"/>
              </w:rPr>
            </w:pPr>
            <w:r w:rsidRPr="00C02979">
              <w:rPr>
                <w:rFonts w:ascii="Arial" w:hAnsi="Arial" w:cs="Arial"/>
                <w:color w:val="000000"/>
                <w:sz w:val="20"/>
                <w:szCs w:val="20"/>
              </w:rPr>
              <w:t>Приложение № 8</w:t>
            </w:r>
            <w:r w:rsidRPr="00C02979">
              <w:rPr>
                <w:rFonts w:ascii="Arial" w:hAnsi="Arial" w:cs="Arial"/>
                <w:color w:val="000000"/>
                <w:sz w:val="20"/>
                <w:szCs w:val="20"/>
              </w:rPr>
              <w:br/>
              <w:t>к решению Совета депутатов</w:t>
            </w:r>
            <w:r w:rsidRPr="00C02979">
              <w:rPr>
                <w:rFonts w:ascii="Arial" w:hAnsi="Arial" w:cs="Arial"/>
                <w:color w:val="000000"/>
                <w:sz w:val="20"/>
                <w:szCs w:val="20"/>
              </w:rPr>
              <w:br/>
              <w:t>городского округа Электросталь</w:t>
            </w:r>
            <w:r w:rsidRPr="00C02979">
              <w:rPr>
                <w:rFonts w:ascii="Arial" w:hAnsi="Arial" w:cs="Arial"/>
                <w:color w:val="000000"/>
                <w:sz w:val="20"/>
                <w:szCs w:val="20"/>
              </w:rPr>
              <w:br/>
              <w:t>Московской области</w:t>
            </w:r>
            <w:r w:rsidRPr="00C02979">
              <w:rPr>
                <w:rFonts w:ascii="Arial" w:hAnsi="Arial" w:cs="Arial"/>
                <w:color w:val="000000"/>
                <w:sz w:val="20"/>
                <w:szCs w:val="20"/>
              </w:rPr>
              <w:br/>
              <w:t xml:space="preserve">от </w:t>
            </w:r>
            <w:r w:rsidR="007848A4">
              <w:rPr>
                <w:rFonts w:ascii="Arial" w:hAnsi="Arial" w:cs="Arial"/>
                <w:color w:val="000000"/>
                <w:sz w:val="20"/>
                <w:szCs w:val="20"/>
              </w:rPr>
              <w:t>23.06.2022</w:t>
            </w:r>
            <w:r w:rsidRPr="00C02979">
              <w:rPr>
                <w:rFonts w:ascii="Arial" w:hAnsi="Arial" w:cs="Arial"/>
                <w:color w:val="000000"/>
                <w:sz w:val="20"/>
                <w:szCs w:val="20"/>
              </w:rPr>
              <w:t xml:space="preserve"> № </w:t>
            </w:r>
            <w:r w:rsidR="007848A4">
              <w:rPr>
                <w:rFonts w:ascii="Arial" w:hAnsi="Arial" w:cs="Arial"/>
                <w:color w:val="000000"/>
                <w:sz w:val="20"/>
                <w:szCs w:val="20"/>
              </w:rPr>
              <w:t>150/30</w:t>
            </w:r>
          </w:p>
        </w:tc>
      </w:tr>
      <w:tr w:rsidR="00AD1A43" w:rsidRPr="00BB58E1" w:rsidTr="00B740CD">
        <w:trPr>
          <w:trHeight w:val="1248"/>
        </w:trPr>
        <w:tc>
          <w:tcPr>
            <w:tcW w:w="550" w:type="dxa"/>
            <w:tcBorders>
              <w:top w:val="nil"/>
              <w:left w:val="nil"/>
              <w:bottom w:val="nil"/>
              <w:right w:val="nil"/>
            </w:tcBorders>
            <w:shd w:val="clear" w:color="auto" w:fill="auto"/>
            <w:vAlign w:val="bottom"/>
            <w:hideMark/>
          </w:tcPr>
          <w:p w:rsidR="00AD1A43" w:rsidRPr="00BB58E1" w:rsidRDefault="00AD1A43" w:rsidP="00B740CD">
            <w:pPr>
              <w:rPr>
                <w:rFonts w:ascii="Arial" w:hAnsi="Arial" w:cs="Arial"/>
                <w:sz w:val="20"/>
                <w:szCs w:val="20"/>
              </w:rPr>
            </w:pPr>
          </w:p>
        </w:tc>
        <w:tc>
          <w:tcPr>
            <w:tcW w:w="468" w:type="dxa"/>
            <w:tcBorders>
              <w:top w:val="nil"/>
              <w:left w:val="nil"/>
              <w:bottom w:val="nil"/>
              <w:right w:val="nil"/>
            </w:tcBorders>
            <w:shd w:val="clear" w:color="auto" w:fill="auto"/>
            <w:vAlign w:val="bottom"/>
            <w:hideMark/>
          </w:tcPr>
          <w:p w:rsidR="00AD1A43" w:rsidRPr="00BB58E1" w:rsidRDefault="00AD1A43" w:rsidP="00B740CD">
            <w:pPr>
              <w:rPr>
                <w:rFonts w:ascii="Arial" w:hAnsi="Arial" w:cs="Arial"/>
                <w:sz w:val="20"/>
                <w:szCs w:val="20"/>
              </w:rPr>
            </w:pPr>
          </w:p>
        </w:tc>
        <w:tc>
          <w:tcPr>
            <w:tcW w:w="468" w:type="dxa"/>
            <w:tcBorders>
              <w:top w:val="nil"/>
              <w:left w:val="nil"/>
              <w:bottom w:val="nil"/>
              <w:right w:val="nil"/>
            </w:tcBorders>
            <w:shd w:val="clear" w:color="auto" w:fill="auto"/>
            <w:vAlign w:val="bottom"/>
            <w:hideMark/>
          </w:tcPr>
          <w:p w:rsidR="00AD1A43" w:rsidRPr="00BB58E1" w:rsidRDefault="00AD1A43" w:rsidP="00B740CD">
            <w:pPr>
              <w:rPr>
                <w:rFonts w:ascii="Arial" w:hAnsi="Arial" w:cs="Arial"/>
                <w:sz w:val="20"/>
                <w:szCs w:val="20"/>
              </w:rPr>
            </w:pPr>
          </w:p>
        </w:tc>
        <w:tc>
          <w:tcPr>
            <w:tcW w:w="483" w:type="dxa"/>
            <w:tcBorders>
              <w:top w:val="nil"/>
              <w:left w:val="nil"/>
              <w:bottom w:val="nil"/>
              <w:right w:val="nil"/>
            </w:tcBorders>
            <w:shd w:val="clear" w:color="auto" w:fill="auto"/>
            <w:vAlign w:val="bottom"/>
            <w:hideMark/>
          </w:tcPr>
          <w:p w:rsidR="00AD1A43" w:rsidRPr="00BB58E1" w:rsidRDefault="00AD1A43" w:rsidP="00B740CD">
            <w:pPr>
              <w:rPr>
                <w:rFonts w:ascii="Arial" w:hAnsi="Arial" w:cs="Arial"/>
                <w:sz w:val="20"/>
                <w:szCs w:val="20"/>
              </w:rPr>
            </w:pPr>
          </w:p>
        </w:tc>
        <w:tc>
          <w:tcPr>
            <w:tcW w:w="483" w:type="dxa"/>
            <w:tcBorders>
              <w:top w:val="nil"/>
              <w:left w:val="nil"/>
              <w:bottom w:val="nil"/>
              <w:right w:val="nil"/>
            </w:tcBorders>
            <w:shd w:val="clear" w:color="auto" w:fill="auto"/>
            <w:vAlign w:val="bottom"/>
            <w:hideMark/>
          </w:tcPr>
          <w:p w:rsidR="00AD1A43" w:rsidRPr="00BB58E1" w:rsidRDefault="00AD1A43" w:rsidP="00B740CD">
            <w:pPr>
              <w:rPr>
                <w:rFonts w:ascii="Arial" w:hAnsi="Arial" w:cs="Arial"/>
                <w:sz w:val="20"/>
                <w:szCs w:val="20"/>
              </w:rPr>
            </w:pPr>
          </w:p>
        </w:tc>
        <w:tc>
          <w:tcPr>
            <w:tcW w:w="483" w:type="dxa"/>
            <w:tcBorders>
              <w:top w:val="nil"/>
              <w:left w:val="nil"/>
              <w:bottom w:val="nil"/>
              <w:right w:val="nil"/>
            </w:tcBorders>
            <w:shd w:val="clear" w:color="auto" w:fill="auto"/>
            <w:vAlign w:val="bottom"/>
            <w:hideMark/>
          </w:tcPr>
          <w:p w:rsidR="00AD1A43" w:rsidRPr="00BB58E1" w:rsidRDefault="00AD1A43" w:rsidP="00B740CD">
            <w:pPr>
              <w:rPr>
                <w:rFonts w:ascii="Arial" w:hAnsi="Arial" w:cs="Arial"/>
                <w:sz w:val="20"/>
                <w:szCs w:val="20"/>
              </w:rPr>
            </w:pPr>
          </w:p>
        </w:tc>
        <w:tc>
          <w:tcPr>
            <w:tcW w:w="689" w:type="dxa"/>
            <w:tcBorders>
              <w:top w:val="nil"/>
              <w:left w:val="nil"/>
              <w:bottom w:val="nil"/>
              <w:right w:val="nil"/>
            </w:tcBorders>
            <w:shd w:val="clear" w:color="auto" w:fill="auto"/>
            <w:vAlign w:val="bottom"/>
            <w:hideMark/>
          </w:tcPr>
          <w:p w:rsidR="00AD1A43" w:rsidRPr="00BB58E1" w:rsidRDefault="00AD1A43" w:rsidP="00B740CD">
            <w:pPr>
              <w:rPr>
                <w:rFonts w:ascii="Arial" w:hAnsi="Arial" w:cs="Arial"/>
                <w:sz w:val="20"/>
                <w:szCs w:val="20"/>
              </w:rPr>
            </w:pPr>
          </w:p>
        </w:tc>
        <w:tc>
          <w:tcPr>
            <w:tcW w:w="550" w:type="dxa"/>
            <w:tcBorders>
              <w:top w:val="nil"/>
              <w:left w:val="nil"/>
              <w:bottom w:val="nil"/>
              <w:right w:val="nil"/>
            </w:tcBorders>
            <w:shd w:val="clear" w:color="auto" w:fill="auto"/>
            <w:vAlign w:val="bottom"/>
            <w:hideMark/>
          </w:tcPr>
          <w:p w:rsidR="00AD1A43" w:rsidRPr="00BB58E1" w:rsidRDefault="00AD1A43" w:rsidP="00B740CD">
            <w:pPr>
              <w:rPr>
                <w:rFonts w:ascii="Arial" w:hAnsi="Arial" w:cs="Arial"/>
                <w:sz w:val="20"/>
                <w:szCs w:val="20"/>
              </w:rPr>
            </w:pPr>
          </w:p>
        </w:tc>
        <w:tc>
          <w:tcPr>
            <w:tcW w:w="6328" w:type="dxa"/>
            <w:gridSpan w:val="2"/>
            <w:tcBorders>
              <w:top w:val="nil"/>
              <w:left w:val="nil"/>
              <w:bottom w:val="nil"/>
              <w:right w:val="nil"/>
            </w:tcBorders>
            <w:shd w:val="clear" w:color="auto" w:fill="auto"/>
            <w:vAlign w:val="bottom"/>
            <w:hideMark/>
          </w:tcPr>
          <w:p w:rsidR="00AD1A43" w:rsidRPr="00BB58E1" w:rsidRDefault="00AD1A43" w:rsidP="00B740CD">
            <w:pPr>
              <w:rPr>
                <w:rFonts w:ascii="Arial" w:hAnsi="Arial" w:cs="Arial"/>
                <w:sz w:val="20"/>
                <w:szCs w:val="20"/>
              </w:rPr>
            </w:pPr>
          </w:p>
        </w:tc>
        <w:tc>
          <w:tcPr>
            <w:tcW w:w="4394" w:type="dxa"/>
            <w:gridSpan w:val="4"/>
            <w:tcBorders>
              <w:top w:val="nil"/>
              <w:left w:val="nil"/>
              <w:bottom w:val="nil"/>
              <w:right w:val="nil"/>
            </w:tcBorders>
            <w:shd w:val="clear" w:color="auto" w:fill="auto"/>
            <w:hideMark/>
          </w:tcPr>
          <w:p w:rsidR="00AD1A43" w:rsidRPr="00C02979" w:rsidRDefault="00AD1A43" w:rsidP="00B740CD">
            <w:pPr>
              <w:rPr>
                <w:rFonts w:ascii="Arial" w:hAnsi="Arial" w:cs="Arial"/>
                <w:color w:val="000000"/>
                <w:sz w:val="20"/>
                <w:szCs w:val="20"/>
              </w:rPr>
            </w:pPr>
            <w:r w:rsidRPr="00C02979">
              <w:rPr>
                <w:rFonts w:ascii="Arial" w:hAnsi="Arial" w:cs="Arial"/>
                <w:color w:val="000000"/>
                <w:sz w:val="20"/>
                <w:szCs w:val="20"/>
              </w:rPr>
              <w:t>«Приложение № 8</w:t>
            </w:r>
            <w:r w:rsidRPr="00C02979">
              <w:rPr>
                <w:rFonts w:ascii="Arial" w:hAnsi="Arial" w:cs="Arial"/>
                <w:color w:val="000000"/>
                <w:sz w:val="20"/>
                <w:szCs w:val="20"/>
              </w:rPr>
              <w:br/>
              <w:t>к решению Совета депутатов</w:t>
            </w:r>
            <w:r w:rsidRPr="00C02979">
              <w:rPr>
                <w:rFonts w:ascii="Arial" w:hAnsi="Arial" w:cs="Arial"/>
                <w:color w:val="000000"/>
                <w:sz w:val="20"/>
                <w:szCs w:val="20"/>
              </w:rPr>
              <w:br/>
              <w:t>городского округа Электросталь</w:t>
            </w:r>
            <w:r w:rsidRPr="00C02979">
              <w:rPr>
                <w:rFonts w:ascii="Arial" w:hAnsi="Arial" w:cs="Arial"/>
                <w:color w:val="000000"/>
                <w:sz w:val="20"/>
                <w:szCs w:val="20"/>
              </w:rPr>
              <w:br/>
              <w:t>Московской области</w:t>
            </w:r>
            <w:r w:rsidRPr="00C02979">
              <w:rPr>
                <w:rFonts w:ascii="Arial" w:hAnsi="Arial" w:cs="Arial"/>
                <w:color w:val="000000"/>
                <w:sz w:val="20"/>
                <w:szCs w:val="20"/>
              </w:rPr>
              <w:br/>
              <w:t>от 16.12.2021 № 106/22»</w:t>
            </w:r>
          </w:p>
        </w:tc>
      </w:tr>
      <w:tr w:rsidR="00AD1A43" w:rsidRPr="00BB58E1" w:rsidTr="00B740CD">
        <w:trPr>
          <w:gridAfter w:val="1"/>
          <w:wAfter w:w="176" w:type="dxa"/>
          <w:trHeight w:val="648"/>
        </w:trPr>
        <w:tc>
          <w:tcPr>
            <w:tcW w:w="14720" w:type="dxa"/>
            <w:gridSpan w:val="13"/>
            <w:tcBorders>
              <w:top w:val="nil"/>
              <w:left w:val="nil"/>
              <w:bottom w:val="nil"/>
              <w:right w:val="nil"/>
            </w:tcBorders>
            <w:shd w:val="clear" w:color="auto" w:fill="auto"/>
            <w:vAlign w:val="bottom"/>
            <w:hideMark/>
          </w:tcPr>
          <w:p w:rsidR="00AD1A43" w:rsidRPr="00BB58E1" w:rsidRDefault="00AD1A43" w:rsidP="00B740CD">
            <w:pPr>
              <w:jc w:val="center"/>
              <w:rPr>
                <w:rFonts w:ascii="Arial" w:hAnsi="Arial" w:cs="Arial"/>
                <w:b/>
                <w:bCs/>
                <w:sz w:val="20"/>
                <w:szCs w:val="20"/>
              </w:rPr>
            </w:pPr>
            <w:r w:rsidRPr="00BB58E1">
              <w:rPr>
                <w:rFonts w:ascii="Arial" w:hAnsi="Arial" w:cs="Arial"/>
                <w:b/>
                <w:bCs/>
                <w:sz w:val="20"/>
                <w:szCs w:val="20"/>
              </w:rPr>
              <w:t>Источники  финансирования дефицита бюджета  городского округа  Электросталь Московской области   на 2022 год</w:t>
            </w:r>
            <w:r w:rsidRPr="00BB58E1">
              <w:rPr>
                <w:rFonts w:ascii="Arial" w:hAnsi="Arial" w:cs="Arial"/>
                <w:b/>
                <w:bCs/>
                <w:sz w:val="20"/>
                <w:szCs w:val="20"/>
              </w:rPr>
              <w:br/>
              <w:t xml:space="preserve"> и на  плановый период 2023 и 2024 годов</w:t>
            </w:r>
          </w:p>
        </w:tc>
      </w:tr>
      <w:tr w:rsidR="00AD1A43" w:rsidRPr="00BB58E1" w:rsidTr="00B740CD">
        <w:trPr>
          <w:gridAfter w:val="1"/>
          <w:wAfter w:w="176" w:type="dxa"/>
          <w:trHeight w:val="408"/>
        </w:trPr>
        <w:tc>
          <w:tcPr>
            <w:tcW w:w="550" w:type="dxa"/>
            <w:tcBorders>
              <w:top w:val="nil"/>
              <w:left w:val="nil"/>
              <w:bottom w:val="nil"/>
              <w:right w:val="nil"/>
            </w:tcBorders>
            <w:shd w:val="clear" w:color="auto" w:fill="auto"/>
            <w:vAlign w:val="bottom"/>
            <w:hideMark/>
          </w:tcPr>
          <w:p w:rsidR="00AD1A43" w:rsidRPr="00BB58E1" w:rsidRDefault="00AD1A43" w:rsidP="00B740CD">
            <w:pPr>
              <w:rPr>
                <w:rFonts w:ascii="Arial" w:hAnsi="Arial" w:cs="Arial"/>
                <w:sz w:val="20"/>
                <w:szCs w:val="20"/>
              </w:rPr>
            </w:pPr>
          </w:p>
        </w:tc>
        <w:tc>
          <w:tcPr>
            <w:tcW w:w="468" w:type="dxa"/>
            <w:tcBorders>
              <w:top w:val="nil"/>
              <w:left w:val="nil"/>
              <w:bottom w:val="nil"/>
              <w:right w:val="nil"/>
            </w:tcBorders>
            <w:shd w:val="clear" w:color="auto" w:fill="auto"/>
            <w:vAlign w:val="bottom"/>
            <w:hideMark/>
          </w:tcPr>
          <w:p w:rsidR="00AD1A43" w:rsidRPr="00BB58E1" w:rsidRDefault="00AD1A43" w:rsidP="00B740CD">
            <w:pPr>
              <w:rPr>
                <w:rFonts w:ascii="Arial" w:hAnsi="Arial" w:cs="Arial"/>
                <w:sz w:val="20"/>
                <w:szCs w:val="20"/>
              </w:rPr>
            </w:pPr>
          </w:p>
        </w:tc>
        <w:tc>
          <w:tcPr>
            <w:tcW w:w="468" w:type="dxa"/>
            <w:tcBorders>
              <w:top w:val="nil"/>
              <w:left w:val="nil"/>
              <w:bottom w:val="nil"/>
              <w:right w:val="nil"/>
            </w:tcBorders>
            <w:shd w:val="clear" w:color="auto" w:fill="auto"/>
            <w:vAlign w:val="bottom"/>
            <w:hideMark/>
          </w:tcPr>
          <w:p w:rsidR="00AD1A43" w:rsidRPr="00BB58E1" w:rsidRDefault="00AD1A43" w:rsidP="00B740CD">
            <w:pPr>
              <w:rPr>
                <w:rFonts w:ascii="Arial" w:hAnsi="Arial" w:cs="Arial"/>
                <w:sz w:val="20"/>
                <w:szCs w:val="20"/>
              </w:rPr>
            </w:pPr>
          </w:p>
        </w:tc>
        <w:tc>
          <w:tcPr>
            <w:tcW w:w="483" w:type="dxa"/>
            <w:tcBorders>
              <w:top w:val="nil"/>
              <w:left w:val="nil"/>
              <w:bottom w:val="nil"/>
              <w:right w:val="nil"/>
            </w:tcBorders>
            <w:shd w:val="clear" w:color="auto" w:fill="auto"/>
            <w:vAlign w:val="bottom"/>
            <w:hideMark/>
          </w:tcPr>
          <w:p w:rsidR="00AD1A43" w:rsidRPr="00BB58E1" w:rsidRDefault="00AD1A43" w:rsidP="00B740CD">
            <w:pPr>
              <w:rPr>
                <w:rFonts w:ascii="Arial" w:hAnsi="Arial" w:cs="Arial"/>
                <w:sz w:val="20"/>
                <w:szCs w:val="20"/>
              </w:rPr>
            </w:pPr>
          </w:p>
        </w:tc>
        <w:tc>
          <w:tcPr>
            <w:tcW w:w="483" w:type="dxa"/>
            <w:tcBorders>
              <w:top w:val="nil"/>
              <w:left w:val="nil"/>
              <w:bottom w:val="nil"/>
              <w:right w:val="nil"/>
            </w:tcBorders>
            <w:shd w:val="clear" w:color="auto" w:fill="auto"/>
            <w:vAlign w:val="bottom"/>
            <w:hideMark/>
          </w:tcPr>
          <w:p w:rsidR="00AD1A43" w:rsidRPr="00BB58E1" w:rsidRDefault="00AD1A43" w:rsidP="00B740CD">
            <w:pPr>
              <w:rPr>
                <w:rFonts w:ascii="Arial" w:hAnsi="Arial" w:cs="Arial"/>
                <w:sz w:val="20"/>
                <w:szCs w:val="20"/>
              </w:rPr>
            </w:pPr>
          </w:p>
        </w:tc>
        <w:tc>
          <w:tcPr>
            <w:tcW w:w="483" w:type="dxa"/>
            <w:tcBorders>
              <w:top w:val="nil"/>
              <w:left w:val="nil"/>
              <w:bottom w:val="nil"/>
              <w:right w:val="nil"/>
            </w:tcBorders>
            <w:shd w:val="clear" w:color="auto" w:fill="auto"/>
            <w:vAlign w:val="bottom"/>
            <w:hideMark/>
          </w:tcPr>
          <w:p w:rsidR="00AD1A43" w:rsidRPr="00BB58E1" w:rsidRDefault="00AD1A43" w:rsidP="00B740CD">
            <w:pPr>
              <w:rPr>
                <w:rFonts w:ascii="Arial" w:hAnsi="Arial" w:cs="Arial"/>
                <w:sz w:val="20"/>
                <w:szCs w:val="20"/>
              </w:rPr>
            </w:pPr>
          </w:p>
        </w:tc>
        <w:tc>
          <w:tcPr>
            <w:tcW w:w="689" w:type="dxa"/>
            <w:tcBorders>
              <w:top w:val="nil"/>
              <w:left w:val="nil"/>
              <w:bottom w:val="nil"/>
              <w:right w:val="nil"/>
            </w:tcBorders>
            <w:shd w:val="clear" w:color="auto" w:fill="auto"/>
            <w:vAlign w:val="bottom"/>
            <w:hideMark/>
          </w:tcPr>
          <w:p w:rsidR="00AD1A43" w:rsidRPr="00BB58E1" w:rsidRDefault="00AD1A43" w:rsidP="00B740CD">
            <w:pPr>
              <w:rPr>
                <w:rFonts w:ascii="Arial" w:hAnsi="Arial" w:cs="Arial"/>
                <w:sz w:val="20"/>
                <w:szCs w:val="20"/>
              </w:rPr>
            </w:pPr>
          </w:p>
        </w:tc>
        <w:tc>
          <w:tcPr>
            <w:tcW w:w="550" w:type="dxa"/>
            <w:tcBorders>
              <w:top w:val="nil"/>
              <w:left w:val="nil"/>
              <w:bottom w:val="nil"/>
              <w:right w:val="nil"/>
            </w:tcBorders>
            <w:shd w:val="clear" w:color="auto" w:fill="auto"/>
            <w:vAlign w:val="bottom"/>
            <w:hideMark/>
          </w:tcPr>
          <w:p w:rsidR="00AD1A43" w:rsidRPr="00BB58E1" w:rsidRDefault="00AD1A43" w:rsidP="00B740CD">
            <w:pPr>
              <w:rPr>
                <w:rFonts w:ascii="Arial" w:hAnsi="Arial" w:cs="Arial"/>
                <w:sz w:val="20"/>
                <w:szCs w:val="20"/>
              </w:rPr>
            </w:pPr>
          </w:p>
        </w:tc>
        <w:tc>
          <w:tcPr>
            <w:tcW w:w="6186" w:type="dxa"/>
            <w:tcBorders>
              <w:top w:val="nil"/>
              <w:left w:val="nil"/>
              <w:bottom w:val="nil"/>
              <w:right w:val="nil"/>
            </w:tcBorders>
            <w:shd w:val="clear" w:color="auto" w:fill="auto"/>
            <w:noWrap/>
            <w:vAlign w:val="bottom"/>
            <w:hideMark/>
          </w:tcPr>
          <w:p w:rsidR="00AD1A43" w:rsidRPr="00BB58E1" w:rsidRDefault="00AD1A43" w:rsidP="00B740CD">
            <w:pPr>
              <w:rPr>
                <w:rFonts w:ascii="Arial" w:hAnsi="Arial" w:cs="Arial"/>
                <w:b/>
                <w:bCs/>
                <w:sz w:val="20"/>
                <w:szCs w:val="20"/>
              </w:rPr>
            </w:pPr>
          </w:p>
        </w:tc>
        <w:tc>
          <w:tcPr>
            <w:tcW w:w="1418" w:type="dxa"/>
            <w:gridSpan w:val="2"/>
            <w:tcBorders>
              <w:top w:val="nil"/>
              <w:left w:val="nil"/>
              <w:bottom w:val="nil"/>
              <w:right w:val="nil"/>
            </w:tcBorders>
            <w:shd w:val="clear" w:color="auto" w:fill="auto"/>
            <w:noWrap/>
            <w:vAlign w:val="bottom"/>
            <w:hideMark/>
          </w:tcPr>
          <w:p w:rsidR="00AD1A43" w:rsidRPr="00BB58E1" w:rsidRDefault="00AD1A43" w:rsidP="00B740CD">
            <w:pPr>
              <w:rPr>
                <w:rFonts w:ascii="Arial" w:hAnsi="Arial" w:cs="Arial"/>
                <w:b/>
                <w:bCs/>
                <w:sz w:val="20"/>
                <w:szCs w:val="20"/>
              </w:rPr>
            </w:pPr>
          </w:p>
        </w:tc>
        <w:tc>
          <w:tcPr>
            <w:tcW w:w="1417" w:type="dxa"/>
            <w:tcBorders>
              <w:top w:val="nil"/>
              <w:left w:val="nil"/>
              <w:bottom w:val="nil"/>
              <w:right w:val="nil"/>
            </w:tcBorders>
            <w:shd w:val="clear" w:color="auto" w:fill="auto"/>
            <w:vAlign w:val="bottom"/>
            <w:hideMark/>
          </w:tcPr>
          <w:p w:rsidR="00AD1A43" w:rsidRPr="00BB58E1" w:rsidRDefault="00AD1A43" w:rsidP="00B740CD">
            <w:pPr>
              <w:jc w:val="right"/>
              <w:rPr>
                <w:rFonts w:ascii="Arial" w:hAnsi="Arial" w:cs="Arial"/>
                <w:b/>
                <w:bCs/>
                <w:sz w:val="20"/>
                <w:szCs w:val="20"/>
              </w:rPr>
            </w:pPr>
          </w:p>
        </w:tc>
        <w:tc>
          <w:tcPr>
            <w:tcW w:w="1525" w:type="dxa"/>
            <w:tcBorders>
              <w:top w:val="nil"/>
              <w:left w:val="nil"/>
              <w:bottom w:val="nil"/>
              <w:right w:val="nil"/>
            </w:tcBorders>
            <w:shd w:val="clear" w:color="auto" w:fill="auto"/>
            <w:vAlign w:val="bottom"/>
            <w:hideMark/>
          </w:tcPr>
          <w:p w:rsidR="00AD1A43" w:rsidRPr="00BB58E1" w:rsidRDefault="00AD1A43" w:rsidP="00B740CD">
            <w:pPr>
              <w:jc w:val="right"/>
              <w:rPr>
                <w:rFonts w:ascii="Arial" w:hAnsi="Arial" w:cs="Arial"/>
                <w:b/>
                <w:bCs/>
                <w:sz w:val="20"/>
                <w:szCs w:val="20"/>
              </w:rPr>
            </w:pPr>
            <w:r w:rsidRPr="00BB58E1">
              <w:rPr>
                <w:rFonts w:ascii="Arial" w:hAnsi="Arial" w:cs="Arial"/>
                <w:b/>
                <w:bCs/>
                <w:sz w:val="20"/>
                <w:szCs w:val="20"/>
              </w:rPr>
              <w:t>(тыс</w:t>
            </w:r>
            <w:proofErr w:type="gramStart"/>
            <w:r w:rsidRPr="00BB58E1">
              <w:rPr>
                <w:rFonts w:ascii="Arial" w:hAnsi="Arial" w:cs="Arial"/>
                <w:b/>
                <w:bCs/>
                <w:sz w:val="20"/>
                <w:szCs w:val="20"/>
              </w:rPr>
              <w:t>.р</w:t>
            </w:r>
            <w:proofErr w:type="gramEnd"/>
            <w:r w:rsidRPr="00BB58E1">
              <w:rPr>
                <w:rFonts w:ascii="Arial" w:hAnsi="Arial" w:cs="Arial"/>
                <w:b/>
                <w:bCs/>
                <w:sz w:val="20"/>
                <w:szCs w:val="20"/>
              </w:rPr>
              <w:t>уб.)</w:t>
            </w:r>
          </w:p>
        </w:tc>
      </w:tr>
      <w:tr w:rsidR="00AD1A43" w:rsidRPr="00BB58E1" w:rsidTr="00B740CD">
        <w:trPr>
          <w:gridAfter w:val="1"/>
          <w:wAfter w:w="176" w:type="dxa"/>
          <w:trHeight w:val="492"/>
        </w:trPr>
        <w:tc>
          <w:tcPr>
            <w:tcW w:w="4174" w:type="dxa"/>
            <w:gridSpan w:val="8"/>
            <w:tcBorders>
              <w:top w:val="single" w:sz="4" w:space="0" w:color="auto"/>
              <w:left w:val="single" w:sz="4" w:space="0" w:color="auto"/>
              <w:bottom w:val="nil"/>
              <w:right w:val="single" w:sz="4" w:space="0" w:color="000000"/>
            </w:tcBorders>
            <w:shd w:val="clear" w:color="auto" w:fill="auto"/>
            <w:vAlign w:val="center"/>
            <w:hideMark/>
          </w:tcPr>
          <w:p w:rsidR="00AD1A43" w:rsidRPr="00BB58E1" w:rsidRDefault="00AD1A43" w:rsidP="00B740CD">
            <w:pPr>
              <w:jc w:val="center"/>
              <w:rPr>
                <w:rFonts w:ascii="Arial" w:hAnsi="Arial" w:cs="Arial"/>
                <w:b/>
                <w:bCs/>
                <w:sz w:val="20"/>
                <w:szCs w:val="20"/>
              </w:rPr>
            </w:pPr>
            <w:r w:rsidRPr="00BB58E1">
              <w:rPr>
                <w:rFonts w:ascii="Arial" w:hAnsi="Arial" w:cs="Arial"/>
                <w:b/>
                <w:bCs/>
                <w:sz w:val="20"/>
                <w:szCs w:val="20"/>
              </w:rPr>
              <w:t>Код</w:t>
            </w:r>
          </w:p>
        </w:tc>
        <w:tc>
          <w:tcPr>
            <w:tcW w:w="6186" w:type="dxa"/>
            <w:tcBorders>
              <w:top w:val="single" w:sz="4" w:space="0" w:color="auto"/>
              <w:left w:val="nil"/>
              <w:bottom w:val="nil"/>
              <w:right w:val="single" w:sz="4" w:space="0" w:color="auto"/>
            </w:tcBorders>
            <w:shd w:val="clear" w:color="auto" w:fill="auto"/>
            <w:vAlign w:val="center"/>
            <w:hideMark/>
          </w:tcPr>
          <w:p w:rsidR="00AD1A43" w:rsidRPr="00BB58E1" w:rsidRDefault="00AD1A43" w:rsidP="00B740CD">
            <w:pPr>
              <w:jc w:val="center"/>
              <w:rPr>
                <w:rFonts w:ascii="Arial" w:hAnsi="Arial" w:cs="Arial"/>
                <w:b/>
                <w:bCs/>
                <w:sz w:val="20"/>
                <w:szCs w:val="20"/>
              </w:rPr>
            </w:pPr>
            <w:r w:rsidRPr="00BB58E1">
              <w:rPr>
                <w:rFonts w:ascii="Arial" w:hAnsi="Arial" w:cs="Arial"/>
                <w:b/>
                <w:bCs/>
                <w:sz w:val="20"/>
                <w:szCs w:val="20"/>
              </w:rPr>
              <w:t>Наименование</w:t>
            </w:r>
          </w:p>
        </w:tc>
        <w:tc>
          <w:tcPr>
            <w:tcW w:w="1418" w:type="dxa"/>
            <w:gridSpan w:val="2"/>
            <w:tcBorders>
              <w:top w:val="single" w:sz="4" w:space="0" w:color="auto"/>
              <w:left w:val="nil"/>
              <w:bottom w:val="nil"/>
              <w:right w:val="single" w:sz="4" w:space="0" w:color="auto"/>
            </w:tcBorders>
            <w:shd w:val="clear" w:color="auto" w:fill="auto"/>
            <w:vAlign w:val="center"/>
            <w:hideMark/>
          </w:tcPr>
          <w:p w:rsidR="00AD1A43" w:rsidRPr="00BB58E1" w:rsidRDefault="00AD1A43" w:rsidP="00B740CD">
            <w:pPr>
              <w:jc w:val="center"/>
              <w:rPr>
                <w:rFonts w:ascii="Arial" w:hAnsi="Arial" w:cs="Arial"/>
                <w:b/>
                <w:bCs/>
                <w:sz w:val="20"/>
                <w:szCs w:val="20"/>
              </w:rPr>
            </w:pPr>
            <w:r w:rsidRPr="00BB58E1">
              <w:rPr>
                <w:rFonts w:ascii="Arial" w:hAnsi="Arial" w:cs="Arial"/>
                <w:b/>
                <w:bCs/>
                <w:sz w:val="20"/>
                <w:szCs w:val="20"/>
              </w:rPr>
              <w:t>на</w:t>
            </w:r>
            <w:r w:rsidRPr="00BB58E1">
              <w:rPr>
                <w:rFonts w:ascii="Arial" w:hAnsi="Arial" w:cs="Arial"/>
                <w:b/>
                <w:bCs/>
                <w:sz w:val="20"/>
                <w:szCs w:val="20"/>
              </w:rPr>
              <w:br/>
              <w:t>2022 год</w:t>
            </w:r>
          </w:p>
        </w:tc>
        <w:tc>
          <w:tcPr>
            <w:tcW w:w="1417" w:type="dxa"/>
            <w:tcBorders>
              <w:top w:val="single" w:sz="4" w:space="0" w:color="auto"/>
              <w:left w:val="nil"/>
              <w:bottom w:val="nil"/>
              <w:right w:val="single" w:sz="4" w:space="0" w:color="auto"/>
            </w:tcBorders>
            <w:shd w:val="clear" w:color="auto" w:fill="auto"/>
            <w:vAlign w:val="center"/>
            <w:hideMark/>
          </w:tcPr>
          <w:p w:rsidR="00AD1A43" w:rsidRPr="00BB58E1" w:rsidRDefault="00AD1A43" w:rsidP="00B740CD">
            <w:pPr>
              <w:jc w:val="center"/>
              <w:rPr>
                <w:rFonts w:ascii="Arial" w:hAnsi="Arial" w:cs="Arial"/>
                <w:b/>
                <w:bCs/>
                <w:sz w:val="20"/>
                <w:szCs w:val="20"/>
              </w:rPr>
            </w:pPr>
            <w:r w:rsidRPr="00BB58E1">
              <w:rPr>
                <w:rFonts w:ascii="Arial" w:hAnsi="Arial" w:cs="Arial"/>
                <w:b/>
                <w:bCs/>
                <w:sz w:val="20"/>
                <w:szCs w:val="20"/>
              </w:rPr>
              <w:t>на</w:t>
            </w:r>
            <w:r w:rsidRPr="00BB58E1">
              <w:rPr>
                <w:rFonts w:ascii="Arial" w:hAnsi="Arial" w:cs="Arial"/>
                <w:b/>
                <w:bCs/>
                <w:sz w:val="20"/>
                <w:szCs w:val="20"/>
              </w:rPr>
              <w:br/>
              <w:t>2023 год</w:t>
            </w:r>
          </w:p>
        </w:tc>
        <w:tc>
          <w:tcPr>
            <w:tcW w:w="1525" w:type="dxa"/>
            <w:tcBorders>
              <w:top w:val="single" w:sz="4" w:space="0" w:color="auto"/>
              <w:left w:val="nil"/>
              <w:bottom w:val="nil"/>
              <w:right w:val="single" w:sz="4" w:space="0" w:color="auto"/>
            </w:tcBorders>
            <w:shd w:val="clear" w:color="auto" w:fill="auto"/>
            <w:vAlign w:val="center"/>
            <w:hideMark/>
          </w:tcPr>
          <w:p w:rsidR="00AD1A43" w:rsidRPr="00BB58E1" w:rsidRDefault="00AD1A43" w:rsidP="00B740CD">
            <w:pPr>
              <w:jc w:val="center"/>
              <w:rPr>
                <w:rFonts w:ascii="Arial" w:hAnsi="Arial" w:cs="Arial"/>
                <w:b/>
                <w:bCs/>
                <w:sz w:val="20"/>
                <w:szCs w:val="20"/>
              </w:rPr>
            </w:pPr>
            <w:r w:rsidRPr="00BB58E1">
              <w:rPr>
                <w:rFonts w:ascii="Arial" w:hAnsi="Arial" w:cs="Arial"/>
                <w:b/>
                <w:bCs/>
                <w:sz w:val="20"/>
                <w:szCs w:val="20"/>
              </w:rPr>
              <w:t>на</w:t>
            </w:r>
            <w:r w:rsidRPr="00BB58E1">
              <w:rPr>
                <w:rFonts w:ascii="Arial" w:hAnsi="Arial" w:cs="Arial"/>
                <w:b/>
                <w:bCs/>
                <w:sz w:val="20"/>
                <w:szCs w:val="20"/>
              </w:rPr>
              <w:br/>
              <w:t>2024 год</w:t>
            </w:r>
          </w:p>
        </w:tc>
      </w:tr>
      <w:tr w:rsidR="00AD1A43" w:rsidRPr="00BB58E1" w:rsidTr="00B740CD">
        <w:trPr>
          <w:gridAfter w:val="1"/>
          <w:wAfter w:w="176" w:type="dxa"/>
          <w:trHeight w:val="465"/>
        </w:trPr>
        <w:tc>
          <w:tcPr>
            <w:tcW w:w="55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D1A43" w:rsidRPr="00BB58E1" w:rsidRDefault="00AD1A43" w:rsidP="00B740CD">
            <w:pPr>
              <w:rPr>
                <w:rFonts w:ascii="Arial" w:hAnsi="Arial" w:cs="Arial"/>
                <w:b/>
                <w:bCs/>
                <w:sz w:val="20"/>
                <w:szCs w:val="20"/>
              </w:rPr>
            </w:pPr>
            <w:r w:rsidRPr="00BB58E1">
              <w:rPr>
                <w:rFonts w:ascii="Arial" w:hAnsi="Arial" w:cs="Arial"/>
                <w:b/>
                <w:bCs/>
                <w:sz w:val="20"/>
                <w:szCs w:val="20"/>
              </w:rPr>
              <w:t> </w:t>
            </w:r>
          </w:p>
        </w:tc>
        <w:tc>
          <w:tcPr>
            <w:tcW w:w="468" w:type="dxa"/>
            <w:tcBorders>
              <w:top w:val="single" w:sz="4" w:space="0" w:color="auto"/>
              <w:left w:val="nil"/>
              <w:bottom w:val="single" w:sz="4" w:space="0" w:color="auto"/>
              <w:right w:val="single" w:sz="4" w:space="0" w:color="auto"/>
            </w:tcBorders>
            <w:shd w:val="clear" w:color="auto" w:fill="auto"/>
            <w:vAlign w:val="bottom"/>
            <w:hideMark/>
          </w:tcPr>
          <w:p w:rsidR="00AD1A43" w:rsidRPr="00BB58E1" w:rsidRDefault="00AD1A43" w:rsidP="00B740CD">
            <w:pPr>
              <w:rPr>
                <w:rFonts w:ascii="Arial" w:hAnsi="Arial" w:cs="Arial"/>
                <w:b/>
                <w:bCs/>
                <w:sz w:val="20"/>
                <w:szCs w:val="20"/>
              </w:rPr>
            </w:pPr>
            <w:r w:rsidRPr="00BB58E1">
              <w:rPr>
                <w:rFonts w:ascii="Arial" w:hAnsi="Arial" w:cs="Arial"/>
                <w:b/>
                <w:bCs/>
                <w:sz w:val="20"/>
                <w:szCs w:val="20"/>
              </w:rPr>
              <w:t> </w:t>
            </w:r>
          </w:p>
        </w:tc>
        <w:tc>
          <w:tcPr>
            <w:tcW w:w="468" w:type="dxa"/>
            <w:tcBorders>
              <w:top w:val="single" w:sz="4" w:space="0" w:color="auto"/>
              <w:left w:val="nil"/>
              <w:bottom w:val="single" w:sz="4" w:space="0" w:color="auto"/>
              <w:right w:val="single" w:sz="4" w:space="0" w:color="auto"/>
            </w:tcBorders>
            <w:shd w:val="clear" w:color="auto" w:fill="auto"/>
            <w:vAlign w:val="bottom"/>
            <w:hideMark/>
          </w:tcPr>
          <w:p w:rsidR="00AD1A43" w:rsidRPr="00BB58E1" w:rsidRDefault="00AD1A43" w:rsidP="00B740CD">
            <w:pPr>
              <w:rPr>
                <w:rFonts w:ascii="Arial" w:hAnsi="Arial" w:cs="Arial"/>
                <w:b/>
                <w:bCs/>
                <w:sz w:val="20"/>
                <w:szCs w:val="20"/>
              </w:rPr>
            </w:pPr>
            <w:r w:rsidRPr="00BB58E1">
              <w:rPr>
                <w:rFonts w:ascii="Arial" w:hAnsi="Arial" w:cs="Arial"/>
                <w:b/>
                <w:bCs/>
                <w:sz w:val="20"/>
                <w:szCs w:val="20"/>
              </w:rPr>
              <w:t> </w:t>
            </w:r>
          </w:p>
        </w:tc>
        <w:tc>
          <w:tcPr>
            <w:tcW w:w="483" w:type="dxa"/>
            <w:tcBorders>
              <w:top w:val="single" w:sz="4" w:space="0" w:color="auto"/>
              <w:left w:val="nil"/>
              <w:bottom w:val="single" w:sz="4" w:space="0" w:color="auto"/>
              <w:right w:val="single" w:sz="4" w:space="0" w:color="auto"/>
            </w:tcBorders>
            <w:shd w:val="clear" w:color="auto" w:fill="auto"/>
            <w:vAlign w:val="bottom"/>
            <w:hideMark/>
          </w:tcPr>
          <w:p w:rsidR="00AD1A43" w:rsidRPr="00BB58E1" w:rsidRDefault="00AD1A43" w:rsidP="00B740CD">
            <w:pPr>
              <w:rPr>
                <w:rFonts w:ascii="Arial" w:hAnsi="Arial" w:cs="Arial"/>
                <w:b/>
                <w:bCs/>
                <w:sz w:val="20"/>
                <w:szCs w:val="20"/>
              </w:rPr>
            </w:pPr>
            <w:r w:rsidRPr="00BB58E1">
              <w:rPr>
                <w:rFonts w:ascii="Arial" w:hAnsi="Arial" w:cs="Arial"/>
                <w:b/>
                <w:bCs/>
                <w:sz w:val="20"/>
                <w:szCs w:val="20"/>
              </w:rPr>
              <w:t> </w:t>
            </w:r>
          </w:p>
        </w:tc>
        <w:tc>
          <w:tcPr>
            <w:tcW w:w="483" w:type="dxa"/>
            <w:tcBorders>
              <w:top w:val="single" w:sz="4" w:space="0" w:color="auto"/>
              <w:left w:val="nil"/>
              <w:bottom w:val="single" w:sz="4" w:space="0" w:color="auto"/>
              <w:right w:val="single" w:sz="4" w:space="0" w:color="auto"/>
            </w:tcBorders>
            <w:shd w:val="clear" w:color="auto" w:fill="auto"/>
            <w:vAlign w:val="bottom"/>
            <w:hideMark/>
          </w:tcPr>
          <w:p w:rsidR="00AD1A43" w:rsidRPr="00BB58E1" w:rsidRDefault="00AD1A43" w:rsidP="00B740CD">
            <w:pPr>
              <w:rPr>
                <w:rFonts w:ascii="Arial" w:hAnsi="Arial" w:cs="Arial"/>
                <w:b/>
                <w:bCs/>
                <w:sz w:val="20"/>
                <w:szCs w:val="20"/>
              </w:rPr>
            </w:pPr>
            <w:r w:rsidRPr="00BB58E1">
              <w:rPr>
                <w:rFonts w:ascii="Arial" w:hAnsi="Arial" w:cs="Arial"/>
                <w:b/>
                <w:bCs/>
                <w:sz w:val="20"/>
                <w:szCs w:val="20"/>
              </w:rPr>
              <w:t> </w:t>
            </w:r>
          </w:p>
        </w:tc>
        <w:tc>
          <w:tcPr>
            <w:tcW w:w="483" w:type="dxa"/>
            <w:tcBorders>
              <w:top w:val="single" w:sz="4" w:space="0" w:color="auto"/>
              <w:left w:val="nil"/>
              <w:bottom w:val="single" w:sz="4" w:space="0" w:color="auto"/>
              <w:right w:val="single" w:sz="4" w:space="0" w:color="auto"/>
            </w:tcBorders>
            <w:shd w:val="clear" w:color="auto" w:fill="auto"/>
            <w:vAlign w:val="bottom"/>
            <w:hideMark/>
          </w:tcPr>
          <w:p w:rsidR="00AD1A43" w:rsidRPr="00BB58E1" w:rsidRDefault="00AD1A43" w:rsidP="00B740CD">
            <w:pPr>
              <w:rPr>
                <w:rFonts w:ascii="Arial" w:hAnsi="Arial" w:cs="Arial"/>
                <w:b/>
                <w:bCs/>
                <w:sz w:val="20"/>
                <w:szCs w:val="20"/>
              </w:rPr>
            </w:pPr>
            <w:r w:rsidRPr="00BB58E1">
              <w:rPr>
                <w:rFonts w:ascii="Arial" w:hAnsi="Arial" w:cs="Arial"/>
                <w:b/>
                <w:bCs/>
                <w:sz w:val="20"/>
                <w:szCs w:val="20"/>
              </w:rPr>
              <w:t> </w:t>
            </w:r>
          </w:p>
        </w:tc>
        <w:tc>
          <w:tcPr>
            <w:tcW w:w="689" w:type="dxa"/>
            <w:tcBorders>
              <w:top w:val="single" w:sz="4" w:space="0" w:color="auto"/>
              <w:left w:val="nil"/>
              <w:bottom w:val="single" w:sz="4" w:space="0" w:color="auto"/>
              <w:right w:val="single" w:sz="4" w:space="0" w:color="auto"/>
            </w:tcBorders>
            <w:shd w:val="clear" w:color="auto" w:fill="auto"/>
            <w:vAlign w:val="bottom"/>
            <w:hideMark/>
          </w:tcPr>
          <w:p w:rsidR="00AD1A43" w:rsidRPr="00BB58E1" w:rsidRDefault="00AD1A43" w:rsidP="00B740CD">
            <w:pPr>
              <w:rPr>
                <w:rFonts w:ascii="Arial" w:hAnsi="Arial" w:cs="Arial"/>
                <w:b/>
                <w:bCs/>
                <w:sz w:val="20"/>
                <w:szCs w:val="20"/>
              </w:rPr>
            </w:pPr>
            <w:r w:rsidRPr="00BB58E1">
              <w:rPr>
                <w:rFonts w:ascii="Arial" w:hAnsi="Arial" w:cs="Arial"/>
                <w:b/>
                <w:bCs/>
                <w:sz w:val="20"/>
                <w:szCs w:val="20"/>
              </w:rPr>
              <w:t> </w:t>
            </w:r>
          </w:p>
        </w:tc>
        <w:tc>
          <w:tcPr>
            <w:tcW w:w="550" w:type="dxa"/>
            <w:tcBorders>
              <w:top w:val="single" w:sz="4" w:space="0" w:color="auto"/>
              <w:left w:val="nil"/>
              <w:bottom w:val="single" w:sz="4" w:space="0" w:color="auto"/>
              <w:right w:val="single" w:sz="4" w:space="0" w:color="auto"/>
            </w:tcBorders>
            <w:shd w:val="clear" w:color="auto" w:fill="auto"/>
            <w:hideMark/>
          </w:tcPr>
          <w:p w:rsidR="00AD1A43" w:rsidRPr="00BB58E1" w:rsidRDefault="00AD1A43" w:rsidP="00B740CD">
            <w:pPr>
              <w:jc w:val="center"/>
              <w:rPr>
                <w:rFonts w:ascii="Arial" w:hAnsi="Arial" w:cs="Arial"/>
                <w:b/>
                <w:bCs/>
                <w:sz w:val="20"/>
                <w:szCs w:val="20"/>
              </w:rPr>
            </w:pPr>
            <w:r w:rsidRPr="00BB58E1">
              <w:rPr>
                <w:rFonts w:ascii="Arial" w:hAnsi="Arial" w:cs="Arial"/>
                <w:b/>
                <w:bCs/>
                <w:sz w:val="20"/>
                <w:szCs w:val="20"/>
              </w:rPr>
              <w:t> </w:t>
            </w:r>
          </w:p>
        </w:tc>
        <w:tc>
          <w:tcPr>
            <w:tcW w:w="6186" w:type="dxa"/>
            <w:tcBorders>
              <w:top w:val="single" w:sz="4" w:space="0" w:color="auto"/>
              <w:left w:val="nil"/>
              <w:bottom w:val="single" w:sz="4" w:space="0" w:color="auto"/>
              <w:right w:val="single" w:sz="4" w:space="0" w:color="auto"/>
            </w:tcBorders>
            <w:shd w:val="clear" w:color="auto" w:fill="auto"/>
            <w:hideMark/>
          </w:tcPr>
          <w:p w:rsidR="00AD1A43" w:rsidRPr="00BB58E1" w:rsidRDefault="00AD1A43" w:rsidP="00B740CD">
            <w:pPr>
              <w:rPr>
                <w:rFonts w:ascii="Arial" w:hAnsi="Arial" w:cs="Arial"/>
                <w:b/>
                <w:bCs/>
                <w:sz w:val="20"/>
                <w:szCs w:val="20"/>
              </w:rPr>
            </w:pPr>
            <w:r w:rsidRPr="00BB58E1">
              <w:rPr>
                <w:rFonts w:ascii="Arial" w:hAnsi="Arial" w:cs="Arial"/>
                <w:b/>
                <w:bCs/>
                <w:sz w:val="20"/>
                <w:szCs w:val="20"/>
              </w:rPr>
              <w:t>Дефицит бюджета городского округа Электросталь  Московской области</w:t>
            </w:r>
          </w:p>
        </w:tc>
        <w:tc>
          <w:tcPr>
            <w:tcW w:w="1418" w:type="dxa"/>
            <w:gridSpan w:val="2"/>
            <w:tcBorders>
              <w:top w:val="single" w:sz="4" w:space="0" w:color="auto"/>
              <w:left w:val="nil"/>
              <w:bottom w:val="single" w:sz="4" w:space="0" w:color="auto"/>
              <w:right w:val="single" w:sz="4" w:space="0" w:color="auto"/>
            </w:tcBorders>
            <w:shd w:val="clear" w:color="auto" w:fill="auto"/>
            <w:hideMark/>
          </w:tcPr>
          <w:p w:rsidR="00AD1A43" w:rsidRPr="00BB58E1" w:rsidRDefault="00AD1A43" w:rsidP="00B740CD">
            <w:pPr>
              <w:jc w:val="right"/>
              <w:rPr>
                <w:rFonts w:ascii="Arial" w:hAnsi="Arial" w:cs="Arial"/>
                <w:b/>
                <w:bCs/>
                <w:sz w:val="20"/>
                <w:szCs w:val="20"/>
              </w:rPr>
            </w:pPr>
            <w:r w:rsidRPr="00BB58E1">
              <w:rPr>
                <w:rFonts w:ascii="Arial" w:hAnsi="Arial" w:cs="Arial"/>
                <w:b/>
                <w:bCs/>
                <w:sz w:val="20"/>
                <w:szCs w:val="20"/>
              </w:rPr>
              <w:t>-223 234,9</w:t>
            </w:r>
          </w:p>
        </w:tc>
        <w:tc>
          <w:tcPr>
            <w:tcW w:w="1417" w:type="dxa"/>
            <w:tcBorders>
              <w:top w:val="single" w:sz="4" w:space="0" w:color="auto"/>
              <w:left w:val="nil"/>
              <w:bottom w:val="single" w:sz="4" w:space="0" w:color="auto"/>
              <w:right w:val="single" w:sz="4" w:space="0" w:color="auto"/>
            </w:tcBorders>
            <w:shd w:val="clear" w:color="auto" w:fill="auto"/>
            <w:hideMark/>
          </w:tcPr>
          <w:p w:rsidR="00AD1A43" w:rsidRPr="00BB58E1" w:rsidRDefault="00AD1A43" w:rsidP="00B740CD">
            <w:pPr>
              <w:jc w:val="right"/>
              <w:rPr>
                <w:rFonts w:ascii="Arial" w:hAnsi="Arial" w:cs="Arial"/>
                <w:b/>
                <w:bCs/>
                <w:sz w:val="20"/>
                <w:szCs w:val="20"/>
              </w:rPr>
            </w:pPr>
            <w:r w:rsidRPr="00BB58E1">
              <w:rPr>
                <w:rFonts w:ascii="Arial" w:hAnsi="Arial" w:cs="Arial"/>
                <w:b/>
                <w:bCs/>
                <w:sz w:val="20"/>
                <w:szCs w:val="20"/>
              </w:rPr>
              <w:t>0,0</w:t>
            </w:r>
          </w:p>
        </w:tc>
        <w:tc>
          <w:tcPr>
            <w:tcW w:w="1525" w:type="dxa"/>
            <w:tcBorders>
              <w:top w:val="single" w:sz="4" w:space="0" w:color="auto"/>
              <w:left w:val="nil"/>
              <w:bottom w:val="single" w:sz="4" w:space="0" w:color="auto"/>
              <w:right w:val="single" w:sz="4" w:space="0" w:color="auto"/>
            </w:tcBorders>
            <w:shd w:val="clear" w:color="auto" w:fill="auto"/>
            <w:hideMark/>
          </w:tcPr>
          <w:p w:rsidR="00AD1A43" w:rsidRPr="00BB58E1" w:rsidRDefault="00AD1A43" w:rsidP="00B740CD">
            <w:pPr>
              <w:jc w:val="right"/>
              <w:rPr>
                <w:rFonts w:ascii="Arial" w:hAnsi="Arial" w:cs="Arial"/>
                <w:b/>
                <w:bCs/>
                <w:sz w:val="20"/>
                <w:szCs w:val="20"/>
              </w:rPr>
            </w:pPr>
            <w:r w:rsidRPr="00BB58E1">
              <w:rPr>
                <w:rFonts w:ascii="Arial" w:hAnsi="Arial" w:cs="Arial"/>
                <w:b/>
                <w:bCs/>
                <w:sz w:val="20"/>
                <w:szCs w:val="20"/>
              </w:rPr>
              <w:t>0,0</w:t>
            </w:r>
          </w:p>
        </w:tc>
      </w:tr>
      <w:tr w:rsidR="00AD1A43" w:rsidRPr="00BB58E1" w:rsidTr="00B740CD">
        <w:trPr>
          <w:gridAfter w:val="1"/>
          <w:wAfter w:w="176" w:type="dxa"/>
          <w:trHeight w:val="402"/>
        </w:trPr>
        <w:tc>
          <w:tcPr>
            <w:tcW w:w="550" w:type="dxa"/>
            <w:tcBorders>
              <w:top w:val="nil"/>
              <w:left w:val="single" w:sz="4" w:space="0" w:color="auto"/>
              <w:bottom w:val="single" w:sz="4" w:space="0" w:color="auto"/>
              <w:right w:val="single" w:sz="4" w:space="0" w:color="auto"/>
            </w:tcBorders>
            <w:shd w:val="clear" w:color="auto" w:fill="auto"/>
            <w:hideMark/>
          </w:tcPr>
          <w:p w:rsidR="00AD1A43" w:rsidRPr="00BB58E1" w:rsidRDefault="00AD1A43" w:rsidP="00B740CD">
            <w:pPr>
              <w:jc w:val="right"/>
              <w:rPr>
                <w:rFonts w:ascii="Arial" w:hAnsi="Arial" w:cs="Arial"/>
                <w:b/>
                <w:bCs/>
                <w:sz w:val="20"/>
                <w:szCs w:val="20"/>
              </w:rPr>
            </w:pPr>
            <w:r w:rsidRPr="00BB58E1">
              <w:rPr>
                <w:rFonts w:ascii="Arial" w:hAnsi="Arial" w:cs="Arial"/>
                <w:b/>
                <w:bCs/>
                <w:sz w:val="20"/>
                <w:szCs w:val="20"/>
              </w:rPr>
              <w:t>000</w:t>
            </w:r>
          </w:p>
        </w:tc>
        <w:tc>
          <w:tcPr>
            <w:tcW w:w="468" w:type="dxa"/>
            <w:tcBorders>
              <w:top w:val="nil"/>
              <w:left w:val="nil"/>
              <w:bottom w:val="single" w:sz="4" w:space="0" w:color="auto"/>
              <w:right w:val="single" w:sz="4" w:space="0" w:color="auto"/>
            </w:tcBorders>
            <w:shd w:val="clear" w:color="auto" w:fill="auto"/>
            <w:hideMark/>
          </w:tcPr>
          <w:p w:rsidR="00AD1A43" w:rsidRPr="00BB58E1" w:rsidRDefault="00AD1A43" w:rsidP="00B740CD">
            <w:pPr>
              <w:jc w:val="right"/>
              <w:rPr>
                <w:rFonts w:ascii="Arial" w:hAnsi="Arial" w:cs="Arial"/>
                <w:b/>
                <w:bCs/>
                <w:sz w:val="20"/>
                <w:szCs w:val="20"/>
              </w:rPr>
            </w:pPr>
            <w:r w:rsidRPr="00BB58E1">
              <w:rPr>
                <w:rFonts w:ascii="Arial" w:hAnsi="Arial" w:cs="Arial"/>
                <w:b/>
                <w:bCs/>
                <w:sz w:val="20"/>
                <w:szCs w:val="20"/>
              </w:rPr>
              <w:t>01</w:t>
            </w:r>
          </w:p>
        </w:tc>
        <w:tc>
          <w:tcPr>
            <w:tcW w:w="468" w:type="dxa"/>
            <w:tcBorders>
              <w:top w:val="nil"/>
              <w:left w:val="nil"/>
              <w:bottom w:val="single" w:sz="4" w:space="0" w:color="auto"/>
              <w:right w:val="single" w:sz="4" w:space="0" w:color="auto"/>
            </w:tcBorders>
            <w:shd w:val="clear" w:color="auto" w:fill="auto"/>
            <w:hideMark/>
          </w:tcPr>
          <w:p w:rsidR="00AD1A43" w:rsidRPr="00BB58E1" w:rsidRDefault="00AD1A43" w:rsidP="00B740CD">
            <w:pPr>
              <w:jc w:val="right"/>
              <w:rPr>
                <w:rFonts w:ascii="Arial" w:hAnsi="Arial" w:cs="Arial"/>
                <w:b/>
                <w:bCs/>
                <w:sz w:val="20"/>
                <w:szCs w:val="20"/>
              </w:rPr>
            </w:pPr>
            <w:r w:rsidRPr="00BB58E1">
              <w:rPr>
                <w:rFonts w:ascii="Arial" w:hAnsi="Arial" w:cs="Arial"/>
                <w:b/>
                <w:bCs/>
                <w:sz w:val="20"/>
                <w:szCs w:val="20"/>
              </w:rPr>
              <w:t>00</w:t>
            </w:r>
          </w:p>
        </w:tc>
        <w:tc>
          <w:tcPr>
            <w:tcW w:w="483" w:type="dxa"/>
            <w:tcBorders>
              <w:top w:val="nil"/>
              <w:left w:val="nil"/>
              <w:bottom w:val="single" w:sz="4" w:space="0" w:color="auto"/>
              <w:right w:val="single" w:sz="4" w:space="0" w:color="auto"/>
            </w:tcBorders>
            <w:shd w:val="clear" w:color="auto" w:fill="auto"/>
            <w:hideMark/>
          </w:tcPr>
          <w:p w:rsidR="00AD1A43" w:rsidRPr="00BB58E1" w:rsidRDefault="00AD1A43" w:rsidP="00B740CD">
            <w:pPr>
              <w:jc w:val="right"/>
              <w:rPr>
                <w:rFonts w:ascii="Arial" w:hAnsi="Arial" w:cs="Arial"/>
                <w:b/>
                <w:bCs/>
                <w:sz w:val="20"/>
                <w:szCs w:val="20"/>
              </w:rPr>
            </w:pPr>
            <w:r w:rsidRPr="00BB58E1">
              <w:rPr>
                <w:rFonts w:ascii="Arial" w:hAnsi="Arial" w:cs="Arial"/>
                <w:b/>
                <w:bCs/>
                <w:sz w:val="20"/>
                <w:szCs w:val="20"/>
              </w:rPr>
              <w:t>00</w:t>
            </w:r>
          </w:p>
        </w:tc>
        <w:tc>
          <w:tcPr>
            <w:tcW w:w="483" w:type="dxa"/>
            <w:tcBorders>
              <w:top w:val="nil"/>
              <w:left w:val="nil"/>
              <w:bottom w:val="single" w:sz="4" w:space="0" w:color="auto"/>
              <w:right w:val="single" w:sz="4" w:space="0" w:color="auto"/>
            </w:tcBorders>
            <w:shd w:val="clear" w:color="auto" w:fill="auto"/>
            <w:hideMark/>
          </w:tcPr>
          <w:p w:rsidR="00AD1A43" w:rsidRPr="00BB58E1" w:rsidRDefault="00AD1A43" w:rsidP="00B740CD">
            <w:pPr>
              <w:jc w:val="right"/>
              <w:rPr>
                <w:rFonts w:ascii="Arial" w:hAnsi="Arial" w:cs="Arial"/>
                <w:b/>
                <w:bCs/>
                <w:sz w:val="20"/>
                <w:szCs w:val="20"/>
              </w:rPr>
            </w:pPr>
            <w:r w:rsidRPr="00BB58E1">
              <w:rPr>
                <w:rFonts w:ascii="Arial" w:hAnsi="Arial" w:cs="Arial"/>
                <w:b/>
                <w:bCs/>
                <w:sz w:val="20"/>
                <w:szCs w:val="20"/>
              </w:rPr>
              <w:t>00</w:t>
            </w:r>
          </w:p>
        </w:tc>
        <w:tc>
          <w:tcPr>
            <w:tcW w:w="483" w:type="dxa"/>
            <w:tcBorders>
              <w:top w:val="nil"/>
              <w:left w:val="nil"/>
              <w:bottom w:val="single" w:sz="4" w:space="0" w:color="auto"/>
              <w:right w:val="single" w:sz="4" w:space="0" w:color="auto"/>
            </w:tcBorders>
            <w:shd w:val="clear" w:color="auto" w:fill="auto"/>
            <w:hideMark/>
          </w:tcPr>
          <w:p w:rsidR="00AD1A43" w:rsidRPr="00BB58E1" w:rsidRDefault="00AD1A43" w:rsidP="00B740CD">
            <w:pPr>
              <w:jc w:val="right"/>
              <w:rPr>
                <w:rFonts w:ascii="Arial" w:hAnsi="Arial" w:cs="Arial"/>
                <w:b/>
                <w:bCs/>
                <w:sz w:val="20"/>
                <w:szCs w:val="20"/>
              </w:rPr>
            </w:pPr>
            <w:r w:rsidRPr="00BB58E1">
              <w:rPr>
                <w:rFonts w:ascii="Arial" w:hAnsi="Arial" w:cs="Arial"/>
                <w:b/>
                <w:bCs/>
                <w:sz w:val="20"/>
                <w:szCs w:val="20"/>
              </w:rPr>
              <w:t>00</w:t>
            </w:r>
          </w:p>
        </w:tc>
        <w:tc>
          <w:tcPr>
            <w:tcW w:w="689" w:type="dxa"/>
            <w:tcBorders>
              <w:top w:val="nil"/>
              <w:left w:val="nil"/>
              <w:bottom w:val="single" w:sz="4" w:space="0" w:color="auto"/>
              <w:right w:val="single" w:sz="4" w:space="0" w:color="auto"/>
            </w:tcBorders>
            <w:shd w:val="clear" w:color="auto" w:fill="auto"/>
            <w:hideMark/>
          </w:tcPr>
          <w:p w:rsidR="00AD1A43" w:rsidRPr="00BB58E1" w:rsidRDefault="00AD1A43" w:rsidP="00B740CD">
            <w:pPr>
              <w:jc w:val="right"/>
              <w:rPr>
                <w:rFonts w:ascii="Arial" w:hAnsi="Arial" w:cs="Arial"/>
                <w:b/>
                <w:bCs/>
                <w:sz w:val="20"/>
                <w:szCs w:val="20"/>
              </w:rPr>
            </w:pPr>
            <w:r w:rsidRPr="00BB58E1">
              <w:rPr>
                <w:rFonts w:ascii="Arial" w:hAnsi="Arial" w:cs="Arial"/>
                <w:b/>
                <w:bCs/>
                <w:sz w:val="20"/>
                <w:szCs w:val="20"/>
              </w:rPr>
              <w:t>0000</w:t>
            </w:r>
          </w:p>
        </w:tc>
        <w:tc>
          <w:tcPr>
            <w:tcW w:w="550" w:type="dxa"/>
            <w:tcBorders>
              <w:top w:val="nil"/>
              <w:left w:val="nil"/>
              <w:bottom w:val="single" w:sz="4" w:space="0" w:color="auto"/>
              <w:right w:val="single" w:sz="4" w:space="0" w:color="auto"/>
            </w:tcBorders>
            <w:shd w:val="clear" w:color="auto" w:fill="auto"/>
            <w:hideMark/>
          </w:tcPr>
          <w:p w:rsidR="00AD1A43" w:rsidRPr="00BB58E1" w:rsidRDefault="00AD1A43" w:rsidP="00B740CD">
            <w:pPr>
              <w:jc w:val="right"/>
              <w:rPr>
                <w:rFonts w:ascii="Arial" w:hAnsi="Arial" w:cs="Arial"/>
                <w:b/>
                <w:bCs/>
                <w:sz w:val="20"/>
                <w:szCs w:val="20"/>
              </w:rPr>
            </w:pPr>
            <w:r w:rsidRPr="00BB58E1">
              <w:rPr>
                <w:rFonts w:ascii="Arial" w:hAnsi="Arial" w:cs="Arial"/>
                <w:b/>
                <w:bCs/>
                <w:sz w:val="20"/>
                <w:szCs w:val="20"/>
              </w:rPr>
              <w:t>000</w:t>
            </w:r>
          </w:p>
        </w:tc>
        <w:tc>
          <w:tcPr>
            <w:tcW w:w="6186" w:type="dxa"/>
            <w:tcBorders>
              <w:top w:val="nil"/>
              <w:left w:val="nil"/>
              <w:bottom w:val="single" w:sz="4" w:space="0" w:color="auto"/>
              <w:right w:val="single" w:sz="4" w:space="0" w:color="auto"/>
            </w:tcBorders>
            <w:shd w:val="clear" w:color="auto" w:fill="auto"/>
            <w:hideMark/>
          </w:tcPr>
          <w:p w:rsidR="00AD1A43" w:rsidRPr="00BB58E1" w:rsidRDefault="00AD1A43" w:rsidP="00B740CD">
            <w:pPr>
              <w:rPr>
                <w:rFonts w:ascii="Arial" w:hAnsi="Arial" w:cs="Arial"/>
                <w:b/>
                <w:bCs/>
                <w:sz w:val="20"/>
                <w:szCs w:val="20"/>
              </w:rPr>
            </w:pPr>
            <w:r w:rsidRPr="00BB58E1">
              <w:rPr>
                <w:rFonts w:ascii="Arial" w:hAnsi="Arial" w:cs="Arial"/>
                <w:b/>
                <w:bCs/>
                <w:sz w:val="20"/>
                <w:szCs w:val="20"/>
              </w:rPr>
              <w:t>Источники внутреннего финансирования дефицитов бюджетов</w:t>
            </w:r>
          </w:p>
        </w:tc>
        <w:tc>
          <w:tcPr>
            <w:tcW w:w="1418" w:type="dxa"/>
            <w:gridSpan w:val="2"/>
            <w:tcBorders>
              <w:top w:val="nil"/>
              <w:left w:val="nil"/>
              <w:bottom w:val="single" w:sz="4" w:space="0" w:color="auto"/>
              <w:right w:val="single" w:sz="4" w:space="0" w:color="auto"/>
            </w:tcBorders>
            <w:shd w:val="clear" w:color="auto" w:fill="auto"/>
            <w:hideMark/>
          </w:tcPr>
          <w:p w:rsidR="00AD1A43" w:rsidRPr="00BB58E1" w:rsidRDefault="00AD1A43" w:rsidP="00B740CD">
            <w:pPr>
              <w:jc w:val="right"/>
              <w:rPr>
                <w:rFonts w:ascii="Arial" w:hAnsi="Arial" w:cs="Arial"/>
                <w:b/>
                <w:bCs/>
                <w:sz w:val="20"/>
                <w:szCs w:val="20"/>
              </w:rPr>
            </w:pPr>
            <w:r w:rsidRPr="00BB58E1">
              <w:rPr>
                <w:rFonts w:ascii="Arial" w:hAnsi="Arial" w:cs="Arial"/>
                <w:b/>
                <w:bCs/>
                <w:sz w:val="20"/>
                <w:szCs w:val="20"/>
              </w:rPr>
              <w:t>223 234,9</w:t>
            </w:r>
          </w:p>
        </w:tc>
        <w:tc>
          <w:tcPr>
            <w:tcW w:w="1417" w:type="dxa"/>
            <w:tcBorders>
              <w:top w:val="nil"/>
              <w:left w:val="nil"/>
              <w:bottom w:val="single" w:sz="4" w:space="0" w:color="auto"/>
              <w:right w:val="single" w:sz="4" w:space="0" w:color="auto"/>
            </w:tcBorders>
            <w:shd w:val="clear" w:color="auto" w:fill="auto"/>
            <w:hideMark/>
          </w:tcPr>
          <w:p w:rsidR="00AD1A43" w:rsidRPr="00BB58E1" w:rsidRDefault="00AD1A43" w:rsidP="00B740CD">
            <w:pPr>
              <w:jc w:val="right"/>
              <w:rPr>
                <w:rFonts w:ascii="Arial" w:hAnsi="Arial" w:cs="Arial"/>
                <w:b/>
                <w:bCs/>
                <w:sz w:val="20"/>
                <w:szCs w:val="20"/>
              </w:rPr>
            </w:pPr>
            <w:r w:rsidRPr="00BB58E1">
              <w:rPr>
                <w:rFonts w:ascii="Arial" w:hAnsi="Arial" w:cs="Arial"/>
                <w:b/>
                <w:bCs/>
                <w:sz w:val="20"/>
                <w:szCs w:val="20"/>
              </w:rPr>
              <w:t>0,0</w:t>
            </w:r>
          </w:p>
        </w:tc>
        <w:tc>
          <w:tcPr>
            <w:tcW w:w="1525" w:type="dxa"/>
            <w:tcBorders>
              <w:top w:val="nil"/>
              <w:left w:val="nil"/>
              <w:bottom w:val="single" w:sz="4" w:space="0" w:color="auto"/>
              <w:right w:val="single" w:sz="4" w:space="0" w:color="auto"/>
            </w:tcBorders>
            <w:shd w:val="clear" w:color="auto" w:fill="auto"/>
            <w:hideMark/>
          </w:tcPr>
          <w:p w:rsidR="00AD1A43" w:rsidRPr="00BB58E1" w:rsidRDefault="00AD1A43" w:rsidP="00B740CD">
            <w:pPr>
              <w:jc w:val="right"/>
              <w:rPr>
                <w:rFonts w:ascii="Arial" w:hAnsi="Arial" w:cs="Arial"/>
                <w:b/>
                <w:bCs/>
                <w:sz w:val="20"/>
                <w:szCs w:val="20"/>
              </w:rPr>
            </w:pPr>
            <w:r w:rsidRPr="00BB58E1">
              <w:rPr>
                <w:rFonts w:ascii="Arial" w:hAnsi="Arial" w:cs="Arial"/>
                <w:b/>
                <w:bCs/>
                <w:sz w:val="20"/>
                <w:szCs w:val="20"/>
              </w:rPr>
              <w:t>0,0</w:t>
            </w:r>
          </w:p>
        </w:tc>
      </w:tr>
      <w:tr w:rsidR="00AD1A43" w:rsidRPr="00BB58E1" w:rsidTr="00B740CD">
        <w:trPr>
          <w:gridAfter w:val="1"/>
          <w:wAfter w:w="176" w:type="dxa"/>
          <w:trHeight w:val="648"/>
        </w:trPr>
        <w:tc>
          <w:tcPr>
            <w:tcW w:w="550" w:type="dxa"/>
            <w:tcBorders>
              <w:top w:val="nil"/>
              <w:left w:val="single" w:sz="4" w:space="0" w:color="auto"/>
              <w:bottom w:val="single" w:sz="4" w:space="0" w:color="auto"/>
              <w:right w:val="single" w:sz="4" w:space="0" w:color="auto"/>
            </w:tcBorders>
            <w:shd w:val="clear" w:color="auto" w:fill="auto"/>
            <w:hideMark/>
          </w:tcPr>
          <w:p w:rsidR="00AD1A43" w:rsidRPr="00BB58E1" w:rsidRDefault="00AD1A43" w:rsidP="00B740CD">
            <w:pPr>
              <w:jc w:val="right"/>
              <w:rPr>
                <w:rFonts w:ascii="Arial" w:hAnsi="Arial" w:cs="Arial"/>
                <w:b/>
                <w:bCs/>
                <w:sz w:val="20"/>
                <w:szCs w:val="20"/>
              </w:rPr>
            </w:pPr>
            <w:r w:rsidRPr="00BB58E1">
              <w:rPr>
                <w:rFonts w:ascii="Arial" w:hAnsi="Arial" w:cs="Arial"/>
                <w:b/>
                <w:bCs/>
                <w:sz w:val="20"/>
                <w:szCs w:val="20"/>
              </w:rPr>
              <w:t>000</w:t>
            </w:r>
          </w:p>
        </w:tc>
        <w:tc>
          <w:tcPr>
            <w:tcW w:w="468" w:type="dxa"/>
            <w:tcBorders>
              <w:top w:val="nil"/>
              <w:left w:val="nil"/>
              <w:bottom w:val="single" w:sz="4" w:space="0" w:color="auto"/>
              <w:right w:val="single" w:sz="4" w:space="0" w:color="auto"/>
            </w:tcBorders>
            <w:shd w:val="clear" w:color="auto" w:fill="auto"/>
            <w:hideMark/>
          </w:tcPr>
          <w:p w:rsidR="00AD1A43" w:rsidRPr="00BB58E1" w:rsidRDefault="00AD1A43" w:rsidP="00B740CD">
            <w:pPr>
              <w:jc w:val="right"/>
              <w:rPr>
                <w:rFonts w:ascii="Arial" w:hAnsi="Arial" w:cs="Arial"/>
                <w:b/>
                <w:bCs/>
                <w:sz w:val="20"/>
                <w:szCs w:val="20"/>
              </w:rPr>
            </w:pPr>
            <w:r w:rsidRPr="00BB58E1">
              <w:rPr>
                <w:rFonts w:ascii="Arial" w:hAnsi="Arial" w:cs="Arial"/>
                <w:b/>
                <w:bCs/>
                <w:sz w:val="20"/>
                <w:szCs w:val="20"/>
              </w:rPr>
              <w:t>01</w:t>
            </w:r>
          </w:p>
        </w:tc>
        <w:tc>
          <w:tcPr>
            <w:tcW w:w="468" w:type="dxa"/>
            <w:tcBorders>
              <w:top w:val="nil"/>
              <w:left w:val="nil"/>
              <w:bottom w:val="single" w:sz="4" w:space="0" w:color="auto"/>
              <w:right w:val="single" w:sz="4" w:space="0" w:color="auto"/>
            </w:tcBorders>
            <w:shd w:val="clear" w:color="auto" w:fill="auto"/>
            <w:hideMark/>
          </w:tcPr>
          <w:p w:rsidR="00AD1A43" w:rsidRPr="00BB58E1" w:rsidRDefault="00AD1A43" w:rsidP="00B740CD">
            <w:pPr>
              <w:jc w:val="right"/>
              <w:rPr>
                <w:rFonts w:ascii="Arial" w:hAnsi="Arial" w:cs="Arial"/>
                <w:b/>
                <w:bCs/>
                <w:sz w:val="20"/>
                <w:szCs w:val="20"/>
              </w:rPr>
            </w:pPr>
            <w:r w:rsidRPr="00BB58E1">
              <w:rPr>
                <w:rFonts w:ascii="Arial" w:hAnsi="Arial" w:cs="Arial"/>
                <w:b/>
                <w:bCs/>
                <w:sz w:val="20"/>
                <w:szCs w:val="20"/>
              </w:rPr>
              <w:t>01</w:t>
            </w:r>
          </w:p>
        </w:tc>
        <w:tc>
          <w:tcPr>
            <w:tcW w:w="483" w:type="dxa"/>
            <w:tcBorders>
              <w:top w:val="nil"/>
              <w:left w:val="nil"/>
              <w:bottom w:val="single" w:sz="4" w:space="0" w:color="auto"/>
              <w:right w:val="single" w:sz="4" w:space="0" w:color="auto"/>
            </w:tcBorders>
            <w:shd w:val="clear" w:color="auto" w:fill="auto"/>
            <w:hideMark/>
          </w:tcPr>
          <w:p w:rsidR="00AD1A43" w:rsidRPr="00BB58E1" w:rsidRDefault="00AD1A43" w:rsidP="00B740CD">
            <w:pPr>
              <w:jc w:val="right"/>
              <w:rPr>
                <w:rFonts w:ascii="Arial" w:hAnsi="Arial" w:cs="Arial"/>
                <w:b/>
                <w:bCs/>
                <w:sz w:val="20"/>
                <w:szCs w:val="20"/>
              </w:rPr>
            </w:pPr>
            <w:r w:rsidRPr="00BB58E1">
              <w:rPr>
                <w:rFonts w:ascii="Arial" w:hAnsi="Arial" w:cs="Arial"/>
                <w:b/>
                <w:bCs/>
                <w:sz w:val="20"/>
                <w:szCs w:val="20"/>
              </w:rPr>
              <w:t>00</w:t>
            </w:r>
          </w:p>
        </w:tc>
        <w:tc>
          <w:tcPr>
            <w:tcW w:w="483" w:type="dxa"/>
            <w:tcBorders>
              <w:top w:val="nil"/>
              <w:left w:val="nil"/>
              <w:bottom w:val="single" w:sz="4" w:space="0" w:color="auto"/>
              <w:right w:val="single" w:sz="4" w:space="0" w:color="auto"/>
            </w:tcBorders>
            <w:shd w:val="clear" w:color="auto" w:fill="auto"/>
            <w:hideMark/>
          </w:tcPr>
          <w:p w:rsidR="00AD1A43" w:rsidRPr="00BB58E1" w:rsidRDefault="00AD1A43" w:rsidP="00B740CD">
            <w:pPr>
              <w:jc w:val="right"/>
              <w:rPr>
                <w:rFonts w:ascii="Arial" w:hAnsi="Arial" w:cs="Arial"/>
                <w:b/>
                <w:bCs/>
                <w:sz w:val="20"/>
                <w:szCs w:val="20"/>
              </w:rPr>
            </w:pPr>
            <w:r w:rsidRPr="00BB58E1">
              <w:rPr>
                <w:rFonts w:ascii="Arial" w:hAnsi="Arial" w:cs="Arial"/>
                <w:b/>
                <w:bCs/>
                <w:sz w:val="20"/>
                <w:szCs w:val="20"/>
              </w:rPr>
              <w:t>00</w:t>
            </w:r>
          </w:p>
        </w:tc>
        <w:tc>
          <w:tcPr>
            <w:tcW w:w="483" w:type="dxa"/>
            <w:tcBorders>
              <w:top w:val="nil"/>
              <w:left w:val="nil"/>
              <w:bottom w:val="single" w:sz="4" w:space="0" w:color="auto"/>
              <w:right w:val="single" w:sz="4" w:space="0" w:color="auto"/>
            </w:tcBorders>
            <w:shd w:val="clear" w:color="auto" w:fill="auto"/>
            <w:hideMark/>
          </w:tcPr>
          <w:p w:rsidR="00AD1A43" w:rsidRPr="00BB58E1" w:rsidRDefault="00AD1A43" w:rsidP="00B740CD">
            <w:pPr>
              <w:jc w:val="right"/>
              <w:rPr>
                <w:rFonts w:ascii="Arial" w:hAnsi="Arial" w:cs="Arial"/>
                <w:b/>
                <w:bCs/>
                <w:sz w:val="20"/>
                <w:szCs w:val="20"/>
              </w:rPr>
            </w:pPr>
            <w:r w:rsidRPr="00BB58E1">
              <w:rPr>
                <w:rFonts w:ascii="Arial" w:hAnsi="Arial" w:cs="Arial"/>
                <w:b/>
                <w:bCs/>
                <w:sz w:val="20"/>
                <w:szCs w:val="20"/>
              </w:rPr>
              <w:t>00</w:t>
            </w:r>
          </w:p>
        </w:tc>
        <w:tc>
          <w:tcPr>
            <w:tcW w:w="689" w:type="dxa"/>
            <w:tcBorders>
              <w:top w:val="nil"/>
              <w:left w:val="nil"/>
              <w:bottom w:val="single" w:sz="4" w:space="0" w:color="auto"/>
              <w:right w:val="single" w:sz="4" w:space="0" w:color="auto"/>
            </w:tcBorders>
            <w:shd w:val="clear" w:color="auto" w:fill="auto"/>
            <w:hideMark/>
          </w:tcPr>
          <w:p w:rsidR="00AD1A43" w:rsidRPr="00BB58E1" w:rsidRDefault="00AD1A43" w:rsidP="00B740CD">
            <w:pPr>
              <w:jc w:val="right"/>
              <w:rPr>
                <w:rFonts w:ascii="Arial" w:hAnsi="Arial" w:cs="Arial"/>
                <w:b/>
                <w:bCs/>
                <w:sz w:val="20"/>
                <w:szCs w:val="20"/>
              </w:rPr>
            </w:pPr>
            <w:r w:rsidRPr="00BB58E1">
              <w:rPr>
                <w:rFonts w:ascii="Arial" w:hAnsi="Arial" w:cs="Arial"/>
                <w:b/>
                <w:bCs/>
                <w:sz w:val="20"/>
                <w:szCs w:val="20"/>
              </w:rPr>
              <w:t>0000</w:t>
            </w:r>
          </w:p>
        </w:tc>
        <w:tc>
          <w:tcPr>
            <w:tcW w:w="550" w:type="dxa"/>
            <w:tcBorders>
              <w:top w:val="nil"/>
              <w:left w:val="nil"/>
              <w:bottom w:val="single" w:sz="4" w:space="0" w:color="auto"/>
              <w:right w:val="single" w:sz="4" w:space="0" w:color="auto"/>
            </w:tcBorders>
            <w:shd w:val="clear" w:color="auto" w:fill="auto"/>
            <w:hideMark/>
          </w:tcPr>
          <w:p w:rsidR="00AD1A43" w:rsidRPr="00BB58E1" w:rsidRDefault="00AD1A43" w:rsidP="00B740CD">
            <w:pPr>
              <w:jc w:val="right"/>
              <w:rPr>
                <w:rFonts w:ascii="Arial" w:hAnsi="Arial" w:cs="Arial"/>
                <w:b/>
                <w:bCs/>
                <w:sz w:val="20"/>
                <w:szCs w:val="20"/>
              </w:rPr>
            </w:pPr>
            <w:r w:rsidRPr="00BB58E1">
              <w:rPr>
                <w:rFonts w:ascii="Arial" w:hAnsi="Arial" w:cs="Arial"/>
                <w:b/>
                <w:bCs/>
                <w:sz w:val="20"/>
                <w:szCs w:val="20"/>
              </w:rPr>
              <w:t>000</w:t>
            </w:r>
          </w:p>
        </w:tc>
        <w:tc>
          <w:tcPr>
            <w:tcW w:w="6186" w:type="dxa"/>
            <w:tcBorders>
              <w:top w:val="nil"/>
              <w:left w:val="nil"/>
              <w:bottom w:val="single" w:sz="4" w:space="0" w:color="auto"/>
              <w:right w:val="single" w:sz="4" w:space="0" w:color="auto"/>
            </w:tcBorders>
            <w:shd w:val="clear" w:color="auto" w:fill="auto"/>
            <w:hideMark/>
          </w:tcPr>
          <w:p w:rsidR="00AD1A43" w:rsidRPr="00BB58E1" w:rsidRDefault="00AD1A43" w:rsidP="00B740CD">
            <w:pPr>
              <w:rPr>
                <w:rFonts w:ascii="Arial" w:hAnsi="Arial" w:cs="Arial"/>
                <w:b/>
                <w:bCs/>
                <w:sz w:val="20"/>
                <w:szCs w:val="20"/>
              </w:rPr>
            </w:pPr>
            <w:r w:rsidRPr="00BB58E1">
              <w:rPr>
                <w:rFonts w:ascii="Arial" w:hAnsi="Arial" w:cs="Arial"/>
                <w:b/>
                <w:bCs/>
                <w:sz w:val="20"/>
                <w:szCs w:val="20"/>
              </w:rPr>
              <w:t>Государственные (муниципальные) ценные бумаги, номинальная стоимость которых указана в валюте Российской Федерации</w:t>
            </w:r>
          </w:p>
        </w:tc>
        <w:tc>
          <w:tcPr>
            <w:tcW w:w="1418" w:type="dxa"/>
            <w:gridSpan w:val="2"/>
            <w:tcBorders>
              <w:top w:val="nil"/>
              <w:left w:val="nil"/>
              <w:bottom w:val="single" w:sz="4" w:space="0" w:color="auto"/>
              <w:right w:val="single" w:sz="4" w:space="0" w:color="auto"/>
            </w:tcBorders>
            <w:shd w:val="clear" w:color="auto" w:fill="auto"/>
            <w:hideMark/>
          </w:tcPr>
          <w:p w:rsidR="00AD1A43" w:rsidRPr="00BB58E1" w:rsidRDefault="00AD1A43" w:rsidP="00B740CD">
            <w:pPr>
              <w:jc w:val="right"/>
              <w:rPr>
                <w:rFonts w:ascii="Arial" w:hAnsi="Arial" w:cs="Arial"/>
                <w:b/>
                <w:bCs/>
                <w:sz w:val="20"/>
                <w:szCs w:val="20"/>
              </w:rPr>
            </w:pPr>
            <w:r w:rsidRPr="00BB58E1">
              <w:rPr>
                <w:rFonts w:ascii="Arial" w:hAnsi="Arial" w:cs="Arial"/>
                <w:b/>
                <w:bCs/>
                <w:sz w:val="20"/>
                <w:szCs w:val="20"/>
              </w:rPr>
              <w:t>0,0</w:t>
            </w:r>
          </w:p>
        </w:tc>
        <w:tc>
          <w:tcPr>
            <w:tcW w:w="1417" w:type="dxa"/>
            <w:tcBorders>
              <w:top w:val="nil"/>
              <w:left w:val="nil"/>
              <w:bottom w:val="single" w:sz="4" w:space="0" w:color="auto"/>
              <w:right w:val="single" w:sz="4" w:space="0" w:color="auto"/>
            </w:tcBorders>
            <w:shd w:val="clear" w:color="auto" w:fill="auto"/>
            <w:hideMark/>
          </w:tcPr>
          <w:p w:rsidR="00AD1A43" w:rsidRPr="00BB58E1" w:rsidRDefault="00AD1A43" w:rsidP="00B740CD">
            <w:pPr>
              <w:jc w:val="right"/>
              <w:rPr>
                <w:rFonts w:ascii="Arial" w:hAnsi="Arial" w:cs="Arial"/>
                <w:b/>
                <w:bCs/>
                <w:sz w:val="20"/>
                <w:szCs w:val="20"/>
              </w:rPr>
            </w:pPr>
            <w:r w:rsidRPr="00BB58E1">
              <w:rPr>
                <w:rFonts w:ascii="Arial" w:hAnsi="Arial" w:cs="Arial"/>
                <w:b/>
                <w:bCs/>
                <w:sz w:val="20"/>
                <w:szCs w:val="20"/>
              </w:rPr>
              <w:t>0,0</w:t>
            </w:r>
          </w:p>
        </w:tc>
        <w:tc>
          <w:tcPr>
            <w:tcW w:w="1525" w:type="dxa"/>
            <w:tcBorders>
              <w:top w:val="nil"/>
              <w:left w:val="nil"/>
              <w:bottom w:val="single" w:sz="4" w:space="0" w:color="auto"/>
              <w:right w:val="single" w:sz="4" w:space="0" w:color="auto"/>
            </w:tcBorders>
            <w:shd w:val="clear" w:color="auto" w:fill="auto"/>
            <w:hideMark/>
          </w:tcPr>
          <w:p w:rsidR="00AD1A43" w:rsidRPr="00BB58E1" w:rsidRDefault="00AD1A43" w:rsidP="00B740CD">
            <w:pPr>
              <w:jc w:val="right"/>
              <w:rPr>
                <w:rFonts w:ascii="Arial" w:hAnsi="Arial" w:cs="Arial"/>
                <w:b/>
                <w:bCs/>
                <w:sz w:val="20"/>
                <w:szCs w:val="20"/>
              </w:rPr>
            </w:pPr>
            <w:r w:rsidRPr="00BB58E1">
              <w:rPr>
                <w:rFonts w:ascii="Arial" w:hAnsi="Arial" w:cs="Arial"/>
                <w:b/>
                <w:bCs/>
                <w:sz w:val="20"/>
                <w:szCs w:val="20"/>
              </w:rPr>
              <w:t>0,0</w:t>
            </w:r>
          </w:p>
        </w:tc>
      </w:tr>
      <w:tr w:rsidR="00AD1A43" w:rsidRPr="00BB58E1" w:rsidTr="00B740CD">
        <w:trPr>
          <w:gridAfter w:val="1"/>
          <w:wAfter w:w="176" w:type="dxa"/>
          <w:trHeight w:val="507"/>
        </w:trPr>
        <w:tc>
          <w:tcPr>
            <w:tcW w:w="550" w:type="dxa"/>
            <w:tcBorders>
              <w:top w:val="nil"/>
              <w:left w:val="single" w:sz="4" w:space="0" w:color="auto"/>
              <w:bottom w:val="single" w:sz="4" w:space="0" w:color="auto"/>
              <w:right w:val="single" w:sz="4" w:space="0" w:color="auto"/>
            </w:tcBorders>
            <w:shd w:val="clear" w:color="auto" w:fill="auto"/>
            <w:hideMark/>
          </w:tcPr>
          <w:p w:rsidR="00AD1A43" w:rsidRPr="00BB58E1" w:rsidRDefault="00AD1A43" w:rsidP="00B740CD">
            <w:pPr>
              <w:jc w:val="right"/>
              <w:rPr>
                <w:rFonts w:ascii="Arial" w:hAnsi="Arial" w:cs="Arial"/>
                <w:sz w:val="20"/>
                <w:szCs w:val="20"/>
              </w:rPr>
            </w:pPr>
            <w:r w:rsidRPr="00BB58E1">
              <w:rPr>
                <w:rFonts w:ascii="Arial" w:hAnsi="Arial" w:cs="Arial"/>
                <w:sz w:val="20"/>
                <w:szCs w:val="20"/>
              </w:rPr>
              <w:t>001</w:t>
            </w:r>
          </w:p>
        </w:tc>
        <w:tc>
          <w:tcPr>
            <w:tcW w:w="468" w:type="dxa"/>
            <w:tcBorders>
              <w:top w:val="nil"/>
              <w:left w:val="nil"/>
              <w:bottom w:val="single" w:sz="4" w:space="0" w:color="auto"/>
              <w:right w:val="single" w:sz="4" w:space="0" w:color="auto"/>
            </w:tcBorders>
            <w:shd w:val="clear" w:color="auto" w:fill="auto"/>
            <w:hideMark/>
          </w:tcPr>
          <w:p w:rsidR="00AD1A43" w:rsidRPr="00BB58E1" w:rsidRDefault="00AD1A43" w:rsidP="00B740CD">
            <w:pPr>
              <w:jc w:val="right"/>
              <w:rPr>
                <w:rFonts w:ascii="Arial" w:hAnsi="Arial" w:cs="Arial"/>
                <w:sz w:val="20"/>
                <w:szCs w:val="20"/>
              </w:rPr>
            </w:pPr>
            <w:r w:rsidRPr="00BB58E1">
              <w:rPr>
                <w:rFonts w:ascii="Arial" w:hAnsi="Arial" w:cs="Arial"/>
                <w:sz w:val="20"/>
                <w:szCs w:val="20"/>
              </w:rPr>
              <w:t>01</w:t>
            </w:r>
          </w:p>
        </w:tc>
        <w:tc>
          <w:tcPr>
            <w:tcW w:w="468" w:type="dxa"/>
            <w:tcBorders>
              <w:top w:val="nil"/>
              <w:left w:val="nil"/>
              <w:bottom w:val="single" w:sz="4" w:space="0" w:color="auto"/>
              <w:right w:val="single" w:sz="4" w:space="0" w:color="auto"/>
            </w:tcBorders>
            <w:shd w:val="clear" w:color="auto" w:fill="auto"/>
            <w:hideMark/>
          </w:tcPr>
          <w:p w:rsidR="00AD1A43" w:rsidRPr="00BB58E1" w:rsidRDefault="00AD1A43" w:rsidP="00B740CD">
            <w:pPr>
              <w:jc w:val="right"/>
              <w:rPr>
                <w:rFonts w:ascii="Arial" w:hAnsi="Arial" w:cs="Arial"/>
                <w:sz w:val="20"/>
                <w:szCs w:val="20"/>
              </w:rPr>
            </w:pPr>
            <w:r w:rsidRPr="00BB58E1">
              <w:rPr>
                <w:rFonts w:ascii="Arial" w:hAnsi="Arial" w:cs="Arial"/>
                <w:sz w:val="20"/>
                <w:szCs w:val="20"/>
              </w:rPr>
              <w:t>01</w:t>
            </w:r>
          </w:p>
        </w:tc>
        <w:tc>
          <w:tcPr>
            <w:tcW w:w="483" w:type="dxa"/>
            <w:tcBorders>
              <w:top w:val="nil"/>
              <w:left w:val="nil"/>
              <w:bottom w:val="single" w:sz="4" w:space="0" w:color="auto"/>
              <w:right w:val="single" w:sz="4" w:space="0" w:color="auto"/>
            </w:tcBorders>
            <w:shd w:val="clear" w:color="auto" w:fill="auto"/>
            <w:hideMark/>
          </w:tcPr>
          <w:p w:rsidR="00AD1A43" w:rsidRPr="00BB58E1" w:rsidRDefault="00AD1A43" w:rsidP="00B740CD">
            <w:pPr>
              <w:jc w:val="right"/>
              <w:rPr>
                <w:rFonts w:ascii="Arial" w:hAnsi="Arial" w:cs="Arial"/>
                <w:sz w:val="20"/>
                <w:szCs w:val="20"/>
              </w:rPr>
            </w:pPr>
            <w:r w:rsidRPr="00BB58E1">
              <w:rPr>
                <w:rFonts w:ascii="Arial" w:hAnsi="Arial" w:cs="Arial"/>
                <w:sz w:val="20"/>
                <w:szCs w:val="20"/>
              </w:rPr>
              <w:t>00</w:t>
            </w:r>
          </w:p>
        </w:tc>
        <w:tc>
          <w:tcPr>
            <w:tcW w:w="483" w:type="dxa"/>
            <w:tcBorders>
              <w:top w:val="nil"/>
              <w:left w:val="nil"/>
              <w:bottom w:val="single" w:sz="4" w:space="0" w:color="auto"/>
              <w:right w:val="single" w:sz="4" w:space="0" w:color="auto"/>
            </w:tcBorders>
            <w:shd w:val="clear" w:color="auto" w:fill="auto"/>
            <w:hideMark/>
          </w:tcPr>
          <w:p w:rsidR="00AD1A43" w:rsidRPr="00BB58E1" w:rsidRDefault="00AD1A43" w:rsidP="00B740CD">
            <w:pPr>
              <w:jc w:val="right"/>
              <w:rPr>
                <w:rFonts w:ascii="Arial" w:hAnsi="Arial" w:cs="Arial"/>
                <w:sz w:val="20"/>
                <w:szCs w:val="20"/>
              </w:rPr>
            </w:pPr>
            <w:r w:rsidRPr="00BB58E1">
              <w:rPr>
                <w:rFonts w:ascii="Arial" w:hAnsi="Arial" w:cs="Arial"/>
                <w:sz w:val="20"/>
                <w:szCs w:val="20"/>
              </w:rPr>
              <w:t>00</w:t>
            </w:r>
          </w:p>
        </w:tc>
        <w:tc>
          <w:tcPr>
            <w:tcW w:w="483" w:type="dxa"/>
            <w:tcBorders>
              <w:top w:val="nil"/>
              <w:left w:val="nil"/>
              <w:bottom w:val="single" w:sz="4" w:space="0" w:color="auto"/>
              <w:right w:val="single" w:sz="4" w:space="0" w:color="auto"/>
            </w:tcBorders>
            <w:shd w:val="clear" w:color="auto" w:fill="auto"/>
            <w:hideMark/>
          </w:tcPr>
          <w:p w:rsidR="00AD1A43" w:rsidRPr="00BB58E1" w:rsidRDefault="00AD1A43" w:rsidP="00B740CD">
            <w:pPr>
              <w:jc w:val="right"/>
              <w:rPr>
                <w:rFonts w:ascii="Arial" w:hAnsi="Arial" w:cs="Arial"/>
                <w:sz w:val="20"/>
                <w:szCs w:val="20"/>
              </w:rPr>
            </w:pPr>
            <w:r w:rsidRPr="00BB58E1">
              <w:rPr>
                <w:rFonts w:ascii="Arial" w:hAnsi="Arial" w:cs="Arial"/>
                <w:sz w:val="20"/>
                <w:szCs w:val="20"/>
              </w:rPr>
              <w:t>00</w:t>
            </w:r>
          </w:p>
        </w:tc>
        <w:tc>
          <w:tcPr>
            <w:tcW w:w="689" w:type="dxa"/>
            <w:tcBorders>
              <w:top w:val="nil"/>
              <w:left w:val="nil"/>
              <w:bottom w:val="single" w:sz="4" w:space="0" w:color="auto"/>
              <w:right w:val="single" w:sz="4" w:space="0" w:color="auto"/>
            </w:tcBorders>
            <w:shd w:val="clear" w:color="auto" w:fill="auto"/>
            <w:hideMark/>
          </w:tcPr>
          <w:p w:rsidR="00AD1A43" w:rsidRPr="00BB58E1" w:rsidRDefault="00AD1A43" w:rsidP="00B740CD">
            <w:pPr>
              <w:jc w:val="right"/>
              <w:rPr>
                <w:rFonts w:ascii="Arial" w:hAnsi="Arial" w:cs="Arial"/>
                <w:sz w:val="20"/>
                <w:szCs w:val="20"/>
              </w:rPr>
            </w:pPr>
            <w:r w:rsidRPr="00BB58E1">
              <w:rPr>
                <w:rFonts w:ascii="Arial" w:hAnsi="Arial" w:cs="Arial"/>
                <w:sz w:val="20"/>
                <w:szCs w:val="20"/>
              </w:rPr>
              <w:t>0000</w:t>
            </w:r>
          </w:p>
        </w:tc>
        <w:tc>
          <w:tcPr>
            <w:tcW w:w="550" w:type="dxa"/>
            <w:tcBorders>
              <w:top w:val="nil"/>
              <w:left w:val="nil"/>
              <w:bottom w:val="single" w:sz="4" w:space="0" w:color="auto"/>
              <w:right w:val="single" w:sz="4" w:space="0" w:color="auto"/>
            </w:tcBorders>
            <w:shd w:val="clear" w:color="auto" w:fill="auto"/>
            <w:hideMark/>
          </w:tcPr>
          <w:p w:rsidR="00AD1A43" w:rsidRPr="00BB58E1" w:rsidRDefault="00AD1A43" w:rsidP="00B740CD">
            <w:pPr>
              <w:jc w:val="right"/>
              <w:rPr>
                <w:rFonts w:ascii="Arial" w:hAnsi="Arial" w:cs="Arial"/>
                <w:sz w:val="20"/>
                <w:szCs w:val="20"/>
              </w:rPr>
            </w:pPr>
            <w:r w:rsidRPr="00BB58E1">
              <w:rPr>
                <w:rFonts w:ascii="Arial" w:hAnsi="Arial" w:cs="Arial"/>
                <w:sz w:val="20"/>
                <w:szCs w:val="20"/>
              </w:rPr>
              <w:t>700</w:t>
            </w:r>
          </w:p>
        </w:tc>
        <w:tc>
          <w:tcPr>
            <w:tcW w:w="6186" w:type="dxa"/>
            <w:tcBorders>
              <w:top w:val="nil"/>
              <w:left w:val="nil"/>
              <w:bottom w:val="single" w:sz="4" w:space="0" w:color="auto"/>
              <w:right w:val="single" w:sz="4" w:space="0" w:color="auto"/>
            </w:tcBorders>
            <w:shd w:val="clear" w:color="auto" w:fill="auto"/>
            <w:vAlign w:val="bottom"/>
            <w:hideMark/>
          </w:tcPr>
          <w:p w:rsidR="00AD1A43" w:rsidRPr="00BB58E1" w:rsidRDefault="00AD1A43" w:rsidP="00B740CD">
            <w:pPr>
              <w:rPr>
                <w:rFonts w:ascii="Arial" w:hAnsi="Arial" w:cs="Arial"/>
                <w:sz w:val="20"/>
                <w:szCs w:val="20"/>
              </w:rPr>
            </w:pPr>
            <w:r w:rsidRPr="00BB58E1">
              <w:rPr>
                <w:rFonts w:ascii="Arial" w:hAnsi="Arial" w:cs="Arial"/>
                <w:sz w:val="20"/>
                <w:szCs w:val="20"/>
              </w:rPr>
              <w:t xml:space="preserve">    Размещение государственных   (муниципальных)   ценных бумаг, номинальная стоимость которых указана в валюте Российской Федерации</w:t>
            </w:r>
          </w:p>
        </w:tc>
        <w:tc>
          <w:tcPr>
            <w:tcW w:w="1418" w:type="dxa"/>
            <w:gridSpan w:val="2"/>
            <w:tcBorders>
              <w:top w:val="nil"/>
              <w:left w:val="nil"/>
              <w:bottom w:val="single" w:sz="4" w:space="0" w:color="auto"/>
              <w:right w:val="single" w:sz="4" w:space="0" w:color="auto"/>
            </w:tcBorders>
            <w:shd w:val="clear" w:color="auto" w:fill="auto"/>
            <w:hideMark/>
          </w:tcPr>
          <w:p w:rsidR="00AD1A43" w:rsidRPr="00BB58E1" w:rsidRDefault="00AD1A43" w:rsidP="00B740CD">
            <w:pPr>
              <w:jc w:val="right"/>
              <w:rPr>
                <w:rFonts w:ascii="Arial" w:hAnsi="Arial" w:cs="Arial"/>
                <w:sz w:val="20"/>
                <w:szCs w:val="20"/>
              </w:rPr>
            </w:pPr>
            <w:r w:rsidRPr="00BB58E1">
              <w:rPr>
                <w:rFonts w:ascii="Arial" w:hAnsi="Arial" w:cs="Arial"/>
                <w:sz w:val="20"/>
                <w:szCs w:val="20"/>
              </w:rPr>
              <w:t>0,0</w:t>
            </w:r>
          </w:p>
        </w:tc>
        <w:tc>
          <w:tcPr>
            <w:tcW w:w="1417" w:type="dxa"/>
            <w:tcBorders>
              <w:top w:val="nil"/>
              <w:left w:val="nil"/>
              <w:bottom w:val="single" w:sz="4" w:space="0" w:color="auto"/>
              <w:right w:val="single" w:sz="4" w:space="0" w:color="auto"/>
            </w:tcBorders>
            <w:shd w:val="clear" w:color="auto" w:fill="auto"/>
            <w:hideMark/>
          </w:tcPr>
          <w:p w:rsidR="00AD1A43" w:rsidRPr="00BB58E1" w:rsidRDefault="00AD1A43" w:rsidP="00B740CD">
            <w:pPr>
              <w:jc w:val="right"/>
              <w:rPr>
                <w:rFonts w:ascii="Arial" w:hAnsi="Arial" w:cs="Arial"/>
                <w:sz w:val="20"/>
                <w:szCs w:val="20"/>
              </w:rPr>
            </w:pPr>
            <w:r w:rsidRPr="00BB58E1">
              <w:rPr>
                <w:rFonts w:ascii="Arial" w:hAnsi="Arial" w:cs="Arial"/>
                <w:sz w:val="20"/>
                <w:szCs w:val="20"/>
              </w:rPr>
              <w:t>0,0</w:t>
            </w:r>
          </w:p>
        </w:tc>
        <w:tc>
          <w:tcPr>
            <w:tcW w:w="1525" w:type="dxa"/>
            <w:tcBorders>
              <w:top w:val="nil"/>
              <w:left w:val="nil"/>
              <w:bottom w:val="single" w:sz="4" w:space="0" w:color="auto"/>
              <w:right w:val="single" w:sz="4" w:space="0" w:color="auto"/>
            </w:tcBorders>
            <w:shd w:val="clear" w:color="auto" w:fill="auto"/>
            <w:hideMark/>
          </w:tcPr>
          <w:p w:rsidR="00AD1A43" w:rsidRPr="00BB58E1" w:rsidRDefault="00AD1A43" w:rsidP="00B740CD">
            <w:pPr>
              <w:jc w:val="right"/>
              <w:rPr>
                <w:rFonts w:ascii="Arial" w:hAnsi="Arial" w:cs="Arial"/>
                <w:sz w:val="20"/>
                <w:szCs w:val="20"/>
              </w:rPr>
            </w:pPr>
            <w:r w:rsidRPr="00BB58E1">
              <w:rPr>
                <w:rFonts w:ascii="Arial" w:hAnsi="Arial" w:cs="Arial"/>
                <w:sz w:val="20"/>
                <w:szCs w:val="20"/>
              </w:rPr>
              <w:t>0,0</w:t>
            </w:r>
          </w:p>
        </w:tc>
      </w:tr>
      <w:tr w:rsidR="00AD1A43" w:rsidRPr="00BB58E1" w:rsidTr="00B740CD">
        <w:trPr>
          <w:gridAfter w:val="1"/>
          <w:wAfter w:w="176" w:type="dxa"/>
          <w:trHeight w:val="525"/>
        </w:trPr>
        <w:tc>
          <w:tcPr>
            <w:tcW w:w="550" w:type="dxa"/>
            <w:tcBorders>
              <w:top w:val="nil"/>
              <w:left w:val="single" w:sz="4" w:space="0" w:color="auto"/>
              <w:bottom w:val="single" w:sz="4" w:space="0" w:color="auto"/>
              <w:right w:val="single" w:sz="4" w:space="0" w:color="auto"/>
            </w:tcBorders>
            <w:shd w:val="clear" w:color="auto" w:fill="auto"/>
            <w:hideMark/>
          </w:tcPr>
          <w:p w:rsidR="00AD1A43" w:rsidRPr="00BB58E1" w:rsidRDefault="00AD1A43" w:rsidP="00B740CD">
            <w:pPr>
              <w:jc w:val="right"/>
              <w:rPr>
                <w:rFonts w:ascii="Arial" w:hAnsi="Arial" w:cs="Arial"/>
                <w:sz w:val="20"/>
                <w:szCs w:val="20"/>
              </w:rPr>
            </w:pPr>
            <w:r w:rsidRPr="00BB58E1">
              <w:rPr>
                <w:rFonts w:ascii="Arial" w:hAnsi="Arial" w:cs="Arial"/>
                <w:sz w:val="20"/>
                <w:szCs w:val="20"/>
              </w:rPr>
              <w:t>001</w:t>
            </w:r>
          </w:p>
        </w:tc>
        <w:tc>
          <w:tcPr>
            <w:tcW w:w="468" w:type="dxa"/>
            <w:tcBorders>
              <w:top w:val="nil"/>
              <w:left w:val="nil"/>
              <w:bottom w:val="single" w:sz="4" w:space="0" w:color="auto"/>
              <w:right w:val="single" w:sz="4" w:space="0" w:color="auto"/>
            </w:tcBorders>
            <w:shd w:val="clear" w:color="auto" w:fill="auto"/>
            <w:hideMark/>
          </w:tcPr>
          <w:p w:rsidR="00AD1A43" w:rsidRPr="00BB58E1" w:rsidRDefault="00AD1A43" w:rsidP="00B740CD">
            <w:pPr>
              <w:jc w:val="right"/>
              <w:rPr>
                <w:rFonts w:ascii="Arial" w:hAnsi="Arial" w:cs="Arial"/>
                <w:sz w:val="20"/>
                <w:szCs w:val="20"/>
              </w:rPr>
            </w:pPr>
            <w:r w:rsidRPr="00BB58E1">
              <w:rPr>
                <w:rFonts w:ascii="Arial" w:hAnsi="Arial" w:cs="Arial"/>
                <w:sz w:val="20"/>
                <w:szCs w:val="20"/>
              </w:rPr>
              <w:t>01</w:t>
            </w:r>
          </w:p>
        </w:tc>
        <w:tc>
          <w:tcPr>
            <w:tcW w:w="468" w:type="dxa"/>
            <w:tcBorders>
              <w:top w:val="nil"/>
              <w:left w:val="nil"/>
              <w:bottom w:val="single" w:sz="4" w:space="0" w:color="auto"/>
              <w:right w:val="single" w:sz="4" w:space="0" w:color="auto"/>
            </w:tcBorders>
            <w:shd w:val="clear" w:color="auto" w:fill="auto"/>
            <w:hideMark/>
          </w:tcPr>
          <w:p w:rsidR="00AD1A43" w:rsidRPr="00BB58E1" w:rsidRDefault="00AD1A43" w:rsidP="00B740CD">
            <w:pPr>
              <w:jc w:val="right"/>
              <w:rPr>
                <w:rFonts w:ascii="Arial" w:hAnsi="Arial" w:cs="Arial"/>
                <w:sz w:val="20"/>
                <w:szCs w:val="20"/>
              </w:rPr>
            </w:pPr>
            <w:r w:rsidRPr="00BB58E1">
              <w:rPr>
                <w:rFonts w:ascii="Arial" w:hAnsi="Arial" w:cs="Arial"/>
                <w:sz w:val="20"/>
                <w:szCs w:val="20"/>
              </w:rPr>
              <w:t>01</w:t>
            </w:r>
          </w:p>
        </w:tc>
        <w:tc>
          <w:tcPr>
            <w:tcW w:w="483" w:type="dxa"/>
            <w:tcBorders>
              <w:top w:val="nil"/>
              <w:left w:val="nil"/>
              <w:bottom w:val="single" w:sz="4" w:space="0" w:color="auto"/>
              <w:right w:val="single" w:sz="4" w:space="0" w:color="auto"/>
            </w:tcBorders>
            <w:shd w:val="clear" w:color="auto" w:fill="auto"/>
            <w:hideMark/>
          </w:tcPr>
          <w:p w:rsidR="00AD1A43" w:rsidRPr="00BB58E1" w:rsidRDefault="00AD1A43" w:rsidP="00B740CD">
            <w:pPr>
              <w:jc w:val="right"/>
              <w:rPr>
                <w:rFonts w:ascii="Arial" w:hAnsi="Arial" w:cs="Arial"/>
                <w:sz w:val="20"/>
                <w:szCs w:val="20"/>
              </w:rPr>
            </w:pPr>
            <w:r w:rsidRPr="00BB58E1">
              <w:rPr>
                <w:rFonts w:ascii="Arial" w:hAnsi="Arial" w:cs="Arial"/>
                <w:sz w:val="20"/>
                <w:szCs w:val="20"/>
              </w:rPr>
              <w:t>00</w:t>
            </w:r>
          </w:p>
        </w:tc>
        <w:tc>
          <w:tcPr>
            <w:tcW w:w="483" w:type="dxa"/>
            <w:tcBorders>
              <w:top w:val="nil"/>
              <w:left w:val="nil"/>
              <w:bottom w:val="single" w:sz="4" w:space="0" w:color="auto"/>
              <w:right w:val="single" w:sz="4" w:space="0" w:color="auto"/>
            </w:tcBorders>
            <w:shd w:val="clear" w:color="auto" w:fill="auto"/>
            <w:hideMark/>
          </w:tcPr>
          <w:p w:rsidR="00AD1A43" w:rsidRPr="00BB58E1" w:rsidRDefault="00AD1A43" w:rsidP="00B740CD">
            <w:pPr>
              <w:jc w:val="right"/>
              <w:rPr>
                <w:rFonts w:ascii="Arial" w:hAnsi="Arial" w:cs="Arial"/>
                <w:sz w:val="20"/>
                <w:szCs w:val="20"/>
              </w:rPr>
            </w:pPr>
            <w:r w:rsidRPr="00BB58E1">
              <w:rPr>
                <w:rFonts w:ascii="Arial" w:hAnsi="Arial" w:cs="Arial"/>
                <w:sz w:val="20"/>
                <w:szCs w:val="20"/>
              </w:rPr>
              <w:t>00</w:t>
            </w:r>
          </w:p>
        </w:tc>
        <w:tc>
          <w:tcPr>
            <w:tcW w:w="483" w:type="dxa"/>
            <w:tcBorders>
              <w:top w:val="nil"/>
              <w:left w:val="nil"/>
              <w:bottom w:val="single" w:sz="4" w:space="0" w:color="auto"/>
              <w:right w:val="single" w:sz="4" w:space="0" w:color="auto"/>
            </w:tcBorders>
            <w:shd w:val="clear" w:color="auto" w:fill="auto"/>
            <w:hideMark/>
          </w:tcPr>
          <w:p w:rsidR="00AD1A43" w:rsidRPr="00BB58E1" w:rsidRDefault="00AD1A43" w:rsidP="00B740CD">
            <w:pPr>
              <w:jc w:val="right"/>
              <w:rPr>
                <w:rFonts w:ascii="Arial" w:hAnsi="Arial" w:cs="Arial"/>
                <w:sz w:val="20"/>
                <w:szCs w:val="20"/>
              </w:rPr>
            </w:pPr>
            <w:r w:rsidRPr="00BB58E1">
              <w:rPr>
                <w:rFonts w:ascii="Arial" w:hAnsi="Arial" w:cs="Arial"/>
                <w:sz w:val="20"/>
                <w:szCs w:val="20"/>
              </w:rPr>
              <w:t>04</w:t>
            </w:r>
          </w:p>
        </w:tc>
        <w:tc>
          <w:tcPr>
            <w:tcW w:w="689" w:type="dxa"/>
            <w:tcBorders>
              <w:top w:val="nil"/>
              <w:left w:val="nil"/>
              <w:bottom w:val="single" w:sz="4" w:space="0" w:color="auto"/>
              <w:right w:val="single" w:sz="4" w:space="0" w:color="auto"/>
            </w:tcBorders>
            <w:shd w:val="clear" w:color="auto" w:fill="auto"/>
            <w:hideMark/>
          </w:tcPr>
          <w:p w:rsidR="00AD1A43" w:rsidRPr="00BB58E1" w:rsidRDefault="00AD1A43" w:rsidP="00B740CD">
            <w:pPr>
              <w:jc w:val="right"/>
              <w:rPr>
                <w:rFonts w:ascii="Arial" w:hAnsi="Arial" w:cs="Arial"/>
                <w:sz w:val="20"/>
                <w:szCs w:val="20"/>
              </w:rPr>
            </w:pPr>
            <w:r w:rsidRPr="00BB58E1">
              <w:rPr>
                <w:rFonts w:ascii="Arial" w:hAnsi="Arial" w:cs="Arial"/>
                <w:sz w:val="20"/>
                <w:szCs w:val="20"/>
              </w:rPr>
              <w:t>0000</w:t>
            </w:r>
          </w:p>
        </w:tc>
        <w:tc>
          <w:tcPr>
            <w:tcW w:w="550" w:type="dxa"/>
            <w:tcBorders>
              <w:top w:val="nil"/>
              <w:left w:val="nil"/>
              <w:bottom w:val="single" w:sz="4" w:space="0" w:color="auto"/>
              <w:right w:val="single" w:sz="4" w:space="0" w:color="auto"/>
            </w:tcBorders>
            <w:shd w:val="clear" w:color="auto" w:fill="auto"/>
            <w:hideMark/>
          </w:tcPr>
          <w:p w:rsidR="00AD1A43" w:rsidRPr="00BB58E1" w:rsidRDefault="00AD1A43" w:rsidP="00B740CD">
            <w:pPr>
              <w:jc w:val="right"/>
              <w:rPr>
                <w:rFonts w:ascii="Arial" w:hAnsi="Arial" w:cs="Arial"/>
                <w:sz w:val="20"/>
                <w:szCs w:val="20"/>
              </w:rPr>
            </w:pPr>
            <w:r w:rsidRPr="00BB58E1">
              <w:rPr>
                <w:rFonts w:ascii="Arial" w:hAnsi="Arial" w:cs="Arial"/>
                <w:sz w:val="20"/>
                <w:szCs w:val="20"/>
              </w:rPr>
              <w:t>710</w:t>
            </w:r>
          </w:p>
        </w:tc>
        <w:tc>
          <w:tcPr>
            <w:tcW w:w="6186" w:type="dxa"/>
            <w:tcBorders>
              <w:top w:val="nil"/>
              <w:left w:val="nil"/>
              <w:bottom w:val="single" w:sz="4" w:space="0" w:color="auto"/>
              <w:right w:val="single" w:sz="4" w:space="0" w:color="auto"/>
            </w:tcBorders>
            <w:shd w:val="clear" w:color="auto" w:fill="auto"/>
            <w:vAlign w:val="bottom"/>
            <w:hideMark/>
          </w:tcPr>
          <w:p w:rsidR="00AD1A43" w:rsidRPr="00BB58E1" w:rsidRDefault="00AD1A43" w:rsidP="00B740CD">
            <w:pPr>
              <w:rPr>
                <w:rFonts w:ascii="Arial" w:hAnsi="Arial" w:cs="Arial"/>
                <w:sz w:val="20"/>
                <w:szCs w:val="20"/>
              </w:rPr>
            </w:pPr>
            <w:r w:rsidRPr="00BB58E1">
              <w:rPr>
                <w:rFonts w:ascii="Arial" w:hAnsi="Arial" w:cs="Arial"/>
                <w:sz w:val="20"/>
                <w:szCs w:val="20"/>
              </w:rPr>
              <w:t xml:space="preserve">    Размещение  муниципальных ценных бумаг городских округов, номинальная стоимость которых указана в валюте Российской Федерации</w:t>
            </w:r>
          </w:p>
        </w:tc>
        <w:tc>
          <w:tcPr>
            <w:tcW w:w="1418" w:type="dxa"/>
            <w:gridSpan w:val="2"/>
            <w:tcBorders>
              <w:top w:val="nil"/>
              <w:left w:val="nil"/>
              <w:bottom w:val="single" w:sz="4" w:space="0" w:color="auto"/>
              <w:right w:val="single" w:sz="4" w:space="0" w:color="auto"/>
            </w:tcBorders>
            <w:shd w:val="clear" w:color="auto" w:fill="auto"/>
            <w:hideMark/>
          </w:tcPr>
          <w:p w:rsidR="00AD1A43" w:rsidRPr="00BB58E1" w:rsidRDefault="00AD1A43" w:rsidP="00B740CD">
            <w:pPr>
              <w:jc w:val="right"/>
              <w:rPr>
                <w:rFonts w:ascii="Arial" w:hAnsi="Arial" w:cs="Arial"/>
                <w:sz w:val="20"/>
                <w:szCs w:val="20"/>
              </w:rPr>
            </w:pPr>
            <w:r w:rsidRPr="00BB58E1">
              <w:rPr>
                <w:rFonts w:ascii="Arial" w:hAnsi="Arial" w:cs="Arial"/>
                <w:sz w:val="20"/>
                <w:szCs w:val="20"/>
              </w:rPr>
              <w:t>0,0</w:t>
            </w:r>
          </w:p>
        </w:tc>
        <w:tc>
          <w:tcPr>
            <w:tcW w:w="1417" w:type="dxa"/>
            <w:tcBorders>
              <w:top w:val="nil"/>
              <w:left w:val="nil"/>
              <w:bottom w:val="single" w:sz="4" w:space="0" w:color="auto"/>
              <w:right w:val="single" w:sz="4" w:space="0" w:color="auto"/>
            </w:tcBorders>
            <w:shd w:val="clear" w:color="auto" w:fill="auto"/>
            <w:hideMark/>
          </w:tcPr>
          <w:p w:rsidR="00AD1A43" w:rsidRPr="00BB58E1" w:rsidRDefault="00AD1A43" w:rsidP="00B740CD">
            <w:pPr>
              <w:jc w:val="right"/>
              <w:rPr>
                <w:rFonts w:ascii="Arial" w:hAnsi="Arial" w:cs="Arial"/>
                <w:sz w:val="20"/>
                <w:szCs w:val="20"/>
              </w:rPr>
            </w:pPr>
            <w:r w:rsidRPr="00BB58E1">
              <w:rPr>
                <w:rFonts w:ascii="Arial" w:hAnsi="Arial" w:cs="Arial"/>
                <w:sz w:val="20"/>
                <w:szCs w:val="20"/>
              </w:rPr>
              <w:t>0,0</w:t>
            </w:r>
          </w:p>
        </w:tc>
        <w:tc>
          <w:tcPr>
            <w:tcW w:w="1525" w:type="dxa"/>
            <w:tcBorders>
              <w:top w:val="nil"/>
              <w:left w:val="nil"/>
              <w:bottom w:val="single" w:sz="4" w:space="0" w:color="auto"/>
              <w:right w:val="single" w:sz="4" w:space="0" w:color="auto"/>
            </w:tcBorders>
            <w:shd w:val="clear" w:color="auto" w:fill="auto"/>
            <w:hideMark/>
          </w:tcPr>
          <w:p w:rsidR="00AD1A43" w:rsidRPr="00BB58E1" w:rsidRDefault="00AD1A43" w:rsidP="00B740CD">
            <w:pPr>
              <w:jc w:val="right"/>
              <w:rPr>
                <w:rFonts w:ascii="Arial" w:hAnsi="Arial" w:cs="Arial"/>
                <w:sz w:val="20"/>
                <w:szCs w:val="20"/>
              </w:rPr>
            </w:pPr>
            <w:r w:rsidRPr="00BB58E1">
              <w:rPr>
                <w:rFonts w:ascii="Arial" w:hAnsi="Arial" w:cs="Arial"/>
                <w:sz w:val="20"/>
                <w:szCs w:val="20"/>
              </w:rPr>
              <w:t>0,0</w:t>
            </w:r>
          </w:p>
        </w:tc>
      </w:tr>
      <w:tr w:rsidR="00AD1A43" w:rsidRPr="00BB58E1" w:rsidTr="00B740CD">
        <w:trPr>
          <w:gridAfter w:val="1"/>
          <w:wAfter w:w="176" w:type="dxa"/>
          <w:trHeight w:val="510"/>
        </w:trPr>
        <w:tc>
          <w:tcPr>
            <w:tcW w:w="550" w:type="dxa"/>
            <w:tcBorders>
              <w:top w:val="nil"/>
              <w:left w:val="single" w:sz="4" w:space="0" w:color="auto"/>
              <w:bottom w:val="single" w:sz="4" w:space="0" w:color="auto"/>
              <w:right w:val="single" w:sz="4" w:space="0" w:color="auto"/>
            </w:tcBorders>
            <w:shd w:val="clear" w:color="auto" w:fill="auto"/>
            <w:hideMark/>
          </w:tcPr>
          <w:p w:rsidR="00AD1A43" w:rsidRPr="00BB58E1" w:rsidRDefault="00AD1A43" w:rsidP="00B740CD">
            <w:pPr>
              <w:jc w:val="right"/>
              <w:rPr>
                <w:rFonts w:ascii="Arial" w:hAnsi="Arial" w:cs="Arial"/>
                <w:sz w:val="20"/>
                <w:szCs w:val="20"/>
              </w:rPr>
            </w:pPr>
            <w:r w:rsidRPr="00BB58E1">
              <w:rPr>
                <w:rFonts w:ascii="Arial" w:hAnsi="Arial" w:cs="Arial"/>
                <w:sz w:val="20"/>
                <w:szCs w:val="20"/>
              </w:rPr>
              <w:t>001</w:t>
            </w:r>
          </w:p>
        </w:tc>
        <w:tc>
          <w:tcPr>
            <w:tcW w:w="468" w:type="dxa"/>
            <w:tcBorders>
              <w:top w:val="nil"/>
              <w:left w:val="nil"/>
              <w:bottom w:val="single" w:sz="4" w:space="0" w:color="auto"/>
              <w:right w:val="single" w:sz="4" w:space="0" w:color="auto"/>
            </w:tcBorders>
            <w:shd w:val="clear" w:color="auto" w:fill="auto"/>
            <w:hideMark/>
          </w:tcPr>
          <w:p w:rsidR="00AD1A43" w:rsidRPr="00BB58E1" w:rsidRDefault="00AD1A43" w:rsidP="00B740CD">
            <w:pPr>
              <w:jc w:val="right"/>
              <w:rPr>
                <w:rFonts w:ascii="Arial" w:hAnsi="Arial" w:cs="Arial"/>
                <w:sz w:val="20"/>
                <w:szCs w:val="20"/>
              </w:rPr>
            </w:pPr>
            <w:r w:rsidRPr="00BB58E1">
              <w:rPr>
                <w:rFonts w:ascii="Arial" w:hAnsi="Arial" w:cs="Arial"/>
                <w:sz w:val="20"/>
                <w:szCs w:val="20"/>
              </w:rPr>
              <w:t>01</w:t>
            </w:r>
          </w:p>
        </w:tc>
        <w:tc>
          <w:tcPr>
            <w:tcW w:w="468" w:type="dxa"/>
            <w:tcBorders>
              <w:top w:val="nil"/>
              <w:left w:val="nil"/>
              <w:bottom w:val="single" w:sz="4" w:space="0" w:color="auto"/>
              <w:right w:val="single" w:sz="4" w:space="0" w:color="auto"/>
            </w:tcBorders>
            <w:shd w:val="clear" w:color="auto" w:fill="auto"/>
            <w:hideMark/>
          </w:tcPr>
          <w:p w:rsidR="00AD1A43" w:rsidRPr="00BB58E1" w:rsidRDefault="00AD1A43" w:rsidP="00B740CD">
            <w:pPr>
              <w:jc w:val="right"/>
              <w:rPr>
                <w:rFonts w:ascii="Arial" w:hAnsi="Arial" w:cs="Arial"/>
                <w:sz w:val="20"/>
                <w:szCs w:val="20"/>
              </w:rPr>
            </w:pPr>
            <w:r w:rsidRPr="00BB58E1">
              <w:rPr>
                <w:rFonts w:ascii="Arial" w:hAnsi="Arial" w:cs="Arial"/>
                <w:sz w:val="20"/>
                <w:szCs w:val="20"/>
              </w:rPr>
              <w:t>01</w:t>
            </w:r>
          </w:p>
        </w:tc>
        <w:tc>
          <w:tcPr>
            <w:tcW w:w="483" w:type="dxa"/>
            <w:tcBorders>
              <w:top w:val="nil"/>
              <w:left w:val="nil"/>
              <w:bottom w:val="single" w:sz="4" w:space="0" w:color="auto"/>
              <w:right w:val="single" w:sz="4" w:space="0" w:color="auto"/>
            </w:tcBorders>
            <w:shd w:val="clear" w:color="auto" w:fill="auto"/>
            <w:hideMark/>
          </w:tcPr>
          <w:p w:rsidR="00AD1A43" w:rsidRPr="00BB58E1" w:rsidRDefault="00AD1A43" w:rsidP="00B740CD">
            <w:pPr>
              <w:jc w:val="right"/>
              <w:rPr>
                <w:rFonts w:ascii="Arial" w:hAnsi="Arial" w:cs="Arial"/>
                <w:sz w:val="20"/>
                <w:szCs w:val="20"/>
              </w:rPr>
            </w:pPr>
            <w:r w:rsidRPr="00BB58E1">
              <w:rPr>
                <w:rFonts w:ascii="Arial" w:hAnsi="Arial" w:cs="Arial"/>
                <w:sz w:val="20"/>
                <w:szCs w:val="20"/>
              </w:rPr>
              <w:t>00</w:t>
            </w:r>
          </w:p>
        </w:tc>
        <w:tc>
          <w:tcPr>
            <w:tcW w:w="483" w:type="dxa"/>
            <w:tcBorders>
              <w:top w:val="nil"/>
              <w:left w:val="nil"/>
              <w:bottom w:val="single" w:sz="4" w:space="0" w:color="auto"/>
              <w:right w:val="single" w:sz="4" w:space="0" w:color="auto"/>
            </w:tcBorders>
            <w:shd w:val="clear" w:color="auto" w:fill="auto"/>
            <w:hideMark/>
          </w:tcPr>
          <w:p w:rsidR="00AD1A43" w:rsidRPr="00BB58E1" w:rsidRDefault="00AD1A43" w:rsidP="00B740CD">
            <w:pPr>
              <w:jc w:val="right"/>
              <w:rPr>
                <w:rFonts w:ascii="Arial" w:hAnsi="Arial" w:cs="Arial"/>
                <w:sz w:val="20"/>
                <w:szCs w:val="20"/>
              </w:rPr>
            </w:pPr>
            <w:r w:rsidRPr="00BB58E1">
              <w:rPr>
                <w:rFonts w:ascii="Arial" w:hAnsi="Arial" w:cs="Arial"/>
                <w:sz w:val="20"/>
                <w:szCs w:val="20"/>
              </w:rPr>
              <w:t>00</w:t>
            </w:r>
          </w:p>
        </w:tc>
        <w:tc>
          <w:tcPr>
            <w:tcW w:w="483" w:type="dxa"/>
            <w:tcBorders>
              <w:top w:val="nil"/>
              <w:left w:val="nil"/>
              <w:bottom w:val="single" w:sz="4" w:space="0" w:color="auto"/>
              <w:right w:val="single" w:sz="4" w:space="0" w:color="auto"/>
            </w:tcBorders>
            <w:shd w:val="clear" w:color="auto" w:fill="auto"/>
            <w:hideMark/>
          </w:tcPr>
          <w:p w:rsidR="00AD1A43" w:rsidRPr="00BB58E1" w:rsidRDefault="00AD1A43" w:rsidP="00B740CD">
            <w:pPr>
              <w:jc w:val="right"/>
              <w:rPr>
                <w:rFonts w:ascii="Arial" w:hAnsi="Arial" w:cs="Arial"/>
                <w:sz w:val="20"/>
                <w:szCs w:val="20"/>
              </w:rPr>
            </w:pPr>
            <w:r w:rsidRPr="00BB58E1">
              <w:rPr>
                <w:rFonts w:ascii="Arial" w:hAnsi="Arial" w:cs="Arial"/>
                <w:sz w:val="20"/>
                <w:szCs w:val="20"/>
              </w:rPr>
              <w:t>00</w:t>
            </w:r>
          </w:p>
        </w:tc>
        <w:tc>
          <w:tcPr>
            <w:tcW w:w="689" w:type="dxa"/>
            <w:tcBorders>
              <w:top w:val="nil"/>
              <w:left w:val="nil"/>
              <w:bottom w:val="single" w:sz="4" w:space="0" w:color="auto"/>
              <w:right w:val="single" w:sz="4" w:space="0" w:color="auto"/>
            </w:tcBorders>
            <w:shd w:val="clear" w:color="auto" w:fill="auto"/>
            <w:hideMark/>
          </w:tcPr>
          <w:p w:rsidR="00AD1A43" w:rsidRPr="00BB58E1" w:rsidRDefault="00AD1A43" w:rsidP="00B740CD">
            <w:pPr>
              <w:jc w:val="right"/>
              <w:rPr>
                <w:rFonts w:ascii="Arial" w:hAnsi="Arial" w:cs="Arial"/>
                <w:sz w:val="20"/>
                <w:szCs w:val="20"/>
              </w:rPr>
            </w:pPr>
            <w:r w:rsidRPr="00BB58E1">
              <w:rPr>
                <w:rFonts w:ascii="Arial" w:hAnsi="Arial" w:cs="Arial"/>
                <w:sz w:val="20"/>
                <w:szCs w:val="20"/>
              </w:rPr>
              <w:t>0000</w:t>
            </w:r>
          </w:p>
        </w:tc>
        <w:tc>
          <w:tcPr>
            <w:tcW w:w="550" w:type="dxa"/>
            <w:tcBorders>
              <w:top w:val="nil"/>
              <w:left w:val="nil"/>
              <w:bottom w:val="single" w:sz="4" w:space="0" w:color="auto"/>
              <w:right w:val="single" w:sz="4" w:space="0" w:color="auto"/>
            </w:tcBorders>
            <w:shd w:val="clear" w:color="auto" w:fill="auto"/>
            <w:hideMark/>
          </w:tcPr>
          <w:p w:rsidR="00AD1A43" w:rsidRPr="00BB58E1" w:rsidRDefault="00AD1A43" w:rsidP="00B740CD">
            <w:pPr>
              <w:jc w:val="right"/>
              <w:rPr>
                <w:rFonts w:ascii="Arial" w:hAnsi="Arial" w:cs="Arial"/>
                <w:sz w:val="20"/>
                <w:szCs w:val="20"/>
              </w:rPr>
            </w:pPr>
            <w:r w:rsidRPr="00BB58E1">
              <w:rPr>
                <w:rFonts w:ascii="Arial" w:hAnsi="Arial" w:cs="Arial"/>
                <w:sz w:val="20"/>
                <w:szCs w:val="20"/>
              </w:rPr>
              <w:t>800</w:t>
            </w:r>
          </w:p>
        </w:tc>
        <w:tc>
          <w:tcPr>
            <w:tcW w:w="6186" w:type="dxa"/>
            <w:tcBorders>
              <w:top w:val="nil"/>
              <w:left w:val="nil"/>
              <w:bottom w:val="single" w:sz="4" w:space="0" w:color="auto"/>
              <w:right w:val="single" w:sz="4" w:space="0" w:color="auto"/>
            </w:tcBorders>
            <w:shd w:val="clear" w:color="auto" w:fill="auto"/>
            <w:vAlign w:val="bottom"/>
            <w:hideMark/>
          </w:tcPr>
          <w:p w:rsidR="00AD1A43" w:rsidRPr="00BB58E1" w:rsidRDefault="00AD1A43" w:rsidP="00B740CD">
            <w:pPr>
              <w:rPr>
                <w:rFonts w:ascii="Arial" w:hAnsi="Arial" w:cs="Arial"/>
                <w:sz w:val="20"/>
                <w:szCs w:val="20"/>
              </w:rPr>
            </w:pPr>
            <w:r w:rsidRPr="00BB58E1">
              <w:rPr>
                <w:rFonts w:ascii="Arial" w:hAnsi="Arial" w:cs="Arial"/>
                <w:sz w:val="20"/>
                <w:szCs w:val="20"/>
              </w:rPr>
              <w:t xml:space="preserve">    Погашение государственных (муниципальных) ценных бумаг, номинальная стоимость которых указана в валюте Российской Федерации</w:t>
            </w:r>
          </w:p>
        </w:tc>
        <w:tc>
          <w:tcPr>
            <w:tcW w:w="1418" w:type="dxa"/>
            <w:gridSpan w:val="2"/>
            <w:tcBorders>
              <w:top w:val="nil"/>
              <w:left w:val="nil"/>
              <w:bottom w:val="single" w:sz="4" w:space="0" w:color="auto"/>
              <w:right w:val="single" w:sz="4" w:space="0" w:color="auto"/>
            </w:tcBorders>
            <w:shd w:val="clear" w:color="auto" w:fill="auto"/>
            <w:hideMark/>
          </w:tcPr>
          <w:p w:rsidR="00AD1A43" w:rsidRPr="00BB58E1" w:rsidRDefault="00AD1A43" w:rsidP="00B740CD">
            <w:pPr>
              <w:jc w:val="right"/>
              <w:rPr>
                <w:rFonts w:ascii="Arial" w:hAnsi="Arial" w:cs="Arial"/>
                <w:sz w:val="20"/>
                <w:szCs w:val="20"/>
              </w:rPr>
            </w:pPr>
            <w:r w:rsidRPr="00BB58E1">
              <w:rPr>
                <w:rFonts w:ascii="Arial" w:hAnsi="Arial" w:cs="Arial"/>
                <w:sz w:val="20"/>
                <w:szCs w:val="20"/>
              </w:rPr>
              <w:t>0,0</w:t>
            </w:r>
          </w:p>
        </w:tc>
        <w:tc>
          <w:tcPr>
            <w:tcW w:w="1417" w:type="dxa"/>
            <w:tcBorders>
              <w:top w:val="nil"/>
              <w:left w:val="nil"/>
              <w:bottom w:val="single" w:sz="4" w:space="0" w:color="auto"/>
              <w:right w:val="single" w:sz="4" w:space="0" w:color="auto"/>
            </w:tcBorders>
            <w:shd w:val="clear" w:color="auto" w:fill="auto"/>
            <w:hideMark/>
          </w:tcPr>
          <w:p w:rsidR="00AD1A43" w:rsidRPr="00BB58E1" w:rsidRDefault="00AD1A43" w:rsidP="00B740CD">
            <w:pPr>
              <w:jc w:val="right"/>
              <w:rPr>
                <w:rFonts w:ascii="Arial" w:hAnsi="Arial" w:cs="Arial"/>
                <w:sz w:val="20"/>
                <w:szCs w:val="20"/>
              </w:rPr>
            </w:pPr>
            <w:r w:rsidRPr="00BB58E1">
              <w:rPr>
                <w:rFonts w:ascii="Arial" w:hAnsi="Arial" w:cs="Arial"/>
                <w:sz w:val="20"/>
                <w:szCs w:val="20"/>
              </w:rPr>
              <w:t>0,0</w:t>
            </w:r>
          </w:p>
        </w:tc>
        <w:tc>
          <w:tcPr>
            <w:tcW w:w="1525" w:type="dxa"/>
            <w:tcBorders>
              <w:top w:val="nil"/>
              <w:left w:val="nil"/>
              <w:bottom w:val="single" w:sz="4" w:space="0" w:color="auto"/>
              <w:right w:val="single" w:sz="4" w:space="0" w:color="auto"/>
            </w:tcBorders>
            <w:shd w:val="clear" w:color="auto" w:fill="auto"/>
            <w:hideMark/>
          </w:tcPr>
          <w:p w:rsidR="00AD1A43" w:rsidRPr="00BB58E1" w:rsidRDefault="00AD1A43" w:rsidP="00B740CD">
            <w:pPr>
              <w:jc w:val="right"/>
              <w:rPr>
                <w:rFonts w:ascii="Arial" w:hAnsi="Arial" w:cs="Arial"/>
                <w:sz w:val="20"/>
                <w:szCs w:val="20"/>
              </w:rPr>
            </w:pPr>
            <w:r w:rsidRPr="00BB58E1">
              <w:rPr>
                <w:rFonts w:ascii="Arial" w:hAnsi="Arial" w:cs="Arial"/>
                <w:sz w:val="20"/>
                <w:szCs w:val="20"/>
              </w:rPr>
              <w:t>0,0</w:t>
            </w:r>
          </w:p>
        </w:tc>
      </w:tr>
      <w:tr w:rsidR="00AD1A43" w:rsidRPr="00BB58E1" w:rsidTr="00B740CD">
        <w:trPr>
          <w:gridAfter w:val="1"/>
          <w:wAfter w:w="176" w:type="dxa"/>
          <w:trHeight w:val="567"/>
        </w:trPr>
        <w:tc>
          <w:tcPr>
            <w:tcW w:w="550" w:type="dxa"/>
            <w:tcBorders>
              <w:top w:val="nil"/>
              <w:left w:val="single" w:sz="4" w:space="0" w:color="auto"/>
              <w:bottom w:val="single" w:sz="4" w:space="0" w:color="auto"/>
              <w:right w:val="single" w:sz="4" w:space="0" w:color="auto"/>
            </w:tcBorders>
            <w:shd w:val="clear" w:color="auto" w:fill="auto"/>
            <w:hideMark/>
          </w:tcPr>
          <w:p w:rsidR="00AD1A43" w:rsidRPr="00BB58E1" w:rsidRDefault="00AD1A43" w:rsidP="00B740CD">
            <w:pPr>
              <w:jc w:val="right"/>
              <w:rPr>
                <w:rFonts w:ascii="Arial" w:hAnsi="Arial" w:cs="Arial"/>
                <w:sz w:val="20"/>
                <w:szCs w:val="20"/>
              </w:rPr>
            </w:pPr>
            <w:r w:rsidRPr="00BB58E1">
              <w:rPr>
                <w:rFonts w:ascii="Arial" w:hAnsi="Arial" w:cs="Arial"/>
                <w:sz w:val="20"/>
                <w:szCs w:val="20"/>
              </w:rPr>
              <w:t>001</w:t>
            </w:r>
          </w:p>
        </w:tc>
        <w:tc>
          <w:tcPr>
            <w:tcW w:w="468" w:type="dxa"/>
            <w:tcBorders>
              <w:top w:val="nil"/>
              <w:left w:val="nil"/>
              <w:bottom w:val="single" w:sz="4" w:space="0" w:color="auto"/>
              <w:right w:val="single" w:sz="4" w:space="0" w:color="auto"/>
            </w:tcBorders>
            <w:shd w:val="clear" w:color="auto" w:fill="auto"/>
            <w:hideMark/>
          </w:tcPr>
          <w:p w:rsidR="00AD1A43" w:rsidRPr="00BB58E1" w:rsidRDefault="00AD1A43" w:rsidP="00B740CD">
            <w:pPr>
              <w:jc w:val="right"/>
              <w:rPr>
                <w:rFonts w:ascii="Arial" w:hAnsi="Arial" w:cs="Arial"/>
                <w:sz w:val="20"/>
                <w:szCs w:val="20"/>
              </w:rPr>
            </w:pPr>
            <w:r w:rsidRPr="00BB58E1">
              <w:rPr>
                <w:rFonts w:ascii="Arial" w:hAnsi="Arial" w:cs="Arial"/>
                <w:sz w:val="20"/>
                <w:szCs w:val="20"/>
              </w:rPr>
              <w:t>01</w:t>
            </w:r>
          </w:p>
        </w:tc>
        <w:tc>
          <w:tcPr>
            <w:tcW w:w="468" w:type="dxa"/>
            <w:tcBorders>
              <w:top w:val="nil"/>
              <w:left w:val="nil"/>
              <w:bottom w:val="single" w:sz="4" w:space="0" w:color="auto"/>
              <w:right w:val="single" w:sz="4" w:space="0" w:color="auto"/>
            </w:tcBorders>
            <w:shd w:val="clear" w:color="auto" w:fill="auto"/>
            <w:hideMark/>
          </w:tcPr>
          <w:p w:rsidR="00AD1A43" w:rsidRPr="00BB58E1" w:rsidRDefault="00AD1A43" w:rsidP="00B740CD">
            <w:pPr>
              <w:jc w:val="right"/>
              <w:rPr>
                <w:rFonts w:ascii="Arial" w:hAnsi="Arial" w:cs="Arial"/>
                <w:sz w:val="20"/>
                <w:szCs w:val="20"/>
              </w:rPr>
            </w:pPr>
            <w:r w:rsidRPr="00BB58E1">
              <w:rPr>
                <w:rFonts w:ascii="Arial" w:hAnsi="Arial" w:cs="Arial"/>
                <w:sz w:val="20"/>
                <w:szCs w:val="20"/>
              </w:rPr>
              <w:t>01</w:t>
            </w:r>
          </w:p>
        </w:tc>
        <w:tc>
          <w:tcPr>
            <w:tcW w:w="483" w:type="dxa"/>
            <w:tcBorders>
              <w:top w:val="nil"/>
              <w:left w:val="nil"/>
              <w:bottom w:val="single" w:sz="4" w:space="0" w:color="auto"/>
              <w:right w:val="single" w:sz="4" w:space="0" w:color="auto"/>
            </w:tcBorders>
            <w:shd w:val="clear" w:color="auto" w:fill="auto"/>
            <w:hideMark/>
          </w:tcPr>
          <w:p w:rsidR="00AD1A43" w:rsidRPr="00BB58E1" w:rsidRDefault="00AD1A43" w:rsidP="00B740CD">
            <w:pPr>
              <w:jc w:val="right"/>
              <w:rPr>
                <w:rFonts w:ascii="Arial" w:hAnsi="Arial" w:cs="Arial"/>
                <w:sz w:val="20"/>
                <w:szCs w:val="20"/>
              </w:rPr>
            </w:pPr>
            <w:r w:rsidRPr="00BB58E1">
              <w:rPr>
                <w:rFonts w:ascii="Arial" w:hAnsi="Arial" w:cs="Arial"/>
                <w:sz w:val="20"/>
                <w:szCs w:val="20"/>
              </w:rPr>
              <w:t>00</w:t>
            </w:r>
          </w:p>
        </w:tc>
        <w:tc>
          <w:tcPr>
            <w:tcW w:w="483" w:type="dxa"/>
            <w:tcBorders>
              <w:top w:val="nil"/>
              <w:left w:val="nil"/>
              <w:bottom w:val="single" w:sz="4" w:space="0" w:color="auto"/>
              <w:right w:val="single" w:sz="4" w:space="0" w:color="auto"/>
            </w:tcBorders>
            <w:shd w:val="clear" w:color="auto" w:fill="auto"/>
            <w:hideMark/>
          </w:tcPr>
          <w:p w:rsidR="00AD1A43" w:rsidRPr="00BB58E1" w:rsidRDefault="00AD1A43" w:rsidP="00B740CD">
            <w:pPr>
              <w:jc w:val="right"/>
              <w:rPr>
                <w:rFonts w:ascii="Arial" w:hAnsi="Arial" w:cs="Arial"/>
                <w:sz w:val="20"/>
                <w:szCs w:val="20"/>
              </w:rPr>
            </w:pPr>
            <w:r w:rsidRPr="00BB58E1">
              <w:rPr>
                <w:rFonts w:ascii="Arial" w:hAnsi="Arial" w:cs="Arial"/>
                <w:sz w:val="20"/>
                <w:szCs w:val="20"/>
              </w:rPr>
              <w:t>00</w:t>
            </w:r>
          </w:p>
        </w:tc>
        <w:tc>
          <w:tcPr>
            <w:tcW w:w="483" w:type="dxa"/>
            <w:tcBorders>
              <w:top w:val="nil"/>
              <w:left w:val="nil"/>
              <w:bottom w:val="single" w:sz="4" w:space="0" w:color="auto"/>
              <w:right w:val="single" w:sz="4" w:space="0" w:color="auto"/>
            </w:tcBorders>
            <w:shd w:val="clear" w:color="auto" w:fill="auto"/>
            <w:hideMark/>
          </w:tcPr>
          <w:p w:rsidR="00AD1A43" w:rsidRPr="00BB58E1" w:rsidRDefault="00AD1A43" w:rsidP="00B740CD">
            <w:pPr>
              <w:jc w:val="right"/>
              <w:rPr>
                <w:rFonts w:ascii="Arial" w:hAnsi="Arial" w:cs="Arial"/>
                <w:sz w:val="20"/>
                <w:szCs w:val="20"/>
              </w:rPr>
            </w:pPr>
            <w:r w:rsidRPr="00BB58E1">
              <w:rPr>
                <w:rFonts w:ascii="Arial" w:hAnsi="Arial" w:cs="Arial"/>
                <w:sz w:val="20"/>
                <w:szCs w:val="20"/>
              </w:rPr>
              <w:t>04</w:t>
            </w:r>
          </w:p>
        </w:tc>
        <w:tc>
          <w:tcPr>
            <w:tcW w:w="689" w:type="dxa"/>
            <w:tcBorders>
              <w:top w:val="nil"/>
              <w:left w:val="nil"/>
              <w:bottom w:val="single" w:sz="4" w:space="0" w:color="auto"/>
              <w:right w:val="single" w:sz="4" w:space="0" w:color="auto"/>
            </w:tcBorders>
            <w:shd w:val="clear" w:color="auto" w:fill="auto"/>
            <w:hideMark/>
          </w:tcPr>
          <w:p w:rsidR="00AD1A43" w:rsidRPr="00BB58E1" w:rsidRDefault="00AD1A43" w:rsidP="00B740CD">
            <w:pPr>
              <w:jc w:val="right"/>
              <w:rPr>
                <w:rFonts w:ascii="Arial" w:hAnsi="Arial" w:cs="Arial"/>
                <w:sz w:val="20"/>
                <w:szCs w:val="20"/>
              </w:rPr>
            </w:pPr>
            <w:r w:rsidRPr="00BB58E1">
              <w:rPr>
                <w:rFonts w:ascii="Arial" w:hAnsi="Arial" w:cs="Arial"/>
                <w:sz w:val="20"/>
                <w:szCs w:val="20"/>
              </w:rPr>
              <w:t>0000</w:t>
            </w:r>
          </w:p>
        </w:tc>
        <w:tc>
          <w:tcPr>
            <w:tcW w:w="550" w:type="dxa"/>
            <w:tcBorders>
              <w:top w:val="nil"/>
              <w:left w:val="nil"/>
              <w:bottom w:val="single" w:sz="4" w:space="0" w:color="auto"/>
              <w:right w:val="single" w:sz="4" w:space="0" w:color="auto"/>
            </w:tcBorders>
            <w:shd w:val="clear" w:color="auto" w:fill="auto"/>
            <w:hideMark/>
          </w:tcPr>
          <w:p w:rsidR="00AD1A43" w:rsidRPr="00BB58E1" w:rsidRDefault="00AD1A43" w:rsidP="00B740CD">
            <w:pPr>
              <w:jc w:val="right"/>
              <w:rPr>
                <w:rFonts w:ascii="Arial" w:hAnsi="Arial" w:cs="Arial"/>
                <w:sz w:val="20"/>
                <w:szCs w:val="20"/>
              </w:rPr>
            </w:pPr>
            <w:r w:rsidRPr="00BB58E1">
              <w:rPr>
                <w:rFonts w:ascii="Arial" w:hAnsi="Arial" w:cs="Arial"/>
                <w:sz w:val="20"/>
                <w:szCs w:val="20"/>
              </w:rPr>
              <w:t>810</w:t>
            </w:r>
          </w:p>
        </w:tc>
        <w:tc>
          <w:tcPr>
            <w:tcW w:w="6186" w:type="dxa"/>
            <w:tcBorders>
              <w:top w:val="nil"/>
              <w:left w:val="nil"/>
              <w:bottom w:val="single" w:sz="4" w:space="0" w:color="auto"/>
              <w:right w:val="single" w:sz="4" w:space="0" w:color="auto"/>
            </w:tcBorders>
            <w:shd w:val="clear" w:color="auto" w:fill="auto"/>
            <w:vAlign w:val="bottom"/>
            <w:hideMark/>
          </w:tcPr>
          <w:p w:rsidR="00AD1A43" w:rsidRPr="00BB58E1" w:rsidRDefault="00AD1A43" w:rsidP="00B740CD">
            <w:pPr>
              <w:rPr>
                <w:rFonts w:ascii="Arial" w:hAnsi="Arial" w:cs="Arial"/>
                <w:sz w:val="20"/>
                <w:szCs w:val="20"/>
              </w:rPr>
            </w:pPr>
            <w:r w:rsidRPr="00BB58E1">
              <w:rPr>
                <w:rFonts w:ascii="Arial" w:hAnsi="Arial" w:cs="Arial"/>
                <w:sz w:val="20"/>
                <w:szCs w:val="20"/>
              </w:rPr>
              <w:t xml:space="preserve">    Погашение  муниципальных ценных бумаг городских округов, номинальная стоимость которых указана в валюте Российской Федерации</w:t>
            </w:r>
          </w:p>
        </w:tc>
        <w:tc>
          <w:tcPr>
            <w:tcW w:w="1418" w:type="dxa"/>
            <w:gridSpan w:val="2"/>
            <w:tcBorders>
              <w:top w:val="nil"/>
              <w:left w:val="nil"/>
              <w:bottom w:val="single" w:sz="4" w:space="0" w:color="auto"/>
              <w:right w:val="single" w:sz="4" w:space="0" w:color="auto"/>
            </w:tcBorders>
            <w:shd w:val="clear" w:color="auto" w:fill="auto"/>
            <w:hideMark/>
          </w:tcPr>
          <w:p w:rsidR="00AD1A43" w:rsidRPr="00BB58E1" w:rsidRDefault="00AD1A43" w:rsidP="00B740CD">
            <w:pPr>
              <w:jc w:val="right"/>
              <w:rPr>
                <w:rFonts w:ascii="Arial" w:hAnsi="Arial" w:cs="Arial"/>
                <w:sz w:val="20"/>
                <w:szCs w:val="20"/>
              </w:rPr>
            </w:pPr>
            <w:r w:rsidRPr="00BB58E1">
              <w:rPr>
                <w:rFonts w:ascii="Arial" w:hAnsi="Arial" w:cs="Arial"/>
                <w:sz w:val="20"/>
                <w:szCs w:val="20"/>
              </w:rPr>
              <w:t>0,0</w:t>
            </w:r>
          </w:p>
        </w:tc>
        <w:tc>
          <w:tcPr>
            <w:tcW w:w="1417" w:type="dxa"/>
            <w:tcBorders>
              <w:top w:val="nil"/>
              <w:left w:val="nil"/>
              <w:bottom w:val="single" w:sz="4" w:space="0" w:color="auto"/>
              <w:right w:val="single" w:sz="4" w:space="0" w:color="auto"/>
            </w:tcBorders>
            <w:shd w:val="clear" w:color="auto" w:fill="auto"/>
            <w:hideMark/>
          </w:tcPr>
          <w:p w:rsidR="00AD1A43" w:rsidRPr="00BB58E1" w:rsidRDefault="00AD1A43" w:rsidP="00B740CD">
            <w:pPr>
              <w:jc w:val="right"/>
              <w:rPr>
                <w:rFonts w:ascii="Arial" w:hAnsi="Arial" w:cs="Arial"/>
                <w:sz w:val="20"/>
                <w:szCs w:val="20"/>
              </w:rPr>
            </w:pPr>
            <w:r w:rsidRPr="00BB58E1">
              <w:rPr>
                <w:rFonts w:ascii="Arial" w:hAnsi="Arial" w:cs="Arial"/>
                <w:sz w:val="20"/>
                <w:szCs w:val="20"/>
              </w:rPr>
              <w:t>0,0</w:t>
            </w:r>
          </w:p>
        </w:tc>
        <w:tc>
          <w:tcPr>
            <w:tcW w:w="1525" w:type="dxa"/>
            <w:tcBorders>
              <w:top w:val="nil"/>
              <w:left w:val="nil"/>
              <w:bottom w:val="single" w:sz="4" w:space="0" w:color="auto"/>
              <w:right w:val="single" w:sz="4" w:space="0" w:color="auto"/>
            </w:tcBorders>
            <w:shd w:val="clear" w:color="auto" w:fill="auto"/>
            <w:hideMark/>
          </w:tcPr>
          <w:p w:rsidR="00AD1A43" w:rsidRPr="00BB58E1" w:rsidRDefault="00AD1A43" w:rsidP="00B740CD">
            <w:pPr>
              <w:jc w:val="right"/>
              <w:rPr>
                <w:rFonts w:ascii="Arial" w:hAnsi="Arial" w:cs="Arial"/>
                <w:sz w:val="20"/>
                <w:szCs w:val="20"/>
              </w:rPr>
            </w:pPr>
            <w:r w:rsidRPr="00BB58E1">
              <w:rPr>
                <w:rFonts w:ascii="Arial" w:hAnsi="Arial" w:cs="Arial"/>
                <w:sz w:val="20"/>
                <w:szCs w:val="20"/>
              </w:rPr>
              <w:t>0,0</w:t>
            </w:r>
          </w:p>
        </w:tc>
      </w:tr>
      <w:tr w:rsidR="00AD1A43" w:rsidRPr="00BB58E1" w:rsidTr="00B740CD">
        <w:trPr>
          <w:gridAfter w:val="1"/>
          <w:wAfter w:w="176" w:type="dxa"/>
          <w:trHeight w:val="432"/>
        </w:trPr>
        <w:tc>
          <w:tcPr>
            <w:tcW w:w="550" w:type="dxa"/>
            <w:tcBorders>
              <w:top w:val="nil"/>
              <w:left w:val="single" w:sz="4" w:space="0" w:color="auto"/>
              <w:bottom w:val="single" w:sz="4" w:space="0" w:color="auto"/>
              <w:right w:val="single" w:sz="4" w:space="0" w:color="auto"/>
            </w:tcBorders>
            <w:shd w:val="clear" w:color="auto" w:fill="auto"/>
            <w:hideMark/>
          </w:tcPr>
          <w:p w:rsidR="00AD1A43" w:rsidRPr="00BB58E1" w:rsidRDefault="00AD1A43" w:rsidP="00B740CD">
            <w:pPr>
              <w:jc w:val="right"/>
              <w:rPr>
                <w:rFonts w:ascii="Arial" w:hAnsi="Arial" w:cs="Arial"/>
                <w:b/>
                <w:bCs/>
                <w:sz w:val="20"/>
                <w:szCs w:val="20"/>
              </w:rPr>
            </w:pPr>
            <w:r w:rsidRPr="00BB58E1">
              <w:rPr>
                <w:rFonts w:ascii="Arial" w:hAnsi="Arial" w:cs="Arial"/>
                <w:b/>
                <w:bCs/>
                <w:sz w:val="20"/>
                <w:szCs w:val="20"/>
              </w:rPr>
              <w:t>000</w:t>
            </w:r>
          </w:p>
        </w:tc>
        <w:tc>
          <w:tcPr>
            <w:tcW w:w="468" w:type="dxa"/>
            <w:tcBorders>
              <w:top w:val="nil"/>
              <w:left w:val="nil"/>
              <w:bottom w:val="single" w:sz="4" w:space="0" w:color="auto"/>
              <w:right w:val="single" w:sz="4" w:space="0" w:color="auto"/>
            </w:tcBorders>
            <w:shd w:val="clear" w:color="auto" w:fill="auto"/>
            <w:hideMark/>
          </w:tcPr>
          <w:p w:rsidR="00AD1A43" w:rsidRPr="00BB58E1" w:rsidRDefault="00AD1A43" w:rsidP="00B740CD">
            <w:pPr>
              <w:jc w:val="right"/>
              <w:rPr>
                <w:rFonts w:ascii="Arial" w:hAnsi="Arial" w:cs="Arial"/>
                <w:b/>
                <w:bCs/>
                <w:sz w:val="20"/>
                <w:szCs w:val="20"/>
              </w:rPr>
            </w:pPr>
            <w:r w:rsidRPr="00BB58E1">
              <w:rPr>
                <w:rFonts w:ascii="Arial" w:hAnsi="Arial" w:cs="Arial"/>
                <w:b/>
                <w:bCs/>
                <w:sz w:val="20"/>
                <w:szCs w:val="20"/>
              </w:rPr>
              <w:t>01</w:t>
            </w:r>
          </w:p>
        </w:tc>
        <w:tc>
          <w:tcPr>
            <w:tcW w:w="468" w:type="dxa"/>
            <w:tcBorders>
              <w:top w:val="nil"/>
              <w:left w:val="nil"/>
              <w:bottom w:val="single" w:sz="4" w:space="0" w:color="auto"/>
              <w:right w:val="single" w:sz="4" w:space="0" w:color="auto"/>
            </w:tcBorders>
            <w:shd w:val="clear" w:color="auto" w:fill="auto"/>
            <w:hideMark/>
          </w:tcPr>
          <w:p w:rsidR="00AD1A43" w:rsidRPr="00BB58E1" w:rsidRDefault="00AD1A43" w:rsidP="00B740CD">
            <w:pPr>
              <w:jc w:val="right"/>
              <w:rPr>
                <w:rFonts w:ascii="Arial" w:hAnsi="Arial" w:cs="Arial"/>
                <w:b/>
                <w:bCs/>
                <w:sz w:val="20"/>
                <w:szCs w:val="20"/>
              </w:rPr>
            </w:pPr>
            <w:r w:rsidRPr="00BB58E1">
              <w:rPr>
                <w:rFonts w:ascii="Arial" w:hAnsi="Arial" w:cs="Arial"/>
                <w:b/>
                <w:bCs/>
                <w:sz w:val="20"/>
                <w:szCs w:val="20"/>
              </w:rPr>
              <w:t>02</w:t>
            </w:r>
          </w:p>
        </w:tc>
        <w:tc>
          <w:tcPr>
            <w:tcW w:w="483" w:type="dxa"/>
            <w:tcBorders>
              <w:top w:val="nil"/>
              <w:left w:val="nil"/>
              <w:bottom w:val="single" w:sz="4" w:space="0" w:color="auto"/>
              <w:right w:val="single" w:sz="4" w:space="0" w:color="auto"/>
            </w:tcBorders>
            <w:shd w:val="clear" w:color="auto" w:fill="auto"/>
            <w:hideMark/>
          </w:tcPr>
          <w:p w:rsidR="00AD1A43" w:rsidRPr="00BB58E1" w:rsidRDefault="00AD1A43" w:rsidP="00B740CD">
            <w:pPr>
              <w:jc w:val="right"/>
              <w:rPr>
                <w:rFonts w:ascii="Arial" w:hAnsi="Arial" w:cs="Arial"/>
                <w:b/>
                <w:bCs/>
                <w:sz w:val="20"/>
                <w:szCs w:val="20"/>
              </w:rPr>
            </w:pPr>
            <w:r w:rsidRPr="00BB58E1">
              <w:rPr>
                <w:rFonts w:ascii="Arial" w:hAnsi="Arial" w:cs="Arial"/>
                <w:b/>
                <w:bCs/>
                <w:sz w:val="20"/>
                <w:szCs w:val="20"/>
              </w:rPr>
              <w:t>00</w:t>
            </w:r>
          </w:p>
        </w:tc>
        <w:tc>
          <w:tcPr>
            <w:tcW w:w="483" w:type="dxa"/>
            <w:tcBorders>
              <w:top w:val="nil"/>
              <w:left w:val="nil"/>
              <w:bottom w:val="single" w:sz="4" w:space="0" w:color="auto"/>
              <w:right w:val="single" w:sz="4" w:space="0" w:color="auto"/>
            </w:tcBorders>
            <w:shd w:val="clear" w:color="auto" w:fill="auto"/>
            <w:hideMark/>
          </w:tcPr>
          <w:p w:rsidR="00AD1A43" w:rsidRPr="00BB58E1" w:rsidRDefault="00AD1A43" w:rsidP="00B740CD">
            <w:pPr>
              <w:jc w:val="right"/>
              <w:rPr>
                <w:rFonts w:ascii="Arial" w:hAnsi="Arial" w:cs="Arial"/>
                <w:b/>
                <w:bCs/>
                <w:sz w:val="20"/>
                <w:szCs w:val="20"/>
              </w:rPr>
            </w:pPr>
            <w:r w:rsidRPr="00BB58E1">
              <w:rPr>
                <w:rFonts w:ascii="Arial" w:hAnsi="Arial" w:cs="Arial"/>
                <w:b/>
                <w:bCs/>
                <w:sz w:val="20"/>
                <w:szCs w:val="20"/>
              </w:rPr>
              <w:t>00</w:t>
            </w:r>
          </w:p>
        </w:tc>
        <w:tc>
          <w:tcPr>
            <w:tcW w:w="483" w:type="dxa"/>
            <w:tcBorders>
              <w:top w:val="nil"/>
              <w:left w:val="nil"/>
              <w:bottom w:val="single" w:sz="4" w:space="0" w:color="auto"/>
              <w:right w:val="single" w:sz="4" w:space="0" w:color="auto"/>
            </w:tcBorders>
            <w:shd w:val="clear" w:color="auto" w:fill="auto"/>
            <w:hideMark/>
          </w:tcPr>
          <w:p w:rsidR="00AD1A43" w:rsidRPr="00BB58E1" w:rsidRDefault="00AD1A43" w:rsidP="00B740CD">
            <w:pPr>
              <w:jc w:val="right"/>
              <w:rPr>
                <w:rFonts w:ascii="Arial" w:hAnsi="Arial" w:cs="Arial"/>
                <w:b/>
                <w:bCs/>
                <w:sz w:val="20"/>
                <w:szCs w:val="20"/>
              </w:rPr>
            </w:pPr>
            <w:r w:rsidRPr="00BB58E1">
              <w:rPr>
                <w:rFonts w:ascii="Arial" w:hAnsi="Arial" w:cs="Arial"/>
                <w:b/>
                <w:bCs/>
                <w:sz w:val="20"/>
                <w:szCs w:val="20"/>
              </w:rPr>
              <w:t>00</w:t>
            </w:r>
          </w:p>
        </w:tc>
        <w:tc>
          <w:tcPr>
            <w:tcW w:w="689" w:type="dxa"/>
            <w:tcBorders>
              <w:top w:val="nil"/>
              <w:left w:val="nil"/>
              <w:bottom w:val="single" w:sz="4" w:space="0" w:color="auto"/>
              <w:right w:val="single" w:sz="4" w:space="0" w:color="auto"/>
            </w:tcBorders>
            <w:shd w:val="clear" w:color="auto" w:fill="auto"/>
            <w:hideMark/>
          </w:tcPr>
          <w:p w:rsidR="00AD1A43" w:rsidRPr="00BB58E1" w:rsidRDefault="00AD1A43" w:rsidP="00B740CD">
            <w:pPr>
              <w:jc w:val="right"/>
              <w:rPr>
                <w:rFonts w:ascii="Arial" w:hAnsi="Arial" w:cs="Arial"/>
                <w:b/>
                <w:bCs/>
                <w:sz w:val="20"/>
                <w:szCs w:val="20"/>
              </w:rPr>
            </w:pPr>
            <w:r w:rsidRPr="00BB58E1">
              <w:rPr>
                <w:rFonts w:ascii="Arial" w:hAnsi="Arial" w:cs="Arial"/>
                <w:b/>
                <w:bCs/>
                <w:sz w:val="20"/>
                <w:szCs w:val="20"/>
              </w:rPr>
              <w:t>0000</w:t>
            </w:r>
          </w:p>
        </w:tc>
        <w:tc>
          <w:tcPr>
            <w:tcW w:w="550" w:type="dxa"/>
            <w:tcBorders>
              <w:top w:val="nil"/>
              <w:left w:val="nil"/>
              <w:bottom w:val="single" w:sz="4" w:space="0" w:color="auto"/>
              <w:right w:val="single" w:sz="4" w:space="0" w:color="auto"/>
            </w:tcBorders>
            <w:shd w:val="clear" w:color="auto" w:fill="auto"/>
            <w:hideMark/>
          </w:tcPr>
          <w:p w:rsidR="00AD1A43" w:rsidRPr="00BB58E1" w:rsidRDefault="00AD1A43" w:rsidP="00B740CD">
            <w:pPr>
              <w:jc w:val="right"/>
              <w:rPr>
                <w:rFonts w:ascii="Arial" w:hAnsi="Arial" w:cs="Arial"/>
                <w:b/>
                <w:bCs/>
                <w:sz w:val="20"/>
                <w:szCs w:val="20"/>
              </w:rPr>
            </w:pPr>
            <w:r w:rsidRPr="00BB58E1">
              <w:rPr>
                <w:rFonts w:ascii="Arial" w:hAnsi="Arial" w:cs="Arial"/>
                <w:b/>
                <w:bCs/>
                <w:sz w:val="20"/>
                <w:szCs w:val="20"/>
              </w:rPr>
              <w:t>000</w:t>
            </w:r>
          </w:p>
        </w:tc>
        <w:tc>
          <w:tcPr>
            <w:tcW w:w="6186" w:type="dxa"/>
            <w:tcBorders>
              <w:top w:val="nil"/>
              <w:left w:val="nil"/>
              <w:bottom w:val="single" w:sz="4" w:space="0" w:color="auto"/>
              <w:right w:val="single" w:sz="4" w:space="0" w:color="auto"/>
            </w:tcBorders>
            <w:shd w:val="clear" w:color="auto" w:fill="auto"/>
            <w:hideMark/>
          </w:tcPr>
          <w:p w:rsidR="00AD1A43" w:rsidRPr="00BB58E1" w:rsidRDefault="00AD1A43" w:rsidP="00B740CD">
            <w:pPr>
              <w:rPr>
                <w:rFonts w:ascii="Arial" w:hAnsi="Arial" w:cs="Arial"/>
                <w:b/>
                <w:bCs/>
                <w:sz w:val="20"/>
                <w:szCs w:val="20"/>
              </w:rPr>
            </w:pPr>
            <w:r w:rsidRPr="00BB58E1">
              <w:rPr>
                <w:rFonts w:ascii="Arial" w:hAnsi="Arial" w:cs="Arial"/>
                <w:b/>
                <w:bCs/>
                <w:sz w:val="20"/>
                <w:szCs w:val="20"/>
              </w:rPr>
              <w:t>Кредиты кредитных организаций в валюте Российской Федерации</w:t>
            </w:r>
          </w:p>
        </w:tc>
        <w:tc>
          <w:tcPr>
            <w:tcW w:w="1418" w:type="dxa"/>
            <w:gridSpan w:val="2"/>
            <w:tcBorders>
              <w:top w:val="nil"/>
              <w:left w:val="nil"/>
              <w:bottom w:val="single" w:sz="4" w:space="0" w:color="auto"/>
              <w:right w:val="single" w:sz="4" w:space="0" w:color="auto"/>
            </w:tcBorders>
            <w:shd w:val="clear" w:color="auto" w:fill="auto"/>
            <w:hideMark/>
          </w:tcPr>
          <w:p w:rsidR="00AD1A43" w:rsidRPr="00BB58E1" w:rsidRDefault="00AD1A43" w:rsidP="00B740CD">
            <w:pPr>
              <w:jc w:val="right"/>
              <w:rPr>
                <w:rFonts w:ascii="Arial" w:hAnsi="Arial" w:cs="Arial"/>
                <w:b/>
                <w:bCs/>
                <w:sz w:val="20"/>
                <w:szCs w:val="20"/>
              </w:rPr>
            </w:pPr>
            <w:r w:rsidRPr="00BB58E1">
              <w:rPr>
                <w:rFonts w:ascii="Arial" w:hAnsi="Arial" w:cs="Arial"/>
                <w:b/>
                <w:bCs/>
                <w:sz w:val="20"/>
                <w:szCs w:val="20"/>
              </w:rPr>
              <w:t>130 000,0</w:t>
            </w:r>
          </w:p>
        </w:tc>
        <w:tc>
          <w:tcPr>
            <w:tcW w:w="1417" w:type="dxa"/>
            <w:tcBorders>
              <w:top w:val="nil"/>
              <w:left w:val="nil"/>
              <w:bottom w:val="single" w:sz="4" w:space="0" w:color="auto"/>
              <w:right w:val="single" w:sz="4" w:space="0" w:color="auto"/>
            </w:tcBorders>
            <w:shd w:val="clear" w:color="auto" w:fill="auto"/>
            <w:hideMark/>
          </w:tcPr>
          <w:p w:rsidR="00AD1A43" w:rsidRPr="00BB58E1" w:rsidRDefault="00AD1A43" w:rsidP="00B740CD">
            <w:pPr>
              <w:jc w:val="right"/>
              <w:rPr>
                <w:rFonts w:ascii="Arial" w:hAnsi="Arial" w:cs="Arial"/>
                <w:b/>
                <w:bCs/>
                <w:sz w:val="20"/>
                <w:szCs w:val="20"/>
              </w:rPr>
            </w:pPr>
            <w:r w:rsidRPr="00BB58E1">
              <w:rPr>
                <w:rFonts w:ascii="Arial" w:hAnsi="Arial" w:cs="Arial"/>
                <w:b/>
                <w:bCs/>
                <w:sz w:val="20"/>
                <w:szCs w:val="20"/>
              </w:rPr>
              <w:t>130 000,0</w:t>
            </w:r>
          </w:p>
        </w:tc>
        <w:tc>
          <w:tcPr>
            <w:tcW w:w="1525" w:type="dxa"/>
            <w:tcBorders>
              <w:top w:val="nil"/>
              <w:left w:val="nil"/>
              <w:bottom w:val="single" w:sz="4" w:space="0" w:color="auto"/>
              <w:right w:val="single" w:sz="4" w:space="0" w:color="auto"/>
            </w:tcBorders>
            <w:shd w:val="clear" w:color="auto" w:fill="auto"/>
            <w:hideMark/>
          </w:tcPr>
          <w:p w:rsidR="00AD1A43" w:rsidRPr="00BB58E1" w:rsidRDefault="00AD1A43" w:rsidP="00B740CD">
            <w:pPr>
              <w:jc w:val="right"/>
              <w:rPr>
                <w:rFonts w:ascii="Arial" w:hAnsi="Arial" w:cs="Arial"/>
                <w:b/>
                <w:bCs/>
                <w:sz w:val="20"/>
                <w:szCs w:val="20"/>
              </w:rPr>
            </w:pPr>
            <w:r w:rsidRPr="00BB58E1">
              <w:rPr>
                <w:rFonts w:ascii="Arial" w:hAnsi="Arial" w:cs="Arial"/>
                <w:b/>
                <w:bCs/>
                <w:sz w:val="20"/>
                <w:szCs w:val="20"/>
              </w:rPr>
              <w:t>195 000,0</w:t>
            </w:r>
          </w:p>
        </w:tc>
      </w:tr>
      <w:tr w:rsidR="00AD1A43" w:rsidRPr="00BB58E1" w:rsidTr="00B740CD">
        <w:trPr>
          <w:gridAfter w:val="1"/>
          <w:wAfter w:w="176" w:type="dxa"/>
          <w:trHeight w:val="378"/>
        </w:trPr>
        <w:tc>
          <w:tcPr>
            <w:tcW w:w="550" w:type="dxa"/>
            <w:tcBorders>
              <w:top w:val="nil"/>
              <w:left w:val="single" w:sz="4" w:space="0" w:color="auto"/>
              <w:bottom w:val="single" w:sz="4" w:space="0" w:color="auto"/>
              <w:right w:val="single" w:sz="4" w:space="0" w:color="auto"/>
            </w:tcBorders>
            <w:shd w:val="clear" w:color="auto" w:fill="auto"/>
            <w:hideMark/>
          </w:tcPr>
          <w:p w:rsidR="00AD1A43" w:rsidRPr="00BB58E1" w:rsidRDefault="00AD1A43" w:rsidP="00B740CD">
            <w:pPr>
              <w:jc w:val="right"/>
              <w:rPr>
                <w:rFonts w:ascii="Arial" w:hAnsi="Arial" w:cs="Arial"/>
                <w:sz w:val="20"/>
                <w:szCs w:val="20"/>
              </w:rPr>
            </w:pPr>
            <w:r w:rsidRPr="00BB58E1">
              <w:rPr>
                <w:rFonts w:ascii="Arial" w:hAnsi="Arial" w:cs="Arial"/>
                <w:sz w:val="20"/>
                <w:szCs w:val="20"/>
              </w:rPr>
              <w:t>001</w:t>
            </w:r>
          </w:p>
        </w:tc>
        <w:tc>
          <w:tcPr>
            <w:tcW w:w="468" w:type="dxa"/>
            <w:tcBorders>
              <w:top w:val="nil"/>
              <w:left w:val="nil"/>
              <w:bottom w:val="single" w:sz="4" w:space="0" w:color="auto"/>
              <w:right w:val="single" w:sz="4" w:space="0" w:color="auto"/>
            </w:tcBorders>
            <w:shd w:val="clear" w:color="auto" w:fill="auto"/>
            <w:hideMark/>
          </w:tcPr>
          <w:p w:rsidR="00AD1A43" w:rsidRPr="00BB58E1" w:rsidRDefault="00AD1A43" w:rsidP="00B740CD">
            <w:pPr>
              <w:jc w:val="right"/>
              <w:rPr>
                <w:rFonts w:ascii="Arial" w:hAnsi="Arial" w:cs="Arial"/>
                <w:sz w:val="20"/>
                <w:szCs w:val="20"/>
              </w:rPr>
            </w:pPr>
            <w:r w:rsidRPr="00BB58E1">
              <w:rPr>
                <w:rFonts w:ascii="Arial" w:hAnsi="Arial" w:cs="Arial"/>
                <w:sz w:val="20"/>
                <w:szCs w:val="20"/>
              </w:rPr>
              <w:t>01</w:t>
            </w:r>
          </w:p>
        </w:tc>
        <w:tc>
          <w:tcPr>
            <w:tcW w:w="468" w:type="dxa"/>
            <w:tcBorders>
              <w:top w:val="nil"/>
              <w:left w:val="nil"/>
              <w:bottom w:val="single" w:sz="4" w:space="0" w:color="auto"/>
              <w:right w:val="single" w:sz="4" w:space="0" w:color="auto"/>
            </w:tcBorders>
            <w:shd w:val="clear" w:color="auto" w:fill="auto"/>
            <w:hideMark/>
          </w:tcPr>
          <w:p w:rsidR="00AD1A43" w:rsidRPr="00BB58E1" w:rsidRDefault="00AD1A43" w:rsidP="00B740CD">
            <w:pPr>
              <w:jc w:val="right"/>
              <w:rPr>
                <w:rFonts w:ascii="Arial" w:hAnsi="Arial" w:cs="Arial"/>
                <w:sz w:val="20"/>
                <w:szCs w:val="20"/>
              </w:rPr>
            </w:pPr>
            <w:r w:rsidRPr="00BB58E1">
              <w:rPr>
                <w:rFonts w:ascii="Arial" w:hAnsi="Arial" w:cs="Arial"/>
                <w:sz w:val="20"/>
                <w:szCs w:val="20"/>
              </w:rPr>
              <w:t>02</w:t>
            </w:r>
          </w:p>
        </w:tc>
        <w:tc>
          <w:tcPr>
            <w:tcW w:w="483" w:type="dxa"/>
            <w:tcBorders>
              <w:top w:val="nil"/>
              <w:left w:val="nil"/>
              <w:bottom w:val="single" w:sz="4" w:space="0" w:color="auto"/>
              <w:right w:val="single" w:sz="4" w:space="0" w:color="auto"/>
            </w:tcBorders>
            <w:shd w:val="clear" w:color="auto" w:fill="auto"/>
            <w:hideMark/>
          </w:tcPr>
          <w:p w:rsidR="00AD1A43" w:rsidRPr="00BB58E1" w:rsidRDefault="00AD1A43" w:rsidP="00B740CD">
            <w:pPr>
              <w:jc w:val="right"/>
              <w:rPr>
                <w:rFonts w:ascii="Arial" w:hAnsi="Arial" w:cs="Arial"/>
                <w:sz w:val="20"/>
                <w:szCs w:val="20"/>
              </w:rPr>
            </w:pPr>
            <w:r w:rsidRPr="00BB58E1">
              <w:rPr>
                <w:rFonts w:ascii="Arial" w:hAnsi="Arial" w:cs="Arial"/>
                <w:sz w:val="20"/>
                <w:szCs w:val="20"/>
              </w:rPr>
              <w:t>00</w:t>
            </w:r>
          </w:p>
        </w:tc>
        <w:tc>
          <w:tcPr>
            <w:tcW w:w="483" w:type="dxa"/>
            <w:tcBorders>
              <w:top w:val="nil"/>
              <w:left w:val="nil"/>
              <w:bottom w:val="single" w:sz="4" w:space="0" w:color="auto"/>
              <w:right w:val="single" w:sz="4" w:space="0" w:color="auto"/>
            </w:tcBorders>
            <w:shd w:val="clear" w:color="auto" w:fill="auto"/>
            <w:hideMark/>
          </w:tcPr>
          <w:p w:rsidR="00AD1A43" w:rsidRPr="00BB58E1" w:rsidRDefault="00AD1A43" w:rsidP="00B740CD">
            <w:pPr>
              <w:jc w:val="right"/>
              <w:rPr>
                <w:rFonts w:ascii="Arial" w:hAnsi="Arial" w:cs="Arial"/>
                <w:sz w:val="20"/>
                <w:szCs w:val="20"/>
              </w:rPr>
            </w:pPr>
            <w:r w:rsidRPr="00BB58E1">
              <w:rPr>
                <w:rFonts w:ascii="Arial" w:hAnsi="Arial" w:cs="Arial"/>
                <w:sz w:val="20"/>
                <w:szCs w:val="20"/>
              </w:rPr>
              <w:t>00</w:t>
            </w:r>
          </w:p>
        </w:tc>
        <w:tc>
          <w:tcPr>
            <w:tcW w:w="483" w:type="dxa"/>
            <w:tcBorders>
              <w:top w:val="nil"/>
              <w:left w:val="nil"/>
              <w:bottom w:val="single" w:sz="4" w:space="0" w:color="auto"/>
              <w:right w:val="single" w:sz="4" w:space="0" w:color="auto"/>
            </w:tcBorders>
            <w:shd w:val="clear" w:color="auto" w:fill="auto"/>
            <w:hideMark/>
          </w:tcPr>
          <w:p w:rsidR="00AD1A43" w:rsidRPr="00BB58E1" w:rsidRDefault="00AD1A43" w:rsidP="00B740CD">
            <w:pPr>
              <w:jc w:val="right"/>
              <w:rPr>
                <w:rFonts w:ascii="Arial" w:hAnsi="Arial" w:cs="Arial"/>
                <w:sz w:val="20"/>
                <w:szCs w:val="20"/>
              </w:rPr>
            </w:pPr>
            <w:r w:rsidRPr="00BB58E1">
              <w:rPr>
                <w:rFonts w:ascii="Arial" w:hAnsi="Arial" w:cs="Arial"/>
                <w:sz w:val="20"/>
                <w:szCs w:val="20"/>
              </w:rPr>
              <w:t>00</w:t>
            </w:r>
          </w:p>
        </w:tc>
        <w:tc>
          <w:tcPr>
            <w:tcW w:w="689" w:type="dxa"/>
            <w:tcBorders>
              <w:top w:val="nil"/>
              <w:left w:val="nil"/>
              <w:bottom w:val="single" w:sz="4" w:space="0" w:color="auto"/>
              <w:right w:val="single" w:sz="4" w:space="0" w:color="auto"/>
            </w:tcBorders>
            <w:shd w:val="clear" w:color="auto" w:fill="auto"/>
            <w:hideMark/>
          </w:tcPr>
          <w:p w:rsidR="00AD1A43" w:rsidRPr="00BB58E1" w:rsidRDefault="00AD1A43" w:rsidP="00B740CD">
            <w:pPr>
              <w:jc w:val="right"/>
              <w:rPr>
                <w:rFonts w:ascii="Arial" w:hAnsi="Arial" w:cs="Arial"/>
                <w:sz w:val="20"/>
                <w:szCs w:val="20"/>
              </w:rPr>
            </w:pPr>
            <w:r w:rsidRPr="00BB58E1">
              <w:rPr>
                <w:rFonts w:ascii="Arial" w:hAnsi="Arial" w:cs="Arial"/>
                <w:sz w:val="20"/>
                <w:szCs w:val="20"/>
              </w:rPr>
              <w:t>0000</w:t>
            </w:r>
          </w:p>
        </w:tc>
        <w:tc>
          <w:tcPr>
            <w:tcW w:w="550" w:type="dxa"/>
            <w:tcBorders>
              <w:top w:val="nil"/>
              <w:left w:val="nil"/>
              <w:bottom w:val="single" w:sz="4" w:space="0" w:color="auto"/>
              <w:right w:val="single" w:sz="4" w:space="0" w:color="auto"/>
            </w:tcBorders>
            <w:shd w:val="clear" w:color="auto" w:fill="auto"/>
            <w:hideMark/>
          </w:tcPr>
          <w:p w:rsidR="00AD1A43" w:rsidRPr="00BB58E1" w:rsidRDefault="00AD1A43" w:rsidP="00B740CD">
            <w:pPr>
              <w:jc w:val="right"/>
              <w:rPr>
                <w:rFonts w:ascii="Arial" w:hAnsi="Arial" w:cs="Arial"/>
                <w:sz w:val="20"/>
                <w:szCs w:val="20"/>
              </w:rPr>
            </w:pPr>
            <w:r w:rsidRPr="00BB58E1">
              <w:rPr>
                <w:rFonts w:ascii="Arial" w:hAnsi="Arial" w:cs="Arial"/>
                <w:sz w:val="20"/>
                <w:szCs w:val="20"/>
              </w:rPr>
              <w:t>700</w:t>
            </w:r>
          </w:p>
        </w:tc>
        <w:tc>
          <w:tcPr>
            <w:tcW w:w="6186" w:type="dxa"/>
            <w:tcBorders>
              <w:top w:val="nil"/>
              <w:left w:val="nil"/>
              <w:bottom w:val="single" w:sz="4" w:space="0" w:color="auto"/>
              <w:right w:val="single" w:sz="4" w:space="0" w:color="auto"/>
            </w:tcBorders>
            <w:shd w:val="clear" w:color="auto" w:fill="auto"/>
            <w:hideMark/>
          </w:tcPr>
          <w:p w:rsidR="00AD1A43" w:rsidRPr="00BB58E1" w:rsidRDefault="00AD1A43" w:rsidP="00B740CD">
            <w:pPr>
              <w:rPr>
                <w:rFonts w:ascii="Arial" w:hAnsi="Arial" w:cs="Arial"/>
                <w:sz w:val="20"/>
                <w:szCs w:val="20"/>
              </w:rPr>
            </w:pPr>
            <w:r w:rsidRPr="00BB58E1">
              <w:rPr>
                <w:rFonts w:ascii="Arial" w:hAnsi="Arial" w:cs="Arial"/>
                <w:sz w:val="20"/>
                <w:szCs w:val="20"/>
              </w:rPr>
              <w:t xml:space="preserve">   Привлечение кредитов от кредитных организаций в валюте Российской Федерации</w:t>
            </w:r>
          </w:p>
        </w:tc>
        <w:tc>
          <w:tcPr>
            <w:tcW w:w="1418" w:type="dxa"/>
            <w:gridSpan w:val="2"/>
            <w:tcBorders>
              <w:top w:val="nil"/>
              <w:left w:val="nil"/>
              <w:bottom w:val="single" w:sz="4" w:space="0" w:color="auto"/>
              <w:right w:val="single" w:sz="4" w:space="0" w:color="auto"/>
            </w:tcBorders>
            <w:shd w:val="clear" w:color="auto" w:fill="auto"/>
            <w:hideMark/>
          </w:tcPr>
          <w:p w:rsidR="00AD1A43" w:rsidRPr="00BB58E1" w:rsidRDefault="00AD1A43" w:rsidP="00B740CD">
            <w:pPr>
              <w:jc w:val="right"/>
              <w:rPr>
                <w:rFonts w:ascii="Arial" w:hAnsi="Arial" w:cs="Arial"/>
                <w:sz w:val="20"/>
                <w:szCs w:val="20"/>
              </w:rPr>
            </w:pPr>
            <w:r w:rsidRPr="00BB58E1">
              <w:rPr>
                <w:rFonts w:ascii="Arial" w:hAnsi="Arial" w:cs="Arial"/>
                <w:sz w:val="20"/>
                <w:szCs w:val="20"/>
              </w:rPr>
              <w:t>620 000,0</w:t>
            </w:r>
          </w:p>
        </w:tc>
        <w:tc>
          <w:tcPr>
            <w:tcW w:w="1417" w:type="dxa"/>
            <w:tcBorders>
              <w:top w:val="nil"/>
              <w:left w:val="nil"/>
              <w:bottom w:val="single" w:sz="4" w:space="0" w:color="auto"/>
              <w:right w:val="single" w:sz="4" w:space="0" w:color="auto"/>
            </w:tcBorders>
            <w:shd w:val="clear" w:color="auto" w:fill="auto"/>
            <w:hideMark/>
          </w:tcPr>
          <w:p w:rsidR="00AD1A43" w:rsidRPr="00BB58E1" w:rsidRDefault="00AD1A43" w:rsidP="00B740CD">
            <w:pPr>
              <w:jc w:val="right"/>
              <w:rPr>
                <w:rFonts w:ascii="Arial" w:hAnsi="Arial" w:cs="Arial"/>
                <w:sz w:val="20"/>
                <w:szCs w:val="20"/>
              </w:rPr>
            </w:pPr>
            <w:r w:rsidRPr="00BB58E1">
              <w:rPr>
                <w:rFonts w:ascii="Arial" w:hAnsi="Arial" w:cs="Arial"/>
                <w:sz w:val="20"/>
                <w:szCs w:val="20"/>
              </w:rPr>
              <w:t>520 000,0</w:t>
            </w:r>
          </w:p>
        </w:tc>
        <w:tc>
          <w:tcPr>
            <w:tcW w:w="1525" w:type="dxa"/>
            <w:tcBorders>
              <w:top w:val="nil"/>
              <w:left w:val="nil"/>
              <w:bottom w:val="single" w:sz="4" w:space="0" w:color="auto"/>
              <w:right w:val="single" w:sz="4" w:space="0" w:color="auto"/>
            </w:tcBorders>
            <w:shd w:val="clear" w:color="auto" w:fill="auto"/>
            <w:hideMark/>
          </w:tcPr>
          <w:p w:rsidR="00AD1A43" w:rsidRPr="00BB58E1" w:rsidRDefault="00AD1A43" w:rsidP="00B740CD">
            <w:pPr>
              <w:jc w:val="right"/>
              <w:rPr>
                <w:rFonts w:ascii="Arial" w:hAnsi="Arial" w:cs="Arial"/>
                <w:sz w:val="20"/>
                <w:szCs w:val="20"/>
              </w:rPr>
            </w:pPr>
            <w:r w:rsidRPr="00BB58E1">
              <w:rPr>
                <w:rFonts w:ascii="Arial" w:hAnsi="Arial" w:cs="Arial"/>
                <w:sz w:val="20"/>
                <w:szCs w:val="20"/>
              </w:rPr>
              <w:t>520 000,0</w:t>
            </w:r>
          </w:p>
        </w:tc>
      </w:tr>
      <w:tr w:rsidR="00AD1A43" w:rsidRPr="00BB58E1" w:rsidTr="00B740CD">
        <w:trPr>
          <w:gridAfter w:val="1"/>
          <w:wAfter w:w="176" w:type="dxa"/>
          <w:trHeight w:val="528"/>
        </w:trPr>
        <w:tc>
          <w:tcPr>
            <w:tcW w:w="550" w:type="dxa"/>
            <w:tcBorders>
              <w:top w:val="nil"/>
              <w:left w:val="single" w:sz="4" w:space="0" w:color="auto"/>
              <w:bottom w:val="single" w:sz="4" w:space="0" w:color="auto"/>
              <w:right w:val="single" w:sz="4" w:space="0" w:color="auto"/>
            </w:tcBorders>
            <w:shd w:val="clear" w:color="auto" w:fill="auto"/>
            <w:hideMark/>
          </w:tcPr>
          <w:p w:rsidR="00AD1A43" w:rsidRPr="00BB58E1" w:rsidRDefault="00AD1A43" w:rsidP="00B740CD">
            <w:pPr>
              <w:jc w:val="right"/>
              <w:rPr>
                <w:rFonts w:ascii="Arial" w:hAnsi="Arial" w:cs="Arial"/>
                <w:sz w:val="20"/>
                <w:szCs w:val="20"/>
              </w:rPr>
            </w:pPr>
            <w:r w:rsidRPr="00BB58E1">
              <w:rPr>
                <w:rFonts w:ascii="Arial" w:hAnsi="Arial" w:cs="Arial"/>
                <w:sz w:val="20"/>
                <w:szCs w:val="20"/>
              </w:rPr>
              <w:t>001</w:t>
            </w:r>
          </w:p>
        </w:tc>
        <w:tc>
          <w:tcPr>
            <w:tcW w:w="468" w:type="dxa"/>
            <w:tcBorders>
              <w:top w:val="nil"/>
              <w:left w:val="nil"/>
              <w:bottom w:val="single" w:sz="4" w:space="0" w:color="auto"/>
              <w:right w:val="single" w:sz="4" w:space="0" w:color="auto"/>
            </w:tcBorders>
            <w:shd w:val="clear" w:color="auto" w:fill="auto"/>
            <w:hideMark/>
          </w:tcPr>
          <w:p w:rsidR="00AD1A43" w:rsidRPr="00BB58E1" w:rsidRDefault="00AD1A43" w:rsidP="00B740CD">
            <w:pPr>
              <w:jc w:val="right"/>
              <w:rPr>
                <w:rFonts w:ascii="Arial" w:hAnsi="Arial" w:cs="Arial"/>
                <w:sz w:val="20"/>
                <w:szCs w:val="20"/>
              </w:rPr>
            </w:pPr>
            <w:r w:rsidRPr="00BB58E1">
              <w:rPr>
                <w:rFonts w:ascii="Arial" w:hAnsi="Arial" w:cs="Arial"/>
                <w:sz w:val="20"/>
                <w:szCs w:val="20"/>
              </w:rPr>
              <w:t>01</w:t>
            </w:r>
          </w:p>
        </w:tc>
        <w:tc>
          <w:tcPr>
            <w:tcW w:w="468" w:type="dxa"/>
            <w:tcBorders>
              <w:top w:val="nil"/>
              <w:left w:val="nil"/>
              <w:bottom w:val="single" w:sz="4" w:space="0" w:color="auto"/>
              <w:right w:val="single" w:sz="4" w:space="0" w:color="auto"/>
            </w:tcBorders>
            <w:shd w:val="clear" w:color="auto" w:fill="auto"/>
            <w:hideMark/>
          </w:tcPr>
          <w:p w:rsidR="00AD1A43" w:rsidRPr="00BB58E1" w:rsidRDefault="00AD1A43" w:rsidP="00B740CD">
            <w:pPr>
              <w:jc w:val="right"/>
              <w:rPr>
                <w:rFonts w:ascii="Arial" w:hAnsi="Arial" w:cs="Arial"/>
                <w:sz w:val="20"/>
                <w:szCs w:val="20"/>
              </w:rPr>
            </w:pPr>
            <w:r w:rsidRPr="00BB58E1">
              <w:rPr>
                <w:rFonts w:ascii="Arial" w:hAnsi="Arial" w:cs="Arial"/>
                <w:sz w:val="20"/>
                <w:szCs w:val="20"/>
              </w:rPr>
              <w:t>02</w:t>
            </w:r>
          </w:p>
        </w:tc>
        <w:tc>
          <w:tcPr>
            <w:tcW w:w="483" w:type="dxa"/>
            <w:tcBorders>
              <w:top w:val="nil"/>
              <w:left w:val="nil"/>
              <w:bottom w:val="single" w:sz="4" w:space="0" w:color="auto"/>
              <w:right w:val="single" w:sz="4" w:space="0" w:color="auto"/>
            </w:tcBorders>
            <w:shd w:val="clear" w:color="auto" w:fill="auto"/>
            <w:hideMark/>
          </w:tcPr>
          <w:p w:rsidR="00AD1A43" w:rsidRPr="00BB58E1" w:rsidRDefault="00AD1A43" w:rsidP="00B740CD">
            <w:pPr>
              <w:jc w:val="right"/>
              <w:rPr>
                <w:rFonts w:ascii="Arial" w:hAnsi="Arial" w:cs="Arial"/>
                <w:sz w:val="20"/>
                <w:szCs w:val="20"/>
              </w:rPr>
            </w:pPr>
            <w:r w:rsidRPr="00BB58E1">
              <w:rPr>
                <w:rFonts w:ascii="Arial" w:hAnsi="Arial" w:cs="Arial"/>
                <w:sz w:val="20"/>
                <w:szCs w:val="20"/>
              </w:rPr>
              <w:t>00</w:t>
            </w:r>
          </w:p>
        </w:tc>
        <w:tc>
          <w:tcPr>
            <w:tcW w:w="483" w:type="dxa"/>
            <w:tcBorders>
              <w:top w:val="nil"/>
              <w:left w:val="nil"/>
              <w:bottom w:val="single" w:sz="4" w:space="0" w:color="auto"/>
              <w:right w:val="single" w:sz="4" w:space="0" w:color="auto"/>
            </w:tcBorders>
            <w:shd w:val="clear" w:color="auto" w:fill="auto"/>
            <w:hideMark/>
          </w:tcPr>
          <w:p w:rsidR="00AD1A43" w:rsidRPr="00BB58E1" w:rsidRDefault="00AD1A43" w:rsidP="00B740CD">
            <w:pPr>
              <w:jc w:val="right"/>
              <w:rPr>
                <w:rFonts w:ascii="Arial" w:hAnsi="Arial" w:cs="Arial"/>
                <w:sz w:val="20"/>
                <w:szCs w:val="20"/>
              </w:rPr>
            </w:pPr>
            <w:r w:rsidRPr="00BB58E1">
              <w:rPr>
                <w:rFonts w:ascii="Arial" w:hAnsi="Arial" w:cs="Arial"/>
                <w:sz w:val="20"/>
                <w:szCs w:val="20"/>
              </w:rPr>
              <w:t>00</w:t>
            </w:r>
          </w:p>
        </w:tc>
        <w:tc>
          <w:tcPr>
            <w:tcW w:w="483" w:type="dxa"/>
            <w:tcBorders>
              <w:top w:val="nil"/>
              <w:left w:val="nil"/>
              <w:bottom w:val="single" w:sz="4" w:space="0" w:color="auto"/>
              <w:right w:val="single" w:sz="4" w:space="0" w:color="auto"/>
            </w:tcBorders>
            <w:shd w:val="clear" w:color="auto" w:fill="auto"/>
            <w:hideMark/>
          </w:tcPr>
          <w:p w:rsidR="00AD1A43" w:rsidRPr="00BB58E1" w:rsidRDefault="00AD1A43" w:rsidP="00B740CD">
            <w:pPr>
              <w:jc w:val="right"/>
              <w:rPr>
                <w:rFonts w:ascii="Arial" w:hAnsi="Arial" w:cs="Arial"/>
                <w:sz w:val="20"/>
                <w:szCs w:val="20"/>
              </w:rPr>
            </w:pPr>
            <w:r w:rsidRPr="00BB58E1">
              <w:rPr>
                <w:rFonts w:ascii="Arial" w:hAnsi="Arial" w:cs="Arial"/>
                <w:sz w:val="20"/>
                <w:szCs w:val="20"/>
              </w:rPr>
              <w:t>04</w:t>
            </w:r>
          </w:p>
        </w:tc>
        <w:tc>
          <w:tcPr>
            <w:tcW w:w="689" w:type="dxa"/>
            <w:tcBorders>
              <w:top w:val="nil"/>
              <w:left w:val="nil"/>
              <w:bottom w:val="single" w:sz="4" w:space="0" w:color="auto"/>
              <w:right w:val="single" w:sz="4" w:space="0" w:color="auto"/>
            </w:tcBorders>
            <w:shd w:val="clear" w:color="auto" w:fill="auto"/>
            <w:hideMark/>
          </w:tcPr>
          <w:p w:rsidR="00AD1A43" w:rsidRPr="00BB58E1" w:rsidRDefault="00AD1A43" w:rsidP="00B740CD">
            <w:pPr>
              <w:jc w:val="right"/>
              <w:rPr>
                <w:rFonts w:ascii="Arial" w:hAnsi="Arial" w:cs="Arial"/>
                <w:sz w:val="20"/>
                <w:szCs w:val="20"/>
              </w:rPr>
            </w:pPr>
            <w:r w:rsidRPr="00BB58E1">
              <w:rPr>
                <w:rFonts w:ascii="Arial" w:hAnsi="Arial" w:cs="Arial"/>
                <w:sz w:val="20"/>
                <w:szCs w:val="20"/>
              </w:rPr>
              <w:t>0000</w:t>
            </w:r>
          </w:p>
        </w:tc>
        <w:tc>
          <w:tcPr>
            <w:tcW w:w="550" w:type="dxa"/>
            <w:tcBorders>
              <w:top w:val="nil"/>
              <w:left w:val="nil"/>
              <w:bottom w:val="single" w:sz="4" w:space="0" w:color="auto"/>
              <w:right w:val="single" w:sz="4" w:space="0" w:color="auto"/>
            </w:tcBorders>
            <w:shd w:val="clear" w:color="auto" w:fill="auto"/>
            <w:hideMark/>
          </w:tcPr>
          <w:p w:rsidR="00AD1A43" w:rsidRPr="00BB58E1" w:rsidRDefault="00AD1A43" w:rsidP="00B740CD">
            <w:pPr>
              <w:jc w:val="right"/>
              <w:rPr>
                <w:rFonts w:ascii="Arial" w:hAnsi="Arial" w:cs="Arial"/>
                <w:sz w:val="20"/>
                <w:szCs w:val="20"/>
              </w:rPr>
            </w:pPr>
            <w:r w:rsidRPr="00BB58E1">
              <w:rPr>
                <w:rFonts w:ascii="Arial" w:hAnsi="Arial" w:cs="Arial"/>
                <w:sz w:val="20"/>
                <w:szCs w:val="20"/>
              </w:rPr>
              <w:t>710</w:t>
            </w:r>
          </w:p>
        </w:tc>
        <w:tc>
          <w:tcPr>
            <w:tcW w:w="6186" w:type="dxa"/>
            <w:tcBorders>
              <w:top w:val="nil"/>
              <w:left w:val="nil"/>
              <w:bottom w:val="single" w:sz="4" w:space="0" w:color="auto"/>
              <w:right w:val="single" w:sz="4" w:space="0" w:color="auto"/>
            </w:tcBorders>
            <w:shd w:val="clear" w:color="auto" w:fill="auto"/>
            <w:hideMark/>
          </w:tcPr>
          <w:p w:rsidR="00AD1A43" w:rsidRPr="00BB58E1" w:rsidRDefault="00AD1A43" w:rsidP="00B740CD">
            <w:pPr>
              <w:rPr>
                <w:rFonts w:ascii="Arial" w:hAnsi="Arial" w:cs="Arial"/>
                <w:sz w:val="20"/>
                <w:szCs w:val="20"/>
              </w:rPr>
            </w:pPr>
            <w:r w:rsidRPr="00BB58E1">
              <w:rPr>
                <w:rFonts w:ascii="Arial" w:hAnsi="Arial" w:cs="Arial"/>
                <w:sz w:val="20"/>
                <w:szCs w:val="20"/>
              </w:rPr>
              <w:t xml:space="preserve">   Привлечение кредитов от кредитных организаций бюджетами городских округов в валюте Российской Федерации</w:t>
            </w:r>
          </w:p>
        </w:tc>
        <w:tc>
          <w:tcPr>
            <w:tcW w:w="1418" w:type="dxa"/>
            <w:gridSpan w:val="2"/>
            <w:tcBorders>
              <w:top w:val="nil"/>
              <w:left w:val="nil"/>
              <w:bottom w:val="single" w:sz="4" w:space="0" w:color="auto"/>
              <w:right w:val="single" w:sz="4" w:space="0" w:color="auto"/>
            </w:tcBorders>
            <w:shd w:val="clear" w:color="auto" w:fill="auto"/>
            <w:hideMark/>
          </w:tcPr>
          <w:p w:rsidR="00AD1A43" w:rsidRPr="00BB58E1" w:rsidRDefault="00AD1A43" w:rsidP="00B740CD">
            <w:pPr>
              <w:jc w:val="right"/>
              <w:rPr>
                <w:rFonts w:ascii="Arial" w:hAnsi="Arial" w:cs="Arial"/>
                <w:sz w:val="20"/>
                <w:szCs w:val="20"/>
              </w:rPr>
            </w:pPr>
            <w:r w:rsidRPr="00BB58E1">
              <w:rPr>
                <w:rFonts w:ascii="Arial" w:hAnsi="Arial" w:cs="Arial"/>
                <w:sz w:val="20"/>
                <w:szCs w:val="20"/>
              </w:rPr>
              <w:t>620 000,0</w:t>
            </w:r>
          </w:p>
        </w:tc>
        <w:tc>
          <w:tcPr>
            <w:tcW w:w="1417" w:type="dxa"/>
            <w:tcBorders>
              <w:top w:val="nil"/>
              <w:left w:val="nil"/>
              <w:bottom w:val="single" w:sz="4" w:space="0" w:color="auto"/>
              <w:right w:val="single" w:sz="4" w:space="0" w:color="auto"/>
            </w:tcBorders>
            <w:shd w:val="clear" w:color="auto" w:fill="auto"/>
            <w:hideMark/>
          </w:tcPr>
          <w:p w:rsidR="00AD1A43" w:rsidRPr="00BB58E1" w:rsidRDefault="00AD1A43" w:rsidP="00B740CD">
            <w:pPr>
              <w:jc w:val="right"/>
              <w:rPr>
                <w:rFonts w:ascii="Arial" w:hAnsi="Arial" w:cs="Arial"/>
                <w:sz w:val="20"/>
                <w:szCs w:val="20"/>
              </w:rPr>
            </w:pPr>
            <w:r w:rsidRPr="00BB58E1">
              <w:rPr>
                <w:rFonts w:ascii="Arial" w:hAnsi="Arial" w:cs="Arial"/>
                <w:sz w:val="20"/>
                <w:szCs w:val="20"/>
              </w:rPr>
              <w:t>520 000,0</w:t>
            </w:r>
          </w:p>
        </w:tc>
        <w:tc>
          <w:tcPr>
            <w:tcW w:w="1525" w:type="dxa"/>
            <w:tcBorders>
              <w:top w:val="nil"/>
              <w:left w:val="nil"/>
              <w:bottom w:val="single" w:sz="4" w:space="0" w:color="auto"/>
              <w:right w:val="single" w:sz="4" w:space="0" w:color="auto"/>
            </w:tcBorders>
            <w:shd w:val="clear" w:color="auto" w:fill="auto"/>
            <w:hideMark/>
          </w:tcPr>
          <w:p w:rsidR="00AD1A43" w:rsidRPr="00BB58E1" w:rsidRDefault="00AD1A43" w:rsidP="00B740CD">
            <w:pPr>
              <w:jc w:val="right"/>
              <w:rPr>
                <w:rFonts w:ascii="Arial" w:hAnsi="Arial" w:cs="Arial"/>
                <w:sz w:val="20"/>
                <w:szCs w:val="20"/>
              </w:rPr>
            </w:pPr>
            <w:r w:rsidRPr="00BB58E1">
              <w:rPr>
                <w:rFonts w:ascii="Arial" w:hAnsi="Arial" w:cs="Arial"/>
                <w:sz w:val="20"/>
                <w:szCs w:val="20"/>
              </w:rPr>
              <w:t>520 000,0</w:t>
            </w:r>
          </w:p>
        </w:tc>
      </w:tr>
      <w:tr w:rsidR="00AD1A43" w:rsidRPr="00BB58E1" w:rsidTr="00B740CD">
        <w:trPr>
          <w:gridAfter w:val="1"/>
          <w:wAfter w:w="176" w:type="dxa"/>
          <w:trHeight w:val="552"/>
        </w:trPr>
        <w:tc>
          <w:tcPr>
            <w:tcW w:w="550" w:type="dxa"/>
            <w:tcBorders>
              <w:top w:val="nil"/>
              <w:left w:val="single" w:sz="4" w:space="0" w:color="auto"/>
              <w:bottom w:val="single" w:sz="4" w:space="0" w:color="auto"/>
              <w:right w:val="single" w:sz="4" w:space="0" w:color="auto"/>
            </w:tcBorders>
            <w:shd w:val="clear" w:color="auto" w:fill="auto"/>
            <w:hideMark/>
          </w:tcPr>
          <w:p w:rsidR="00AD1A43" w:rsidRPr="00BB58E1" w:rsidRDefault="00AD1A43" w:rsidP="00B740CD">
            <w:pPr>
              <w:jc w:val="right"/>
              <w:rPr>
                <w:rFonts w:ascii="Arial" w:hAnsi="Arial" w:cs="Arial"/>
                <w:sz w:val="20"/>
                <w:szCs w:val="20"/>
              </w:rPr>
            </w:pPr>
            <w:r w:rsidRPr="00BB58E1">
              <w:rPr>
                <w:rFonts w:ascii="Arial" w:hAnsi="Arial" w:cs="Arial"/>
                <w:sz w:val="20"/>
                <w:szCs w:val="20"/>
              </w:rPr>
              <w:t>001</w:t>
            </w:r>
          </w:p>
        </w:tc>
        <w:tc>
          <w:tcPr>
            <w:tcW w:w="468" w:type="dxa"/>
            <w:tcBorders>
              <w:top w:val="nil"/>
              <w:left w:val="nil"/>
              <w:bottom w:val="single" w:sz="4" w:space="0" w:color="auto"/>
              <w:right w:val="single" w:sz="4" w:space="0" w:color="auto"/>
            </w:tcBorders>
            <w:shd w:val="clear" w:color="auto" w:fill="auto"/>
            <w:hideMark/>
          </w:tcPr>
          <w:p w:rsidR="00AD1A43" w:rsidRPr="00BB58E1" w:rsidRDefault="00AD1A43" w:rsidP="00B740CD">
            <w:pPr>
              <w:jc w:val="right"/>
              <w:rPr>
                <w:rFonts w:ascii="Arial" w:hAnsi="Arial" w:cs="Arial"/>
                <w:sz w:val="20"/>
                <w:szCs w:val="20"/>
              </w:rPr>
            </w:pPr>
            <w:r w:rsidRPr="00BB58E1">
              <w:rPr>
                <w:rFonts w:ascii="Arial" w:hAnsi="Arial" w:cs="Arial"/>
                <w:sz w:val="20"/>
                <w:szCs w:val="20"/>
              </w:rPr>
              <w:t>01</w:t>
            </w:r>
          </w:p>
        </w:tc>
        <w:tc>
          <w:tcPr>
            <w:tcW w:w="468" w:type="dxa"/>
            <w:tcBorders>
              <w:top w:val="nil"/>
              <w:left w:val="nil"/>
              <w:bottom w:val="single" w:sz="4" w:space="0" w:color="auto"/>
              <w:right w:val="single" w:sz="4" w:space="0" w:color="auto"/>
            </w:tcBorders>
            <w:shd w:val="clear" w:color="auto" w:fill="auto"/>
            <w:hideMark/>
          </w:tcPr>
          <w:p w:rsidR="00AD1A43" w:rsidRPr="00BB58E1" w:rsidRDefault="00AD1A43" w:rsidP="00B740CD">
            <w:pPr>
              <w:jc w:val="right"/>
              <w:rPr>
                <w:rFonts w:ascii="Arial" w:hAnsi="Arial" w:cs="Arial"/>
                <w:sz w:val="20"/>
                <w:szCs w:val="20"/>
              </w:rPr>
            </w:pPr>
            <w:r w:rsidRPr="00BB58E1">
              <w:rPr>
                <w:rFonts w:ascii="Arial" w:hAnsi="Arial" w:cs="Arial"/>
                <w:sz w:val="20"/>
                <w:szCs w:val="20"/>
              </w:rPr>
              <w:t>02</w:t>
            </w:r>
          </w:p>
        </w:tc>
        <w:tc>
          <w:tcPr>
            <w:tcW w:w="483" w:type="dxa"/>
            <w:tcBorders>
              <w:top w:val="nil"/>
              <w:left w:val="nil"/>
              <w:bottom w:val="single" w:sz="4" w:space="0" w:color="auto"/>
              <w:right w:val="single" w:sz="4" w:space="0" w:color="auto"/>
            </w:tcBorders>
            <w:shd w:val="clear" w:color="auto" w:fill="auto"/>
            <w:hideMark/>
          </w:tcPr>
          <w:p w:rsidR="00AD1A43" w:rsidRPr="00BB58E1" w:rsidRDefault="00AD1A43" w:rsidP="00B740CD">
            <w:pPr>
              <w:jc w:val="right"/>
              <w:rPr>
                <w:rFonts w:ascii="Arial" w:hAnsi="Arial" w:cs="Arial"/>
                <w:sz w:val="20"/>
                <w:szCs w:val="20"/>
              </w:rPr>
            </w:pPr>
            <w:r w:rsidRPr="00BB58E1">
              <w:rPr>
                <w:rFonts w:ascii="Arial" w:hAnsi="Arial" w:cs="Arial"/>
                <w:sz w:val="20"/>
                <w:szCs w:val="20"/>
              </w:rPr>
              <w:t>00</w:t>
            </w:r>
          </w:p>
        </w:tc>
        <w:tc>
          <w:tcPr>
            <w:tcW w:w="483" w:type="dxa"/>
            <w:tcBorders>
              <w:top w:val="nil"/>
              <w:left w:val="nil"/>
              <w:bottom w:val="single" w:sz="4" w:space="0" w:color="auto"/>
              <w:right w:val="single" w:sz="4" w:space="0" w:color="auto"/>
            </w:tcBorders>
            <w:shd w:val="clear" w:color="auto" w:fill="auto"/>
            <w:hideMark/>
          </w:tcPr>
          <w:p w:rsidR="00AD1A43" w:rsidRPr="00BB58E1" w:rsidRDefault="00AD1A43" w:rsidP="00B740CD">
            <w:pPr>
              <w:jc w:val="right"/>
              <w:rPr>
                <w:rFonts w:ascii="Arial" w:hAnsi="Arial" w:cs="Arial"/>
                <w:sz w:val="20"/>
                <w:szCs w:val="20"/>
              </w:rPr>
            </w:pPr>
            <w:r w:rsidRPr="00BB58E1">
              <w:rPr>
                <w:rFonts w:ascii="Arial" w:hAnsi="Arial" w:cs="Arial"/>
                <w:sz w:val="20"/>
                <w:szCs w:val="20"/>
              </w:rPr>
              <w:t>00</w:t>
            </w:r>
          </w:p>
        </w:tc>
        <w:tc>
          <w:tcPr>
            <w:tcW w:w="483" w:type="dxa"/>
            <w:tcBorders>
              <w:top w:val="nil"/>
              <w:left w:val="nil"/>
              <w:bottom w:val="single" w:sz="4" w:space="0" w:color="auto"/>
              <w:right w:val="single" w:sz="4" w:space="0" w:color="auto"/>
            </w:tcBorders>
            <w:shd w:val="clear" w:color="auto" w:fill="auto"/>
            <w:hideMark/>
          </w:tcPr>
          <w:p w:rsidR="00AD1A43" w:rsidRPr="00BB58E1" w:rsidRDefault="00AD1A43" w:rsidP="00B740CD">
            <w:pPr>
              <w:jc w:val="right"/>
              <w:rPr>
                <w:rFonts w:ascii="Arial" w:hAnsi="Arial" w:cs="Arial"/>
                <w:sz w:val="20"/>
                <w:szCs w:val="20"/>
              </w:rPr>
            </w:pPr>
            <w:r w:rsidRPr="00BB58E1">
              <w:rPr>
                <w:rFonts w:ascii="Arial" w:hAnsi="Arial" w:cs="Arial"/>
                <w:sz w:val="20"/>
                <w:szCs w:val="20"/>
              </w:rPr>
              <w:t>00</w:t>
            </w:r>
          </w:p>
        </w:tc>
        <w:tc>
          <w:tcPr>
            <w:tcW w:w="689" w:type="dxa"/>
            <w:tcBorders>
              <w:top w:val="nil"/>
              <w:left w:val="nil"/>
              <w:bottom w:val="single" w:sz="4" w:space="0" w:color="auto"/>
              <w:right w:val="single" w:sz="4" w:space="0" w:color="auto"/>
            </w:tcBorders>
            <w:shd w:val="clear" w:color="auto" w:fill="auto"/>
            <w:hideMark/>
          </w:tcPr>
          <w:p w:rsidR="00AD1A43" w:rsidRPr="00BB58E1" w:rsidRDefault="00AD1A43" w:rsidP="00B740CD">
            <w:pPr>
              <w:jc w:val="right"/>
              <w:rPr>
                <w:rFonts w:ascii="Arial" w:hAnsi="Arial" w:cs="Arial"/>
                <w:sz w:val="20"/>
                <w:szCs w:val="20"/>
              </w:rPr>
            </w:pPr>
            <w:r w:rsidRPr="00BB58E1">
              <w:rPr>
                <w:rFonts w:ascii="Arial" w:hAnsi="Arial" w:cs="Arial"/>
                <w:sz w:val="20"/>
                <w:szCs w:val="20"/>
              </w:rPr>
              <w:t>0000</w:t>
            </w:r>
          </w:p>
        </w:tc>
        <w:tc>
          <w:tcPr>
            <w:tcW w:w="550" w:type="dxa"/>
            <w:tcBorders>
              <w:top w:val="nil"/>
              <w:left w:val="nil"/>
              <w:bottom w:val="single" w:sz="4" w:space="0" w:color="auto"/>
              <w:right w:val="single" w:sz="4" w:space="0" w:color="auto"/>
            </w:tcBorders>
            <w:shd w:val="clear" w:color="auto" w:fill="auto"/>
            <w:hideMark/>
          </w:tcPr>
          <w:p w:rsidR="00AD1A43" w:rsidRPr="00BB58E1" w:rsidRDefault="00AD1A43" w:rsidP="00B740CD">
            <w:pPr>
              <w:jc w:val="right"/>
              <w:rPr>
                <w:rFonts w:ascii="Arial" w:hAnsi="Arial" w:cs="Arial"/>
                <w:sz w:val="20"/>
                <w:szCs w:val="20"/>
              </w:rPr>
            </w:pPr>
            <w:r w:rsidRPr="00BB58E1">
              <w:rPr>
                <w:rFonts w:ascii="Arial" w:hAnsi="Arial" w:cs="Arial"/>
                <w:sz w:val="20"/>
                <w:szCs w:val="20"/>
              </w:rPr>
              <w:t>800</w:t>
            </w:r>
          </w:p>
        </w:tc>
        <w:tc>
          <w:tcPr>
            <w:tcW w:w="6186" w:type="dxa"/>
            <w:tcBorders>
              <w:top w:val="nil"/>
              <w:left w:val="nil"/>
              <w:bottom w:val="single" w:sz="4" w:space="0" w:color="auto"/>
              <w:right w:val="single" w:sz="4" w:space="0" w:color="auto"/>
            </w:tcBorders>
            <w:shd w:val="clear" w:color="auto" w:fill="auto"/>
            <w:hideMark/>
          </w:tcPr>
          <w:p w:rsidR="00AD1A43" w:rsidRPr="00BB58E1" w:rsidRDefault="00AD1A43" w:rsidP="00B740CD">
            <w:pPr>
              <w:rPr>
                <w:rFonts w:ascii="Arial" w:hAnsi="Arial" w:cs="Arial"/>
                <w:sz w:val="20"/>
                <w:szCs w:val="20"/>
              </w:rPr>
            </w:pPr>
            <w:r w:rsidRPr="00BB58E1">
              <w:rPr>
                <w:rFonts w:ascii="Arial" w:hAnsi="Arial" w:cs="Arial"/>
                <w:sz w:val="20"/>
                <w:szCs w:val="20"/>
              </w:rPr>
              <w:t xml:space="preserve">    </w:t>
            </w:r>
            <w:r w:rsidRPr="00BB58E1">
              <w:rPr>
                <w:rFonts w:ascii="Arial" w:hAnsi="Arial" w:cs="Arial"/>
                <w:b/>
                <w:bCs/>
                <w:sz w:val="20"/>
                <w:szCs w:val="20"/>
              </w:rPr>
              <w:t xml:space="preserve"> </w:t>
            </w:r>
            <w:r w:rsidRPr="00BB58E1">
              <w:rPr>
                <w:rFonts w:ascii="Arial" w:hAnsi="Arial" w:cs="Arial"/>
                <w:sz w:val="20"/>
                <w:szCs w:val="20"/>
              </w:rPr>
              <w:t xml:space="preserve">Погашение кредитов, предоставленных кредитными организациями в валюте Российской Федерации </w:t>
            </w:r>
          </w:p>
        </w:tc>
        <w:tc>
          <w:tcPr>
            <w:tcW w:w="1418" w:type="dxa"/>
            <w:gridSpan w:val="2"/>
            <w:tcBorders>
              <w:top w:val="nil"/>
              <w:left w:val="nil"/>
              <w:bottom w:val="single" w:sz="4" w:space="0" w:color="auto"/>
              <w:right w:val="single" w:sz="4" w:space="0" w:color="auto"/>
            </w:tcBorders>
            <w:shd w:val="clear" w:color="auto" w:fill="auto"/>
            <w:hideMark/>
          </w:tcPr>
          <w:p w:rsidR="00AD1A43" w:rsidRPr="00BB58E1" w:rsidRDefault="00AD1A43" w:rsidP="00B740CD">
            <w:pPr>
              <w:jc w:val="right"/>
              <w:rPr>
                <w:rFonts w:ascii="Arial" w:hAnsi="Arial" w:cs="Arial"/>
                <w:sz w:val="20"/>
                <w:szCs w:val="20"/>
              </w:rPr>
            </w:pPr>
            <w:r w:rsidRPr="00BB58E1">
              <w:rPr>
                <w:rFonts w:ascii="Arial" w:hAnsi="Arial" w:cs="Arial"/>
                <w:sz w:val="20"/>
                <w:szCs w:val="20"/>
              </w:rPr>
              <w:t>-490 000,0</w:t>
            </w:r>
          </w:p>
        </w:tc>
        <w:tc>
          <w:tcPr>
            <w:tcW w:w="1417" w:type="dxa"/>
            <w:tcBorders>
              <w:top w:val="nil"/>
              <w:left w:val="nil"/>
              <w:bottom w:val="single" w:sz="4" w:space="0" w:color="auto"/>
              <w:right w:val="single" w:sz="4" w:space="0" w:color="auto"/>
            </w:tcBorders>
            <w:shd w:val="clear" w:color="auto" w:fill="auto"/>
            <w:hideMark/>
          </w:tcPr>
          <w:p w:rsidR="00AD1A43" w:rsidRPr="00BB58E1" w:rsidRDefault="00AD1A43" w:rsidP="00B740CD">
            <w:pPr>
              <w:jc w:val="right"/>
              <w:rPr>
                <w:rFonts w:ascii="Arial" w:hAnsi="Arial" w:cs="Arial"/>
                <w:sz w:val="20"/>
                <w:szCs w:val="20"/>
              </w:rPr>
            </w:pPr>
            <w:r w:rsidRPr="00BB58E1">
              <w:rPr>
                <w:rFonts w:ascii="Arial" w:hAnsi="Arial" w:cs="Arial"/>
                <w:sz w:val="20"/>
                <w:szCs w:val="20"/>
              </w:rPr>
              <w:t>-390 000,0</w:t>
            </w:r>
          </w:p>
        </w:tc>
        <w:tc>
          <w:tcPr>
            <w:tcW w:w="1525" w:type="dxa"/>
            <w:tcBorders>
              <w:top w:val="nil"/>
              <w:left w:val="nil"/>
              <w:bottom w:val="single" w:sz="4" w:space="0" w:color="auto"/>
              <w:right w:val="single" w:sz="4" w:space="0" w:color="auto"/>
            </w:tcBorders>
            <w:shd w:val="clear" w:color="auto" w:fill="auto"/>
            <w:hideMark/>
          </w:tcPr>
          <w:p w:rsidR="00AD1A43" w:rsidRPr="00BB58E1" w:rsidRDefault="00AD1A43" w:rsidP="00B740CD">
            <w:pPr>
              <w:jc w:val="right"/>
              <w:rPr>
                <w:rFonts w:ascii="Arial" w:hAnsi="Arial" w:cs="Arial"/>
                <w:sz w:val="20"/>
                <w:szCs w:val="20"/>
              </w:rPr>
            </w:pPr>
            <w:r w:rsidRPr="00BB58E1">
              <w:rPr>
                <w:rFonts w:ascii="Arial" w:hAnsi="Arial" w:cs="Arial"/>
                <w:sz w:val="20"/>
                <w:szCs w:val="20"/>
              </w:rPr>
              <w:t>-325 000,0</w:t>
            </w:r>
          </w:p>
        </w:tc>
      </w:tr>
      <w:tr w:rsidR="00AD1A43" w:rsidRPr="00BB58E1" w:rsidTr="00B740CD">
        <w:trPr>
          <w:gridAfter w:val="1"/>
          <w:wAfter w:w="176" w:type="dxa"/>
          <w:trHeight w:val="567"/>
        </w:trPr>
        <w:tc>
          <w:tcPr>
            <w:tcW w:w="550" w:type="dxa"/>
            <w:tcBorders>
              <w:top w:val="nil"/>
              <w:left w:val="single" w:sz="4" w:space="0" w:color="auto"/>
              <w:bottom w:val="single" w:sz="4" w:space="0" w:color="auto"/>
              <w:right w:val="single" w:sz="4" w:space="0" w:color="auto"/>
            </w:tcBorders>
            <w:shd w:val="clear" w:color="auto" w:fill="auto"/>
            <w:hideMark/>
          </w:tcPr>
          <w:p w:rsidR="00AD1A43" w:rsidRPr="00BB58E1" w:rsidRDefault="00AD1A43" w:rsidP="00B740CD">
            <w:pPr>
              <w:jc w:val="right"/>
              <w:rPr>
                <w:rFonts w:ascii="Arial" w:hAnsi="Arial" w:cs="Arial"/>
                <w:sz w:val="20"/>
                <w:szCs w:val="20"/>
              </w:rPr>
            </w:pPr>
            <w:r w:rsidRPr="00BB58E1">
              <w:rPr>
                <w:rFonts w:ascii="Arial" w:hAnsi="Arial" w:cs="Arial"/>
                <w:sz w:val="20"/>
                <w:szCs w:val="20"/>
              </w:rPr>
              <w:t>001</w:t>
            </w:r>
          </w:p>
        </w:tc>
        <w:tc>
          <w:tcPr>
            <w:tcW w:w="468" w:type="dxa"/>
            <w:tcBorders>
              <w:top w:val="nil"/>
              <w:left w:val="nil"/>
              <w:bottom w:val="single" w:sz="4" w:space="0" w:color="auto"/>
              <w:right w:val="single" w:sz="4" w:space="0" w:color="auto"/>
            </w:tcBorders>
            <w:shd w:val="clear" w:color="auto" w:fill="auto"/>
            <w:hideMark/>
          </w:tcPr>
          <w:p w:rsidR="00AD1A43" w:rsidRPr="00BB58E1" w:rsidRDefault="00AD1A43" w:rsidP="00B740CD">
            <w:pPr>
              <w:jc w:val="right"/>
              <w:rPr>
                <w:rFonts w:ascii="Arial" w:hAnsi="Arial" w:cs="Arial"/>
                <w:sz w:val="20"/>
                <w:szCs w:val="20"/>
              </w:rPr>
            </w:pPr>
            <w:r w:rsidRPr="00BB58E1">
              <w:rPr>
                <w:rFonts w:ascii="Arial" w:hAnsi="Arial" w:cs="Arial"/>
                <w:sz w:val="20"/>
                <w:szCs w:val="20"/>
              </w:rPr>
              <w:t>01</w:t>
            </w:r>
          </w:p>
        </w:tc>
        <w:tc>
          <w:tcPr>
            <w:tcW w:w="468" w:type="dxa"/>
            <w:tcBorders>
              <w:top w:val="nil"/>
              <w:left w:val="nil"/>
              <w:bottom w:val="single" w:sz="4" w:space="0" w:color="auto"/>
              <w:right w:val="single" w:sz="4" w:space="0" w:color="auto"/>
            </w:tcBorders>
            <w:shd w:val="clear" w:color="auto" w:fill="auto"/>
            <w:hideMark/>
          </w:tcPr>
          <w:p w:rsidR="00AD1A43" w:rsidRPr="00BB58E1" w:rsidRDefault="00AD1A43" w:rsidP="00B740CD">
            <w:pPr>
              <w:jc w:val="right"/>
              <w:rPr>
                <w:rFonts w:ascii="Arial" w:hAnsi="Arial" w:cs="Arial"/>
                <w:sz w:val="20"/>
                <w:szCs w:val="20"/>
              </w:rPr>
            </w:pPr>
            <w:r w:rsidRPr="00BB58E1">
              <w:rPr>
                <w:rFonts w:ascii="Arial" w:hAnsi="Arial" w:cs="Arial"/>
                <w:sz w:val="20"/>
                <w:szCs w:val="20"/>
              </w:rPr>
              <w:t>02</w:t>
            </w:r>
          </w:p>
        </w:tc>
        <w:tc>
          <w:tcPr>
            <w:tcW w:w="483" w:type="dxa"/>
            <w:tcBorders>
              <w:top w:val="nil"/>
              <w:left w:val="nil"/>
              <w:bottom w:val="single" w:sz="4" w:space="0" w:color="auto"/>
              <w:right w:val="single" w:sz="4" w:space="0" w:color="auto"/>
            </w:tcBorders>
            <w:shd w:val="clear" w:color="auto" w:fill="auto"/>
            <w:hideMark/>
          </w:tcPr>
          <w:p w:rsidR="00AD1A43" w:rsidRPr="00BB58E1" w:rsidRDefault="00AD1A43" w:rsidP="00B740CD">
            <w:pPr>
              <w:jc w:val="right"/>
              <w:rPr>
                <w:rFonts w:ascii="Arial" w:hAnsi="Arial" w:cs="Arial"/>
                <w:sz w:val="20"/>
                <w:szCs w:val="20"/>
              </w:rPr>
            </w:pPr>
            <w:r w:rsidRPr="00BB58E1">
              <w:rPr>
                <w:rFonts w:ascii="Arial" w:hAnsi="Arial" w:cs="Arial"/>
                <w:sz w:val="20"/>
                <w:szCs w:val="20"/>
              </w:rPr>
              <w:t>00</w:t>
            </w:r>
          </w:p>
        </w:tc>
        <w:tc>
          <w:tcPr>
            <w:tcW w:w="483" w:type="dxa"/>
            <w:tcBorders>
              <w:top w:val="nil"/>
              <w:left w:val="nil"/>
              <w:bottom w:val="single" w:sz="4" w:space="0" w:color="auto"/>
              <w:right w:val="single" w:sz="4" w:space="0" w:color="auto"/>
            </w:tcBorders>
            <w:shd w:val="clear" w:color="auto" w:fill="auto"/>
            <w:hideMark/>
          </w:tcPr>
          <w:p w:rsidR="00AD1A43" w:rsidRPr="00BB58E1" w:rsidRDefault="00AD1A43" w:rsidP="00B740CD">
            <w:pPr>
              <w:jc w:val="right"/>
              <w:rPr>
                <w:rFonts w:ascii="Arial" w:hAnsi="Arial" w:cs="Arial"/>
                <w:sz w:val="20"/>
                <w:szCs w:val="20"/>
              </w:rPr>
            </w:pPr>
            <w:r w:rsidRPr="00BB58E1">
              <w:rPr>
                <w:rFonts w:ascii="Arial" w:hAnsi="Arial" w:cs="Arial"/>
                <w:sz w:val="20"/>
                <w:szCs w:val="20"/>
              </w:rPr>
              <w:t>00</w:t>
            </w:r>
          </w:p>
        </w:tc>
        <w:tc>
          <w:tcPr>
            <w:tcW w:w="483" w:type="dxa"/>
            <w:tcBorders>
              <w:top w:val="nil"/>
              <w:left w:val="nil"/>
              <w:bottom w:val="single" w:sz="4" w:space="0" w:color="auto"/>
              <w:right w:val="single" w:sz="4" w:space="0" w:color="auto"/>
            </w:tcBorders>
            <w:shd w:val="clear" w:color="auto" w:fill="auto"/>
            <w:hideMark/>
          </w:tcPr>
          <w:p w:rsidR="00AD1A43" w:rsidRPr="00BB58E1" w:rsidRDefault="00AD1A43" w:rsidP="00B740CD">
            <w:pPr>
              <w:jc w:val="right"/>
              <w:rPr>
                <w:rFonts w:ascii="Arial" w:hAnsi="Arial" w:cs="Arial"/>
                <w:sz w:val="20"/>
                <w:szCs w:val="20"/>
              </w:rPr>
            </w:pPr>
            <w:r w:rsidRPr="00BB58E1">
              <w:rPr>
                <w:rFonts w:ascii="Arial" w:hAnsi="Arial" w:cs="Arial"/>
                <w:sz w:val="20"/>
                <w:szCs w:val="20"/>
              </w:rPr>
              <w:t>04</w:t>
            </w:r>
          </w:p>
        </w:tc>
        <w:tc>
          <w:tcPr>
            <w:tcW w:w="689" w:type="dxa"/>
            <w:tcBorders>
              <w:top w:val="nil"/>
              <w:left w:val="nil"/>
              <w:bottom w:val="single" w:sz="4" w:space="0" w:color="auto"/>
              <w:right w:val="single" w:sz="4" w:space="0" w:color="auto"/>
            </w:tcBorders>
            <w:shd w:val="clear" w:color="auto" w:fill="auto"/>
            <w:hideMark/>
          </w:tcPr>
          <w:p w:rsidR="00AD1A43" w:rsidRPr="00BB58E1" w:rsidRDefault="00AD1A43" w:rsidP="00B740CD">
            <w:pPr>
              <w:jc w:val="right"/>
              <w:rPr>
                <w:rFonts w:ascii="Arial" w:hAnsi="Arial" w:cs="Arial"/>
                <w:sz w:val="20"/>
                <w:szCs w:val="20"/>
              </w:rPr>
            </w:pPr>
            <w:r w:rsidRPr="00BB58E1">
              <w:rPr>
                <w:rFonts w:ascii="Arial" w:hAnsi="Arial" w:cs="Arial"/>
                <w:sz w:val="20"/>
                <w:szCs w:val="20"/>
              </w:rPr>
              <w:t>0000</w:t>
            </w:r>
          </w:p>
        </w:tc>
        <w:tc>
          <w:tcPr>
            <w:tcW w:w="550" w:type="dxa"/>
            <w:tcBorders>
              <w:top w:val="nil"/>
              <w:left w:val="nil"/>
              <w:bottom w:val="single" w:sz="4" w:space="0" w:color="auto"/>
              <w:right w:val="single" w:sz="4" w:space="0" w:color="auto"/>
            </w:tcBorders>
            <w:shd w:val="clear" w:color="auto" w:fill="auto"/>
            <w:hideMark/>
          </w:tcPr>
          <w:p w:rsidR="00AD1A43" w:rsidRPr="00BB58E1" w:rsidRDefault="00AD1A43" w:rsidP="00B740CD">
            <w:pPr>
              <w:jc w:val="right"/>
              <w:rPr>
                <w:rFonts w:ascii="Arial" w:hAnsi="Arial" w:cs="Arial"/>
                <w:sz w:val="20"/>
                <w:szCs w:val="20"/>
              </w:rPr>
            </w:pPr>
            <w:r w:rsidRPr="00BB58E1">
              <w:rPr>
                <w:rFonts w:ascii="Arial" w:hAnsi="Arial" w:cs="Arial"/>
                <w:sz w:val="20"/>
                <w:szCs w:val="20"/>
              </w:rPr>
              <w:t>810</w:t>
            </w:r>
          </w:p>
        </w:tc>
        <w:tc>
          <w:tcPr>
            <w:tcW w:w="6186" w:type="dxa"/>
            <w:tcBorders>
              <w:top w:val="nil"/>
              <w:left w:val="nil"/>
              <w:bottom w:val="single" w:sz="4" w:space="0" w:color="auto"/>
              <w:right w:val="single" w:sz="4" w:space="0" w:color="auto"/>
            </w:tcBorders>
            <w:shd w:val="clear" w:color="auto" w:fill="auto"/>
            <w:hideMark/>
          </w:tcPr>
          <w:p w:rsidR="00AD1A43" w:rsidRPr="00BB58E1" w:rsidRDefault="00AD1A43" w:rsidP="00B740CD">
            <w:pPr>
              <w:rPr>
                <w:rFonts w:ascii="Arial" w:hAnsi="Arial" w:cs="Arial"/>
                <w:sz w:val="20"/>
                <w:szCs w:val="20"/>
              </w:rPr>
            </w:pPr>
            <w:r w:rsidRPr="00BB58E1">
              <w:rPr>
                <w:rFonts w:ascii="Arial" w:hAnsi="Arial" w:cs="Arial"/>
                <w:sz w:val="20"/>
                <w:szCs w:val="20"/>
              </w:rPr>
              <w:t xml:space="preserve">    </w:t>
            </w:r>
            <w:r w:rsidRPr="00BB58E1">
              <w:rPr>
                <w:rFonts w:ascii="Arial" w:hAnsi="Arial" w:cs="Arial"/>
                <w:b/>
                <w:bCs/>
                <w:sz w:val="20"/>
                <w:szCs w:val="20"/>
              </w:rPr>
              <w:t xml:space="preserve"> </w:t>
            </w:r>
            <w:r w:rsidRPr="00BB58E1">
              <w:rPr>
                <w:rFonts w:ascii="Arial" w:hAnsi="Arial" w:cs="Arial"/>
                <w:sz w:val="20"/>
                <w:szCs w:val="20"/>
              </w:rPr>
              <w:t xml:space="preserve">Погашение бюджетами городских округов кредитов от кредитных организаций в валюте Российской Федерации </w:t>
            </w:r>
          </w:p>
        </w:tc>
        <w:tc>
          <w:tcPr>
            <w:tcW w:w="1418" w:type="dxa"/>
            <w:gridSpan w:val="2"/>
            <w:tcBorders>
              <w:top w:val="nil"/>
              <w:left w:val="nil"/>
              <w:bottom w:val="single" w:sz="4" w:space="0" w:color="auto"/>
              <w:right w:val="single" w:sz="4" w:space="0" w:color="auto"/>
            </w:tcBorders>
            <w:shd w:val="clear" w:color="auto" w:fill="auto"/>
            <w:hideMark/>
          </w:tcPr>
          <w:p w:rsidR="00AD1A43" w:rsidRPr="00BB58E1" w:rsidRDefault="00AD1A43" w:rsidP="00B740CD">
            <w:pPr>
              <w:jc w:val="right"/>
              <w:rPr>
                <w:rFonts w:ascii="Arial" w:hAnsi="Arial" w:cs="Arial"/>
                <w:sz w:val="20"/>
                <w:szCs w:val="20"/>
              </w:rPr>
            </w:pPr>
            <w:r w:rsidRPr="00BB58E1">
              <w:rPr>
                <w:rFonts w:ascii="Arial" w:hAnsi="Arial" w:cs="Arial"/>
                <w:sz w:val="20"/>
                <w:szCs w:val="20"/>
              </w:rPr>
              <w:t>-490 000,0</w:t>
            </w:r>
          </w:p>
        </w:tc>
        <w:tc>
          <w:tcPr>
            <w:tcW w:w="1417" w:type="dxa"/>
            <w:tcBorders>
              <w:top w:val="nil"/>
              <w:left w:val="nil"/>
              <w:bottom w:val="single" w:sz="4" w:space="0" w:color="auto"/>
              <w:right w:val="single" w:sz="4" w:space="0" w:color="auto"/>
            </w:tcBorders>
            <w:shd w:val="clear" w:color="auto" w:fill="auto"/>
            <w:hideMark/>
          </w:tcPr>
          <w:p w:rsidR="00AD1A43" w:rsidRPr="00BB58E1" w:rsidRDefault="00AD1A43" w:rsidP="00B740CD">
            <w:pPr>
              <w:jc w:val="right"/>
              <w:rPr>
                <w:rFonts w:ascii="Arial" w:hAnsi="Arial" w:cs="Arial"/>
                <w:sz w:val="20"/>
                <w:szCs w:val="20"/>
              </w:rPr>
            </w:pPr>
            <w:r w:rsidRPr="00BB58E1">
              <w:rPr>
                <w:rFonts w:ascii="Arial" w:hAnsi="Arial" w:cs="Arial"/>
                <w:sz w:val="20"/>
                <w:szCs w:val="20"/>
              </w:rPr>
              <w:t>-390 000,0</w:t>
            </w:r>
          </w:p>
        </w:tc>
        <w:tc>
          <w:tcPr>
            <w:tcW w:w="1525" w:type="dxa"/>
            <w:tcBorders>
              <w:top w:val="nil"/>
              <w:left w:val="nil"/>
              <w:bottom w:val="single" w:sz="4" w:space="0" w:color="auto"/>
              <w:right w:val="single" w:sz="4" w:space="0" w:color="auto"/>
            </w:tcBorders>
            <w:shd w:val="clear" w:color="auto" w:fill="auto"/>
            <w:hideMark/>
          </w:tcPr>
          <w:p w:rsidR="00AD1A43" w:rsidRPr="00BB58E1" w:rsidRDefault="00AD1A43" w:rsidP="00B740CD">
            <w:pPr>
              <w:jc w:val="right"/>
              <w:rPr>
                <w:rFonts w:ascii="Arial" w:hAnsi="Arial" w:cs="Arial"/>
                <w:sz w:val="20"/>
                <w:szCs w:val="20"/>
              </w:rPr>
            </w:pPr>
            <w:r w:rsidRPr="00BB58E1">
              <w:rPr>
                <w:rFonts w:ascii="Arial" w:hAnsi="Arial" w:cs="Arial"/>
                <w:sz w:val="20"/>
                <w:szCs w:val="20"/>
              </w:rPr>
              <w:t>-325 000,0</w:t>
            </w:r>
          </w:p>
        </w:tc>
      </w:tr>
      <w:tr w:rsidR="00AD1A43" w:rsidRPr="00BB58E1" w:rsidTr="00B740CD">
        <w:trPr>
          <w:gridAfter w:val="1"/>
          <w:wAfter w:w="176" w:type="dxa"/>
          <w:trHeight w:val="540"/>
        </w:trPr>
        <w:tc>
          <w:tcPr>
            <w:tcW w:w="550" w:type="dxa"/>
            <w:tcBorders>
              <w:top w:val="nil"/>
              <w:left w:val="single" w:sz="4" w:space="0" w:color="auto"/>
              <w:bottom w:val="single" w:sz="4" w:space="0" w:color="auto"/>
              <w:right w:val="single" w:sz="4" w:space="0" w:color="auto"/>
            </w:tcBorders>
            <w:shd w:val="clear" w:color="auto" w:fill="auto"/>
            <w:hideMark/>
          </w:tcPr>
          <w:p w:rsidR="00AD1A43" w:rsidRPr="00BB58E1" w:rsidRDefault="00AD1A43" w:rsidP="00B740CD">
            <w:pPr>
              <w:jc w:val="right"/>
              <w:rPr>
                <w:rFonts w:ascii="Arial" w:hAnsi="Arial" w:cs="Arial"/>
                <w:b/>
                <w:bCs/>
                <w:sz w:val="20"/>
                <w:szCs w:val="20"/>
              </w:rPr>
            </w:pPr>
            <w:r w:rsidRPr="00BB58E1">
              <w:rPr>
                <w:rFonts w:ascii="Arial" w:hAnsi="Arial" w:cs="Arial"/>
                <w:b/>
                <w:bCs/>
                <w:sz w:val="20"/>
                <w:szCs w:val="20"/>
              </w:rPr>
              <w:t>000</w:t>
            </w:r>
          </w:p>
        </w:tc>
        <w:tc>
          <w:tcPr>
            <w:tcW w:w="468" w:type="dxa"/>
            <w:tcBorders>
              <w:top w:val="nil"/>
              <w:left w:val="nil"/>
              <w:bottom w:val="single" w:sz="4" w:space="0" w:color="auto"/>
              <w:right w:val="single" w:sz="4" w:space="0" w:color="auto"/>
            </w:tcBorders>
            <w:shd w:val="clear" w:color="auto" w:fill="auto"/>
            <w:hideMark/>
          </w:tcPr>
          <w:p w:rsidR="00AD1A43" w:rsidRPr="00BB58E1" w:rsidRDefault="00AD1A43" w:rsidP="00B740CD">
            <w:pPr>
              <w:jc w:val="right"/>
              <w:rPr>
                <w:rFonts w:ascii="Arial" w:hAnsi="Arial" w:cs="Arial"/>
                <w:b/>
                <w:bCs/>
                <w:sz w:val="20"/>
                <w:szCs w:val="20"/>
              </w:rPr>
            </w:pPr>
            <w:r w:rsidRPr="00BB58E1">
              <w:rPr>
                <w:rFonts w:ascii="Arial" w:hAnsi="Arial" w:cs="Arial"/>
                <w:b/>
                <w:bCs/>
                <w:sz w:val="20"/>
                <w:szCs w:val="20"/>
              </w:rPr>
              <w:t>01</w:t>
            </w:r>
          </w:p>
        </w:tc>
        <w:tc>
          <w:tcPr>
            <w:tcW w:w="468" w:type="dxa"/>
            <w:tcBorders>
              <w:top w:val="nil"/>
              <w:left w:val="nil"/>
              <w:bottom w:val="single" w:sz="4" w:space="0" w:color="auto"/>
              <w:right w:val="single" w:sz="4" w:space="0" w:color="auto"/>
            </w:tcBorders>
            <w:shd w:val="clear" w:color="auto" w:fill="auto"/>
            <w:hideMark/>
          </w:tcPr>
          <w:p w:rsidR="00AD1A43" w:rsidRPr="00BB58E1" w:rsidRDefault="00AD1A43" w:rsidP="00B740CD">
            <w:pPr>
              <w:jc w:val="right"/>
              <w:rPr>
                <w:rFonts w:ascii="Arial" w:hAnsi="Arial" w:cs="Arial"/>
                <w:b/>
                <w:bCs/>
                <w:sz w:val="20"/>
                <w:szCs w:val="20"/>
              </w:rPr>
            </w:pPr>
            <w:r w:rsidRPr="00BB58E1">
              <w:rPr>
                <w:rFonts w:ascii="Arial" w:hAnsi="Arial" w:cs="Arial"/>
                <w:b/>
                <w:bCs/>
                <w:sz w:val="20"/>
                <w:szCs w:val="20"/>
              </w:rPr>
              <w:t>03</w:t>
            </w:r>
          </w:p>
        </w:tc>
        <w:tc>
          <w:tcPr>
            <w:tcW w:w="483" w:type="dxa"/>
            <w:tcBorders>
              <w:top w:val="nil"/>
              <w:left w:val="nil"/>
              <w:bottom w:val="single" w:sz="4" w:space="0" w:color="auto"/>
              <w:right w:val="single" w:sz="4" w:space="0" w:color="auto"/>
            </w:tcBorders>
            <w:shd w:val="clear" w:color="auto" w:fill="auto"/>
            <w:hideMark/>
          </w:tcPr>
          <w:p w:rsidR="00AD1A43" w:rsidRPr="00BB58E1" w:rsidRDefault="00AD1A43" w:rsidP="00B740CD">
            <w:pPr>
              <w:jc w:val="right"/>
              <w:rPr>
                <w:rFonts w:ascii="Arial" w:hAnsi="Arial" w:cs="Arial"/>
                <w:b/>
                <w:bCs/>
                <w:sz w:val="20"/>
                <w:szCs w:val="20"/>
              </w:rPr>
            </w:pPr>
            <w:r w:rsidRPr="00BB58E1">
              <w:rPr>
                <w:rFonts w:ascii="Arial" w:hAnsi="Arial" w:cs="Arial"/>
                <w:b/>
                <w:bCs/>
                <w:sz w:val="20"/>
                <w:szCs w:val="20"/>
              </w:rPr>
              <w:t>00</w:t>
            </w:r>
          </w:p>
        </w:tc>
        <w:tc>
          <w:tcPr>
            <w:tcW w:w="483" w:type="dxa"/>
            <w:tcBorders>
              <w:top w:val="nil"/>
              <w:left w:val="nil"/>
              <w:bottom w:val="single" w:sz="4" w:space="0" w:color="auto"/>
              <w:right w:val="single" w:sz="4" w:space="0" w:color="auto"/>
            </w:tcBorders>
            <w:shd w:val="clear" w:color="auto" w:fill="auto"/>
            <w:hideMark/>
          </w:tcPr>
          <w:p w:rsidR="00AD1A43" w:rsidRPr="00BB58E1" w:rsidRDefault="00AD1A43" w:rsidP="00B740CD">
            <w:pPr>
              <w:jc w:val="right"/>
              <w:rPr>
                <w:rFonts w:ascii="Arial" w:hAnsi="Arial" w:cs="Arial"/>
                <w:b/>
                <w:bCs/>
                <w:sz w:val="20"/>
                <w:szCs w:val="20"/>
              </w:rPr>
            </w:pPr>
            <w:r w:rsidRPr="00BB58E1">
              <w:rPr>
                <w:rFonts w:ascii="Arial" w:hAnsi="Arial" w:cs="Arial"/>
                <w:b/>
                <w:bCs/>
                <w:sz w:val="20"/>
                <w:szCs w:val="20"/>
              </w:rPr>
              <w:t>00</w:t>
            </w:r>
          </w:p>
        </w:tc>
        <w:tc>
          <w:tcPr>
            <w:tcW w:w="483" w:type="dxa"/>
            <w:tcBorders>
              <w:top w:val="nil"/>
              <w:left w:val="nil"/>
              <w:bottom w:val="single" w:sz="4" w:space="0" w:color="auto"/>
              <w:right w:val="single" w:sz="4" w:space="0" w:color="auto"/>
            </w:tcBorders>
            <w:shd w:val="clear" w:color="auto" w:fill="auto"/>
            <w:hideMark/>
          </w:tcPr>
          <w:p w:rsidR="00AD1A43" w:rsidRPr="00BB58E1" w:rsidRDefault="00AD1A43" w:rsidP="00B740CD">
            <w:pPr>
              <w:jc w:val="right"/>
              <w:rPr>
                <w:rFonts w:ascii="Arial" w:hAnsi="Arial" w:cs="Arial"/>
                <w:b/>
                <w:bCs/>
                <w:sz w:val="20"/>
                <w:szCs w:val="20"/>
              </w:rPr>
            </w:pPr>
            <w:r w:rsidRPr="00BB58E1">
              <w:rPr>
                <w:rFonts w:ascii="Arial" w:hAnsi="Arial" w:cs="Arial"/>
                <w:b/>
                <w:bCs/>
                <w:sz w:val="20"/>
                <w:szCs w:val="20"/>
              </w:rPr>
              <w:t>00</w:t>
            </w:r>
          </w:p>
        </w:tc>
        <w:tc>
          <w:tcPr>
            <w:tcW w:w="689" w:type="dxa"/>
            <w:tcBorders>
              <w:top w:val="nil"/>
              <w:left w:val="nil"/>
              <w:bottom w:val="single" w:sz="4" w:space="0" w:color="auto"/>
              <w:right w:val="single" w:sz="4" w:space="0" w:color="auto"/>
            </w:tcBorders>
            <w:shd w:val="clear" w:color="auto" w:fill="auto"/>
            <w:hideMark/>
          </w:tcPr>
          <w:p w:rsidR="00AD1A43" w:rsidRPr="00BB58E1" w:rsidRDefault="00AD1A43" w:rsidP="00B740CD">
            <w:pPr>
              <w:jc w:val="right"/>
              <w:rPr>
                <w:rFonts w:ascii="Arial" w:hAnsi="Arial" w:cs="Arial"/>
                <w:b/>
                <w:bCs/>
                <w:sz w:val="20"/>
                <w:szCs w:val="20"/>
              </w:rPr>
            </w:pPr>
            <w:r w:rsidRPr="00BB58E1">
              <w:rPr>
                <w:rFonts w:ascii="Arial" w:hAnsi="Arial" w:cs="Arial"/>
                <w:b/>
                <w:bCs/>
                <w:sz w:val="20"/>
                <w:szCs w:val="20"/>
              </w:rPr>
              <w:t>0000</w:t>
            </w:r>
          </w:p>
        </w:tc>
        <w:tc>
          <w:tcPr>
            <w:tcW w:w="550" w:type="dxa"/>
            <w:tcBorders>
              <w:top w:val="nil"/>
              <w:left w:val="nil"/>
              <w:bottom w:val="single" w:sz="4" w:space="0" w:color="auto"/>
              <w:right w:val="single" w:sz="4" w:space="0" w:color="auto"/>
            </w:tcBorders>
            <w:shd w:val="clear" w:color="auto" w:fill="auto"/>
            <w:hideMark/>
          </w:tcPr>
          <w:p w:rsidR="00AD1A43" w:rsidRPr="00BB58E1" w:rsidRDefault="00AD1A43" w:rsidP="00B740CD">
            <w:pPr>
              <w:jc w:val="right"/>
              <w:rPr>
                <w:rFonts w:ascii="Arial" w:hAnsi="Arial" w:cs="Arial"/>
                <w:b/>
                <w:bCs/>
                <w:sz w:val="20"/>
                <w:szCs w:val="20"/>
              </w:rPr>
            </w:pPr>
            <w:r w:rsidRPr="00BB58E1">
              <w:rPr>
                <w:rFonts w:ascii="Arial" w:hAnsi="Arial" w:cs="Arial"/>
                <w:b/>
                <w:bCs/>
                <w:sz w:val="20"/>
                <w:szCs w:val="20"/>
              </w:rPr>
              <w:t>000</w:t>
            </w:r>
          </w:p>
        </w:tc>
        <w:tc>
          <w:tcPr>
            <w:tcW w:w="6186" w:type="dxa"/>
            <w:tcBorders>
              <w:top w:val="nil"/>
              <w:left w:val="nil"/>
              <w:bottom w:val="single" w:sz="4" w:space="0" w:color="auto"/>
              <w:right w:val="single" w:sz="4" w:space="0" w:color="auto"/>
            </w:tcBorders>
            <w:shd w:val="clear" w:color="auto" w:fill="auto"/>
            <w:hideMark/>
          </w:tcPr>
          <w:p w:rsidR="00AD1A43" w:rsidRPr="00BB58E1" w:rsidRDefault="00AD1A43" w:rsidP="00B740CD">
            <w:pPr>
              <w:rPr>
                <w:rFonts w:ascii="Arial" w:hAnsi="Arial" w:cs="Arial"/>
                <w:b/>
                <w:bCs/>
                <w:sz w:val="20"/>
                <w:szCs w:val="20"/>
              </w:rPr>
            </w:pPr>
            <w:r w:rsidRPr="00BB58E1">
              <w:rPr>
                <w:rFonts w:ascii="Arial" w:hAnsi="Arial" w:cs="Arial"/>
                <w:b/>
                <w:bCs/>
                <w:sz w:val="20"/>
                <w:szCs w:val="20"/>
              </w:rPr>
              <w:t>Бюджетные кредиты из других бюджетов бюджетной системы Российской Федерации</w:t>
            </w:r>
          </w:p>
        </w:tc>
        <w:tc>
          <w:tcPr>
            <w:tcW w:w="1418" w:type="dxa"/>
            <w:gridSpan w:val="2"/>
            <w:tcBorders>
              <w:top w:val="nil"/>
              <w:left w:val="nil"/>
              <w:bottom w:val="single" w:sz="4" w:space="0" w:color="auto"/>
              <w:right w:val="single" w:sz="4" w:space="0" w:color="auto"/>
            </w:tcBorders>
            <w:shd w:val="clear" w:color="auto" w:fill="auto"/>
            <w:hideMark/>
          </w:tcPr>
          <w:p w:rsidR="00AD1A43" w:rsidRPr="00BB58E1" w:rsidRDefault="00AD1A43" w:rsidP="00B740CD">
            <w:pPr>
              <w:jc w:val="right"/>
              <w:rPr>
                <w:rFonts w:ascii="Arial" w:hAnsi="Arial" w:cs="Arial"/>
                <w:b/>
                <w:bCs/>
                <w:sz w:val="20"/>
                <w:szCs w:val="20"/>
              </w:rPr>
            </w:pPr>
            <w:r w:rsidRPr="00BB58E1">
              <w:rPr>
                <w:rFonts w:ascii="Arial" w:hAnsi="Arial" w:cs="Arial"/>
                <w:b/>
                <w:bCs/>
                <w:sz w:val="20"/>
                <w:szCs w:val="20"/>
              </w:rPr>
              <w:t>-130 000,0</w:t>
            </w:r>
          </w:p>
        </w:tc>
        <w:tc>
          <w:tcPr>
            <w:tcW w:w="1417" w:type="dxa"/>
            <w:tcBorders>
              <w:top w:val="nil"/>
              <w:left w:val="nil"/>
              <w:bottom w:val="single" w:sz="4" w:space="0" w:color="auto"/>
              <w:right w:val="single" w:sz="4" w:space="0" w:color="auto"/>
            </w:tcBorders>
            <w:shd w:val="clear" w:color="auto" w:fill="auto"/>
            <w:hideMark/>
          </w:tcPr>
          <w:p w:rsidR="00AD1A43" w:rsidRPr="00BB58E1" w:rsidRDefault="00AD1A43" w:rsidP="00B740CD">
            <w:pPr>
              <w:jc w:val="right"/>
              <w:rPr>
                <w:rFonts w:ascii="Arial" w:hAnsi="Arial" w:cs="Arial"/>
                <w:b/>
                <w:bCs/>
                <w:sz w:val="20"/>
                <w:szCs w:val="20"/>
              </w:rPr>
            </w:pPr>
            <w:r w:rsidRPr="00BB58E1">
              <w:rPr>
                <w:rFonts w:ascii="Arial" w:hAnsi="Arial" w:cs="Arial"/>
                <w:b/>
                <w:bCs/>
                <w:sz w:val="20"/>
                <w:szCs w:val="20"/>
              </w:rPr>
              <w:t>-130 000,0</w:t>
            </w:r>
          </w:p>
        </w:tc>
        <w:tc>
          <w:tcPr>
            <w:tcW w:w="1525" w:type="dxa"/>
            <w:tcBorders>
              <w:top w:val="nil"/>
              <w:left w:val="nil"/>
              <w:bottom w:val="single" w:sz="4" w:space="0" w:color="auto"/>
              <w:right w:val="single" w:sz="4" w:space="0" w:color="auto"/>
            </w:tcBorders>
            <w:shd w:val="clear" w:color="auto" w:fill="auto"/>
            <w:hideMark/>
          </w:tcPr>
          <w:p w:rsidR="00AD1A43" w:rsidRPr="00BB58E1" w:rsidRDefault="00AD1A43" w:rsidP="00B740CD">
            <w:pPr>
              <w:jc w:val="right"/>
              <w:rPr>
                <w:rFonts w:ascii="Arial" w:hAnsi="Arial" w:cs="Arial"/>
                <w:b/>
                <w:bCs/>
                <w:sz w:val="20"/>
                <w:szCs w:val="20"/>
              </w:rPr>
            </w:pPr>
            <w:r w:rsidRPr="00BB58E1">
              <w:rPr>
                <w:rFonts w:ascii="Arial" w:hAnsi="Arial" w:cs="Arial"/>
                <w:b/>
                <w:bCs/>
                <w:sz w:val="20"/>
                <w:szCs w:val="20"/>
              </w:rPr>
              <w:t>-195 000,0</w:t>
            </w:r>
          </w:p>
        </w:tc>
      </w:tr>
      <w:tr w:rsidR="00AD1A43" w:rsidRPr="00BB58E1" w:rsidTr="00B740CD">
        <w:trPr>
          <w:gridAfter w:val="1"/>
          <w:wAfter w:w="176" w:type="dxa"/>
          <w:trHeight w:val="528"/>
        </w:trPr>
        <w:tc>
          <w:tcPr>
            <w:tcW w:w="550" w:type="dxa"/>
            <w:tcBorders>
              <w:top w:val="nil"/>
              <w:left w:val="single" w:sz="4" w:space="0" w:color="auto"/>
              <w:bottom w:val="single" w:sz="4" w:space="0" w:color="auto"/>
              <w:right w:val="single" w:sz="4" w:space="0" w:color="auto"/>
            </w:tcBorders>
            <w:shd w:val="clear" w:color="auto" w:fill="auto"/>
            <w:hideMark/>
          </w:tcPr>
          <w:p w:rsidR="00AD1A43" w:rsidRPr="00BB58E1" w:rsidRDefault="00AD1A43" w:rsidP="00B740CD">
            <w:pPr>
              <w:jc w:val="right"/>
              <w:rPr>
                <w:rFonts w:ascii="Arial" w:hAnsi="Arial" w:cs="Arial"/>
                <w:sz w:val="20"/>
                <w:szCs w:val="20"/>
              </w:rPr>
            </w:pPr>
            <w:r w:rsidRPr="00BB58E1">
              <w:rPr>
                <w:rFonts w:ascii="Arial" w:hAnsi="Arial" w:cs="Arial"/>
                <w:sz w:val="20"/>
                <w:szCs w:val="20"/>
              </w:rPr>
              <w:t>001</w:t>
            </w:r>
          </w:p>
        </w:tc>
        <w:tc>
          <w:tcPr>
            <w:tcW w:w="468" w:type="dxa"/>
            <w:tcBorders>
              <w:top w:val="nil"/>
              <w:left w:val="nil"/>
              <w:bottom w:val="single" w:sz="4" w:space="0" w:color="auto"/>
              <w:right w:val="single" w:sz="4" w:space="0" w:color="auto"/>
            </w:tcBorders>
            <w:shd w:val="clear" w:color="auto" w:fill="auto"/>
            <w:hideMark/>
          </w:tcPr>
          <w:p w:rsidR="00AD1A43" w:rsidRPr="00BB58E1" w:rsidRDefault="00AD1A43" w:rsidP="00B740CD">
            <w:pPr>
              <w:jc w:val="right"/>
              <w:rPr>
                <w:rFonts w:ascii="Arial" w:hAnsi="Arial" w:cs="Arial"/>
                <w:sz w:val="20"/>
                <w:szCs w:val="20"/>
              </w:rPr>
            </w:pPr>
            <w:r w:rsidRPr="00BB58E1">
              <w:rPr>
                <w:rFonts w:ascii="Arial" w:hAnsi="Arial" w:cs="Arial"/>
                <w:sz w:val="20"/>
                <w:szCs w:val="20"/>
              </w:rPr>
              <w:t>01</w:t>
            </w:r>
          </w:p>
        </w:tc>
        <w:tc>
          <w:tcPr>
            <w:tcW w:w="468" w:type="dxa"/>
            <w:tcBorders>
              <w:top w:val="nil"/>
              <w:left w:val="nil"/>
              <w:bottom w:val="single" w:sz="4" w:space="0" w:color="auto"/>
              <w:right w:val="single" w:sz="4" w:space="0" w:color="auto"/>
            </w:tcBorders>
            <w:shd w:val="clear" w:color="auto" w:fill="auto"/>
            <w:hideMark/>
          </w:tcPr>
          <w:p w:rsidR="00AD1A43" w:rsidRPr="00BB58E1" w:rsidRDefault="00AD1A43" w:rsidP="00B740CD">
            <w:pPr>
              <w:jc w:val="right"/>
              <w:rPr>
                <w:rFonts w:ascii="Arial" w:hAnsi="Arial" w:cs="Arial"/>
                <w:sz w:val="20"/>
                <w:szCs w:val="20"/>
              </w:rPr>
            </w:pPr>
            <w:r w:rsidRPr="00BB58E1">
              <w:rPr>
                <w:rFonts w:ascii="Arial" w:hAnsi="Arial" w:cs="Arial"/>
                <w:sz w:val="20"/>
                <w:szCs w:val="20"/>
              </w:rPr>
              <w:t>03</w:t>
            </w:r>
          </w:p>
        </w:tc>
        <w:tc>
          <w:tcPr>
            <w:tcW w:w="483" w:type="dxa"/>
            <w:tcBorders>
              <w:top w:val="nil"/>
              <w:left w:val="nil"/>
              <w:bottom w:val="single" w:sz="4" w:space="0" w:color="auto"/>
              <w:right w:val="single" w:sz="4" w:space="0" w:color="auto"/>
            </w:tcBorders>
            <w:shd w:val="clear" w:color="auto" w:fill="auto"/>
            <w:hideMark/>
          </w:tcPr>
          <w:p w:rsidR="00AD1A43" w:rsidRPr="00BB58E1" w:rsidRDefault="00AD1A43" w:rsidP="00B740CD">
            <w:pPr>
              <w:jc w:val="right"/>
              <w:rPr>
                <w:rFonts w:ascii="Arial" w:hAnsi="Arial" w:cs="Arial"/>
                <w:sz w:val="20"/>
                <w:szCs w:val="20"/>
              </w:rPr>
            </w:pPr>
            <w:r w:rsidRPr="00BB58E1">
              <w:rPr>
                <w:rFonts w:ascii="Arial" w:hAnsi="Arial" w:cs="Arial"/>
                <w:sz w:val="20"/>
                <w:szCs w:val="20"/>
              </w:rPr>
              <w:t>01</w:t>
            </w:r>
          </w:p>
        </w:tc>
        <w:tc>
          <w:tcPr>
            <w:tcW w:w="483" w:type="dxa"/>
            <w:tcBorders>
              <w:top w:val="nil"/>
              <w:left w:val="nil"/>
              <w:bottom w:val="single" w:sz="4" w:space="0" w:color="auto"/>
              <w:right w:val="single" w:sz="4" w:space="0" w:color="auto"/>
            </w:tcBorders>
            <w:shd w:val="clear" w:color="auto" w:fill="auto"/>
            <w:hideMark/>
          </w:tcPr>
          <w:p w:rsidR="00AD1A43" w:rsidRPr="00BB58E1" w:rsidRDefault="00AD1A43" w:rsidP="00B740CD">
            <w:pPr>
              <w:jc w:val="right"/>
              <w:rPr>
                <w:rFonts w:ascii="Arial" w:hAnsi="Arial" w:cs="Arial"/>
                <w:sz w:val="20"/>
                <w:szCs w:val="20"/>
              </w:rPr>
            </w:pPr>
            <w:r w:rsidRPr="00BB58E1">
              <w:rPr>
                <w:rFonts w:ascii="Arial" w:hAnsi="Arial" w:cs="Arial"/>
                <w:sz w:val="20"/>
                <w:szCs w:val="20"/>
              </w:rPr>
              <w:t>00</w:t>
            </w:r>
          </w:p>
        </w:tc>
        <w:tc>
          <w:tcPr>
            <w:tcW w:w="483" w:type="dxa"/>
            <w:tcBorders>
              <w:top w:val="nil"/>
              <w:left w:val="nil"/>
              <w:bottom w:val="single" w:sz="4" w:space="0" w:color="auto"/>
              <w:right w:val="single" w:sz="4" w:space="0" w:color="auto"/>
            </w:tcBorders>
            <w:shd w:val="clear" w:color="auto" w:fill="auto"/>
            <w:hideMark/>
          </w:tcPr>
          <w:p w:rsidR="00AD1A43" w:rsidRPr="00BB58E1" w:rsidRDefault="00AD1A43" w:rsidP="00B740CD">
            <w:pPr>
              <w:jc w:val="right"/>
              <w:rPr>
                <w:rFonts w:ascii="Arial" w:hAnsi="Arial" w:cs="Arial"/>
                <w:sz w:val="20"/>
                <w:szCs w:val="20"/>
              </w:rPr>
            </w:pPr>
            <w:r w:rsidRPr="00BB58E1">
              <w:rPr>
                <w:rFonts w:ascii="Arial" w:hAnsi="Arial" w:cs="Arial"/>
                <w:sz w:val="20"/>
                <w:szCs w:val="20"/>
              </w:rPr>
              <w:t>00</w:t>
            </w:r>
          </w:p>
        </w:tc>
        <w:tc>
          <w:tcPr>
            <w:tcW w:w="689" w:type="dxa"/>
            <w:tcBorders>
              <w:top w:val="nil"/>
              <w:left w:val="nil"/>
              <w:bottom w:val="single" w:sz="4" w:space="0" w:color="auto"/>
              <w:right w:val="single" w:sz="4" w:space="0" w:color="auto"/>
            </w:tcBorders>
            <w:shd w:val="clear" w:color="auto" w:fill="auto"/>
            <w:hideMark/>
          </w:tcPr>
          <w:p w:rsidR="00AD1A43" w:rsidRPr="00BB58E1" w:rsidRDefault="00AD1A43" w:rsidP="00B740CD">
            <w:pPr>
              <w:jc w:val="right"/>
              <w:rPr>
                <w:rFonts w:ascii="Arial" w:hAnsi="Arial" w:cs="Arial"/>
                <w:sz w:val="20"/>
                <w:szCs w:val="20"/>
              </w:rPr>
            </w:pPr>
            <w:r w:rsidRPr="00BB58E1">
              <w:rPr>
                <w:rFonts w:ascii="Arial" w:hAnsi="Arial" w:cs="Arial"/>
                <w:sz w:val="20"/>
                <w:szCs w:val="20"/>
              </w:rPr>
              <w:t>0000</w:t>
            </w:r>
          </w:p>
        </w:tc>
        <w:tc>
          <w:tcPr>
            <w:tcW w:w="550" w:type="dxa"/>
            <w:tcBorders>
              <w:top w:val="nil"/>
              <w:left w:val="nil"/>
              <w:bottom w:val="single" w:sz="4" w:space="0" w:color="auto"/>
              <w:right w:val="single" w:sz="4" w:space="0" w:color="auto"/>
            </w:tcBorders>
            <w:shd w:val="clear" w:color="auto" w:fill="auto"/>
            <w:hideMark/>
          </w:tcPr>
          <w:p w:rsidR="00AD1A43" w:rsidRPr="00BB58E1" w:rsidRDefault="00AD1A43" w:rsidP="00B740CD">
            <w:pPr>
              <w:jc w:val="right"/>
              <w:rPr>
                <w:rFonts w:ascii="Arial" w:hAnsi="Arial" w:cs="Arial"/>
                <w:sz w:val="20"/>
                <w:szCs w:val="20"/>
              </w:rPr>
            </w:pPr>
            <w:r w:rsidRPr="00BB58E1">
              <w:rPr>
                <w:rFonts w:ascii="Arial" w:hAnsi="Arial" w:cs="Arial"/>
                <w:sz w:val="20"/>
                <w:szCs w:val="20"/>
              </w:rPr>
              <w:t>700</w:t>
            </w:r>
          </w:p>
        </w:tc>
        <w:tc>
          <w:tcPr>
            <w:tcW w:w="6186" w:type="dxa"/>
            <w:tcBorders>
              <w:top w:val="nil"/>
              <w:left w:val="nil"/>
              <w:bottom w:val="single" w:sz="4" w:space="0" w:color="auto"/>
              <w:right w:val="single" w:sz="4" w:space="0" w:color="auto"/>
            </w:tcBorders>
            <w:shd w:val="clear" w:color="auto" w:fill="auto"/>
            <w:hideMark/>
          </w:tcPr>
          <w:p w:rsidR="00AD1A43" w:rsidRPr="00BB58E1" w:rsidRDefault="00AD1A43" w:rsidP="00B740CD">
            <w:pPr>
              <w:rPr>
                <w:rFonts w:ascii="Arial" w:hAnsi="Arial" w:cs="Arial"/>
                <w:sz w:val="20"/>
                <w:szCs w:val="20"/>
              </w:rPr>
            </w:pPr>
            <w:r w:rsidRPr="00BB58E1">
              <w:rPr>
                <w:rFonts w:ascii="Arial" w:hAnsi="Arial" w:cs="Arial"/>
                <w:sz w:val="20"/>
                <w:szCs w:val="20"/>
              </w:rPr>
              <w:t xml:space="preserve">    Привлечение бюджетных кредитов из других бюджетов бюджетной системы  Российской Федерации в валюте Российской Федерации </w:t>
            </w:r>
          </w:p>
        </w:tc>
        <w:tc>
          <w:tcPr>
            <w:tcW w:w="1418" w:type="dxa"/>
            <w:gridSpan w:val="2"/>
            <w:tcBorders>
              <w:top w:val="nil"/>
              <w:left w:val="nil"/>
              <w:bottom w:val="single" w:sz="4" w:space="0" w:color="auto"/>
              <w:right w:val="single" w:sz="4" w:space="0" w:color="auto"/>
            </w:tcBorders>
            <w:shd w:val="clear" w:color="auto" w:fill="auto"/>
            <w:hideMark/>
          </w:tcPr>
          <w:p w:rsidR="00AD1A43" w:rsidRPr="00BB58E1" w:rsidRDefault="00AD1A43" w:rsidP="00B740CD">
            <w:pPr>
              <w:jc w:val="right"/>
              <w:rPr>
                <w:rFonts w:ascii="Arial" w:hAnsi="Arial" w:cs="Arial"/>
                <w:sz w:val="20"/>
                <w:szCs w:val="20"/>
              </w:rPr>
            </w:pPr>
            <w:r w:rsidRPr="00BB58E1">
              <w:rPr>
                <w:rFonts w:ascii="Arial" w:hAnsi="Arial" w:cs="Arial"/>
                <w:sz w:val="20"/>
                <w:szCs w:val="20"/>
              </w:rPr>
              <w:t>100 000,0</w:t>
            </w:r>
          </w:p>
        </w:tc>
        <w:tc>
          <w:tcPr>
            <w:tcW w:w="1417" w:type="dxa"/>
            <w:tcBorders>
              <w:top w:val="nil"/>
              <w:left w:val="nil"/>
              <w:bottom w:val="single" w:sz="4" w:space="0" w:color="auto"/>
              <w:right w:val="single" w:sz="4" w:space="0" w:color="auto"/>
            </w:tcBorders>
            <w:shd w:val="clear" w:color="auto" w:fill="auto"/>
            <w:hideMark/>
          </w:tcPr>
          <w:p w:rsidR="00AD1A43" w:rsidRPr="00BB58E1" w:rsidRDefault="00AD1A43" w:rsidP="00B740CD">
            <w:pPr>
              <w:jc w:val="right"/>
              <w:rPr>
                <w:rFonts w:ascii="Arial" w:hAnsi="Arial" w:cs="Arial"/>
                <w:sz w:val="20"/>
                <w:szCs w:val="20"/>
              </w:rPr>
            </w:pPr>
            <w:r w:rsidRPr="00BB58E1">
              <w:rPr>
                <w:rFonts w:ascii="Arial" w:hAnsi="Arial" w:cs="Arial"/>
                <w:sz w:val="20"/>
                <w:szCs w:val="20"/>
              </w:rPr>
              <w:t>0,0</w:t>
            </w:r>
          </w:p>
        </w:tc>
        <w:tc>
          <w:tcPr>
            <w:tcW w:w="1525" w:type="dxa"/>
            <w:tcBorders>
              <w:top w:val="nil"/>
              <w:left w:val="nil"/>
              <w:bottom w:val="single" w:sz="4" w:space="0" w:color="auto"/>
              <w:right w:val="single" w:sz="4" w:space="0" w:color="auto"/>
            </w:tcBorders>
            <w:shd w:val="clear" w:color="auto" w:fill="auto"/>
            <w:hideMark/>
          </w:tcPr>
          <w:p w:rsidR="00AD1A43" w:rsidRPr="00BB58E1" w:rsidRDefault="00AD1A43" w:rsidP="00B740CD">
            <w:pPr>
              <w:jc w:val="right"/>
              <w:rPr>
                <w:rFonts w:ascii="Arial" w:hAnsi="Arial" w:cs="Arial"/>
                <w:sz w:val="20"/>
                <w:szCs w:val="20"/>
              </w:rPr>
            </w:pPr>
            <w:r w:rsidRPr="00BB58E1">
              <w:rPr>
                <w:rFonts w:ascii="Arial" w:hAnsi="Arial" w:cs="Arial"/>
                <w:sz w:val="20"/>
                <w:szCs w:val="20"/>
              </w:rPr>
              <w:t>0,0</w:t>
            </w:r>
          </w:p>
        </w:tc>
      </w:tr>
      <w:tr w:rsidR="00AD1A43" w:rsidRPr="00BB58E1" w:rsidTr="00B740CD">
        <w:trPr>
          <w:gridAfter w:val="1"/>
          <w:wAfter w:w="176" w:type="dxa"/>
          <w:trHeight w:val="582"/>
        </w:trPr>
        <w:tc>
          <w:tcPr>
            <w:tcW w:w="550" w:type="dxa"/>
            <w:tcBorders>
              <w:top w:val="nil"/>
              <w:left w:val="single" w:sz="4" w:space="0" w:color="auto"/>
              <w:bottom w:val="single" w:sz="4" w:space="0" w:color="auto"/>
              <w:right w:val="single" w:sz="4" w:space="0" w:color="auto"/>
            </w:tcBorders>
            <w:shd w:val="clear" w:color="auto" w:fill="auto"/>
            <w:hideMark/>
          </w:tcPr>
          <w:p w:rsidR="00AD1A43" w:rsidRPr="00BB58E1" w:rsidRDefault="00AD1A43" w:rsidP="00B740CD">
            <w:pPr>
              <w:jc w:val="right"/>
              <w:rPr>
                <w:rFonts w:ascii="Arial" w:hAnsi="Arial" w:cs="Arial"/>
                <w:sz w:val="20"/>
                <w:szCs w:val="20"/>
              </w:rPr>
            </w:pPr>
            <w:r w:rsidRPr="00BB58E1">
              <w:rPr>
                <w:rFonts w:ascii="Arial" w:hAnsi="Arial" w:cs="Arial"/>
                <w:sz w:val="20"/>
                <w:szCs w:val="20"/>
              </w:rPr>
              <w:t>001</w:t>
            </w:r>
          </w:p>
        </w:tc>
        <w:tc>
          <w:tcPr>
            <w:tcW w:w="468" w:type="dxa"/>
            <w:tcBorders>
              <w:top w:val="nil"/>
              <w:left w:val="nil"/>
              <w:bottom w:val="single" w:sz="4" w:space="0" w:color="auto"/>
              <w:right w:val="single" w:sz="4" w:space="0" w:color="auto"/>
            </w:tcBorders>
            <w:shd w:val="clear" w:color="auto" w:fill="auto"/>
            <w:hideMark/>
          </w:tcPr>
          <w:p w:rsidR="00AD1A43" w:rsidRPr="00BB58E1" w:rsidRDefault="00AD1A43" w:rsidP="00B740CD">
            <w:pPr>
              <w:jc w:val="right"/>
              <w:rPr>
                <w:rFonts w:ascii="Arial" w:hAnsi="Arial" w:cs="Arial"/>
                <w:sz w:val="20"/>
                <w:szCs w:val="20"/>
              </w:rPr>
            </w:pPr>
            <w:r w:rsidRPr="00BB58E1">
              <w:rPr>
                <w:rFonts w:ascii="Arial" w:hAnsi="Arial" w:cs="Arial"/>
                <w:sz w:val="20"/>
                <w:szCs w:val="20"/>
              </w:rPr>
              <w:t>01</w:t>
            </w:r>
          </w:p>
        </w:tc>
        <w:tc>
          <w:tcPr>
            <w:tcW w:w="468" w:type="dxa"/>
            <w:tcBorders>
              <w:top w:val="nil"/>
              <w:left w:val="nil"/>
              <w:bottom w:val="single" w:sz="4" w:space="0" w:color="auto"/>
              <w:right w:val="single" w:sz="4" w:space="0" w:color="auto"/>
            </w:tcBorders>
            <w:shd w:val="clear" w:color="auto" w:fill="auto"/>
            <w:hideMark/>
          </w:tcPr>
          <w:p w:rsidR="00AD1A43" w:rsidRPr="00BB58E1" w:rsidRDefault="00AD1A43" w:rsidP="00B740CD">
            <w:pPr>
              <w:jc w:val="right"/>
              <w:rPr>
                <w:rFonts w:ascii="Arial" w:hAnsi="Arial" w:cs="Arial"/>
                <w:sz w:val="20"/>
                <w:szCs w:val="20"/>
              </w:rPr>
            </w:pPr>
            <w:r w:rsidRPr="00BB58E1">
              <w:rPr>
                <w:rFonts w:ascii="Arial" w:hAnsi="Arial" w:cs="Arial"/>
                <w:sz w:val="20"/>
                <w:szCs w:val="20"/>
              </w:rPr>
              <w:t>03</w:t>
            </w:r>
          </w:p>
        </w:tc>
        <w:tc>
          <w:tcPr>
            <w:tcW w:w="483" w:type="dxa"/>
            <w:tcBorders>
              <w:top w:val="nil"/>
              <w:left w:val="nil"/>
              <w:bottom w:val="single" w:sz="4" w:space="0" w:color="auto"/>
              <w:right w:val="single" w:sz="4" w:space="0" w:color="auto"/>
            </w:tcBorders>
            <w:shd w:val="clear" w:color="auto" w:fill="auto"/>
            <w:hideMark/>
          </w:tcPr>
          <w:p w:rsidR="00AD1A43" w:rsidRPr="00BB58E1" w:rsidRDefault="00AD1A43" w:rsidP="00B740CD">
            <w:pPr>
              <w:jc w:val="right"/>
              <w:rPr>
                <w:rFonts w:ascii="Arial" w:hAnsi="Arial" w:cs="Arial"/>
                <w:sz w:val="20"/>
                <w:szCs w:val="20"/>
              </w:rPr>
            </w:pPr>
            <w:r w:rsidRPr="00BB58E1">
              <w:rPr>
                <w:rFonts w:ascii="Arial" w:hAnsi="Arial" w:cs="Arial"/>
                <w:sz w:val="20"/>
                <w:szCs w:val="20"/>
              </w:rPr>
              <w:t>01</w:t>
            </w:r>
          </w:p>
        </w:tc>
        <w:tc>
          <w:tcPr>
            <w:tcW w:w="483" w:type="dxa"/>
            <w:tcBorders>
              <w:top w:val="nil"/>
              <w:left w:val="nil"/>
              <w:bottom w:val="single" w:sz="4" w:space="0" w:color="auto"/>
              <w:right w:val="single" w:sz="4" w:space="0" w:color="auto"/>
            </w:tcBorders>
            <w:shd w:val="clear" w:color="auto" w:fill="auto"/>
            <w:hideMark/>
          </w:tcPr>
          <w:p w:rsidR="00AD1A43" w:rsidRPr="00BB58E1" w:rsidRDefault="00AD1A43" w:rsidP="00B740CD">
            <w:pPr>
              <w:jc w:val="right"/>
              <w:rPr>
                <w:rFonts w:ascii="Arial" w:hAnsi="Arial" w:cs="Arial"/>
                <w:sz w:val="20"/>
                <w:szCs w:val="20"/>
              </w:rPr>
            </w:pPr>
            <w:r w:rsidRPr="00BB58E1">
              <w:rPr>
                <w:rFonts w:ascii="Arial" w:hAnsi="Arial" w:cs="Arial"/>
                <w:sz w:val="20"/>
                <w:szCs w:val="20"/>
              </w:rPr>
              <w:t>00</w:t>
            </w:r>
          </w:p>
        </w:tc>
        <w:tc>
          <w:tcPr>
            <w:tcW w:w="483" w:type="dxa"/>
            <w:tcBorders>
              <w:top w:val="nil"/>
              <w:left w:val="nil"/>
              <w:bottom w:val="single" w:sz="4" w:space="0" w:color="auto"/>
              <w:right w:val="single" w:sz="4" w:space="0" w:color="auto"/>
            </w:tcBorders>
            <w:shd w:val="clear" w:color="auto" w:fill="auto"/>
            <w:hideMark/>
          </w:tcPr>
          <w:p w:rsidR="00AD1A43" w:rsidRPr="00BB58E1" w:rsidRDefault="00AD1A43" w:rsidP="00B740CD">
            <w:pPr>
              <w:jc w:val="right"/>
              <w:rPr>
                <w:rFonts w:ascii="Arial" w:hAnsi="Arial" w:cs="Arial"/>
                <w:sz w:val="20"/>
                <w:szCs w:val="20"/>
              </w:rPr>
            </w:pPr>
            <w:r w:rsidRPr="00BB58E1">
              <w:rPr>
                <w:rFonts w:ascii="Arial" w:hAnsi="Arial" w:cs="Arial"/>
                <w:sz w:val="20"/>
                <w:szCs w:val="20"/>
              </w:rPr>
              <w:t>04</w:t>
            </w:r>
          </w:p>
        </w:tc>
        <w:tc>
          <w:tcPr>
            <w:tcW w:w="689" w:type="dxa"/>
            <w:tcBorders>
              <w:top w:val="nil"/>
              <w:left w:val="nil"/>
              <w:bottom w:val="single" w:sz="4" w:space="0" w:color="auto"/>
              <w:right w:val="single" w:sz="4" w:space="0" w:color="auto"/>
            </w:tcBorders>
            <w:shd w:val="clear" w:color="auto" w:fill="auto"/>
            <w:hideMark/>
          </w:tcPr>
          <w:p w:rsidR="00AD1A43" w:rsidRPr="00BB58E1" w:rsidRDefault="00AD1A43" w:rsidP="00B740CD">
            <w:pPr>
              <w:jc w:val="right"/>
              <w:rPr>
                <w:rFonts w:ascii="Arial" w:hAnsi="Arial" w:cs="Arial"/>
                <w:sz w:val="20"/>
                <w:szCs w:val="20"/>
              </w:rPr>
            </w:pPr>
            <w:r w:rsidRPr="00BB58E1">
              <w:rPr>
                <w:rFonts w:ascii="Arial" w:hAnsi="Arial" w:cs="Arial"/>
                <w:sz w:val="20"/>
                <w:szCs w:val="20"/>
              </w:rPr>
              <w:t>0000</w:t>
            </w:r>
          </w:p>
        </w:tc>
        <w:tc>
          <w:tcPr>
            <w:tcW w:w="550" w:type="dxa"/>
            <w:tcBorders>
              <w:top w:val="nil"/>
              <w:left w:val="nil"/>
              <w:bottom w:val="single" w:sz="4" w:space="0" w:color="auto"/>
              <w:right w:val="single" w:sz="4" w:space="0" w:color="auto"/>
            </w:tcBorders>
            <w:shd w:val="clear" w:color="auto" w:fill="auto"/>
            <w:hideMark/>
          </w:tcPr>
          <w:p w:rsidR="00AD1A43" w:rsidRPr="00BB58E1" w:rsidRDefault="00AD1A43" w:rsidP="00B740CD">
            <w:pPr>
              <w:jc w:val="right"/>
              <w:rPr>
                <w:rFonts w:ascii="Arial" w:hAnsi="Arial" w:cs="Arial"/>
                <w:sz w:val="20"/>
                <w:szCs w:val="20"/>
              </w:rPr>
            </w:pPr>
            <w:r w:rsidRPr="00BB58E1">
              <w:rPr>
                <w:rFonts w:ascii="Arial" w:hAnsi="Arial" w:cs="Arial"/>
                <w:sz w:val="20"/>
                <w:szCs w:val="20"/>
              </w:rPr>
              <w:t>710</w:t>
            </w:r>
          </w:p>
        </w:tc>
        <w:tc>
          <w:tcPr>
            <w:tcW w:w="6186" w:type="dxa"/>
            <w:tcBorders>
              <w:top w:val="nil"/>
              <w:left w:val="nil"/>
              <w:bottom w:val="single" w:sz="4" w:space="0" w:color="auto"/>
              <w:right w:val="single" w:sz="4" w:space="0" w:color="auto"/>
            </w:tcBorders>
            <w:shd w:val="clear" w:color="auto" w:fill="auto"/>
            <w:hideMark/>
          </w:tcPr>
          <w:p w:rsidR="00AD1A43" w:rsidRPr="00BB58E1" w:rsidRDefault="00AD1A43" w:rsidP="00B740CD">
            <w:pPr>
              <w:rPr>
                <w:rFonts w:ascii="Arial" w:hAnsi="Arial" w:cs="Arial"/>
                <w:sz w:val="20"/>
                <w:szCs w:val="20"/>
              </w:rPr>
            </w:pPr>
            <w:r w:rsidRPr="00BB58E1">
              <w:rPr>
                <w:rFonts w:ascii="Arial" w:hAnsi="Arial" w:cs="Arial"/>
                <w:sz w:val="20"/>
                <w:szCs w:val="20"/>
              </w:rPr>
              <w:t xml:space="preserve">    Привлечение кредитов из других бюджетов бюджетной системы Российской Федерации бюджетами городских округов в валюте Российской Федерации</w:t>
            </w:r>
          </w:p>
        </w:tc>
        <w:tc>
          <w:tcPr>
            <w:tcW w:w="1418" w:type="dxa"/>
            <w:gridSpan w:val="2"/>
            <w:tcBorders>
              <w:top w:val="nil"/>
              <w:left w:val="nil"/>
              <w:bottom w:val="single" w:sz="4" w:space="0" w:color="auto"/>
              <w:right w:val="single" w:sz="4" w:space="0" w:color="auto"/>
            </w:tcBorders>
            <w:shd w:val="clear" w:color="auto" w:fill="auto"/>
            <w:hideMark/>
          </w:tcPr>
          <w:p w:rsidR="00AD1A43" w:rsidRPr="00BB58E1" w:rsidRDefault="00AD1A43" w:rsidP="00B740CD">
            <w:pPr>
              <w:jc w:val="right"/>
              <w:rPr>
                <w:rFonts w:ascii="Arial" w:hAnsi="Arial" w:cs="Arial"/>
                <w:sz w:val="20"/>
                <w:szCs w:val="20"/>
              </w:rPr>
            </w:pPr>
            <w:r w:rsidRPr="00BB58E1">
              <w:rPr>
                <w:rFonts w:ascii="Arial" w:hAnsi="Arial" w:cs="Arial"/>
                <w:sz w:val="20"/>
                <w:szCs w:val="20"/>
              </w:rPr>
              <w:t>100 000,0</w:t>
            </w:r>
          </w:p>
        </w:tc>
        <w:tc>
          <w:tcPr>
            <w:tcW w:w="1417" w:type="dxa"/>
            <w:tcBorders>
              <w:top w:val="nil"/>
              <w:left w:val="nil"/>
              <w:bottom w:val="single" w:sz="4" w:space="0" w:color="auto"/>
              <w:right w:val="single" w:sz="4" w:space="0" w:color="auto"/>
            </w:tcBorders>
            <w:shd w:val="clear" w:color="auto" w:fill="auto"/>
            <w:hideMark/>
          </w:tcPr>
          <w:p w:rsidR="00AD1A43" w:rsidRPr="00BB58E1" w:rsidRDefault="00AD1A43" w:rsidP="00B740CD">
            <w:pPr>
              <w:jc w:val="right"/>
              <w:rPr>
                <w:rFonts w:ascii="Arial" w:hAnsi="Arial" w:cs="Arial"/>
                <w:sz w:val="20"/>
                <w:szCs w:val="20"/>
              </w:rPr>
            </w:pPr>
            <w:r w:rsidRPr="00BB58E1">
              <w:rPr>
                <w:rFonts w:ascii="Arial" w:hAnsi="Arial" w:cs="Arial"/>
                <w:sz w:val="20"/>
                <w:szCs w:val="20"/>
              </w:rPr>
              <w:t>0,0</w:t>
            </w:r>
          </w:p>
        </w:tc>
        <w:tc>
          <w:tcPr>
            <w:tcW w:w="1525" w:type="dxa"/>
            <w:tcBorders>
              <w:top w:val="nil"/>
              <w:left w:val="nil"/>
              <w:bottom w:val="single" w:sz="4" w:space="0" w:color="auto"/>
              <w:right w:val="single" w:sz="4" w:space="0" w:color="auto"/>
            </w:tcBorders>
            <w:shd w:val="clear" w:color="auto" w:fill="auto"/>
            <w:hideMark/>
          </w:tcPr>
          <w:p w:rsidR="00AD1A43" w:rsidRPr="00BB58E1" w:rsidRDefault="00AD1A43" w:rsidP="00B740CD">
            <w:pPr>
              <w:jc w:val="right"/>
              <w:rPr>
                <w:rFonts w:ascii="Arial" w:hAnsi="Arial" w:cs="Arial"/>
                <w:sz w:val="20"/>
                <w:szCs w:val="20"/>
              </w:rPr>
            </w:pPr>
            <w:r w:rsidRPr="00BB58E1">
              <w:rPr>
                <w:rFonts w:ascii="Arial" w:hAnsi="Arial" w:cs="Arial"/>
                <w:sz w:val="20"/>
                <w:szCs w:val="20"/>
              </w:rPr>
              <w:t>0,0</w:t>
            </w:r>
          </w:p>
        </w:tc>
      </w:tr>
      <w:tr w:rsidR="00AD1A43" w:rsidRPr="00BB58E1" w:rsidTr="00B740CD">
        <w:trPr>
          <w:gridAfter w:val="1"/>
          <w:wAfter w:w="176" w:type="dxa"/>
          <w:trHeight w:val="582"/>
        </w:trPr>
        <w:tc>
          <w:tcPr>
            <w:tcW w:w="550" w:type="dxa"/>
            <w:tcBorders>
              <w:top w:val="nil"/>
              <w:left w:val="single" w:sz="4" w:space="0" w:color="auto"/>
              <w:bottom w:val="single" w:sz="4" w:space="0" w:color="auto"/>
              <w:right w:val="single" w:sz="4" w:space="0" w:color="auto"/>
            </w:tcBorders>
            <w:shd w:val="clear" w:color="auto" w:fill="auto"/>
            <w:hideMark/>
          </w:tcPr>
          <w:p w:rsidR="00AD1A43" w:rsidRPr="00BB58E1" w:rsidRDefault="00AD1A43" w:rsidP="00B740CD">
            <w:pPr>
              <w:jc w:val="right"/>
              <w:rPr>
                <w:rFonts w:ascii="Arial" w:hAnsi="Arial" w:cs="Arial"/>
                <w:sz w:val="20"/>
                <w:szCs w:val="20"/>
              </w:rPr>
            </w:pPr>
            <w:r w:rsidRPr="00BB58E1">
              <w:rPr>
                <w:rFonts w:ascii="Arial" w:hAnsi="Arial" w:cs="Arial"/>
                <w:sz w:val="20"/>
                <w:szCs w:val="20"/>
              </w:rPr>
              <w:t>001</w:t>
            </w:r>
          </w:p>
        </w:tc>
        <w:tc>
          <w:tcPr>
            <w:tcW w:w="468" w:type="dxa"/>
            <w:tcBorders>
              <w:top w:val="nil"/>
              <w:left w:val="nil"/>
              <w:bottom w:val="single" w:sz="4" w:space="0" w:color="auto"/>
              <w:right w:val="single" w:sz="4" w:space="0" w:color="auto"/>
            </w:tcBorders>
            <w:shd w:val="clear" w:color="auto" w:fill="auto"/>
            <w:hideMark/>
          </w:tcPr>
          <w:p w:rsidR="00AD1A43" w:rsidRPr="00BB58E1" w:rsidRDefault="00AD1A43" w:rsidP="00B740CD">
            <w:pPr>
              <w:jc w:val="right"/>
              <w:rPr>
                <w:rFonts w:ascii="Arial" w:hAnsi="Arial" w:cs="Arial"/>
                <w:sz w:val="20"/>
                <w:szCs w:val="20"/>
              </w:rPr>
            </w:pPr>
            <w:r w:rsidRPr="00BB58E1">
              <w:rPr>
                <w:rFonts w:ascii="Arial" w:hAnsi="Arial" w:cs="Arial"/>
                <w:sz w:val="20"/>
                <w:szCs w:val="20"/>
              </w:rPr>
              <w:t>01</w:t>
            </w:r>
          </w:p>
        </w:tc>
        <w:tc>
          <w:tcPr>
            <w:tcW w:w="468" w:type="dxa"/>
            <w:tcBorders>
              <w:top w:val="nil"/>
              <w:left w:val="nil"/>
              <w:bottom w:val="single" w:sz="4" w:space="0" w:color="auto"/>
              <w:right w:val="single" w:sz="4" w:space="0" w:color="auto"/>
            </w:tcBorders>
            <w:shd w:val="clear" w:color="auto" w:fill="auto"/>
            <w:hideMark/>
          </w:tcPr>
          <w:p w:rsidR="00AD1A43" w:rsidRPr="00BB58E1" w:rsidRDefault="00AD1A43" w:rsidP="00B740CD">
            <w:pPr>
              <w:jc w:val="right"/>
              <w:rPr>
                <w:rFonts w:ascii="Arial" w:hAnsi="Arial" w:cs="Arial"/>
                <w:sz w:val="20"/>
                <w:szCs w:val="20"/>
              </w:rPr>
            </w:pPr>
            <w:r w:rsidRPr="00BB58E1">
              <w:rPr>
                <w:rFonts w:ascii="Arial" w:hAnsi="Arial" w:cs="Arial"/>
                <w:sz w:val="20"/>
                <w:szCs w:val="20"/>
              </w:rPr>
              <w:t>03</w:t>
            </w:r>
          </w:p>
        </w:tc>
        <w:tc>
          <w:tcPr>
            <w:tcW w:w="483" w:type="dxa"/>
            <w:tcBorders>
              <w:top w:val="nil"/>
              <w:left w:val="nil"/>
              <w:bottom w:val="single" w:sz="4" w:space="0" w:color="auto"/>
              <w:right w:val="single" w:sz="4" w:space="0" w:color="auto"/>
            </w:tcBorders>
            <w:shd w:val="clear" w:color="auto" w:fill="auto"/>
            <w:hideMark/>
          </w:tcPr>
          <w:p w:rsidR="00AD1A43" w:rsidRPr="00BB58E1" w:rsidRDefault="00AD1A43" w:rsidP="00B740CD">
            <w:pPr>
              <w:jc w:val="right"/>
              <w:rPr>
                <w:rFonts w:ascii="Arial" w:hAnsi="Arial" w:cs="Arial"/>
                <w:sz w:val="20"/>
                <w:szCs w:val="20"/>
              </w:rPr>
            </w:pPr>
            <w:r w:rsidRPr="00BB58E1">
              <w:rPr>
                <w:rFonts w:ascii="Arial" w:hAnsi="Arial" w:cs="Arial"/>
                <w:sz w:val="20"/>
                <w:szCs w:val="20"/>
              </w:rPr>
              <w:t>01</w:t>
            </w:r>
          </w:p>
        </w:tc>
        <w:tc>
          <w:tcPr>
            <w:tcW w:w="483" w:type="dxa"/>
            <w:tcBorders>
              <w:top w:val="nil"/>
              <w:left w:val="nil"/>
              <w:bottom w:val="single" w:sz="4" w:space="0" w:color="auto"/>
              <w:right w:val="single" w:sz="4" w:space="0" w:color="auto"/>
            </w:tcBorders>
            <w:shd w:val="clear" w:color="auto" w:fill="auto"/>
            <w:hideMark/>
          </w:tcPr>
          <w:p w:rsidR="00AD1A43" w:rsidRPr="00BB58E1" w:rsidRDefault="00AD1A43" w:rsidP="00B740CD">
            <w:pPr>
              <w:jc w:val="right"/>
              <w:rPr>
                <w:rFonts w:ascii="Arial" w:hAnsi="Arial" w:cs="Arial"/>
                <w:sz w:val="20"/>
                <w:szCs w:val="20"/>
              </w:rPr>
            </w:pPr>
            <w:r w:rsidRPr="00BB58E1">
              <w:rPr>
                <w:rFonts w:ascii="Arial" w:hAnsi="Arial" w:cs="Arial"/>
                <w:sz w:val="20"/>
                <w:szCs w:val="20"/>
              </w:rPr>
              <w:t>00</w:t>
            </w:r>
          </w:p>
        </w:tc>
        <w:tc>
          <w:tcPr>
            <w:tcW w:w="483" w:type="dxa"/>
            <w:tcBorders>
              <w:top w:val="nil"/>
              <w:left w:val="nil"/>
              <w:bottom w:val="single" w:sz="4" w:space="0" w:color="auto"/>
              <w:right w:val="single" w:sz="4" w:space="0" w:color="auto"/>
            </w:tcBorders>
            <w:shd w:val="clear" w:color="auto" w:fill="auto"/>
            <w:hideMark/>
          </w:tcPr>
          <w:p w:rsidR="00AD1A43" w:rsidRPr="00BB58E1" w:rsidRDefault="00AD1A43" w:rsidP="00B740CD">
            <w:pPr>
              <w:jc w:val="right"/>
              <w:rPr>
                <w:rFonts w:ascii="Arial" w:hAnsi="Arial" w:cs="Arial"/>
                <w:sz w:val="20"/>
                <w:szCs w:val="20"/>
              </w:rPr>
            </w:pPr>
            <w:r w:rsidRPr="00BB58E1">
              <w:rPr>
                <w:rFonts w:ascii="Arial" w:hAnsi="Arial" w:cs="Arial"/>
                <w:sz w:val="20"/>
                <w:szCs w:val="20"/>
              </w:rPr>
              <w:t>04</w:t>
            </w:r>
          </w:p>
        </w:tc>
        <w:tc>
          <w:tcPr>
            <w:tcW w:w="689" w:type="dxa"/>
            <w:tcBorders>
              <w:top w:val="nil"/>
              <w:left w:val="nil"/>
              <w:bottom w:val="single" w:sz="4" w:space="0" w:color="auto"/>
              <w:right w:val="single" w:sz="4" w:space="0" w:color="auto"/>
            </w:tcBorders>
            <w:shd w:val="clear" w:color="auto" w:fill="auto"/>
            <w:hideMark/>
          </w:tcPr>
          <w:p w:rsidR="00AD1A43" w:rsidRPr="00BB58E1" w:rsidRDefault="00AD1A43" w:rsidP="00B740CD">
            <w:pPr>
              <w:jc w:val="right"/>
              <w:rPr>
                <w:rFonts w:ascii="Arial" w:hAnsi="Arial" w:cs="Arial"/>
                <w:sz w:val="20"/>
                <w:szCs w:val="20"/>
              </w:rPr>
            </w:pPr>
            <w:r w:rsidRPr="00BB58E1">
              <w:rPr>
                <w:rFonts w:ascii="Arial" w:hAnsi="Arial" w:cs="Arial"/>
                <w:sz w:val="20"/>
                <w:szCs w:val="20"/>
              </w:rPr>
              <w:t>0001</w:t>
            </w:r>
          </w:p>
        </w:tc>
        <w:tc>
          <w:tcPr>
            <w:tcW w:w="550" w:type="dxa"/>
            <w:tcBorders>
              <w:top w:val="nil"/>
              <w:left w:val="nil"/>
              <w:bottom w:val="single" w:sz="4" w:space="0" w:color="auto"/>
              <w:right w:val="single" w:sz="4" w:space="0" w:color="auto"/>
            </w:tcBorders>
            <w:shd w:val="clear" w:color="auto" w:fill="auto"/>
            <w:hideMark/>
          </w:tcPr>
          <w:p w:rsidR="00AD1A43" w:rsidRPr="00BB58E1" w:rsidRDefault="00AD1A43" w:rsidP="00B740CD">
            <w:pPr>
              <w:jc w:val="right"/>
              <w:rPr>
                <w:rFonts w:ascii="Arial" w:hAnsi="Arial" w:cs="Arial"/>
                <w:sz w:val="20"/>
                <w:szCs w:val="20"/>
              </w:rPr>
            </w:pPr>
            <w:r w:rsidRPr="00BB58E1">
              <w:rPr>
                <w:rFonts w:ascii="Arial" w:hAnsi="Arial" w:cs="Arial"/>
                <w:sz w:val="20"/>
                <w:szCs w:val="20"/>
              </w:rPr>
              <w:t>710</w:t>
            </w:r>
          </w:p>
        </w:tc>
        <w:tc>
          <w:tcPr>
            <w:tcW w:w="6186" w:type="dxa"/>
            <w:tcBorders>
              <w:top w:val="nil"/>
              <w:left w:val="nil"/>
              <w:bottom w:val="single" w:sz="4" w:space="0" w:color="auto"/>
              <w:right w:val="single" w:sz="4" w:space="0" w:color="auto"/>
            </w:tcBorders>
            <w:shd w:val="clear" w:color="auto" w:fill="auto"/>
            <w:hideMark/>
          </w:tcPr>
          <w:p w:rsidR="00AD1A43" w:rsidRPr="00BB58E1" w:rsidRDefault="00AD1A43" w:rsidP="00B740CD">
            <w:pPr>
              <w:rPr>
                <w:rFonts w:ascii="Arial" w:hAnsi="Arial" w:cs="Arial"/>
                <w:sz w:val="20"/>
                <w:szCs w:val="20"/>
              </w:rPr>
            </w:pPr>
            <w:r w:rsidRPr="00BB58E1">
              <w:rPr>
                <w:rFonts w:ascii="Arial" w:hAnsi="Arial" w:cs="Arial"/>
                <w:sz w:val="20"/>
                <w:szCs w:val="20"/>
              </w:rPr>
              <w:t>Привлечение бюджетного кредита на пополнение остатка средств на едином счете бюджета</w:t>
            </w:r>
          </w:p>
        </w:tc>
        <w:tc>
          <w:tcPr>
            <w:tcW w:w="1418" w:type="dxa"/>
            <w:gridSpan w:val="2"/>
            <w:tcBorders>
              <w:top w:val="nil"/>
              <w:left w:val="nil"/>
              <w:bottom w:val="single" w:sz="4" w:space="0" w:color="auto"/>
              <w:right w:val="single" w:sz="4" w:space="0" w:color="auto"/>
            </w:tcBorders>
            <w:shd w:val="clear" w:color="auto" w:fill="auto"/>
            <w:hideMark/>
          </w:tcPr>
          <w:p w:rsidR="00AD1A43" w:rsidRPr="00BB58E1" w:rsidRDefault="00AD1A43" w:rsidP="00B740CD">
            <w:pPr>
              <w:jc w:val="right"/>
              <w:rPr>
                <w:rFonts w:ascii="Arial" w:hAnsi="Arial" w:cs="Arial"/>
                <w:sz w:val="20"/>
                <w:szCs w:val="20"/>
              </w:rPr>
            </w:pPr>
            <w:r w:rsidRPr="00BB58E1">
              <w:rPr>
                <w:rFonts w:ascii="Arial" w:hAnsi="Arial" w:cs="Arial"/>
                <w:sz w:val="20"/>
                <w:szCs w:val="20"/>
              </w:rPr>
              <w:t>100 000,0</w:t>
            </w:r>
          </w:p>
        </w:tc>
        <w:tc>
          <w:tcPr>
            <w:tcW w:w="1417" w:type="dxa"/>
            <w:tcBorders>
              <w:top w:val="nil"/>
              <w:left w:val="nil"/>
              <w:bottom w:val="single" w:sz="4" w:space="0" w:color="auto"/>
              <w:right w:val="single" w:sz="4" w:space="0" w:color="auto"/>
            </w:tcBorders>
            <w:shd w:val="clear" w:color="auto" w:fill="auto"/>
            <w:hideMark/>
          </w:tcPr>
          <w:p w:rsidR="00AD1A43" w:rsidRPr="00BB58E1" w:rsidRDefault="00AD1A43" w:rsidP="00B740CD">
            <w:pPr>
              <w:jc w:val="right"/>
              <w:rPr>
                <w:rFonts w:ascii="Arial" w:hAnsi="Arial" w:cs="Arial"/>
                <w:sz w:val="20"/>
                <w:szCs w:val="20"/>
              </w:rPr>
            </w:pPr>
            <w:r w:rsidRPr="00BB58E1">
              <w:rPr>
                <w:rFonts w:ascii="Arial" w:hAnsi="Arial" w:cs="Arial"/>
                <w:sz w:val="20"/>
                <w:szCs w:val="20"/>
              </w:rPr>
              <w:t>0,0</w:t>
            </w:r>
          </w:p>
        </w:tc>
        <w:tc>
          <w:tcPr>
            <w:tcW w:w="1525" w:type="dxa"/>
            <w:tcBorders>
              <w:top w:val="nil"/>
              <w:left w:val="nil"/>
              <w:bottom w:val="single" w:sz="4" w:space="0" w:color="auto"/>
              <w:right w:val="single" w:sz="4" w:space="0" w:color="auto"/>
            </w:tcBorders>
            <w:shd w:val="clear" w:color="auto" w:fill="auto"/>
            <w:hideMark/>
          </w:tcPr>
          <w:p w:rsidR="00AD1A43" w:rsidRPr="00BB58E1" w:rsidRDefault="00AD1A43" w:rsidP="00B740CD">
            <w:pPr>
              <w:jc w:val="right"/>
              <w:rPr>
                <w:rFonts w:ascii="Arial" w:hAnsi="Arial" w:cs="Arial"/>
                <w:sz w:val="20"/>
                <w:szCs w:val="20"/>
              </w:rPr>
            </w:pPr>
            <w:r w:rsidRPr="00BB58E1">
              <w:rPr>
                <w:rFonts w:ascii="Arial" w:hAnsi="Arial" w:cs="Arial"/>
                <w:sz w:val="20"/>
                <w:szCs w:val="20"/>
              </w:rPr>
              <w:t>0,0</w:t>
            </w:r>
          </w:p>
        </w:tc>
      </w:tr>
      <w:tr w:rsidR="00AD1A43" w:rsidRPr="00BB58E1" w:rsidTr="00B740CD">
        <w:trPr>
          <w:gridAfter w:val="1"/>
          <w:wAfter w:w="176" w:type="dxa"/>
          <w:trHeight w:val="1020"/>
        </w:trPr>
        <w:tc>
          <w:tcPr>
            <w:tcW w:w="550" w:type="dxa"/>
            <w:tcBorders>
              <w:top w:val="nil"/>
              <w:left w:val="single" w:sz="4" w:space="0" w:color="auto"/>
              <w:bottom w:val="single" w:sz="4" w:space="0" w:color="auto"/>
              <w:right w:val="single" w:sz="4" w:space="0" w:color="auto"/>
            </w:tcBorders>
            <w:shd w:val="clear" w:color="auto" w:fill="auto"/>
            <w:hideMark/>
          </w:tcPr>
          <w:p w:rsidR="00AD1A43" w:rsidRPr="00BB58E1" w:rsidRDefault="00AD1A43" w:rsidP="00B740CD">
            <w:pPr>
              <w:jc w:val="right"/>
              <w:rPr>
                <w:rFonts w:ascii="Arial" w:hAnsi="Arial" w:cs="Arial"/>
                <w:sz w:val="20"/>
                <w:szCs w:val="20"/>
              </w:rPr>
            </w:pPr>
            <w:r w:rsidRPr="00BB58E1">
              <w:rPr>
                <w:rFonts w:ascii="Arial" w:hAnsi="Arial" w:cs="Arial"/>
                <w:sz w:val="20"/>
                <w:szCs w:val="20"/>
              </w:rPr>
              <w:t>001</w:t>
            </w:r>
          </w:p>
        </w:tc>
        <w:tc>
          <w:tcPr>
            <w:tcW w:w="468" w:type="dxa"/>
            <w:tcBorders>
              <w:top w:val="nil"/>
              <w:left w:val="nil"/>
              <w:bottom w:val="single" w:sz="4" w:space="0" w:color="auto"/>
              <w:right w:val="single" w:sz="4" w:space="0" w:color="auto"/>
            </w:tcBorders>
            <w:shd w:val="clear" w:color="auto" w:fill="auto"/>
            <w:hideMark/>
          </w:tcPr>
          <w:p w:rsidR="00AD1A43" w:rsidRPr="00BB58E1" w:rsidRDefault="00AD1A43" w:rsidP="00B740CD">
            <w:pPr>
              <w:jc w:val="right"/>
              <w:rPr>
                <w:rFonts w:ascii="Arial" w:hAnsi="Arial" w:cs="Arial"/>
                <w:sz w:val="20"/>
                <w:szCs w:val="20"/>
              </w:rPr>
            </w:pPr>
            <w:r w:rsidRPr="00BB58E1">
              <w:rPr>
                <w:rFonts w:ascii="Arial" w:hAnsi="Arial" w:cs="Arial"/>
                <w:sz w:val="20"/>
                <w:szCs w:val="20"/>
              </w:rPr>
              <w:t>01</w:t>
            </w:r>
          </w:p>
        </w:tc>
        <w:tc>
          <w:tcPr>
            <w:tcW w:w="468" w:type="dxa"/>
            <w:tcBorders>
              <w:top w:val="nil"/>
              <w:left w:val="nil"/>
              <w:bottom w:val="single" w:sz="4" w:space="0" w:color="auto"/>
              <w:right w:val="single" w:sz="4" w:space="0" w:color="auto"/>
            </w:tcBorders>
            <w:shd w:val="clear" w:color="auto" w:fill="auto"/>
            <w:hideMark/>
          </w:tcPr>
          <w:p w:rsidR="00AD1A43" w:rsidRPr="00BB58E1" w:rsidRDefault="00AD1A43" w:rsidP="00B740CD">
            <w:pPr>
              <w:jc w:val="right"/>
              <w:rPr>
                <w:rFonts w:ascii="Arial" w:hAnsi="Arial" w:cs="Arial"/>
                <w:sz w:val="20"/>
                <w:szCs w:val="20"/>
              </w:rPr>
            </w:pPr>
            <w:r w:rsidRPr="00BB58E1">
              <w:rPr>
                <w:rFonts w:ascii="Arial" w:hAnsi="Arial" w:cs="Arial"/>
                <w:sz w:val="20"/>
                <w:szCs w:val="20"/>
              </w:rPr>
              <w:t>03</w:t>
            </w:r>
          </w:p>
        </w:tc>
        <w:tc>
          <w:tcPr>
            <w:tcW w:w="483" w:type="dxa"/>
            <w:tcBorders>
              <w:top w:val="nil"/>
              <w:left w:val="nil"/>
              <w:bottom w:val="single" w:sz="4" w:space="0" w:color="auto"/>
              <w:right w:val="single" w:sz="4" w:space="0" w:color="auto"/>
            </w:tcBorders>
            <w:shd w:val="clear" w:color="auto" w:fill="auto"/>
            <w:hideMark/>
          </w:tcPr>
          <w:p w:rsidR="00AD1A43" w:rsidRPr="00BB58E1" w:rsidRDefault="00AD1A43" w:rsidP="00B740CD">
            <w:pPr>
              <w:jc w:val="right"/>
              <w:rPr>
                <w:rFonts w:ascii="Arial" w:hAnsi="Arial" w:cs="Arial"/>
                <w:sz w:val="20"/>
                <w:szCs w:val="20"/>
              </w:rPr>
            </w:pPr>
            <w:r w:rsidRPr="00BB58E1">
              <w:rPr>
                <w:rFonts w:ascii="Arial" w:hAnsi="Arial" w:cs="Arial"/>
                <w:sz w:val="20"/>
                <w:szCs w:val="20"/>
              </w:rPr>
              <w:t>01</w:t>
            </w:r>
          </w:p>
        </w:tc>
        <w:tc>
          <w:tcPr>
            <w:tcW w:w="483" w:type="dxa"/>
            <w:tcBorders>
              <w:top w:val="nil"/>
              <w:left w:val="nil"/>
              <w:bottom w:val="single" w:sz="4" w:space="0" w:color="auto"/>
              <w:right w:val="single" w:sz="4" w:space="0" w:color="auto"/>
            </w:tcBorders>
            <w:shd w:val="clear" w:color="auto" w:fill="auto"/>
            <w:hideMark/>
          </w:tcPr>
          <w:p w:rsidR="00AD1A43" w:rsidRPr="00BB58E1" w:rsidRDefault="00AD1A43" w:rsidP="00B740CD">
            <w:pPr>
              <w:jc w:val="right"/>
              <w:rPr>
                <w:rFonts w:ascii="Arial" w:hAnsi="Arial" w:cs="Arial"/>
                <w:sz w:val="20"/>
                <w:szCs w:val="20"/>
              </w:rPr>
            </w:pPr>
            <w:r w:rsidRPr="00BB58E1">
              <w:rPr>
                <w:rFonts w:ascii="Arial" w:hAnsi="Arial" w:cs="Arial"/>
                <w:sz w:val="20"/>
                <w:szCs w:val="20"/>
              </w:rPr>
              <w:t>00</w:t>
            </w:r>
          </w:p>
        </w:tc>
        <w:tc>
          <w:tcPr>
            <w:tcW w:w="483" w:type="dxa"/>
            <w:tcBorders>
              <w:top w:val="nil"/>
              <w:left w:val="nil"/>
              <w:bottom w:val="single" w:sz="4" w:space="0" w:color="auto"/>
              <w:right w:val="single" w:sz="4" w:space="0" w:color="auto"/>
            </w:tcBorders>
            <w:shd w:val="clear" w:color="auto" w:fill="auto"/>
            <w:hideMark/>
          </w:tcPr>
          <w:p w:rsidR="00AD1A43" w:rsidRPr="00BB58E1" w:rsidRDefault="00AD1A43" w:rsidP="00B740CD">
            <w:pPr>
              <w:jc w:val="right"/>
              <w:rPr>
                <w:rFonts w:ascii="Arial" w:hAnsi="Arial" w:cs="Arial"/>
                <w:sz w:val="20"/>
                <w:szCs w:val="20"/>
              </w:rPr>
            </w:pPr>
            <w:r w:rsidRPr="00BB58E1">
              <w:rPr>
                <w:rFonts w:ascii="Arial" w:hAnsi="Arial" w:cs="Arial"/>
                <w:sz w:val="20"/>
                <w:szCs w:val="20"/>
              </w:rPr>
              <w:t>04</w:t>
            </w:r>
          </w:p>
        </w:tc>
        <w:tc>
          <w:tcPr>
            <w:tcW w:w="689" w:type="dxa"/>
            <w:tcBorders>
              <w:top w:val="nil"/>
              <w:left w:val="nil"/>
              <w:bottom w:val="single" w:sz="4" w:space="0" w:color="auto"/>
              <w:right w:val="single" w:sz="4" w:space="0" w:color="auto"/>
            </w:tcBorders>
            <w:shd w:val="clear" w:color="auto" w:fill="auto"/>
            <w:hideMark/>
          </w:tcPr>
          <w:p w:rsidR="00AD1A43" w:rsidRPr="00BB58E1" w:rsidRDefault="00AD1A43" w:rsidP="00B740CD">
            <w:pPr>
              <w:jc w:val="right"/>
              <w:rPr>
                <w:rFonts w:ascii="Arial" w:hAnsi="Arial" w:cs="Arial"/>
                <w:sz w:val="20"/>
                <w:szCs w:val="20"/>
              </w:rPr>
            </w:pPr>
            <w:r w:rsidRPr="00BB58E1">
              <w:rPr>
                <w:rFonts w:ascii="Arial" w:hAnsi="Arial" w:cs="Arial"/>
                <w:sz w:val="20"/>
                <w:szCs w:val="20"/>
              </w:rPr>
              <w:t>0002</w:t>
            </w:r>
          </w:p>
        </w:tc>
        <w:tc>
          <w:tcPr>
            <w:tcW w:w="550" w:type="dxa"/>
            <w:tcBorders>
              <w:top w:val="nil"/>
              <w:left w:val="nil"/>
              <w:bottom w:val="single" w:sz="4" w:space="0" w:color="auto"/>
              <w:right w:val="single" w:sz="4" w:space="0" w:color="auto"/>
            </w:tcBorders>
            <w:shd w:val="clear" w:color="auto" w:fill="auto"/>
            <w:hideMark/>
          </w:tcPr>
          <w:p w:rsidR="00AD1A43" w:rsidRPr="00BB58E1" w:rsidRDefault="00AD1A43" w:rsidP="00B740CD">
            <w:pPr>
              <w:jc w:val="right"/>
              <w:rPr>
                <w:rFonts w:ascii="Arial" w:hAnsi="Arial" w:cs="Arial"/>
                <w:sz w:val="20"/>
                <w:szCs w:val="20"/>
              </w:rPr>
            </w:pPr>
            <w:r w:rsidRPr="00BB58E1">
              <w:rPr>
                <w:rFonts w:ascii="Arial" w:hAnsi="Arial" w:cs="Arial"/>
                <w:sz w:val="20"/>
                <w:szCs w:val="20"/>
              </w:rPr>
              <w:t>710</w:t>
            </w:r>
          </w:p>
        </w:tc>
        <w:tc>
          <w:tcPr>
            <w:tcW w:w="6186" w:type="dxa"/>
            <w:tcBorders>
              <w:top w:val="nil"/>
              <w:left w:val="nil"/>
              <w:bottom w:val="single" w:sz="4" w:space="0" w:color="auto"/>
              <w:right w:val="single" w:sz="4" w:space="0" w:color="auto"/>
            </w:tcBorders>
            <w:shd w:val="clear" w:color="auto" w:fill="auto"/>
            <w:hideMark/>
          </w:tcPr>
          <w:p w:rsidR="00AD1A43" w:rsidRPr="00BB58E1" w:rsidRDefault="00AD1A43" w:rsidP="00B740CD">
            <w:pPr>
              <w:rPr>
                <w:rFonts w:ascii="Arial" w:hAnsi="Arial" w:cs="Arial"/>
                <w:sz w:val="20"/>
                <w:szCs w:val="20"/>
              </w:rPr>
            </w:pPr>
            <w:r w:rsidRPr="00BB58E1">
              <w:rPr>
                <w:rFonts w:ascii="Arial" w:hAnsi="Arial" w:cs="Arial"/>
                <w:sz w:val="20"/>
                <w:szCs w:val="20"/>
              </w:rPr>
              <w:t>Привлечение бюджетного кредита для погашения долговых обязательств в виде обязательств  по муниципальным ценным бумагам и кредитам, полученным муниципальным образованием от кредитных организаций, иностранных банков и международных финансовых организаций</w:t>
            </w:r>
          </w:p>
        </w:tc>
        <w:tc>
          <w:tcPr>
            <w:tcW w:w="1418" w:type="dxa"/>
            <w:gridSpan w:val="2"/>
            <w:tcBorders>
              <w:top w:val="nil"/>
              <w:left w:val="nil"/>
              <w:bottom w:val="single" w:sz="4" w:space="0" w:color="auto"/>
              <w:right w:val="single" w:sz="4" w:space="0" w:color="auto"/>
            </w:tcBorders>
            <w:shd w:val="clear" w:color="auto" w:fill="auto"/>
            <w:hideMark/>
          </w:tcPr>
          <w:p w:rsidR="00AD1A43" w:rsidRPr="00BB58E1" w:rsidRDefault="00AD1A43" w:rsidP="00B740CD">
            <w:pPr>
              <w:jc w:val="right"/>
              <w:rPr>
                <w:rFonts w:ascii="Arial" w:hAnsi="Arial" w:cs="Arial"/>
                <w:sz w:val="20"/>
                <w:szCs w:val="20"/>
              </w:rPr>
            </w:pPr>
            <w:r w:rsidRPr="00BB58E1">
              <w:rPr>
                <w:rFonts w:ascii="Arial" w:hAnsi="Arial" w:cs="Arial"/>
                <w:sz w:val="20"/>
                <w:szCs w:val="20"/>
              </w:rPr>
              <w:t>0,0</w:t>
            </w:r>
          </w:p>
        </w:tc>
        <w:tc>
          <w:tcPr>
            <w:tcW w:w="1417" w:type="dxa"/>
            <w:tcBorders>
              <w:top w:val="nil"/>
              <w:left w:val="nil"/>
              <w:bottom w:val="single" w:sz="4" w:space="0" w:color="auto"/>
              <w:right w:val="single" w:sz="4" w:space="0" w:color="auto"/>
            </w:tcBorders>
            <w:shd w:val="clear" w:color="auto" w:fill="auto"/>
            <w:hideMark/>
          </w:tcPr>
          <w:p w:rsidR="00AD1A43" w:rsidRPr="00BB58E1" w:rsidRDefault="00AD1A43" w:rsidP="00B740CD">
            <w:pPr>
              <w:jc w:val="right"/>
              <w:rPr>
                <w:rFonts w:ascii="Arial" w:hAnsi="Arial" w:cs="Arial"/>
                <w:sz w:val="20"/>
                <w:szCs w:val="20"/>
              </w:rPr>
            </w:pPr>
            <w:r w:rsidRPr="00BB58E1">
              <w:rPr>
                <w:rFonts w:ascii="Arial" w:hAnsi="Arial" w:cs="Arial"/>
                <w:sz w:val="20"/>
                <w:szCs w:val="20"/>
              </w:rPr>
              <w:t>0,0</w:t>
            </w:r>
          </w:p>
        </w:tc>
        <w:tc>
          <w:tcPr>
            <w:tcW w:w="1525" w:type="dxa"/>
            <w:tcBorders>
              <w:top w:val="nil"/>
              <w:left w:val="nil"/>
              <w:bottom w:val="single" w:sz="4" w:space="0" w:color="auto"/>
              <w:right w:val="single" w:sz="4" w:space="0" w:color="auto"/>
            </w:tcBorders>
            <w:shd w:val="clear" w:color="auto" w:fill="auto"/>
            <w:hideMark/>
          </w:tcPr>
          <w:p w:rsidR="00AD1A43" w:rsidRPr="00BB58E1" w:rsidRDefault="00AD1A43" w:rsidP="00B740CD">
            <w:pPr>
              <w:jc w:val="right"/>
              <w:rPr>
                <w:rFonts w:ascii="Arial" w:hAnsi="Arial" w:cs="Arial"/>
                <w:sz w:val="20"/>
                <w:szCs w:val="20"/>
              </w:rPr>
            </w:pPr>
            <w:r w:rsidRPr="00BB58E1">
              <w:rPr>
                <w:rFonts w:ascii="Arial" w:hAnsi="Arial" w:cs="Arial"/>
                <w:sz w:val="20"/>
                <w:szCs w:val="20"/>
              </w:rPr>
              <w:t>0,0</w:t>
            </w:r>
          </w:p>
        </w:tc>
      </w:tr>
      <w:tr w:rsidR="00AD1A43" w:rsidRPr="00BB58E1" w:rsidTr="00B740CD">
        <w:trPr>
          <w:gridAfter w:val="1"/>
          <w:wAfter w:w="176" w:type="dxa"/>
          <w:trHeight w:val="678"/>
        </w:trPr>
        <w:tc>
          <w:tcPr>
            <w:tcW w:w="550" w:type="dxa"/>
            <w:tcBorders>
              <w:top w:val="nil"/>
              <w:left w:val="single" w:sz="4" w:space="0" w:color="auto"/>
              <w:bottom w:val="single" w:sz="4" w:space="0" w:color="auto"/>
              <w:right w:val="single" w:sz="4" w:space="0" w:color="auto"/>
            </w:tcBorders>
            <w:shd w:val="clear" w:color="auto" w:fill="auto"/>
            <w:hideMark/>
          </w:tcPr>
          <w:p w:rsidR="00AD1A43" w:rsidRPr="00BB58E1" w:rsidRDefault="00AD1A43" w:rsidP="00B740CD">
            <w:pPr>
              <w:jc w:val="right"/>
              <w:rPr>
                <w:rFonts w:ascii="Arial" w:hAnsi="Arial" w:cs="Arial"/>
                <w:sz w:val="20"/>
                <w:szCs w:val="20"/>
              </w:rPr>
            </w:pPr>
            <w:r w:rsidRPr="00BB58E1">
              <w:rPr>
                <w:rFonts w:ascii="Arial" w:hAnsi="Arial" w:cs="Arial"/>
                <w:sz w:val="20"/>
                <w:szCs w:val="20"/>
              </w:rPr>
              <w:t>001</w:t>
            </w:r>
          </w:p>
        </w:tc>
        <w:tc>
          <w:tcPr>
            <w:tcW w:w="468" w:type="dxa"/>
            <w:tcBorders>
              <w:top w:val="nil"/>
              <w:left w:val="nil"/>
              <w:bottom w:val="single" w:sz="4" w:space="0" w:color="auto"/>
              <w:right w:val="single" w:sz="4" w:space="0" w:color="auto"/>
            </w:tcBorders>
            <w:shd w:val="clear" w:color="auto" w:fill="auto"/>
            <w:hideMark/>
          </w:tcPr>
          <w:p w:rsidR="00AD1A43" w:rsidRPr="00BB58E1" w:rsidRDefault="00AD1A43" w:rsidP="00B740CD">
            <w:pPr>
              <w:jc w:val="right"/>
              <w:rPr>
                <w:rFonts w:ascii="Arial" w:hAnsi="Arial" w:cs="Arial"/>
                <w:sz w:val="20"/>
                <w:szCs w:val="20"/>
              </w:rPr>
            </w:pPr>
            <w:r w:rsidRPr="00BB58E1">
              <w:rPr>
                <w:rFonts w:ascii="Arial" w:hAnsi="Arial" w:cs="Arial"/>
                <w:sz w:val="20"/>
                <w:szCs w:val="20"/>
              </w:rPr>
              <w:t>01</w:t>
            </w:r>
          </w:p>
        </w:tc>
        <w:tc>
          <w:tcPr>
            <w:tcW w:w="468" w:type="dxa"/>
            <w:tcBorders>
              <w:top w:val="nil"/>
              <w:left w:val="nil"/>
              <w:bottom w:val="single" w:sz="4" w:space="0" w:color="auto"/>
              <w:right w:val="single" w:sz="4" w:space="0" w:color="auto"/>
            </w:tcBorders>
            <w:shd w:val="clear" w:color="auto" w:fill="auto"/>
            <w:hideMark/>
          </w:tcPr>
          <w:p w:rsidR="00AD1A43" w:rsidRPr="00BB58E1" w:rsidRDefault="00AD1A43" w:rsidP="00B740CD">
            <w:pPr>
              <w:jc w:val="right"/>
              <w:rPr>
                <w:rFonts w:ascii="Arial" w:hAnsi="Arial" w:cs="Arial"/>
                <w:sz w:val="20"/>
                <w:szCs w:val="20"/>
              </w:rPr>
            </w:pPr>
            <w:r w:rsidRPr="00BB58E1">
              <w:rPr>
                <w:rFonts w:ascii="Arial" w:hAnsi="Arial" w:cs="Arial"/>
                <w:sz w:val="20"/>
                <w:szCs w:val="20"/>
              </w:rPr>
              <w:t>03</w:t>
            </w:r>
          </w:p>
        </w:tc>
        <w:tc>
          <w:tcPr>
            <w:tcW w:w="483" w:type="dxa"/>
            <w:tcBorders>
              <w:top w:val="nil"/>
              <w:left w:val="nil"/>
              <w:bottom w:val="single" w:sz="4" w:space="0" w:color="auto"/>
              <w:right w:val="single" w:sz="4" w:space="0" w:color="auto"/>
            </w:tcBorders>
            <w:shd w:val="clear" w:color="auto" w:fill="auto"/>
            <w:hideMark/>
          </w:tcPr>
          <w:p w:rsidR="00AD1A43" w:rsidRPr="00BB58E1" w:rsidRDefault="00AD1A43" w:rsidP="00B740CD">
            <w:pPr>
              <w:jc w:val="right"/>
              <w:rPr>
                <w:rFonts w:ascii="Arial" w:hAnsi="Arial" w:cs="Arial"/>
                <w:sz w:val="20"/>
                <w:szCs w:val="20"/>
              </w:rPr>
            </w:pPr>
            <w:r w:rsidRPr="00BB58E1">
              <w:rPr>
                <w:rFonts w:ascii="Arial" w:hAnsi="Arial" w:cs="Arial"/>
                <w:sz w:val="20"/>
                <w:szCs w:val="20"/>
              </w:rPr>
              <w:t>01</w:t>
            </w:r>
          </w:p>
        </w:tc>
        <w:tc>
          <w:tcPr>
            <w:tcW w:w="483" w:type="dxa"/>
            <w:tcBorders>
              <w:top w:val="nil"/>
              <w:left w:val="nil"/>
              <w:bottom w:val="single" w:sz="4" w:space="0" w:color="auto"/>
              <w:right w:val="single" w:sz="4" w:space="0" w:color="auto"/>
            </w:tcBorders>
            <w:shd w:val="clear" w:color="auto" w:fill="auto"/>
            <w:hideMark/>
          </w:tcPr>
          <w:p w:rsidR="00AD1A43" w:rsidRPr="00BB58E1" w:rsidRDefault="00AD1A43" w:rsidP="00B740CD">
            <w:pPr>
              <w:jc w:val="right"/>
              <w:rPr>
                <w:rFonts w:ascii="Arial" w:hAnsi="Arial" w:cs="Arial"/>
                <w:sz w:val="20"/>
                <w:szCs w:val="20"/>
              </w:rPr>
            </w:pPr>
            <w:r w:rsidRPr="00BB58E1">
              <w:rPr>
                <w:rFonts w:ascii="Arial" w:hAnsi="Arial" w:cs="Arial"/>
                <w:sz w:val="20"/>
                <w:szCs w:val="20"/>
              </w:rPr>
              <w:t>00</w:t>
            </w:r>
          </w:p>
        </w:tc>
        <w:tc>
          <w:tcPr>
            <w:tcW w:w="483" w:type="dxa"/>
            <w:tcBorders>
              <w:top w:val="nil"/>
              <w:left w:val="nil"/>
              <w:bottom w:val="single" w:sz="4" w:space="0" w:color="auto"/>
              <w:right w:val="single" w:sz="4" w:space="0" w:color="auto"/>
            </w:tcBorders>
            <w:shd w:val="clear" w:color="auto" w:fill="auto"/>
            <w:hideMark/>
          </w:tcPr>
          <w:p w:rsidR="00AD1A43" w:rsidRPr="00BB58E1" w:rsidRDefault="00AD1A43" w:rsidP="00B740CD">
            <w:pPr>
              <w:jc w:val="right"/>
              <w:rPr>
                <w:rFonts w:ascii="Arial" w:hAnsi="Arial" w:cs="Arial"/>
                <w:sz w:val="20"/>
                <w:szCs w:val="20"/>
              </w:rPr>
            </w:pPr>
            <w:r w:rsidRPr="00BB58E1">
              <w:rPr>
                <w:rFonts w:ascii="Arial" w:hAnsi="Arial" w:cs="Arial"/>
                <w:sz w:val="20"/>
                <w:szCs w:val="20"/>
              </w:rPr>
              <w:t>00</w:t>
            </w:r>
          </w:p>
        </w:tc>
        <w:tc>
          <w:tcPr>
            <w:tcW w:w="689" w:type="dxa"/>
            <w:tcBorders>
              <w:top w:val="nil"/>
              <w:left w:val="nil"/>
              <w:bottom w:val="single" w:sz="4" w:space="0" w:color="auto"/>
              <w:right w:val="single" w:sz="4" w:space="0" w:color="auto"/>
            </w:tcBorders>
            <w:shd w:val="clear" w:color="auto" w:fill="auto"/>
            <w:hideMark/>
          </w:tcPr>
          <w:p w:rsidR="00AD1A43" w:rsidRPr="00BB58E1" w:rsidRDefault="00AD1A43" w:rsidP="00B740CD">
            <w:pPr>
              <w:jc w:val="right"/>
              <w:rPr>
                <w:rFonts w:ascii="Arial" w:hAnsi="Arial" w:cs="Arial"/>
                <w:sz w:val="20"/>
                <w:szCs w:val="20"/>
              </w:rPr>
            </w:pPr>
            <w:r w:rsidRPr="00BB58E1">
              <w:rPr>
                <w:rFonts w:ascii="Arial" w:hAnsi="Arial" w:cs="Arial"/>
                <w:sz w:val="20"/>
                <w:szCs w:val="20"/>
              </w:rPr>
              <w:t>0000</w:t>
            </w:r>
          </w:p>
        </w:tc>
        <w:tc>
          <w:tcPr>
            <w:tcW w:w="550" w:type="dxa"/>
            <w:tcBorders>
              <w:top w:val="nil"/>
              <w:left w:val="nil"/>
              <w:bottom w:val="single" w:sz="4" w:space="0" w:color="auto"/>
              <w:right w:val="single" w:sz="4" w:space="0" w:color="auto"/>
            </w:tcBorders>
            <w:shd w:val="clear" w:color="auto" w:fill="auto"/>
            <w:hideMark/>
          </w:tcPr>
          <w:p w:rsidR="00AD1A43" w:rsidRPr="00BB58E1" w:rsidRDefault="00AD1A43" w:rsidP="00B740CD">
            <w:pPr>
              <w:jc w:val="right"/>
              <w:rPr>
                <w:rFonts w:ascii="Arial" w:hAnsi="Arial" w:cs="Arial"/>
                <w:sz w:val="20"/>
                <w:szCs w:val="20"/>
              </w:rPr>
            </w:pPr>
            <w:r w:rsidRPr="00BB58E1">
              <w:rPr>
                <w:rFonts w:ascii="Arial" w:hAnsi="Arial" w:cs="Arial"/>
                <w:sz w:val="20"/>
                <w:szCs w:val="20"/>
              </w:rPr>
              <w:t>800</w:t>
            </w:r>
          </w:p>
        </w:tc>
        <w:tc>
          <w:tcPr>
            <w:tcW w:w="6186" w:type="dxa"/>
            <w:tcBorders>
              <w:top w:val="nil"/>
              <w:left w:val="nil"/>
              <w:bottom w:val="single" w:sz="4" w:space="0" w:color="auto"/>
              <w:right w:val="single" w:sz="4" w:space="0" w:color="auto"/>
            </w:tcBorders>
            <w:shd w:val="clear" w:color="auto" w:fill="auto"/>
            <w:hideMark/>
          </w:tcPr>
          <w:p w:rsidR="00AD1A43" w:rsidRPr="00BB58E1" w:rsidRDefault="00AD1A43" w:rsidP="00B740CD">
            <w:pPr>
              <w:rPr>
                <w:rFonts w:ascii="Arial" w:hAnsi="Arial" w:cs="Arial"/>
                <w:sz w:val="20"/>
                <w:szCs w:val="20"/>
              </w:rPr>
            </w:pPr>
            <w:r w:rsidRPr="00BB58E1">
              <w:rPr>
                <w:rFonts w:ascii="Arial" w:hAnsi="Arial" w:cs="Arial"/>
                <w:sz w:val="20"/>
                <w:szCs w:val="20"/>
              </w:rPr>
              <w:t xml:space="preserve">    </w:t>
            </w:r>
            <w:r w:rsidRPr="00BB58E1">
              <w:rPr>
                <w:rFonts w:ascii="Arial" w:hAnsi="Arial" w:cs="Arial"/>
                <w:b/>
                <w:bCs/>
                <w:sz w:val="20"/>
                <w:szCs w:val="20"/>
              </w:rPr>
              <w:t xml:space="preserve"> </w:t>
            </w:r>
            <w:r w:rsidRPr="00BB58E1">
              <w:rPr>
                <w:rFonts w:ascii="Arial" w:hAnsi="Arial" w:cs="Arial"/>
                <w:sz w:val="20"/>
                <w:szCs w:val="20"/>
              </w:rPr>
              <w:t xml:space="preserve">Погашение бюджетных кредитов, полученных из  других бюджетов бюджетной системы Российской Федерации в валюте Российской Федерации </w:t>
            </w:r>
          </w:p>
        </w:tc>
        <w:tc>
          <w:tcPr>
            <w:tcW w:w="1418" w:type="dxa"/>
            <w:gridSpan w:val="2"/>
            <w:tcBorders>
              <w:top w:val="nil"/>
              <w:left w:val="nil"/>
              <w:bottom w:val="single" w:sz="4" w:space="0" w:color="auto"/>
              <w:right w:val="single" w:sz="4" w:space="0" w:color="auto"/>
            </w:tcBorders>
            <w:shd w:val="clear" w:color="auto" w:fill="auto"/>
            <w:hideMark/>
          </w:tcPr>
          <w:p w:rsidR="00AD1A43" w:rsidRPr="00BB58E1" w:rsidRDefault="00AD1A43" w:rsidP="00B740CD">
            <w:pPr>
              <w:jc w:val="right"/>
              <w:rPr>
                <w:rFonts w:ascii="Arial" w:hAnsi="Arial" w:cs="Arial"/>
                <w:sz w:val="20"/>
                <w:szCs w:val="20"/>
              </w:rPr>
            </w:pPr>
            <w:r w:rsidRPr="00BB58E1">
              <w:rPr>
                <w:rFonts w:ascii="Arial" w:hAnsi="Arial" w:cs="Arial"/>
                <w:sz w:val="20"/>
                <w:szCs w:val="20"/>
              </w:rPr>
              <w:t>-230 000,0</w:t>
            </w:r>
          </w:p>
        </w:tc>
        <w:tc>
          <w:tcPr>
            <w:tcW w:w="1417" w:type="dxa"/>
            <w:tcBorders>
              <w:top w:val="nil"/>
              <w:left w:val="nil"/>
              <w:bottom w:val="single" w:sz="4" w:space="0" w:color="auto"/>
              <w:right w:val="single" w:sz="4" w:space="0" w:color="auto"/>
            </w:tcBorders>
            <w:shd w:val="clear" w:color="auto" w:fill="auto"/>
            <w:hideMark/>
          </w:tcPr>
          <w:p w:rsidR="00AD1A43" w:rsidRPr="00BB58E1" w:rsidRDefault="00AD1A43" w:rsidP="00B740CD">
            <w:pPr>
              <w:jc w:val="right"/>
              <w:rPr>
                <w:rFonts w:ascii="Arial" w:hAnsi="Arial" w:cs="Arial"/>
                <w:sz w:val="20"/>
                <w:szCs w:val="20"/>
              </w:rPr>
            </w:pPr>
            <w:r w:rsidRPr="00BB58E1">
              <w:rPr>
                <w:rFonts w:ascii="Arial" w:hAnsi="Arial" w:cs="Arial"/>
                <w:sz w:val="20"/>
                <w:szCs w:val="20"/>
              </w:rPr>
              <w:t>-130 000,0</w:t>
            </w:r>
          </w:p>
        </w:tc>
        <w:tc>
          <w:tcPr>
            <w:tcW w:w="1525" w:type="dxa"/>
            <w:tcBorders>
              <w:top w:val="nil"/>
              <w:left w:val="nil"/>
              <w:bottom w:val="single" w:sz="4" w:space="0" w:color="auto"/>
              <w:right w:val="single" w:sz="4" w:space="0" w:color="auto"/>
            </w:tcBorders>
            <w:shd w:val="clear" w:color="auto" w:fill="auto"/>
            <w:hideMark/>
          </w:tcPr>
          <w:p w:rsidR="00AD1A43" w:rsidRPr="00BB58E1" w:rsidRDefault="00AD1A43" w:rsidP="00B740CD">
            <w:pPr>
              <w:jc w:val="right"/>
              <w:rPr>
                <w:rFonts w:ascii="Arial" w:hAnsi="Arial" w:cs="Arial"/>
                <w:sz w:val="20"/>
                <w:szCs w:val="20"/>
              </w:rPr>
            </w:pPr>
            <w:r w:rsidRPr="00BB58E1">
              <w:rPr>
                <w:rFonts w:ascii="Arial" w:hAnsi="Arial" w:cs="Arial"/>
                <w:sz w:val="20"/>
                <w:szCs w:val="20"/>
              </w:rPr>
              <w:t>-195 000,0</w:t>
            </w:r>
          </w:p>
        </w:tc>
      </w:tr>
      <w:tr w:rsidR="00AD1A43" w:rsidRPr="00BB58E1" w:rsidTr="00B740CD">
        <w:trPr>
          <w:gridAfter w:val="1"/>
          <w:wAfter w:w="176" w:type="dxa"/>
          <w:trHeight w:val="600"/>
        </w:trPr>
        <w:tc>
          <w:tcPr>
            <w:tcW w:w="550" w:type="dxa"/>
            <w:tcBorders>
              <w:top w:val="nil"/>
              <w:left w:val="single" w:sz="4" w:space="0" w:color="auto"/>
              <w:bottom w:val="single" w:sz="4" w:space="0" w:color="auto"/>
              <w:right w:val="single" w:sz="4" w:space="0" w:color="auto"/>
            </w:tcBorders>
            <w:shd w:val="clear" w:color="auto" w:fill="auto"/>
            <w:hideMark/>
          </w:tcPr>
          <w:p w:rsidR="00AD1A43" w:rsidRPr="00BB58E1" w:rsidRDefault="00AD1A43" w:rsidP="00B740CD">
            <w:pPr>
              <w:jc w:val="right"/>
              <w:rPr>
                <w:rFonts w:ascii="Arial" w:hAnsi="Arial" w:cs="Arial"/>
                <w:sz w:val="20"/>
                <w:szCs w:val="20"/>
              </w:rPr>
            </w:pPr>
            <w:r w:rsidRPr="00BB58E1">
              <w:rPr>
                <w:rFonts w:ascii="Arial" w:hAnsi="Arial" w:cs="Arial"/>
                <w:sz w:val="20"/>
                <w:szCs w:val="20"/>
              </w:rPr>
              <w:t>001</w:t>
            </w:r>
          </w:p>
        </w:tc>
        <w:tc>
          <w:tcPr>
            <w:tcW w:w="468" w:type="dxa"/>
            <w:tcBorders>
              <w:top w:val="nil"/>
              <w:left w:val="nil"/>
              <w:bottom w:val="single" w:sz="4" w:space="0" w:color="auto"/>
              <w:right w:val="single" w:sz="4" w:space="0" w:color="auto"/>
            </w:tcBorders>
            <w:shd w:val="clear" w:color="auto" w:fill="auto"/>
            <w:hideMark/>
          </w:tcPr>
          <w:p w:rsidR="00AD1A43" w:rsidRPr="00BB58E1" w:rsidRDefault="00AD1A43" w:rsidP="00B740CD">
            <w:pPr>
              <w:jc w:val="right"/>
              <w:rPr>
                <w:rFonts w:ascii="Arial" w:hAnsi="Arial" w:cs="Arial"/>
                <w:sz w:val="20"/>
                <w:szCs w:val="20"/>
              </w:rPr>
            </w:pPr>
            <w:r w:rsidRPr="00BB58E1">
              <w:rPr>
                <w:rFonts w:ascii="Arial" w:hAnsi="Arial" w:cs="Arial"/>
                <w:sz w:val="20"/>
                <w:szCs w:val="20"/>
              </w:rPr>
              <w:t>01</w:t>
            </w:r>
          </w:p>
        </w:tc>
        <w:tc>
          <w:tcPr>
            <w:tcW w:w="468" w:type="dxa"/>
            <w:tcBorders>
              <w:top w:val="nil"/>
              <w:left w:val="nil"/>
              <w:bottom w:val="single" w:sz="4" w:space="0" w:color="auto"/>
              <w:right w:val="single" w:sz="4" w:space="0" w:color="auto"/>
            </w:tcBorders>
            <w:shd w:val="clear" w:color="auto" w:fill="auto"/>
            <w:hideMark/>
          </w:tcPr>
          <w:p w:rsidR="00AD1A43" w:rsidRPr="00BB58E1" w:rsidRDefault="00AD1A43" w:rsidP="00B740CD">
            <w:pPr>
              <w:jc w:val="right"/>
              <w:rPr>
                <w:rFonts w:ascii="Arial" w:hAnsi="Arial" w:cs="Arial"/>
                <w:sz w:val="20"/>
                <w:szCs w:val="20"/>
              </w:rPr>
            </w:pPr>
            <w:r w:rsidRPr="00BB58E1">
              <w:rPr>
                <w:rFonts w:ascii="Arial" w:hAnsi="Arial" w:cs="Arial"/>
                <w:sz w:val="20"/>
                <w:szCs w:val="20"/>
              </w:rPr>
              <w:t>03</w:t>
            </w:r>
          </w:p>
        </w:tc>
        <w:tc>
          <w:tcPr>
            <w:tcW w:w="483" w:type="dxa"/>
            <w:tcBorders>
              <w:top w:val="nil"/>
              <w:left w:val="nil"/>
              <w:bottom w:val="single" w:sz="4" w:space="0" w:color="auto"/>
              <w:right w:val="single" w:sz="4" w:space="0" w:color="auto"/>
            </w:tcBorders>
            <w:shd w:val="clear" w:color="auto" w:fill="auto"/>
            <w:hideMark/>
          </w:tcPr>
          <w:p w:rsidR="00AD1A43" w:rsidRPr="00BB58E1" w:rsidRDefault="00AD1A43" w:rsidP="00B740CD">
            <w:pPr>
              <w:jc w:val="right"/>
              <w:rPr>
                <w:rFonts w:ascii="Arial" w:hAnsi="Arial" w:cs="Arial"/>
                <w:sz w:val="20"/>
                <w:szCs w:val="20"/>
              </w:rPr>
            </w:pPr>
            <w:r w:rsidRPr="00BB58E1">
              <w:rPr>
                <w:rFonts w:ascii="Arial" w:hAnsi="Arial" w:cs="Arial"/>
                <w:sz w:val="20"/>
                <w:szCs w:val="20"/>
              </w:rPr>
              <w:t>01</w:t>
            </w:r>
          </w:p>
        </w:tc>
        <w:tc>
          <w:tcPr>
            <w:tcW w:w="483" w:type="dxa"/>
            <w:tcBorders>
              <w:top w:val="nil"/>
              <w:left w:val="nil"/>
              <w:bottom w:val="single" w:sz="4" w:space="0" w:color="auto"/>
              <w:right w:val="single" w:sz="4" w:space="0" w:color="auto"/>
            </w:tcBorders>
            <w:shd w:val="clear" w:color="auto" w:fill="auto"/>
            <w:hideMark/>
          </w:tcPr>
          <w:p w:rsidR="00AD1A43" w:rsidRPr="00BB58E1" w:rsidRDefault="00AD1A43" w:rsidP="00B740CD">
            <w:pPr>
              <w:jc w:val="right"/>
              <w:rPr>
                <w:rFonts w:ascii="Arial" w:hAnsi="Arial" w:cs="Arial"/>
                <w:sz w:val="20"/>
                <w:szCs w:val="20"/>
              </w:rPr>
            </w:pPr>
            <w:r w:rsidRPr="00BB58E1">
              <w:rPr>
                <w:rFonts w:ascii="Arial" w:hAnsi="Arial" w:cs="Arial"/>
                <w:sz w:val="20"/>
                <w:szCs w:val="20"/>
              </w:rPr>
              <w:t>00</w:t>
            </w:r>
          </w:p>
        </w:tc>
        <w:tc>
          <w:tcPr>
            <w:tcW w:w="483" w:type="dxa"/>
            <w:tcBorders>
              <w:top w:val="nil"/>
              <w:left w:val="nil"/>
              <w:bottom w:val="single" w:sz="4" w:space="0" w:color="auto"/>
              <w:right w:val="single" w:sz="4" w:space="0" w:color="auto"/>
            </w:tcBorders>
            <w:shd w:val="clear" w:color="auto" w:fill="auto"/>
            <w:hideMark/>
          </w:tcPr>
          <w:p w:rsidR="00AD1A43" w:rsidRPr="00BB58E1" w:rsidRDefault="00AD1A43" w:rsidP="00B740CD">
            <w:pPr>
              <w:jc w:val="right"/>
              <w:rPr>
                <w:rFonts w:ascii="Arial" w:hAnsi="Arial" w:cs="Arial"/>
                <w:sz w:val="20"/>
                <w:szCs w:val="20"/>
              </w:rPr>
            </w:pPr>
            <w:r w:rsidRPr="00BB58E1">
              <w:rPr>
                <w:rFonts w:ascii="Arial" w:hAnsi="Arial" w:cs="Arial"/>
                <w:sz w:val="20"/>
                <w:szCs w:val="20"/>
              </w:rPr>
              <w:t>04</w:t>
            </w:r>
          </w:p>
        </w:tc>
        <w:tc>
          <w:tcPr>
            <w:tcW w:w="689" w:type="dxa"/>
            <w:tcBorders>
              <w:top w:val="nil"/>
              <w:left w:val="nil"/>
              <w:bottom w:val="single" w:sz="4" w:space="0" w:color="auto"/>
              <w:right w:val="single" w:sz="4" w:space="0" w:color="auto"/>
            </w:tcBorders>
            <w:shd w:val="clear" w:color="auto" w:fill="auto"/>
            <w:hideMark/>
          </w:tcPr>
          <w:p w:rsidR="00AD1A43" w:rsidRPr="00BB58E1" w:rsidRDefault="00AD1A43" w:rsidP="00B740CD">
            <w:pPr>
              <w:jc w:val="right"/>
              <w:rPr>
                <w:rFonts w:ascii="Arial" w:hAnsi="Arial" w:cs="Arial"/>
                <w:sz w:val="20"/>
                <w:szCs w:val="20"/>
              </w:rPr>
            </w:pPr>
            <w:r w:rsidRPr="00BB58E1">
              <w:rPr>
                <w:rFonts w:ascii="Arial" w:hAnsi="Arial" w:cs="Arial"/>
                <w:sz w:val="20"/>
                <w:szCs w:val="20"/>
              </w:rPr>
              <w:t>0000</w:t>
            </w:r>
          </w:p>
        </w:tc>
        <w:tc>
          <w:tcPr>
            <w:tcW w:w="550" w:type="dxa"/>
            <w:tcBorders>
              <w:top w:val="nil"/>
              <w:left w:val="nil"/>
              <w:bottom w:val="single" w:sz="4" w:space="0" w:color="auto"/>
              <w:right w:val="single" w:sz="4" w:space="0" w:color="auto"/>
            </w:tcBorders>
            <w:shd w:val="clear" w:color="auto" w:fill="auto"/>
            <w:hideMark/>
          </w:tcPr>
          <w:p w:rsidR="00AD1A43" w:rsidRPr="00BB58E1" w:rsidRDefault="00AD1A43" w:rsidP="00B740CD">
            <w:pPr>
              <w:jc w:val="right"/>
              <w:rPr>
                <w:rFonts w:ascii="Arial" w:hAnsi="Arial" w:cs="Arial"/>
                <w:sz w:val="20"/>
                <w:szCs w:val="20"/>
              </w:rPr>
            </w:pPr>
            <w:r w:rsidRPr="00BB58E1">
              <w:rPr>
                <w:rFonts w:ascii="Arial" w:hAnsi="Arial" w:cs="Arial"/>
                <w:sz w:val="20"/>
                <w:szCs w:val="20"/>
              </w:rPr>
              <w:t>810</w:t>
            </w:r>
          </w:p>
        </w:tc>
        <w:tc>
          <w:tcPr>
            <w:tcW w:w="6186" w:type="dxa"/>
            <w:tcBorders>
              <w:top w:val="nil"/>
              <w:left w:val="nil"/>
              <w:bottom w:val="single" w:sz="4" w:space="0" w:color="auto"/>
              <w:right w:val="single" w:sz="4" w:space="0" w:color="auto"/>
            </w:tcBorders>
            <w:shd w:val="clear" w:color="auto" w:fill="auto"/>
            <w:hideMark/>
          </w:tcPr>
          <w:p w:rsidR="00AD1A43" w:rsidRPr="00BB58E1" w:rsidRDefault="00AD1A43" w:rsidP="00B740CD">
            <w:pPr>
              <w:rPr>
                <w:rFonts w:ascii="Arial" w:hAnsi="Arial" w:cs="Arial"/>
                <w:sz w:val="20"/>
                <w:szCs w:val="20"/>
              </w:rPr>
            </w:pPr>
            <w:r w:rsidRPr="00BB58E1">
              <w:rPr>
                <w:rFonts w:ascii="Arial" w:hAnsi="Arial" w:cs="Arial"/>
                <w:sz w:val="20"/>
                <w:szCs w:val="20"/>
              </w:rPr>
              <w:t xml:space="preserve">    Погашение бюджетами городских округов кредитов из других бюджетов бюджетной системы Российской Федерации в валюте Российской Федерации </w:t>
            </w:r>
          </w:p>
        </w:tc>
        <w:tc>
          <w:tcPr>
            <w:tcW w:w="1418" w:type="dxa"/>
            <w:gridSpan w:val="2"/>
            <w:tcBorders>
              <w:top w:val="nil"/>
              <w:left w:val="nil"/>
              <w:bottom w:val="single" w:sz="4" w:space="0" w:color="auto"/>
              <w:right w:val="single" w:sz="4" w:space="0" w:color="auto"/>
            </w:tcBorders>
            <w:shd w:val="clear" w:color="auto" w:fill="auto"/>
            <w:hideMark/>
          </w:tcPr>
          <w:p w:rsidR="00AD1A43" w:rsidRPr="00BB58E1" w:rsidRDefault="00AD1A43" w:rsidP="00B740CD">
            <w:pPr>
              <w:jc w:val="right"/>
              <w:rPr>
                <w:rFonts w:ascii="Arial" w:hAnsi="Arial" w:cs="Arial"/>
                <w:sz w:val="20"/>
                <w:szCs w:val="20"/>
              </w:rPr>
            </w:pPr>
            <w:r w:rsidRPr="00BB58E1">
              <w:rPr>
                <w:rFonts w:ascii="Arial" w:hAnsi="Arial" w:cs="Arial"/>
                <w:sz w:val="20"/>
                <w:szCs w:val="20"/>
              </w:rPr>
              <w:t>-230 000,0</w:t>
            </w:r>
          </w:p>
        </w:tc>
        <w:tc>
          <w:tcPr>
            <w:tcW w:w="1417" w:type="dxa"/>
            <w:tcBorders>
              <w:top w:val="nil"/>
              <w:left w:val="nil"/>
              <w:bottom w:val="single" w:sz="4" w:space="0" w:color="auto"/>
              <w:right w:val="single" w:sz="4" w:space="0" w:color="auto"/>
            </w:tcBorders>
            <w:shd w:val="clear" w:color="auto" w:fill="auto"/>
            <w:hideMark/>
          </w:tcPr>
          <w:p w:rsidR="00AD1A43" w:rsidRPr="00BB58E1" w:rsidRDefault="00AD1A43" w:rsidP="00B740CD">
            <w:pPr>
              <w:jc w:val="right"/>
              <w:rPr>
                <w:rFonts w:ascii="Arial" w:hAnsi="Arial" w:cs="Arial"/>
                <w:sz w:val="20"/>
                <w:szCs w:val="20"/>
              </w:rPr>
            </w:pPr>
            <w:r w:rsidRPr="00BB58E1">
              <w:rPr>
                <w:rFonts w:ascii="Arial" w:hAnsi="Arial" w:cs="Arial"/>
                <w:sz w:val="20"/>
                <w:szCs w:val="20"/>
              </w:rPr>
              <w:t>-130 000,0</w:t>
            </w:r>
          </w:p>
        </w:tc>
        <w:tc>
          <w:tcPr>
            <w:tcW w:w="1525" w:type="dxa"/>
            <w:tcBorders>
              <w:top w:val="nil"/>
              <w:left w:val="nil"/>
              <w:bottom w:val="single" w:sz="4" w:space="0" w:color="auto"/>
              <w:right w:val="single" w:sz="4" w:space="0" w:color="auto"/>
            </w:tcBorders>
            <w:shd w:val="clear" w:color="auto" w:fill="auto"/>
            <w:hideMark/>
          </w:tcPr>
          <w:p w:rsidR="00AD1A43" w:rsidRPr="00BB58E1" w:rsidRDefault="00AD1A43" w:rsidP="00B740CD">
            <w:pPr>
              <w:jc w:val="right"/>
              <w:rPr>
                <w:rFonts w:ascii="Arial" w:hAnsi="Arial" w:cs="Arial"/>
                <w:sz w:val="20"/>
                <w:szCs w:val="20"/>
              </w:rPr>
            </w:pPr>
            <w:r w:rsidRPr="00BB58E1">
              <w:rPr>
                <w:rFonts w:ascii="Arial" w:hAnsi="Arial" w:cs="Arial"/>
                <w:sz w:val="20"/>
                <w:szCs w:val="20"/>
              </w:rPr>
              <w:t>-195 000,0</w:t>
            </w:r>
          </w:p>
        </w:tc>
      </w:tr>
      <w:tr w:rsidR="00AD1A43" w:rsidRPr="00BB58E1" w:rsidTr="00B740CD">
        <w:trPr>
          <w:gridAfter w:val="1"/>
          <w:wAfter w:w="176" w:type="dxa"/>
          <w:trHeight w:val="600"/>
        </w:trPr>
        <w:tc>
          <w:tcPr>
            <w:tcW w:w="550" w:type="dxa"/>
            <w:tcBorders>
              <w:top w:val="nil"/>
              <w:left w:val="single" w:sz="4" w:space="0" w:color="auto"/>
              <w:bottom w:val="single" w:sz="4" w:space="0" w:color="auto"/>
              <w:right w:val="single" w:sz="4" w:space="0" w:color="auto"/>
            </w:tcBorders>
            <w:shd w:val="clear" w:color="auto" w:fill="auto"/>
            <w:hideMark/>
          </w:tcPr>
          <w:p w:rsidR="00AD1A43" w:rsidRPr="00BB58E1" w:rsidRDefault="00AD1A43" w:rsidP="00B740CD">
            <w:pPr>
              <w:jc w:val="right"/>
              <w:rPr>
                <w:rFonts w:ascii="Arial" w:hAnsi="Arial" w:cs="Arial"/>
                <w:sz w:val="20"/>
                <w:szCs w:val="20"/>
              </w:rPr>
            </w:pPr>
            <w:r w:rsidRPr="00BB58E1">
              <w:rPr>
                <w:rFonts w:ascii="Arial" w:hAnsi="Arial" w:cs="Arial"/>
                <w:sz w:val="20"/>
                <w:szCs w:val="20"/>
              </w:rPr>
              <w:t>001</w:t>
            </w:r>
          </w:p>
        </w:tc>
        <w:tc>
          <w:tcPr>
            <w:tcW w:w="468" w:type="dxa"/>
            <w:tcBorders>
              <w:top w:val="nil"/>
              <w:left w:val="nil"/>
              <w:bottom w:val="single" w:sz="4" w:space="0" w:color="auto"/>
              <w:right w:val="single" w:sz="4" w:space="0" w:color="auto"/>
            </w:tcBorders>
            <w:shd w:val="clear" w:color="auto" w:fill="auto"/>
            <w:hideMark/>
          </w:tcPr>
          <w:p w:rsidR="00AD1A43" w:rsidRPr="00BB58E1" w:rsidRDefault="00AD1A43" w:rsidP="00B740CD">
            <w:pPr>
              <w:jc w:val="right"/>
              <w:rPr>
                <w:rFonts w:ascii="Arial" w:hAnsi="Arial" w:cs="Arial"/>
                <w:sz w:val="20"/>
                <w:szCs w:val="20"/>
              </w:rPr>
            </w:pPr>
            <w:r w:rsidRPr="00BB58E1">
              <w:rPr>
                <w:rFonts w:ascii="Arial" w:hAnsi="Arial" w:cs="Arial"/>
                <w:sz w:val="20"/>
                <w:szCs w:val="20"/>
              </w:rPr>
              <w:t>01</w:t>
            </w:r>
          </w:p>
        </w:tc>
        <w:tc>
          <w:tcPr>
            <w:tcW w:w="468" w:type="dxa"/>
            <w:tcBorders>
              <w:top w:val="nil"/>
              <w:left w:val="nil"/>
              <w:bottom w:val="single" w:sz="4" w:space="0" w:color="auto"/>
              <w:right w:val="single" w:sz="4" w:space="0" w:color="auto"/>
            </w:tcBorders>
            <w:shd w:val="clear" w:color="auto" w:fill="auto"/>
            <w:hideMark/>
          </w:tcPr>
          <w:p w:rsidR="00AD1A43" w:rsidRPr="00BB58E1" w:rsidRDefault="00AD1A43" w:rsidP="00B740CD">
            <w:pPr>
              <w:jc w:val="right"/>
              <w:rPr>
                <w:rFonts w:ascii="Arial" w:hAnsi="Arial" w:cs="Arial"/>
                <w:sz w:val="20"/>
                <w:szCs w:val="20"/>
              </w:rPr>
            </w:pPr>
            <w:r w:rsidRPr="00BB58E1">
              <w:rPr>
                <w:rFonts w:ascii="Arial" w:hAnsi="Arial" w:cs="Arial"/>
                <w:sz w:val="20"/>
                <w:szCs w:val="20"/>
              </w:rPr>
              <w:t>03</w:t>
            </w:r>
          </w:p>
        </w:tc>
        <w:tc>
          <w:tcPr>
            <w:tcW w:w="483" w:type="dxa"/>
            <w:tcBorders>
              <w:top w:val="nil"/>
              <w:left w:val="nil"/>
              <w:bottom w:val="single" w:sz="4" w:space="0" w:color="auto"/>
              <w:right w:val="single" w:sz="4" w:space="0" w:color="auto"/>
            </w:tcBorders>
            <w:shd w:val="clear" w:color="auto" w:fill="auto"/>
            <w:hideMark/>
          </w:tcPr>
          <w:p w:rsidR="00AD1A43" w:rsidRPr="00BB58E1" w:rsidRDefault="00AD1A43" w:rsidP="00B740CD">
            <w:pPr>
              <w:jc w:val="right"/>
              <w:rPr>
                <w:rFonts w:ascii="Arial" w:hAnsi="Arial" w:cs="Arial"/>
                <w:sz w:val="20"/>
                <w:szCs w:val="20"/>
              </w:rPr>
            </w:pPr>
            <w:r w:rsidRPr="00BB58E1">
              <w:rPr>
                <w:rFonts w:ascii="Arial" w:hAnsi="Arial" w:cs="Arial"/>
                <w:sz w:val="20"/>
                <w:szCs w:val="20"/>
              </w:rPr>
              <w:t>01</w:t>
            </w:r>
          </w:p>
        </w:tc>
        <w:tc>
          <w:tcPr>
            <w:tcW w:w="483" w:type="dxa"/>
            <w:tcBorders>
              <w:top w:val="nil"/>
              <w:left w:val="nil"/>
              <w:bottom w:val="single" w:sz="4" w:space="0" w:color="auto"/>
              <w:right w:val="single" w:sz="4" w:space="0" w:color="auto"/>
            </w:tcBorders>
            <w:shd w:val="clear" w:color="auto" w:fill="auto"/>
            <w:hideMark/>
          </w:tcPr>
          <w:p w:rsidR="00AD1A43" w:rsidRPr="00BB58E1" w:rsidRDefault="00AD1A43" w:rsidP="00B740CD">
            <w:pPr>
              <w:jc w:val="right"/>
              <w:rPr>
                <w:rFonts w:ascii="Arial" w:hAnsi="Arial" w:cs="Arial"/>
                <w:sz w:val="20"/>
                <w:szCs w:val="20"/>
              </w:rPr>
            </w:pPr>
            <w:r w:rsidRPr="00BB58E1">
              <w:rPr>
                <w:rFonts w:ascii="Arial" w:hAnsi="Arial" w:cs="Arial"/>
                <w:sz w:val="20"/>
                <w:szCs w:val="20"/>
              </w:rPr>
              <w:t>00</w:t>
            </w:r>
          </w:p>
        </w:tc>
        <w:tc>
          <w:tcPr>
            <w:tcW w:w="483" w:type="dxa"/>
            <w:tcBorders>
              <w:top w:val="nil"/>
              <w:left w:val="nil"/>
              <w:bottom w:val="single" w:sz="4" w:space="0" w:color="auto"/>
              <w:right w:val="single" w:sz="4" w:space="0" w:color="auto"/>
            </w:tcBorders>
            <w:shd w:val="clear" w:color="auto" w:fill="auto"/>
            <w:hideMark/>
          </w:tcPr>
          <w:p w:rsidR="00AD1A43" w:rsidRPr="00BB58E1" w:rsidRDefault="00AD1A43" w:rsidP="00B740CD">
            <w:pPr>
              <w:jc w:val="right"/>
              <w:rPr>
                <w:rFonts w:ascii="Arial" w:hAnsi="Arial" w:cs="Arial"/>
                <w:sz w:val="20"/>
                <w:szCs w:val="20"/>
              </w:rPr>
            </w:pPr>
            <w:r w:rsidRPr="00BB58E1">
              <w:rPr>
                <w:rFonts w:ascii="Arial" w:hAnsi="Arial" w:cs="Arial"/>
                <w:sz w:val="20"/>
                <w:szCs w:val="20"/>
              </w:rPr>
              <w:t>04</w:t>
            </w:r>
          </w:p>
        </w:tc>
        <w:tc>
          <w:tcPr>
            <w:tcW w:w="689" w:type="dxa"/>
            <w:tcBorders>
              <w:top w:val="nil"/>
              <w:left w:val="nil"/>
              <w:bottom w:val="single" w:sz="4" w:space="0" w:color="auto"/>
              <w:right w:val="single" w:sz="4" w:space="0" w:color="auto"/>
            </w:tcBorders>
            <w:shd w:val="clear" w:color="auto" w:fill="auto"/>
            <w:hideMark/>
          </w:tcPr>
          <w:p w:rsidR="00AD1A43" w:rsidRPr="00BB58E1" w:rsidRDefault="00AD1A43" w:rsidP="00B740CD">
            <w:pPr>
              <w:jc w:val="right"/>
              <w:rPr>
                <w:rFonts w:ascii="Arial" w:hAnsi="Arial" w:cs="Arial"/>
                <w:sz w:val="20"/>
                <w:szCs w:val="20"/>
              </w:rPr>
            </w:pPr>
            <w:r w:rsidRPr="00BB58E1">
              <w:rPr>
                <w:rFonts w:ascii="Arial" w:hAnsi="Arial" w:cs="Arial"/>
                <w:sz w:val="20"/>
                <w:szCs w:val="20"/>
              </w:rPr>
              <w:t>0001</w:t>
            </w:r>
          </w:p>
        </w:tc>
        <w:tc>
          <w:tcPr>
            <w:tcW w:w="550" w:type="dxa"/>
            <w:tcBorders>
              <w:top w:val="nil"/>
              <w:left w:val="nil"/>
              <w:bottom w:val="single" w:sz="4" w:space="0" w:color="auto"/>
              <w:right w:val="single" w:sz="4" w:space="0" w:color="auto"/>
            </w:tcBorders>
            <w:shd w:val="clear" w:color="auto" w:fill="auto"/>
            <w:hideMark/>
          </w:tcPr>
          <w:p w:rsidR="00AD1A43" w:rsidRPr="00BB58E1" w:rsidRDefault="00AD1A43" w:rsidP="00B740CD">
            <w:pPr>
              <w:jc w:val="right"/>
              <w:rPr>
                <w:rFonts w:ascii="Arial" w:hAnsi="Arial" w:cs="Arial"/>
                <w:sz w:val="20"/>
                <w:szCs w:val="20"/>
              </w:rPr>
            </w:pPr>
            <w:r w:rsidRPr="00BB58E1">
              <w:rPr>
                <w:rFonts w:ascii="Arial" w:hAnsi="Arial" w:cs="Arial"/>
                <w:sz w:val="20"/>
                <w:szCs w:val="20"/>
              </w:rPr>
              <w:t>810</w:t>
            </w:r>
          </w:p>
        </w:tc>
        <w:tc>
          <w:tcPr>
            <w:tcW w:w="6186" w:type="dxa"/>
            <w:tcBorders>
              <w:top w:val="nil"/>
              <w:left w:val="nil"/>
              <w:bottom w:val="single" w:sz="4" w:space="0" w:color="auto"/>
              <w:right w:val="single" w:sz="4" w:space="0" w:color="auto"/>
            </w:tcBorders>
            <w:shd w:val="clear" w:color="auto" w:fill="auto"/>
            <w:hideMark/>
          </w:tcPr>
          <w:p w:rsidR="00AD1A43" w:rsidRPr="00BB58E1" w:rsidRDefault="00AD1A43" w:rsidP="00B740CD">
            <w:pPr>
              <w:rPr>
                <w:rFonts w:ascii="Arial" w:hAnsi="Arial" w:cs="Arial"/>
                <w:sz w:val="20"/>
                <w:szCs w:val="20"/>
              </w:rPr>
            </w:pPr>
            <w:r w:rsidRPr="00BB58E1">
              <w:rPr>
                <w:rFonts w:ascii="Arial" w:hAnsi="Arial" w:cs="Arial"/>
                <w:sz w:val="20"/>
                <w:szCs w:val="20"/>
              </w:rPr>
              <w:t>Погашение бюджетного кредита на пополнение остатка средств на едином счете бюджета</w:t>
            </w:r>
          </w:p>
        </w:tc>
        <w:tc>
          <w:tcPr>
            <w:tcW w:w="1418" w:type="dxa"/>
            <w:gridSpan w:val="2"/>
            <w:tcBorders>
              <w:top w:val="nil"/>
              <w:left w:val="nil"/>
              <w:bottom w:val="single" w:sz="4" w:space="0" w:color="auto"/>
              <w:right w:val="single" w:sz="4" w:space="0" w:color="auto"/>
            </w:tcBorders>
            <w:shd w:val="clear" w:color="auto" w:fill="auto"/>
            <w:hideMark/>
          </w:tcPr>
          <w:p w:rsidR="00AD1A43" w:rsidRPr="00BB58E1" w:rsidRDefault="00AD1A43" w:rsidP="00B740CD">
            <w:pPr>
              <w:jc w:val="right"/>
              <w:rPr>
                <w:rFonts w:ascii="Arial" w:hAnsi="Arial" w:cs="Arial"/>
                <w:sz w:val="20"/>
                <w:szCs w:val="20"/>
              </w:rPr>
            </w:pPr>
            <w:r w:rsidRPr="00BB58E1">
              <w:rPr>
                <w:rFonts w:ascii="Arial" w:hAnsi="Arial" w:cs="Arial"/>
                <w:sz w:val="20"/>
                <w:szCs w:val="20"/>
              </w:rPr>
              <w:t>-100 000,0</w:t>
            </w:r>
          </w:p>
        </w:tc>
        <w:tc>
          <w:tcPr>
            <w:tcW w:w="1417" w:type="dxa"/>
            <w:tcBorders>
              <w:top w:val="nil"/>
              <w:left w:val="nil"/>
              <w:bottom w:val="single" w:sz="4" w:space="0" w:color="auto"/>
              <w:right w:val="single" w:sz="4" w:space="0" w:color="auto"/>
            </w:tcBorders>
            <w:shd w:val="clear" w:color="auto" w:fill="auto"/>
            <w:hideMark/>
          </w:tcPr>
          <w:p w:rsidR="00AD1A43" w:rsidRPr="00BB58E1" w:rsidRDefault="00AD1A43" w:rsidP="00B740CD">
            <w:pPr>
              <w:jc w:val="right"/>
              <w:rPr>
                <w:rFonts w:ascii="Arial" w:hAnsi="Arial" w:cs="Arial"/>
                <w:sz w:val="20"/>
                <w:szCs w:val="20"/>
              </w:rPr>
            </w:pPr>
            <w:r w:rsidRPr="00BB58E1">
              <w:rPr>
                <w:rFonts w:ascii="Arial" w:hAnsi="Arial" w:cs="Arial"/>
                <w:sz w:val="20"/>
                <w:szCs w:val="20"/>
              </w:rPr>
              <w:t>0,0</w:t>
            </w:r>
          </w:p>
        </w:tc>
        <w:tc>
          <w:tcPr>
            <w:tcW w:w="1525" w:type="dxa"/>
            <w:tcBorders>
              <w:top w:val="nil"/>
              <w:left w:val="nil"/>
              <w:bottom w:val="single" w:sz="4" w:space="0" w:color="auto"/>
              <w:right w:val="single" w:sz="4" w:space="0" w:color="auto"/>
            </w:tcBorders>
            <w:shd w:val="clear" w:color="auto" w:fill="auto"/>
            <w:hideMark/>
          </w:tcPr>
          <w:p w:rsidR="00AD1A43" w:rsidRPr="00BB58E1" w:rsidRDefault="00AD1A43" w:rsidP="00B740CD">
            <w:pPr>
              <w:jc w:val="right"/>
              <w:rPr>
                <w:rFonts w:ascii="Arial" w:hAnsi="Arial" w:cs="Arial"/>
                <w:sz w:val="20"/>
                <w:szCs w:val="20"/>
              </w:rPr>
            </w:pPr>
            <w:r w:rsidRPr="00BB58E1">
              <w:rPr>
                <w:rFonts w:ascii="Arial" w:hAnsi="Arial" w:cs="Arial"/>
                <w:sz w:val="20"/>
                <w:szCs w:val="20"/>
              </w:rPr>
              <w:t>0,0</w:t>
            </w:r>
          </w:p>
        </w:tc>
      </w:tr>
      <w:tr w:rsidR="00AD1A43" w:rsidRPr="00BB58E1" w:rsidTr="00B740CD">
        <w:trPr>
          <w:gridAfter w:val="1"/>
          <w:wAfter w:w="176" w:type="dxa"/>
          <w:trHeight w:val="1035"/>
        </w:trPr>
        <w:tc>
          <w:tcPr>
            <w:tcW w:w="550" w:type="dxa"/>
            <w:tcBorders>
              <w:top w:val="nil"/>
              <w:left w:val="single" w:sz="4" w:space="0" w:color="auto"/>
              <w:bottom w:val="single" w:sz="4" w:space="0" w:color="auto"/>
              <w:right w:val="single" w:sz="4" w:space="0" w:color="auto"/>
            </w:tcBorders>
            <w:shd w:val="clear" w:color="auto" w:fill="auto"/>
            <w:hideMark/>
          </w:tcPr>
          <w:p w:rsidR="00AD1A43" w:rsidRPr="00BB58E1" w:rsidRDefault="00AD1A43" w:rsidP="00B740CD">
            <w:pPr>
              <w:jc w:val="right"/>
              <w:rPr>
                <w:rFonts w:ascii="Arial" w:hAnsi="Arial" w:cs="Arial"/>
                <w:sz w:val="20"/>
                <w:szCs w:val="20"/>
              </w:rPr>
            </w:pPr>
            <w:r w:rsidRPr="00BB58E1">
              <w:rPr>
                <w:rFonts w:ascii="Arial" w:hAnsi="Arial" w:cs="Arial"/>
                <w:sz w:val="20"/>
                <w:szCs w:val="20"/>
              </w:rPr>
              <w:t>001</w:t>
            </w:r>
          </w:p>
        </w:tc>
        <w:tc>
          <w:tcPr>
            <w:tcW w:w="468" w:type="dxa"/>
            <w:tcBorders>
              <w:top w:val="nil"/>
              <w:left w:val="nil"/>
              <w:bottom w:val="single" w:sz="4" w:space="0" w:color="auto"/>
              <w:right w:val="single" w:sz="4" w:space="0" w:color="auto"/>
            </w:tcBorders>
            <w:shd w:val="clear" w:color="auto" w:fill="auto"/>
            <w:hideMark/>
          </w:tcPr>
          <w:p w:rsidR="00AD1A43" w:rsidRPr="00BB58E1" w:rsidRDefault="00AD1A43" w:rsidP="00B740CD">
            <w:pPr>
              <w:jc w:val="right"/>
              <w:rPr>
                <w:rFonts w:ascii="Arial" w:hAnsi="Arial" w:cs="Arial"/>
                <w:sz w:val="20"/>
                <w:szCs w:val="20"/>
              </w:rPr>
            </w:pPr>
            <w:r w:rsidRPr="00BB58E1">
              <w:rPr>
                <w:rFonts w:ascii="Arial" w:hAnsi="Arial" w:cs="Arial"/>
                <w:sz w:val="20"/>
                <w:szCs w:val="20"/>
              </w:rPr>
              <w:t>01</w:t>
            </w:r>
          </w:p>
        </w:tc>
        <w:tc>
          <w:tcPr>
            <w:tcW w:w="468" w:type="dxa"/>
            <w:tcBorders>
              <w:top w:val="nil"/>
              <w:left w:val="nil"/>
              <w:bottom w:val="single" w:sz="4" w:space="0" w:color="auto"/>
              <w:right w:val="single" w:sz="4" w:space="0" w:color="auto"/>
            </w:tcBorders>
            <w:shd w:val="clear" w:color="auto" w:fill="auto"/>
            <w:hideMark/>
          </w:tcPr>
          <w:p w:rsidR="00AD1A43" w:rsidRPr="00BB58E1" w:rsidRDefault="00AD1A43" w:rsidP="00B740CD">
            <w:pPr>
              <w:jc w:val="right"/>
              <w:rPr>
                <w:rFonts w:ascii="Arial" w:hAnsi="Arial" w:cs="Arial"/>
                <w:sz w:val="20"/>
                <w:szCs w:val="20"/>
              </w:rPr>
            </w:pPr>
            <w:r w:rsidRPr="00BB58E1">
              <w:rPr>
                <w:rFonts w:ascii="Arial" w:hAnsi="Arial" w:cs="Arial"/>
                <w:sz w:val="20"/>
                <w:szCs w:val="20"/>
              </w:rPr>
              <w:t>03</w:t>
            </w:r>
          </w:p>
        </w:tc>
        <w:tc>
          <w:tcPr>
            <w:tcW w:w="483" w:type="dxa"/>
            <w:tcBorders>
              <w:top w:val="nil"/>
              <w:left w:val="nil"/>
              <w:bottom w:val="single" w:sz="4" w:space="0" w:color="auto"/>
              <w:right w:val="single" w:sz="4" w:space="0" w:color="auto"/>
            </w:tcBorders>
            <w:shd w:val="clear" w:color="auto" w:fill="auto"/>
            <w:hideMark/>
          </w:tcPr>
          <w:p w:rsidR="00AD1A43" w:rsidRPr="00BB58E1" w:rsidRDefault="00AD1A43" w:rsidP="00B740CD">
            <w:pPr>
              <w:jc w:val="right"/>
              <w:rPr>
                <w:rFonts w:ascii="Arial" w:hAnsi="Arial" w:cs="Arial"/>
                <w:sz w:val="20"/>
                <w:szCs w:val="20"/>
              </w:rPr>
            </w:pPr>
            <w:r w:rsidRPr="00BB58E1">
              <w:rPr>
                <w:rFonts w:ascii="Arial" w:hAnsi="Arial" w:cs="Arial"/>
                <w:sz w:val="20"/>
                <w:szCs w:val="20"/>
              </w:rPr>
              <w:t>01</w:t>
            </w:r>
          </w:p>
        </w:tc>
        <w:tc>
          <w:tcPr>
            <w:tcW w:w="483" w:type="dxa"/>
            <w:tcBorders>
              <w:top w:val="nil"/>
              <w:left w:val="nil"/>
              <w:bottom w:val="single" w:sz="4" w:space="0" w:color="auto"/>
              <w:right w:val="single" w:sz="4" w:space="0" w:color="auto"/>
            </w:tcBorders>
            <w:shd w:val="clear" w:color="auto" w:fill="auto"/>
            <w:hideMark/>
          </w:tcPr>
          <w:p w:rsidR="00AD1A43" w:rsidRPr="00BB58E1" w:rsidRDefault="00AD1A43" w:rsidP="00B740CD">
            <w:pPr>
              <w:jc w:val="right"/>
              <w:rPr>
                <w:rFonts w:ascii="Arial" w:hAnsi="Arial" w:cs="Arial"/>
                <w:sz w:val="20"/>
                <w:szCs w:val="20"/>
              </w:rPr>
            </w:pPr>
            <w:r w:rsidRPr="00BB58E1">
              <w:rPr>
                <w:rFonts w:ascii="Arial" w:hAnsi="Arial" w:cs="Arial"/>
                <w:sz w:val="20"/>
                <w:szCs w:val="20"/>
              </w:rPr>
              <w:t>00</w:t>
            </w:r>
          </w:p>
        </w:tc>
        <w:tc>
          <w:tcPr>
            <w:tcW w:w="483" w:type="dxa"/>
            <w:tcBorders>
              <w:top w:val="nil"/>
              <w:left w:val="nil"/>
              <w:bottom w:val="single" w:sz="4" w:space="0" w:color="auto"/>
              <w:right w:val="single" w:sz="4" w:space="0" w:color="auto"/>
            </w:tcBorders>
            <w:shd w:val="clear" w:color="auto" w:fill="auto"/>
            <w:hideMark/>
          </w:tcPr>
          <w:p w:rsidR="00AD1A43" w:rsidRPr="00BB58E1" w:rsidRDefault="00AD1A43" w:rsidP="00B740CD">
            <w:pPr>
              <w:jc w:val="right"/>
              <w:rPr>
                <w:rFonts w:ascii="Arial" w:hAnsi="Arial" w:cs="Arial"/>
                <w:sz w:val="20"/>
                <w:szCs w:val="20"/>
              </w:rPr>
            </w:pPr>
            <w:r w:rsidRPr="00BB58E1">
              <w:rPr>
                <w:rFonts w:ascii="Arial" w:hAnsi="Arial" w:cs="Arial"/>
                <w:sz w:val="20"/>
                <w:szCs w:val="20"/>
              </w:rPr>
              <w:t>04</w:t>
            </w:r>
          </w:p>
        </w:tc>
        <w:tc>
          <w:tcPr>
            <w:tcW w:w="689" w:type="dxa"/>
            <w:tcBorders>
              <w:top w:val="nil"/>
              <w:left w:val="nil"/>
              <w:bottom w:val="single" w:sz="4" w:space="0" w:color="auto"/>
              <w:right w:val="single" w:sz="4" w:space="0" w:color="auto"/>
            </w:tcBorders>
            <w:shd w:val="clear" w:color="auto" w:fill="auto"/>
            <w:hideMark/>
          </w:tcPr>
          <w:p w:rsidR="00AD1A43" w:rsidRPr="00BB58E1" w:rsidRDefault="00AD1A43" w:rsidP="00B740CD">
            <w:pPr>
              <w:jc w:val="right"/>
              <w:rPr>
                <w:rFonts w:ascii="Arial" w:hAnsi="Arial" w:cs="Arial"/>
                <w:sz w:val="20"/>
                <w:szCs w:val="20"/>
              </w:rPr>
            </w:pPr>
            <w:r w:rsidRPr="00BB58E1">
              <w:rPr>
                <w:rFonts w:ascii="Arial" w:hAnsi="Arial" w:cs="Arial"/>
                <w:sz w:val="20"/>
                <w:szCs w:val="20"/>
              </w:rPr>
              <w:t>0002</w:t>
            </w:r>
          </w:p>
        </w:tc>
        <w:tc>
          <w:tcPr>
            <w:tcW w:w="550" w:type="dxa"/>
            <w:tcBorders>
              <w:top w:val="nil"/>
              <w:left w:val="nil"/>
              <w:bottom w:val="single" w:sz="4" w:space="0" w:color="auto"/>
              <w:right w:val="single" w:sz="4" w:space="0" w:color="auto"/>
            </w:tcBorders>
            <w:shd w:val="clear" w:color="auto" w:fill="auto"/>
            <w:hideMark/>
          </w:tcPr>
          <w:p w:rsidR="00AD1A43" w:rsidRPr="00BB58E1" w:rsidRDefault="00AD1A43" w:rsidP="00B740CD">
            <w:pPr>
              <w:jc w:val="right"/>
              <w:rPr>
                <w:rFonts w:ascii="Arial" w:hAnsi="Arial" w:cs="Arial"/>
                <w:sz w:val="20"/>
                <w:szCs w:val="20"/>
              </w:rPr>
            </w:pPr>
            <w:r w:rsidRPr="00BB58E1">
              <w:rPr>
                <w:rFonts w:ascii="Arial" w:hAnsi="Arial" w:cs="Arial"/>
                <w:sz w:val="20"/>
                <w:szCs w:val="20"/>
              </w:rPr>
              <w:t>810</w:t>
            </w:r>
          </w:p>
        </w:tc>
        <w:tc>
          <w:tcPr>
            <w:tcW w:w="6186" w:type="dxa"/>
            <w:tcBorders>
              <w:top w:val="nil"/>
              <w:left w:val="nil"/>
              <w:bottom w:val="single" w:sz="4" w:space="0" w:color="auto"/>
              <w:right w:val="single" w:sz="4" w:space="0" w:color="auto"/>
            </w:tcBorders>
            <w:shd w:val="clear" w:color="auto" w:fill="auto"/>
            <w:hideMark/>
          </w:tcPr>
          <w:p w:rsidR="00AD1A43" w:rsidRPr="00BB58E1" w:rsidRDefault="00AD1A43" w:rsidP="00B740CD">
            <w:pPr>
              <w:rPr>
                <w:rFonts w:ascii="Arial" w:hAnsi="Arial" w:cs="Arial"/>
                <w:sz w:val="20"/>
                <w:szCs w:val="20"/>
              </w:rPr>
            </w:pPr>
            <w:r w:rsidRPr="00BB58E1">
              <w:rPr>
                <w:rFonts w:ascii="Arial" w:hAnsi="Arial" w:cs="Arial"/>
                <w:sz w:val="20"/>
                <w:szCs w:val="20"/>
              </w:rPr>
              <w:t>Погашение бюджетного кредита для погашения долговых обязательств в виде обязательств  по муниципальным ценным бумагам и кредитам, полученным муниципальным образованием от кредитных организаций, иностранных банков и международных финансовых организаций</w:t>
            </w:r>
          </w:p>
        </w:tc>
        <w:tc>
          <w:tcPr>
            <w:tcW w:w="1418" w:type="dxa"/>
            <w:gridSpan w:val="2"/>
            <w:tcBorders>
              <w:top w:val="nil"/>
              <w:left w:val="nil"/>
              <w:bottom w:val="single" w:sz="4" w:space="0" w:color="auto"/>
              <w:right w:val="single" w:sz="4" w:space="0" w:color="auto"/>
            </w:tcBorders>
            <w:shd w:val="clear" w:color="auto" w:fill="auto"/>
            <w:hideMark/>
          </w:tcPr>
          <w:p w:rsidR="00AD1A43" w:rsidRPr="00BB58E1" w:rsidRDefault="00AD1A43" w:rsidP="00B740CD">
            <w:pPr>
              <w:jc w:val="right"/>
              <w:rPr>
                <w:rFonts w:ascii="Arial" w:hAnsi="Arial" w:cs="Arial"/>
                <w:sz w:val="20"/>
                <w:szCs w:val="20"/>
              </w:rPr>
            </w:pPr>
            <w:r w:rsidRPr="00BB58E1">
              <w:rPr>
                <w:rFonts w:ascii="Arial" w:hAnsi="Arial" w:cs="Arial"/>
                <w:sz w:val="20"/>
                <w:szCs w:val="20"/>
              </w:rPr>
              <w:t>-130 000,0</w:t>
            </w:r>
          </w:p>
        </w:tc>
        <w:tc>
          <w:tcPr>
            <w:tcW w:w="1417" w:type="dxa"/>
            <w:tcBorders>
              <w:top w:val="nil"/>
              <w:left w:val="nil"/>
              <w:bottom w:val="single" w:sz="4" w:space="0" w:color="auto"/>
              <w:right w:val="single" w:sz="4" w:space="0" w:color="auto"/>
            </w:tcBorders>
            <w:shd w:val="clear" w:color="auto" w:fill="auto"/>
            <w:hideMark/>
          </w:tcPr>
          <w:p w:rsidR="00AD1A43" w:rsidRPr="00BB58E1" w:rsidRDefault="00AD1A43" w:rsidP="00B740CD">
            <w:pPr>
              <w:jc w:val="right"/>
              <w:rPr>
                <w:rFonts w:ascii="Arial" w:hAnsi="Arial" w:cs="Arial"/>
                <w:sz w:val="20"/>
                <w:szCs w:val="20"/>
              </w:rPr>
            </w:pPr>
            <w:r w:rsidRPr="00BB58E1">
              <w:rPr>
                <w:rFonts w:ascii="Arial" w:hAnsi="Arial" w:cs="Arial"/>
                <w:sz w:val="20"/>
                <w:szCs w:val="20"/>
              </w:rPr>
              <w:t>-130 000,0</w:t>
            </w:r>
          </w:p>
        </w:tc>
        <w:tc>
          <w:tcPr>
            <w:tcW w:w="1525" w:type="dxa"/>
            <w:tcBorders>
              <w:top w:val="nil"/>
              <w:left w:val="nil"/>
              <w:bottom w:val="single" w:sz="4" w:space="0" w:color="auto"/>
              <w:right w:val="single" w:sz="4" w:space="0" w:color="auto"/>
            </w:tcBorders>
            <w:shd w:val="clear" w:color="auto" w:fill="auto"/>
            <w:hideMark/>
          </w:tcPr>
          <w:p w:rsidR="00AD1A43" w:rsidRPr="00BB58E1" w:rsidRDefault="00AD1A43" w:rsidP="00B740CD">
            <w:pPr>
              <w:jc w:val="right"/>
              <w:rPr>
                <w:rFonts w:ascii="Arial" w:hAnsi="Arial" w:cs="Arial"/>
                <w:sz w:val="20"/>
                <w:szCs w:val="20"/>
              </w:rPr>
            </w:pPr>
            <w:r w:rsidRPr="00BB58E1">
              <w:rPr>
                <w:rFonts w:ascii="Arial" w:hAnsi="Arial" w:cs="Arial"/>
                <w:sz w:val="20"/>
                <w:szCs w:val="20"/>
              </w:rPr>
              <w:t>-195 000,0</w:t>
            </w:r>
          </w:p>
        </w:tc>
      </w:tr>
      <w:tr w:rsidR="00AD1A43" w:rsidRPr="00BB58E1" w:rsidTr="00B740CD">
        <w:trPr>
          <w:gridAfter w:val="1"/>
          <w:wAfter w:w="176" w:type="dxa"/>
          <w:trHeight w:val="420"/>
        </w:trPr>
        <w:tc>
          <w:tcPr>
            <w:tcW w:w="550" w:type="dxa"/>
            <w:tcBorders>
              <w:top w:val="nil"/>
              <w:left w:val="single" w:sz="4" w:space="0" w:color="auto"/>
              <w:bottom w:val="single" w:sz="4" w:space="0" w:color="auto"/>
              <w:right w:val="single" w:sz="4" w:space="0" w:color="auto"/>
            </w:tcBorders>
            <w:shd w:val="clear" w:color="auto" w:fill="auto"/>
            <w:hideMark/>
          </w:tcPr>
          <w:p w:rsidR="00AD1A43" w:rsidRPr="00BB58E1" w:rsidRDefault="00AD1A43" w:rsidP="00B740CD">
            <w:pPr>
              <w:jc w:val="right"/>
              <w:rPr>
                <w:rFonts w:ascii="Arial" w:hAnsi="Arial" w:cs="Arial"/>
                <w:b/>
                <w:bCs/>
                <w:sz w:val="20"/>
                <w:szCs w:val="20"/>
              </w:rPr>
            </w:pPr>
            <w:r w:rsidRPr="00BB58E1">
              <w:rPr>
                <w:rFonts w:ascii="Arial" w:hAnsi="Arial" w:cs="Arial"/>
                <w:b/>
                <w:bCs/>
                <w:sz w:val="20"/>
                <w:szCs w:val="20"/>
              </w:rPr>
              <w:t>000</w:t>
            </w:r>
          </w:p>
        </w:tc>
        <w:tc>
          <w:tcPr>
            <w:tcW w:w="468" w:type="dxa"/>
            <w:tcBorders>
              <w:top w:val="nil"/>
              <w:left w:val="nil"/>
              <w:bottom w:val="single" w:sz="4" w:space="0" w:color="auto"/>
              <w:right w:val="single" w:sz="4" w:space="0" w:color="auto"/>
            </w:tcBorders>
            <w:shd w:val="clear" w:color="auto" w:fill="auto"/>
            <w:hideMark/>
          </w:tcPr>
          <w:p w:rsidR="00AD1A43" w:rsidRPr="00BB58E1" w:rsidRDefault="00AD1A43" w:rsidP="00B740CD">
            <w:pPr>
              <w:jc w:val="right"/>
              <w:rPr>
                <w:rFonts w:ascii="Arial" w:hAnsi="Arial" w:cs="Arial"/>
                <w:b/>
                <w:bCs/>
                <w:sz w:val="20"/>
                <w:szCs w:val="20"/>
              </w:rPr>
            </w:pPr>
            <w:r w:rsidRPr="00BB58E1">
              <w:rPr>
                <w:rFonts w:ascii="Arial" w:hAnsi="Arial" w:cs="Arial"/>
                <w:b/>
                <w:bCs/>
                <w:sz w:val="20"/>
                <w:szCs w:val="20"/>
              </w:rPr>
              <w:t>01</w:t>
            </w:r>
          </w:p>
        </w:tc>
        <w:tc>
          <w:tcPr>
            <w:tcW w:w="468" w:type="dxa"/>
            <w:tcBorders>
              <w:top w:val="nil"/>
              <w:left w:val="nil"/>
              <w:bottom w:val="single" w:sz="4" w:space="0" w:color="auto"/>
              <w:right w:val="single" w:sz="4" w:space="0" w:color="auto"/>
            </w:tcBorders>
            <w:shd w:val="clear" w:color="auto" w:fill="auto"/>
            <w:hideMark/>
          </w:tcPr>
          <w:p w:rsidR="00AD1A43" w:rsidRPr="00BB58E1" w:rsidRDefault="00AD1A43" w:rsidP="00B740CD">
            <w:pPr>
              <w:jc w:val="right"/>
              <w:rPr>
                <w:rFonts w:ascii="Arial" w:hAnsi="Arial" w:cs="Arial"/>
                <w:b/>
                <w:bCs/>
                <w:sz w:val="20"/>
                <w:szCs w:val="20"/>
              </w:rPr>
            </w:pPr>
            <w:r w:rsidRPr="00BB58E1">
              <w:rPr>
                <w:rFonts w:ascii="Arial" w:hAnsi="Arial" w:cs="Arial"/>
                <w:b/>
                <w:bCs/>
                <w:sz w:val="20"/>
                <w:szCs w:val="20"/>
              </w:rPr>
              <w:t>05</w:t>
            </w:r>
          </w:p>
        </w:tc>
        <w:tc>
          <w:tcPr>
            <w:tcW w:w="483" w:type="dxa"/>
            <w:tcBorders>
              <w:top w:val="nil"/>
              <w:left w:val="nil"/>
              <w:bottom w:val="single" w:sz="4" w:space="0" w:color="auto"/>
              <w:right w:val="single" w:sz="4" w:space="0" w:color="auto"/>
            </w:tcBorders>
            <w:shd w:val="clear" w:color="auto" w:fill="auto"/>
            <w:hideMark/>
          </w:tcPr>
          <w:p w:rsidR="00AD1A43" w:rsidRPr="00BB58E1" w:rsidRDefault="00AD1A43" w:rsidP="00B740CD">
            <w:pPr>
              <w:jc w:val="right"/>
              <w:rPr>
                <w:rFonts w:ascii="Arial" w:hAnsi="Arial" w:cs="Arial"/>
                <w:b/>
                <w:bCs/>
                <w:sz w:val="20"/>
                <w:szCs w:val="20"/>
              </w:rPr>
            </w:pPr>
            <w:r w:rsidRPr="00BB58E1">
              <w:rPr>
                <w:rFonts w:ascii="Arial" w:hAnsi="Arial" w:cs="Arial"/>
                <w:b/>
                <w:bCs/>
                <w:sz w:val="20"/>
                <w:szCs w:val="20"/>
              </w:rPr>
              <w:t>00</w:t>
            </w:r>
          </w:p>
        </w:tc>
        <w:tc>
          <w:tcPr>
            <w:tcW w:w="483" w:type="dxa"/>
            <w:tcBorders>
              <w:top w:val="nil"/>
              <w:left w:val="nil"/>
              <w:bottom w:val="single" w:sz="4" w:space="0" w:color="auto"/>
              <w:right w:val="single" w:sz="4" w:space="0" w:color="auto"/>
            </w:tcBorders>
            <w:shd w:val="clear" w:color="auto" w:fill="auto"/>
            <w:hideMark/>
          </w:tcPr>
          <w:p w:rsidR="00AD1A43" w:rsidRPr="00BB58E1" w:rsidRDefault="00AD1A43" w:rsidP="00B740CD">
            <w:pPr>
              <w:jc w:val="right"/>
              <w:rPr>
                <w:rFonts w:ascii="Arial" w:hAnsi="Arial" w:cs="Arial"/>
                <w:b/>
                <w:bCs/>
                <w:sz w:val="20"/>
                <w:szCs w:val="20"/>
              </w:rPr>
            </w:pPr>
            <w:r w:rsidRPr="00BB58E1">
              <w:rPr>
                <w:rFonts w:ascii="Arial" w:hAnsi="Arial" w:cs="Arial"/>
                <w:b/>
                <w:bCs/>
                <w:sz w:val="20"/>
                <w:szCs w:val="20"/>
              </w:rPr>
              <w:t>00</w:t>
            </w:r>
          </w:p>
        </w:tc>
        <w:tc>
          <w:tcPr>
            <w:tcW w:w="483" w:type="dxa"/>
            <w:tcBorders>
              <w:top w:val="nil"/>
              <w:left w:val="nil"/>
              <w:bottom w:val="single" w:sz="4" w:space="0" w:color="auto"/>
              <w:right w:val="single" w:sz="4" w:space="0" w:color="auto"/>
            </w:tcBorders>
            <w:shd w:val="clear" w:color="auto" w:fill="auto"/>
            <w:hideMark/>
          </w:tcPr>
          <w:p w:rsidR="00AD1A43" w:rsidRPr="00BB58E1" w:rsidRDefault="00AD1A43" w:rsidP="00B740CD">
            <w:pPr>
              <w:jc w:val="right"/>
              <w:rPr>
                <w:rFonts w:ascii="Arial" w:hAnsi="Arial" w:cs="Arial"/>
                <w:b/>
                <w:bCs/>
                <w:sz w:val="20"/>
                <w:szCs w:val="20"/>
              </w:rPr>
            </w:pPr>
            <w:r w:rsidRPr="00BB58E1">
              <w:rPr>
                <w:rFonts w:ascii="Arial" w:hAnsi="Arial" w:cs="Arial"/>
                <w:b/>
                <w:bCs/>
                <w:sz w:val="20"/>
                <w:szCs w:val="20"/>
              </w:rPr>
              <w:t>00</w:t>
            </w:r>
          </w:p>
        </w:tc>
        <w:tc>
          <w:tcPr>
            <w:tcW w:w="689" w:type="dxa"/>
            <w:tcBorders>
              <w:top w:val="nil"/>
              <w:left w:val="nil"/>
              <w:bottom w:val="single" w:sz="4" w:space="0" w:color="auto"/>
              <w:right w:val="single" w:sz="4" w:space="0" w:color="auto"/>
            </w:tcBorders>
            <w:shd w:val="clear" w:color="auto" w:fill="auto"/>
            <w:hideMark/>
          </w:tcPr>
          <w:p w:rsidR="00AD1A43" w:rsidRPr="00BB58E1" w:rsidRDefault="00AD1A43" w:rsidP="00B740CD">
            <w:pPr>
              <w:jc w:val="right"/>
              <w:rPr>
                <w:rFonts w:ascii="Arial" w:hAnsi="Arial" w:cs="Arial"/>
                <w:b/>
                <w:bCs/>
                <w:sz w:val="20"/>
                <w:szCs w:val="20"/>
              </w:rPr>
            </w:pPr>
            <w:r w:rsidRPr="00BB58E1">
              <w:rPr>
                <w:rFonts w:ascii="Arial" w:hAnsi="Arial" w:cs="Arial"/>
                <w:b/>
                <w:bCs/>
                <w:sz w:val="20"/>
                <w:szCs w:val="20"/>
              </w:rPr>
              <w:t>0000</w:t>
            </w:r>
          </w:p>
        </w:tc>
        <w:tc>
          <w:tcPr>
            <w:tcW w:w="550" w:type="dxa"/>
            <w:tcBorders>
              <w:top w:val="nil"/>
              <w:left w:val="nil"/>
              <w:bottom w:val="single" w:sz="4" w:space="0" w:color="auto"/>
              <w:right w:val="single" w:sz="4" w:space="0" w:color="auto"/>
            </w:tcBorders>
            <w:shd w:val="clear" w:color="auto" w:fill="auto"/>
            <w:hideMark/>
          </w:tcPr>
          <w:p w:rsidR="00AD1A43" w:rsidRPr="00BB58E1" w:rsidRDefault="00AD1A43" w:rsidP="00B740CD">
            <w:pPr>
              <w:jc w:val="right"/>
              <w:rPr>
                <w:rFonts w:ascii="Arial" w:hAnsi="Arial" w:cs="Arial"/>
                <w:b/>
                <w:bCs/>
                <w:sz w:val="20"/>
                <w:szCs w:val="20"/>
              </w:rPr>
            </w:pPr>
            <w:r w:rsidRPr="00BB58E1">
              <w:rPr>
                <w:rFonts w:ascii="Arial" w:hAnsi="Arial" w:cs="Arial"/>
                <w:b/>
                <w:bCs/>
                <w:sz w:val="20"/>
                <w:szCs w:val="20"/>
              </w:rPr>
              <w:t>000</w:t>
            </w:r>
          </w:p>
        </w:tc>
        <w:tc>
          <w:tcPr>
            <w:tcW w:w="6186" w:type="dxa"/>
            <w:tcBorders>
              <w:top w:val="nil"/>
              <w:left w:val="nil"/>
              <w:bottom w:val="single" w:sz="4" w:space="0" w:color="auto"/>
              <w:right w:val="single" w:sz="4" w:space="0" w:color="auto"/>
            </w:tcBorders>
            <w:shd w:val="clear" w:color="auto" w:fill="auto"/>
            <w:hideMark/>
          </w:tcPr>
          <w:p w:rsidR="00AD1A43" w:rsidRPr="00BB58E1" w:rsidRDefault="00AD1A43" w:rsidP="00B740CD">
            <w:pPr>
              <w:rPr>
                <w:rFonts w:ascii="Arial" w:hAnsi="Arial" w:cs="Arial"/>
                <w:b/>
                <w:bCs/>
                <w:sz w:val="20"/>
                <w:szCs w:val="20"/>
              </w:rPr>
            </w:pPr>
            <w:r w:rsidRPr="00BB58E1">
              <w:rPr>
                <w:rFonts w:ascii="Arial" w:hAnsi="Arial" w:cs="Arial"/>
                <w:b/>
                <w:bCs/>
                <w:sz w:val="20"/>
                <w:szCs w:val="20"/>
              </w:rPr>
              <w:t>Изменение остатков средств на счетах по учету средств бюджетов</w:t>
            </w:r>
          </w:p>
        </w:tc>
        <w:tc>
          <w:tcPr>
            <w:tcW w:w="1418" w:type="dxa"/>
            <w:gridSpan w:val="2"/>
            <w:tcBorders>
              <w:top w:val="nil"/>
              <w:left w:val="nil"/>
              <w:bottom w:val="single" w:sz="4" w:space="0" w:color="auto"/>
              <w:right w:val="single" w:sz="4" w:space="0" w:color="auto"/>
            </w:tcBorders>
            <w:shd w:val="clear" w:color="auto" w:fill="auto"/>
            <w:hideMark/>
          </w:tcPr>
          <w:p w:rsidR="00AD1A43" w:rsidRPr="00BB58E1" w:rsidRDefault="00AD1A43" w:rsidP="00B740CD">
            <w:pPr>
              <w:jc w:val="right"/>
              <w:rPr>
                <w:rFonts w:ascii="Arial" w:hAnsi="Arial" w:cs="Arial"/>
                <w:b/>
                <w:bCs/>
                <w:sz w:val="20"/>
                <w:szCs w:val="20"/>
              </w:rPr>
            </w:pPr>
            <w:r w:rsidRPr="00BB58E1">
              <w:rPr>
                <w:rFonts w:ascii="Arial" w:hAnsi="Arial" w:cs="Arial"/>
                <w:b/>
                <w:bCs/>
                <w:sz w:val="20"/>
                <w:szCs w:val="20"/>
              </w:rPr>
              <w:t>223 234,9</w:t>
            </w:r>
          </w:p>
        </w:tc>
        <w:tc>
          <w:tcPr>
            <w:tcW w:w="1417" w:type="dxa"/>
            <w:tcBorders>
              <w:top w:val="nil"/>
              <w:left w:val="nil"/>
              <w:bottom w:val="single" w:sz="4" w:space="0" w:color="auto"/>
              <w:right w:val="single" w:sz="4" w:space="0" w:color="auto"/>
            </w:tcBorders>
            <w:shd w:val="clear" w:color="auto" w:fill="auto"/>
            <w:hideMark/>
          </w:tcPr>
          <w:p w:rsidR="00AD1A43" w:rsidRPr="00BB58E1" w:rsidRDefault="00AD1A43" w:rsidP="00B740CD">
            <w:pPr>
              <w:jc w:val="right"/>
              <w:rPr>
                <w:rFonts w:ascii="Arial" w:hAnsi="Arial" w:cs="Arial"/>
                <w:b/>
                <w:bCs/>
                <w:sz w:val="20"/>
                <w:szCs w:val="20"/>
              </w:rPr>
            </w:pPr>
            <w:r w:rsidRPr="00BB58E1">
              <w:rPr>
                <w:rFonts w:ascii="Arial" w:hAnsi="Arial" w:cs="Arial"/>
                <w:b/>
                <w:bCs/>
                <w:sz w:val="20"/>
                <w:szCs w:val="20"/>
              </w:rPr>
              <w:t>0,0</w:t>
            </w:r>
          </w:p>
        </w:tc>
        <w:tc>
          <w:tcPr>
            <w:tcW w:w="1525" w:type="dxa"/>
            <w:tcBorders>
              <w:top w:val="nil"/>
              <w:left w:val="nil"/>
              <w:bottom w:val="single" w:sz="4" w:space="0" w:color="auto"/>
              <w:right w:val="single" w:sz="4" w:space="0" w:color="auto"/>
            </w:tcBorders>
            <w:shd w:val="clear" w:color="auto" w:fill="auto"/>
            <w:hideMark/>
          </w:tcPr>
          <w:p w:rsidR="00AD1A43" w:rsidRPr="00BB58E1" w:rsidRDefault="00AD1A43" w:rsidP="00B740CD">
            <w:pPr>
              <w:jc w:val="right"/>
              <w:rPr>
                <w:rFonts w:ascii="Arial" w:hAnsi="Arial" w:cs="Arial"/>
                <w:b/>
                <w:bCs/>
                <w:sz w:val="20"/>
                <w:szCs w:val="20"/>
              </w:rPr>
            </w:pPr>
            <w:r w:rsidRPr="00BB58E1">
              <w:rPr>
                <w:rFonts w:ascii="Arial" w:hAnsi="Arial" w:cs="Arial"/>
                <w:b/>
                <w:bCs/>
                <w:sz w:val="20"/>
                <w:szCs w:val="20"/>
              </w:rPr>
              <w:t>0,0</w:t>
            </w:r>
          </w:p>
        </w:tc>
      </w:tr>
      <w:tr w:rsidR="00AD1A43" w:rsidRPr="00BB58E1" w:rsidTr="00B740CD">
        <w:trPr>
          <w:gridAfter w:val="1"/>
          <w:wAfter w:w="176" w:type="dxa"/>
          <w:trHeight w:val="242"/>
        </w:trPr>
        <w:tc>
          <w:tcPr>
            <w:tcW w:w="550" w:type="dxa"/>
            <w:tcBorders>
              <w:top w:val="nil"/>
              <w:left w:val="single" w:sz="4" w:space="0" w:color="auto"/>
              <w:bottom w:val="single" w:sz="4" w:space="0" w:color="auto"/>
              <w:right w:val="single" w:sz="4" w:space="0" w:color="auto"/>
            </w:tcBorders>
            <w:shd w:val="clear" w:color="auto" w:fill="auto"/>
            <w:hideMark/>
          </w:tcPr>
          <w:p w:rsidR="00AD1A43" w:rsidRPr="00BB58E1" w:rsidRDefault="00AD1A43" w:rsidP="00B740CD">
            <w:pPr>
              <w:jc w:val="right"/>
              <w:rPr>
                <w:rFonts w:ascii="Arial" w:hAnsi="Arial" w:cs="Arial"/>
                <w:sz w:val="20"/>
                <w:szCs w:val="20"/>
              </w:rPr>
            </w:pPr>
            <w:r w:rsidRPr="00BB58E1">
              <w:rPr>
                <w:rFonts w:ascii="Arial" w:hAnsi="Arial" w:cs="Arial"/>
                <w:sz w:val="20"/>
                <w:szCs w:val="20"/>
              </w:rPr>
              <w:t>000</w:t>
            </w:r>
          </w:p>
        </w:tc>
        <w:tc>
          <w:tcPr>
            <w:tcW w:w="468" w:type="dxa"/>
            <w:tcBorders>
              <w:top w:val="nil"/>
              <w:left w:val="nil"/>
              <w:bottom w:val="single" w:sz="4" w:space="0" w:color="auto"/>
              <w:right w:val="single" w:sz="4" w:space="0" w:color="auto"/>
            </w:tcBorders>
            <w:shd w:val="clear" w:color="auto" w:fill="auto"/>
            <w:hideMark/>
          </w:tcPr>
          <w:p w:rsidR="00AD1A43" w:rsidRPr="00BB58E1" w:rsidRDefault="00AD1A43" w:rsidP="00B740CD">
            <w:pPr>
              <w:jc w:val="right"/>
              <w:rPr>
                <w:rFonts w:ascii="Arial" w:hAnsi="Arial" w:cs="Arial"/>
                <w:sz w:val="20"/>
                <w:szCs w:val="20"/>
              </w:rPr>
            </w:pPr>
            <w:r w:rsidRPr="00BB58E1">
              <w:rPr>
                <w:rFonts w:ascii="Arial" w:hAnsi="Arial" w:cs="Arial"/>
                <w:sz w:val="20"/>
                <w:szCs w:val="20"/>
              </w:rPr>
              <w:t>01</w:t>
            </w:r>
          </w:p>
        </w:tc>
        <w:tc>
          <w:tcPr>
            <w:tcW w:w="468" w:type="dxa"/>
            <w:tcBorders>
              <w:top w:val="nil"/>
              <w:left w:val="nil"/>
              <w:bottom w:val="single" w:sz="4" w:space="0" w:color="auto"/>
              <w:right w:val="single" w:sz="4" w:space="0" w:color="auto"/>
            </w:tcBorders>
            <w:shd w:val="clear" w:color="auto" w:fill="auto"/>
            <w:hideMark/>
          </w:tcPr>
          <w:p w:rsidR="00AD1A43" w:rsidRPr="00BB58E1" w:rsidRDefault="00AD1A43" w:rsidP="00B740CD">
            <w:pPr>
              <w:jc w:val="right"/>
              <w:rPr>
                <w:rFonts w:ascii="Arial" w:hAnsi="Arial" w:cs="Arial"/>
                <w:sz w:val="20"/>
                <w:szCs w:val="20"/>
              </w:rPr>
            </w:pPr>
            <w:r w:rsidRPr="00BB58E1">
              <w:rPr>
                <w:rFonts w:ascii="Arial" w:hAnsi="Arial" w:cs="Arial"/>
                <w:sz w:val="20"/>
                <w:szCs w:val="20"/>
              </w:rPr>
              <w:t>05</w:t>
            </w:r>
          </w:p>
        </w:tc>
        <w:tc>
          <w:tcPr>
            <w:tcW w:w="483" w:type="dxa"/>
            <w:tcBorders>
              <w:top w:val="nil"/>
              <w:left w:val="nil"/>
              <w:bottom w:val="single" w:sz="4" w:space="0" w:color="auto"/>
              <w:right w:val="single" w:sz="4" w:space="0" w:color="auto"/>
            </w:tcBorders>
            <w:shd w:val="clear" w:color="auto" w:fill="auto"/>
            <w:hideMark/>
          </w:tcPr>
          <w:p w:rsidR="00AD1A43" w:rsidRPr="00BB58E1" w:rsidRDefault="00AD1A43" w:rsidP="00B740CD">
            <w:pPr>
              <w:jc w:val="right"/>
              <w:rPr>
                <w:rFonts w:ascii="Arial" w:hAnsi="Arial" w:cs="Arial"/>
                <w:sz w:val="20"/>
                <w:szCs w:val="20"/>
              </w:rPr>
            </w:pPr>
            <w:r w:rsidRPr="00BB58E1">
              <w:rPr>
                <w:rFonts w:ascii="Arial" w:hAnsi="Arial" w:cs="Arial"/>
                <w:sz w:val="20"/>
                <w:szCs w:val="20"/>
              </w:rPr>
              <w:t>02</w:t>
            </w:r>
          </w:p>
        </w:tc>
        <w:tc>
          <w:tcPr>
            <w:tcW w:w="483" w:type="dxa"/>
            <w:tcBorders>
              <w:top w:val="nil"/>
              <w:left w:val="nil"/>
              <w:bottom w:val="single" w:sz="4" w:space="0" w:color="auto"/>
              <w:right w:val="single" w:sz="4" w:space="0" w:color="auto"/>
            </w:tcBorders>
            <w:shd w:val="clear" w:color="auto" w:fill="auto"/>
            <w:hideMark/>
          </w:tcPr>
          <w:p w:rsidR="00AD1A43" w:rsidRPr="00BB58E1" w:rsidRDefault="00AD1A43" w:rsidP="00B740CD">
            <w:pPr>
              <w:jc w:val="right"/>
              <w:rPr>
                <w:rFonts w:ascii="Arial" w:hAnsi="Arial" w:cs="Arial"/>
                <w:sz w:val="20"/>
                <w:szCs w:val="20"/>
              </w:rPr>
            </w:pPr>
            <w:r w:rsidRPr="00BB58E1">
              <w:rPr>
                <w:rFonts w:ascii="Arial" w:hAnsi="Arial" w:cs="Arial"/>
                <w:sz w:val="20"/>
                <w:szCs w:val="20"/>
              </w:rPr>
              <w:t>00</w:t>
            </w:r>
          </w:p>
        </w:tc>
        <w:tc>
          <w:tcPr>
            <w:tcW w:w="483" w:type="dxa"/>
            <w:tcBorders>
              <w:top w:val="nil"/>
              <w:left w:val="nil"/>
              <w:bottom w:val="single" w:sz="4" w:space="0" w:color="auto"/>
              <w:right w:val="single" w:sz="4" w:space="0" w:color="auto"/>
            </w:tcBorders>
            <w:shd w:val="clear" w:color="auto" w:fill="auto"/>
            <w:hideMark/>
          </w:tcPr>
          <w:p w:rsidR="00AD1A43" w:rsidRPr="00BB58E1" w:rsidRDefault="00AD1A43" w:rsidP="00B740CD">
            <w:pPr>
              <w:jc w:val="right"/>
              <w:rPr>
                <w:rFonts w:ascii="Arial" w:hAnsi="Arial" w:cs="Arial"/>
                <w:sz w:val="20"/>
                <w:szCs w:val="20"/>
              </w:rPr>
            </w:pPr>
            <w:r w:rsidRPr="00BB58E1">
              <w:rPr>
                <w:rFonts w:ascii="Arial" w:hAnsi="Arial" w:cs="Arial"/>
                <w:sz w:val="20"/>
                <w:szCs w:val="20"/>
              </w:rPr>
              <w:t>00</w:t>
            </w:r>
          </w:p>
        </w:tc>
        <w:tc>
          <w:tcPr>
            <w:tcW w:w="689" w:type="dxa"/>
            <w:tcBorders>
              <w:top w:val="nil"/>
              <w:left w:val="nil"/>
              <w:bottom w:val="single" w:sz="4" w:space="0" w:color="auto"/>
              <w:right w:val="single" w:sz="4" w:space="0" w:color="auto"/>
            </w:tcBorders>
            <w:shd w:val="clear" w:color="auto" w:fill="auto"/>
            <w:hideMark/>
          </w:tcPr>
          <w:p w:rsidR="00AD1A43" w:rsidRPr="00BB58E1" w:rsidRDefault="00AD1A43" w:rsidP="00B740CD">
            <w:pPr>
              <w:jc w:val="right"/>
              <w:rPr>
                <w:rFonts w:ascii="Arial" w:hAnsi="Arial" w:cs="Arial"/>
                <w:sz w:val="20"/>
                <w:szCs w:val="20"/>
              </w:rPr>
            </w:pPr>
            <w:r w:rsidRPr="00BB58E1">
              <w:rPr>
                <w:rFonts w:ascii="Arial" w:hAnsi="Arial" w:cs="Arial"/>
                <w:sz w:val="20"/>
                <w:szCs w:val="20"/>
              </w:rPr>
              <w:t>0000</w:t>
            </w:r>
          </w:p>
        </w:tc>
        <w:tc>
          <w:tcPr>
            <w:tcW w:w="550" w:type="dxa"/>
            <w:tcBorders>
              <w:top w:val="nil"/>
              <w:left w:val="nil"/>
              <w:bottom w:val="single" w:sz="4" w:space="0" w:color="auto"/>
              <w:right w:val="single" w:sz="4" w:space="0" w:color="auto"/>
            </w:tcBorders>
            <w:shd w:val="clear" w:color="auto" w:fill="auto"/>
            <w:hideMark/>
          </w:tcPr>
          <w:p w:rsidR="00AD1A43" w:rsidRPr="00BB58E1" w:rsidRDefault="00AD1A43" w:rsidP="00B740CD">
            <w:pPr>
              <w:jc w:val="right"/>
              <w:rPr>
                <w:rFonts w:ascii="Arial" w:hAnsi="Arial" w:cs="Arial"/>
                <w:sz w:val="20"/>
                <w:szCs w:val="20"/>
              </w:rPr>
            </w:pPr>
            <w:r w:rsidRPr="00BB58E1">
              <w:rPr>
                <w:rFonts w:ascii="Arial" w:hAnsi="Arial" w:cs="Arial"/>
                <w:sz w:val="20"/>
                <w:szCs w:val="20"/>
              </w:rPr>
              <w:t>500</w:t>
            </w:r>
          </w:p>
        </w:tc>
        <w:tc>
          <w:tcPr>
            <w:tcW w:w="6186" w:type="dxa"/>
            <w:tcBorders>
              <w:top w:val="nil"/>
              <w:left w:val="nil"/>
              <w:bottom w:val="single" w:sz="4" w:space="0" w:color="auto"/>
              <w:right w:val="single" w:sz="4" w:space="0" w:color="auto"/>
            </w:tcBorders>
            <w:shd w:val="clear" w:color="auto" w:fill="auto"/>
            <w:hideMark/>
          </w:tcPr>
          <w:p w:rsidR="00AD1A43" w:rsidRPr="00BB58E1" w:rsidRDefault="00AD1A43" w:rsidP="00B740CD">
            <w:pPr>
              <w:rPr>
                <w:rFonts w:ascii="Arial" w:hAnsi="Arial" w:cs="Arial"/>
                <w:sz w:val="20"/>
                <w:szCs w:val="20"/>
              </w:rPr>
            </w:pPr>
            <w:r w:rsidRPr="00BB58E1">
              <w:rPr>
                <w:rFonts w:ascii="Arial" w:hAnsi="Arial" w:cs="Arial"/>
                <w:sz w:val="20"/>
                <w:szCs w:val="20"/>
              </w:rPr>
              <w:t xml:space="preserve">     Увеличение прочих остатков средств бюджетов</w:t>
            </w:r>
          </w:p>
        </w:tc>
        <w:tc>
          <w:tcPr>
            <w:tcW w:w="1418" w:type="dxa"/>
            <w:gridSpan w:val="2"/>
            <w:tcBorders>
              <w:top w:val="nil"/>
              <w:left w:val="nil"/>
              <w:bottom w:val="single" w:sz="4" w:space="0" w:color="auto"/>
              <w:right w:val="single" w:sz="4" w:space="0" w:color="auto"/>
            </w:tcBorders>
            <w:shd w:val="clear" w:color="auto" w:fill="auto"/>
            <w:hideMark/>
          </w:tcPr>
          <w:p w:rsidR="00AD1A43" w:rsidRPr="00BB58E1" w:rsidRDefault="00AD1A43" w:rsidP="00B740CD">
            <w:pPr>
              <w:jc w:val="right"/>
              <w:rPr>
                <w:rFonts w:ascii="Arial" w:hAnsi="Arial" w:cs="Arial"/>
                <w:sz w:val="20"/>
                <w:szCs w:val="20"/>
              </w:rPr>
            </w:pPr>
            <w:r w:rsidRPr="00BB58E1">
              <w:rPr>
                <w:rFonts w:ascii="Arial" w:hAnsi="Arial" w:cs="Arial"/>
                <w:sz w:val="20"/>
                <w:szCs w:val="20"/>
              </w:rPr>
              <w:t>-6 622 037,8</w:t>
            </w:r>
          </w:p>
        </w:tc>
        <w:tc>
          <w:tcPr>
            <w:tcW w:w="1417" w:type="dxa"/>
            <w:tcBorders>
              <w:top w:val="nil"/>
              <w:left w:val="nil"/>
              <w:bottom w:val="single" w:sz="4" w:space="0" w:color="auto"/>
              <w:right w:val="single" w:sz="4" w:space="0" w:color="auto"/>
            </w:tcBorders>
            <w:shd w:val="clear" w:color="auto" w:fill="auto"/>
            <w:hideMark/>
          </w:tcPr>
          <w:p w:rsidR="00AD1A43" w:rsidRPr="00BB58E1" w:rsidRDefault="00AD1A43" w:rsidP="00B740CD">
            <w:pPr>
              <w:jc w:val="right"/>
              <w:rPr>
                <w:rFonts w:ascii="Arial" w:hAnsi="Arial" w:cs="Arial"/>
                <w:sz w:val="20"/>
                <w:szCs w:val="20"/>
              </w:rPr>
            </w:pPr>
            <w:r w:rsidRPr="00BB58E1">
              <w:rPr>
                <w:rFonts w:ascii="Arial" w:hAnsi="Arial" w:cs="Arial"/>
                <w:sz w:val="20"/>
                <w:szCs w:val="20"/>
              </w:rPr>
              <w:t>-5 995 243,0</w:t>
            </w:r>
          </w:p>
        </w:tc>
        <w:tc>
          <w:tcPr>
            <w:tcW w:w="1525" w:type="dxa"/>
            <w:tcBorders>
              <w:top w:val="nil"/>
              <w:left w:val="nil"/>
              <w:bottom w:val="single" w:sz="4" w:space="0" w:color="auto"/>
              <w:right w:val="single" w:sz="4" w:space="0" w:color="auto"/>
            </w:tcBorders>
            <w:shd w:val="clear" w:color="auto" w:fill="auto"/>
            <w:hideMark/>
          </w:tcPr>
          <w:p w:rsidR="00AD1A43" w:rsidRPr="00BB58E1" w:rsidRDefault="00AD1A43" w:rsidP="00B740CD">
            <w:pPr>
              <w:jc w:val="right"/>
              <w:rPr>
                <w:rFonts w:ascii="Arial" w:hAnsi="Arial" w:cs="Arial"/>
                <w:sz w:val="20"/>
                <w:szCs w:val="20"/>
              </w:rPr>
            </w:pPr>
            <w:r w:rsidRPr="00BB58E1">
              <w:rPr>
                <w:rFonts w:ascii="Arial" w:hAnsi="Arial" w:cs="Arial"/>
                <w:sz w:val="20"/>
                <w:szCs w:val="20"/>
              </w:rPr>
              <w:t>-6 233 680,2</w:t>
            </w:r>
          </w:p>
        </w:tc>
      </w:tr>
      <w:tr w:rsidR="00AD1A43" w:rsidRPr="00BB58E1" w:rsidTr="00B740CD">
        <w:trPr>
          <w:gridAfter w:val="1"/>
          <w:wAfter w:w="176" w:type="dxa"/>
          <w:trHeight w:val="277"/>
        </w:trPr>
        <w:tc>
          <w:tcPr>
            <w:tcW w:w="550" w:type="dxa"/>
            <w:tcBorders>
              <w:top w:val="nil"/>
              <w:left w:val="single" w:sz="4" w:space="0" w:color="auto"/>
              <w:bottom w:val="single" w:sz="4" w:space="0" w:color="auto"/>
              <w:right w:val="single" w:sz="4" w:space="0" w:color="auto"/>
            </w:tcBorders>
            <w:shd w:val="clear" w:color="auto" w:fill="auto"/>
            <w:hideMark/>
          </w:tcPr>
          <w:p w:rsidR="00AD1A43" w:rsidRPr="00BB58E1" w:rsidRDefault="00AD1A43" w:rsidP="00B740CD">
            <w:pPr>
              <w:jc w:val="right"/>
              <w:rPr>
                <w:rFonts w:ascii="Arial" w:hAnsi="Arial" w:cs="Arial"/>
                <w:sz w:val="20"/>
                <w:szCs w:val="20"/>
              </w:rPr>
            </w:pPr>
            <w:r w:rsidRPr="00BB58E1">
              <w:rPr>
                <w:rFonts w:ascii="Arial" w:hAnsi="Arial" w:cs="Arial"/>
                <w:sz w:val="20"/>
                <w:szCs w:val="20"/>
              </w:rPr>
              <w:t>000</w:t>
            </w:r>
          </w:p>
        </w:tc>
        <w:tc>
          <w:tcPr>
            <w:tcW w:w="468" w:type="dxa"/>
            <w:tcBorders>
              <w:top w:val="nil"/>
              <w:left w:val="nil"/>
              <w:bottom w:val="single" w:sz="4" w:space="0" w:color="auto"/>
              <w:right w:val="single" w:sz="4" w:space="0" w:color="auto"/>
            </w:tcBorders>
            <w:shd w:val="clear" w:color="auto" w:fill="auto"/>
            <w:hideMark/>
          </w:tcPr>
          <w:p w:rsidR="00AD1A43" w:rsidRPr="00BB58E1" w:rsidRDefault="00AD1A43" w:rsidP="00B740CD">
            <w:pPr>
              <w:jc w:val="right"/>
              <w:rPr>
                <w:rFonts w:ascii="Arial" w:hAnsi="Arial" w:cs="Arial"/>
                <w:sz w:val="20"/>
                <w:szCs w:val="20"/>
              </w:rPr>
            </w:pPr>
            <w:r w:rsidRPr="00BB58E1">
              <w:rPr>
                <w:rFonts w:ascii="Arial" w:hAnsi="Arial" w:cs="Arial"/>
                <w:sz w:val="20"/>
                <w:szCs w:val="20"/>
              </w:rPr>
              <w:t>01</w:t>
            </w:r>
          </w:p>
        </w:tc>
        <w:tc>
          <w:tcPr>
            <w:tcW w:w="468" w:type="dxa"/>
            <w:tcBorders>
              <w:top w:val="nil"/>
              <w:left w:val="nil"/>
              <w:bottom w:val="single" w:sz="4" w:space="0" w:color="auto"/>
              <w:right w:val="single" w:sz="4" w:space="0" w:color="auto"/>
            </w:tcBorders>
            <w:shd w:val="clear" w:color="auto" w:fill="auto"/>
            <w:hideMark/>
          </w:tcPr>
          <w:p w:rsidR="00AD1A43" w:rsidRPr="00BB58E1" w:rsidRDefault="00AD1A43" w:rsidP="00B740CD">
            <w:pPr>
              <w:jc w:val="right"/>
              <w:rPr>
                <w:rFonts w:ascii="Arial" w:hAnsi="Arial" w:cs="Arial"/>
                <w:sz w:val="20"/>
                <w:szCs w:val="20"/>
              </w:rPr>
            </w:pPr>
            <w:r w:rsidRPr="00BB58E1">
              <w:rPr>
                <w:rFonts w:ascii="Arial" w:hAnsi="Arial" w:cs="Arial"/>
                <w:sz w:val="20"/>
                <w:szCs w:val="20"/>
              </w:rPr>
              <w:t>05</w:t>
            </w:r>
          </w:p>
        </w:tc>
        <w:tc>
          <w:tcPr>
            <w:tcW w:w="483" w:type="dxa"/>
            <w:tcBorders>
              <w:top w:val="nil"/>
              <w:left w:val="nil"/>
              <w:bottom w:val="single" w:sz="4" w:space="0" w:color="auto"/>
              <w:right w:val="single" w:sz="4" w:space="0" w:color="auto"/>
            </w:tcBorders>
            <w:shd w:val="clear" w:color="auto" w:fill="auto"/>
            <w:hideMark/>
          </w:tcPr>
          <w:p w:rsidR="00AD1A43" w:rsidRPr="00BB58E1" w:rsidRDefault="00AD1A43" w:rsidP="00B740CD">
            <w:pPr>
              <w:jc w:val="right"/>
              <w:rPr>
                <w:rFonts w:ascii="Arial" w:hAnsi="Arial" w:cs="Arial"/>
                <w:sz w:val="20"/>
                <w:szCs w:val="20"/>
              </w:rPr>
            </w:pPr>
            <w:r w:rsidRPr="00BB58E1">
              <w:rPr>
                <w:rFonts w:ascii="Arial" w:hAnsi="Arial" w:cs="Arial"/>
                <w:sz w:val="20"/>
                <w:szCs w:val="20"/>
              </w:rPr>
              <w:t>02</w:t>
            </w:r>
          </w:p>
        </w:tc>
        <w:tc>
          <w:tcPr>
            <w:tcW w:w="483" w:type="dxa"/>
            <w:tcBorders>
              <w:top w:val="nil"/>
              <w:left w:val="nil"/>
              <w:bottom w:val="single" w:sz="4" w:space="0" w:color="auto"/>
              <w:right w:val="single" w:sz="4" w:space="0" w:color="auto"/>
            </w:tcBorders>
            <w:shd w:val="clear" w:color="auto" w:fill="auto"/>
            <w:hideMark/>
          </w:tcPr>
          <w:p w:rsidR="00AD1A43" w:rsidRPr="00BB58E1" w:rsidRDefault="00AD1A43" w:rsidP="00B740CD">
            <w:pPr>
              <w:jc w:val="right"/>
              <w:rPr>
                <w:rFonts w:ascii="Arial" w:hAnsi="Arial" w:cs="Arial"/>
                <w:sz w:val="20"/>
                <w:szCs w:val="20"/>
              </w:rPr>
            </w:pPr>
            <w:r w:rsidRPr="00BB58E1">
              <w:rPr>
                <w:rFonts w:ascii="Arial" w:hAnsi="Arial" w:cs="Arial"/>
                <w:sz w:val="20"/>
                <w:szCs w:val="20"/>
              </w:rPr>
              <w:t>01</w:t>
            </w:r>
          </w:p>
        </w:tc>
        <w:tc>
          <w:tcPr>
            <w:tcW w:w="483" w:type="dxa"/>
            <w:tcBorders>
              <w:top w:val="nil"/>
              <w:left w:val="nil"/>
              <w:bottom w:val="single" w:sz="4" w:space="0" w:color="auto"/>
              <w:right w:val="single" w:sz="4" w:space="0" w:color="auto"/>
            </w:tcBorders>
            <w:shd w:val="clear" w:color="auto" w:fill="auto"/>
            <w:hideMark/>
          </w:tcPr>
          <w:p w:rsidR="00AD1A43" w:rsidRPr="00BB58E1" w:rsidRDefault="00AD1A43" w:rsidP="00B740CD">
            <w:pPr>
              <w:jc w:val="right"/>
              <w:rPr>
                <w:rFonts w:ascii="Arial" w:hAnsi="Arial" w:cs="Arial"/>
                <w:sz w:val="20"/>
                <w:szCs w:val="20"/>
              </w:rPr>
            </w:pPr>
            <w:r w:rsidRPr="00BB58E1">
              <w:rPr>
                <w:rFonts w:ascii="Arial" w:hAnsi="Arial" w:cs="Arial"/>
                <w:sz w:val="20"/>
                <w:szCs w:val="20"/>
              </w:rPr>
              <w:t>00</w:t>
            </w:r>
          </w:p>
        </w:tc>
        <w:tc>
          <w:tcPr>
            <w:tcW w:w="689" w:type="dxa"/>
            <w:tcBorders>
              <w:top w:val="nil"/>
              <w:left w:val="nil"/>
              <w:bottom w:val="single" w:sz="4" w:space="0" w:color="auto"/>
              <w:right w:val="single" w:sz="4" w:space="0" w:color="auto"/>
            </w:tcBorders>
            <w:shd w:val="clear" w:color="auto" w:fill="auto"/>
            <w:hideMark/>
          </w:tcPr>
          <w:p w:rsidR="00AD1A43" w:rsidRPr="00BB58E1" w:rsidRDefault="00AD1A43" w:rsidP="00B740CD">
            <w:pPr>
              <w:jc w:val="right"/>
              <w:rPr>
                <w:rFonts w:ascii="Arial" w:hAnsi="Arial" w:cs="Arial"/>
                <w:sz w:val="20"/>
                <w:szCs w:val="20"/>
              </w:rPr>
            </w:pPr>
            <w:r w:rsidRPr="00BB58E1">
              <w:rPr>
                <w:rFonts w:ascii="Arial" w:hAnsi="Arial" w:cs="Arial"/>
                <w:sz w:val="20"/>
                <w:szCs w:val="20"/>
              </w:rPr>
              <w:t>0000</w:t>
            </w:r>
          </w:p>
        </w:tc>
        <w:tc>
          <w:tcPr>
            <w:tcW w:w="550" w:type="dxa"/>
            <w:tcBorders>
              <w:top w:val="nil"/>
              <w:left w:val="nil"/>
              <w:bottom w:val="single" w:sz="4" w:space="0" w:color="auto"/>
              <w:right w:val="single" w:sz="4" w:space="0" w:color="auto"/>
            </w:tcBorders>
            <w:shd w:val="clear" w:color="auto" w:fill="auto"/>
            <w:hideMark/>
          </w:tcPr>
          <w:p w:rsidR="00AD1A43" w:rsidRPr="00BB58E1" w:rsidRDefault="00AD1A43" w:rsidP="00B740CD">
            <w:pPr>
              <w:jc w:val="right"/>
              <w:rPr>
                <w:rFonts w:ascii="Arial" w:hAnsi="Arial" w:cs="Arial"/>
                <w:sz w:val="20"/>
                <w:szCs w:val="20"/>
              </w:rPr>
            </w:pPr>
            <w:r w:rsidRPr="00BB58E1">
              <w:rPr>
                <w:rFonts w:ascii="Arial" w:hAnsi="Arial" w:cs="Arial"/>
                <w:sz w:val="20"/>
                <w:szCs w:val="20"/>
              </w:rPr>
              <w:t>510</w:t>
            </w:r>
          </w:p>
        </w:tc>
        <w:tc>
          <w:tcPr>
            <w:tcW w:w="6186" w:type="dxa"/>
            <w:tcBorders>
              <w:top w:val="nil"/>
              <w:left w:val="nil"/>
              <w:bottom w:val="single" w:sz="4" w:space="0" w:color="auto"/>
              <w:right w:val="single" w:sz="4" w:space="0" w:color="auto"/>
            </w:tcBorders>
            <w:shd w:val="clear" w:color="auto" w:fill="auto"/>
            <w:hideMark/>
          </w:tcPr>
          <w:p w:rsidR="00AD1A43" w:rsidRPr="00BB58E1" w:rsidRDefault="00AD1A43" w:rsidP="00B740CD">
            <w:pPr>
              <w:rPr>
                <w:rFonts w:ascii="Arial" w:hAnsi="Arial" w:cs="Arial"/>
                <w:sz w:val="20"/>
                <w:szCs w:val="20"/>
              </w:rPr>
            </w:pPr>
            <w:r w:rsidRPr="00BB58E1">
              <w:rPr>
                <w:rFonts w:ascii="Arial" w:hAnsi="Arial" w:cs="Arial"/>
                <w:sz w:val="20"/>
                <w:szCs w:val="20"/>
              </w:rPr>
              <w:t xml:space="preserve">     Увеличение прочих остатков денежных средств бюджетов</w:t>
            </w:r>
          </w:p>
        </w:tc>
        <w:tc>
          <w:tcPr>
            <w:tcW w:w="1418" w:type="dxa"/>
            <w:gridSpan w:val="2"/>
            <w:tcBorders>
              <w:top w:val="nil"/>
              <w:left w:val="nil"/>
              <w:bottom w:val="single" w:sz="4" w:space="0" w:color="auto"/>
              <w:right w:val="single" w:sz="4" w:space="0" w:color="auto"/>
            </w:tcBorders>
            <w:shd w:val="clear" w:color="auto" w:fill="auto"/>
            <w:hideMark/>
          </w:tcPr>
          <w:p w:rsidR="00AD1A43" w:rsidRPr="00BB58E1" w:rsidRDefault="00AD1A43" w:rsidP="00B740CD">
            <w:pPr>
              <w:jc w:val="right"/>
              <w:rPr>
                <w:rFonts w:ascii="Arial" w:hAnsi="Arial" w:cs="Arial"/>
                <w:sz w:val="20"/>
                <w:szCs w:val="20"/>
              </w:rPr>
            </w:pPr>
            <w:r w:rsidRPr="00BB58E1">
              <w:rPr>
                <w:rFonts w:ascii="Arial" w:hAnsi="Arial" w:cs="Arial"/>
                <w:sz w:val="20"/>
                <w:szCs w:val="20"/>
              </w:rPr>
              <w:t>-6 622 037,8</w:t>
            </w:r>
          </w:p>
        </w:tc>
        <w:tc>
          <w:tcPr>
            <w:tcW w:w="1417" w:type="dxa"/>
            <w:tcBorders>
              <w:top w:val="nil"/>
              <w:left w:val="nil"/>
              <w:bottom w:val="single" w:sz="4" w:space="0" w:color="auto"/>
              <w:right w:val="single" w:sz="4" w:space="0" w:color="auto"/>
            </w:tcBorders>
            <w:shd w:val="clear" w:color="auto" w:fill="auto"/>
            <w:hideMark/>
          </w:tcPr>
          <w:p w:rsidR="00AD1A43" w:rsidRPr="00BB58E1" w:rsidRDefault="00AD1A43" w:rsidP="00B740CD">
            <w:pPr>
              <w:jc w:val="right"/>
              <w:rPr>
                <w:rFonts w:ascii="Arial" w:hAnsi="Arial" w:cs="Arial"/>
                <w:sz w:val="20"/>
                <w:szCs w:val="20"/>
              </w:rPr>
            </w:pPr>
            <w:r w:rsidRPr="00BB58E1">
              <w:rPr>
                <w:rFonts w:ascii="Arial" w:hAnsi="Arial" w:cs="Arial"/>
                <w:sz w:val="20"/>
                <w:szCs w:val="20"/>
              </w:rPr>
              <w:t>-5 995 243,0</w:t>
            </w:r>
          </w:p>
        </w:tc>
        <w:tc>
          <w:tcPr>
            <w:tcW w:w="1525" w:type="dxa"/>
            <w:tcBorders>
              <w:top w:val="nil"/>
              <w:left w:val="nil"/>
              <w:bottom w:val="single" w:sz="4" w:space="0" w:color="auto"/>
              <w:right w:val="single" w:sz="4" w:space="0" w:color="auto"/>
            </w:tcBorders>
            <w:shd w:val="clear" w:color="auto" w:fill="auto"/>
            <w:hideMark/>
          </w:tcPr>
          <w:p w:rsidR="00AD1A43" w:rsidRPr="00BB58E1" w:rsidRDefault="00AD1A43" w:rsidP="00B740CD">
            <w:pPr>
              <w:jc w:val="right"/>
              <w:rPr>
                <w:rFonts w:ascii="Arial" w:hAnsi="Arial" w:cs="Arial"/>
                <w:sz w:val="20"/>
                <w:szCs w:val="20"/>
              </w:rPr>
            </w:pPr>
            <w:r w:rsidRPr="00BB58E1">
              <w:rPr>
                <w:rFonts w:ascii="Arial" w:hAnsi="Arial" w:cs="Arial"/>
                <w:sz w:val="20"/>
                <w:szCs w:val="20"/>
              </w:rPr>
              <w:t>-6 233 680,2</w:t>
            </w:r>
          </w:p>
        </w:tc>
      </w:tr>
      <w:tr w:rsidR="00AD1A43" w:rsidRPr="00BB58E1" w:rsidTr="00B740CD">
        <w:trPr>
          <w:gridAfter w:val="1"/>
          <w:wAfter w:w="176" w:type="dxa"/>
          <w:trHeight w:val="420"/>
        </w:trPr>
        <w:tc>
          <w:tcPr>
            <w:tcW w:w="550" w:type="dxa"/>
            <w:tcBorders>
              <w:top w:val="nil"/>
              <w:left w:val="single" w:sz="4" w:space="0" w:color="auto"/>
              <w:bottom w:val="single" w:sz="4" w:space="0" w:color="auto"/>
              <w:right w:val="single" w:sz="4" w:space="0" w:color="auto"/>
            </w:tcBorders>
            <w:shd w:val="clear" w:color="auto" w:fill="auto"/>
            <w:hideMark/>
          </w:tcPr>
          <w:p w:rsidR="00AD1A43" w:rsidRPr="00BB58E1" w:rsidRDefault="00AD1A43" w:rsidP="00B740CD">
            <w:pPr>
              <w:jc w:val="right"/>
              <w:rPr>
                <w:rFonts w:ascii="Arial" w:hAnsi="Arial" w:cs="Arial"/>
                <w:sz w:val="20"/>
                <w:szCs w:val="20"/>
              </w:rPr>
            </w:pPr>
            <w:r w:rsidRPr="00BB58E1">
              <w:rPr>
                <w:rFonts w:ascii="Arial" w:hAnsi="Arial" w:cs="Arial"/>
                <w:sz w:val="20"/>
                <w:szCs w:val="20"/>
              </w:rPr>
              <w:t>000</w:t>
            </w:r>
          </w:p>
        </w:tc>
        <w:tc>
          <w:tcPr>
            <w:tcW w:w="468" w:type="dxa"/>
            <w:tcBorders>
              <w:top w:val="nil"/>
              <w:left w:val="nil"/>
              <w:bottom w:val="single" w:sz="4" w:space="0" w:color="auto"/>
              <w:right w:val="single" w:sz="4" w:space="0" w:color="auto"/>
            </w:tcBorders>
            <w:shd w:val="clear" w:color="auto" w:fill="auto"/>
            <w:hideMark/>
          </w:tcPr>
          <w:p w:rsidR="00AD1A43" w:rsidRPr="00BB58E1" w:rsidRDefault="00AD1A43" w:rsidP="00B740CD">
            <w:pPr>
              <w:jc w:val="right"/>
              <w:rPr>
                <w:rFonts w:ascii="Arial" w:hAnsi="Arial" w:cs="Arial"/>
                <w:sz w:val="20"/>
                <w:szCs w:val="20"/>
              </w:rPr>
            </w:pPr>
            <w:r w:rsidRPr="00BB58E1">
              <w:rPr>
                <w:rFonts w:ascii="Arial" w:hAnsi="Arial" w:cs="Arial"/>
                <w:sz w:val="20"/>
                <w:szCs w:val="20"/>
              </w:rPr>
              <w:t>01</w:t>
            </w:r>
          </w:p>
        </w:tc>
        <w:tc>
          <w:tcPr>
            <w:tcW w:w="468" w:type="dxa"/>
            <w:tcBorders>
              <w:top w:val="nil"/>
              <w:left w:val="nil"/>
              <w:bottom w:val="single" w:sz="4" w:space="0" w:color="auto"/>
              <w:right w:val="single" w:sz="4" w:space="0" w:color="auto"/>
            </w:tcBorders>
            <w:shd w:val="clear" w:color="auto" w:fill="auto"/>
            <w:hideMark/>
          </w:tcPr>
          <w:p w:rsidR="00AD1A43" w:rsidRPr="00BB58E1" w:rsidRDefault="00AD1A43" w:rsidP="00B740CD">
            <w:pPr>
              <w:jc w:val="right"/>
              <w:rPr>
                <w:rFonts w:ascii="Arial" w:hAnsi="Arial" w:cs="Arial"/>
                <w:sz w:val="20"/>
                <w:szCs w:val="20"/>
              </w:rPr>
            </w:pPr>
            <w:r w:rsidRPr="00BB58E1">
              <w:rPr>
                <w:rFonts w:ascii="Arial" w:hAnsi="Arial" w:cs="Arial"/>
                <w:sz w:val="20"/>
                <w:szCs w:val="20"/>
              </w:rPr>
              <w:t>05</w:t>
            </w:r>
          </w:p>
        </w:tc>
        <w:tc>
          <w:tcPr>
            <w:tcW w:w="483" w:type="dxa"/>
            <w:tcBorders>
              <w:top w:val="nil"/>
              <w:left w:val="nil"/>
              <w:bottom w:val="single" w:sz="4" w:space="0" w:color="auto"/>
              <w:right w:val="single" w:sz="4" w:space="0" w:color="auto"/>
            </w:tcBorders>
            <w:shd w:val="clear" w:color="auto" w:fill="auto"/>
            <w:hideMark/>
          </w:tcPr>
          <w:p w:rsidR="00AD1A43" w:rsidRPr="00BB58E1" w:rsidRDefault="00AD1A43" w:rsidP="00B740CD">
            <w:pPr>
              <w:jc w:val="right"/>
              <w:rPr>
                <w:rFonts w:ascii="Arial" w:hAnsi="Arial" w:cs="Arial"/>
                <w:sz w:val="20"/>
                <w:szCs w:val="20"/>
              </w:rPr>
            </w:pPr>
            <w:r w:rsidRPr="00BB58E1">
              <w:rPr>
                <w:rFonts w:ascii="Arial" w:hAnsi="Arial" w:cs="Arial"/>
                <w:sz w:val="20"/>
                <w:szCs w:val="20"/>
              </w:rPr>
              <w:t>02</w:t>
            </w:r>
          </w:p>
        </w:tc>
        <w:tc>
          <w:tcPr>
            <w:tcW w:w="483" w:type="dxa"/>
            <w:tcBorders>
              <w:top w:val="nil"/>
              <w:left w:val="nil"/>
              <w:bottom w:val="single" w:sz="4" w:space="0" w:color="auto"/>
              <w:right w:val="single" w:sz="4" w:space="0" w:color="auto"/>
            </w:tcBorders>
            <w:shd w:val="clear" w:color="auto" w:fill="auto"/>
            <w:hideMark/>
          </w:tcPr>
          <w:p w:rsidR="00AD1A43" w:rsidRPr="00BB58E1" w:rsidRDefault="00AD1A43" w:rsidP="00B740CD">
            <w:pPr>
              <w:jc w:val="right"/>
              <w:rPr>
                <w:rFonts w:ascii="Arial" w:hAnsi="Arial" w:cs="Arial"/>
                <w:sz w:val="20"/>
                <w:szCs w:val="20"/>
              </w:rPr>
            </w:pPr>
            <w:r w:rsidRPr="00BB58E1">
              <w:rPr>
                <w:rFonts w:ascii="Arial" w:hAnsi="Arial" w:cs="Arial"/>
                <w:sz w:val="20"/>
                <w:szCs w:val="20"/>
              </w:rPr>
              <w:t>01</w:t>
            </w:r>
          </w:p>
        </w:tc>
        <w:tc>
          <w:tcPr>
            <w:tcW w:w="483" w:type="dxa"/>
            <w:tcBorders>
              <w:top w:val="nil"/>
              <w:left w:val="nil"/>
              <w:bottom w:val="single" w:sz="4" w:space="0" w:color="auto"/>
              <w:right w:val="single" w:sz="4" w:space="0" w:color="auto"/>
            </w:tcBorders>
            <w:shd w:val="clear" w:color="auto" w:fill="auto"/>
            <w:hideMark/>
          </w:tcPr>
          <w:p w:rsidR="00AD1A43" w:rsidRPr="00BB58E1" w:rsidRDefault="00AD1A43" w:rsidP="00B740CD">
            <w:pPr>
              <w:jc w:val="right"/>
              <w:rPr>
                <w:rFonts w:ascii="Arial" w:hAnsi="Arial" w:cs="Arial"/>
                <w:sz w:val="20"/>
                <w:szCs w:val="20"/>
              </w:rPr>
            </w:pPr>
            <w:r w:rsidRPr="00BB58E1">
              <w:rPr>
                <w:rFonts w:ascii="Arial" w:hAnsi="Arial" w:cs="Arial"/>
                <w:sz w:val="20"/>
                <w:szCs w:val="20"/>
              </w:rPr>
              <w:t>04</w:t>
            </w:r>
          </w:p>
        </w:tc>
        <w:tc>
          <w:tcPr>
            <w:tcW w:w="689" w:type="dxa"/>
            <w:tcBorders>
              <w:top w:val="nil"/>
              <w:left w:val="nil"/>
              <w:bottom w:val="single" w:sz="4" w:space="0" w:color="auto"/>
              <w:right w:val="single" w:sz="4" w:space="0" w:color="auto"/>
            </w:tcBorders>
            <w:shd w:val="clear" w:color="auto" w:fill="auto"/>
            <w:hideMark/>
          </w:tcPr>
          <w:p w:rsidR="00AD1A43" w:rsidRPr="00BB58E1" w:rsidRDefault="00AD1A43" w:rsidP="00B740CD">
            <w:pPr>
              <w:jc w:val="right"/>
              <w:rPr>
                <w:rFonts w:ascii="Arial" w:hAnsi="Arial" w:cs="Arial"/>
                <w:sz w:val="20"/>
                <w:szCs w:val="20"/>
              </w:rPr>
            </w:pPr>
            <w:r w:rsidRPr="00BB58E1">
              <w:rPr>
                <w:rFonts w:ascii="Arial" w:hAnsi="Arial" w:cs="Arial"/>
                <w:sz w:val="20"/>
                <w:szCs w:val="20"/>
              </w:rPr>
              <w:t>0000</w:t>
            </w:r>
          </w:p>
        </w:tc>
        <w:tc>
          <w:tcPr>
            <w:tcW w:w="550" w:type="dxa"/>
            <w:tcBorders>
              <w:top w:val="nil"/>
              <w:left w:val="nil"/>
              <w:bottom w:val="single" w:sz="4" w:space="0" w:color="auto"/>
              <w:right w:val="single" w:sz="4" w:space="0" w:color="auto"/>
            </w:tcBorders>
            <w:shd w:val="clear" w:color="auto" w:fill="auto"/>
            <w:hideMark/>
          </w:tcPr>
          <w:p w:rsidR="00AD1A43" w:rsidRPr="00BB58E1" w:rsidRDefault="00AD1A43" w:rsidP="00B740CD">
            <w:pPr>
              <w:jc w:val="right"/>
              <w:rPr>
                <w:rFonts w:ascii="Arial" w:hAnsi="Arial" w:cs="Arial"/>
                <w:sz w:val="20"/>
                <w:szCs w:val="20"/>
              </w:rPr>
            </w:pPr>
            <w:r w:rsidRPr="00BB58E1">
              <w:rPr>
                <w:rFonts w:ascii="Arial" w:hAnsi="Arial" w:cs="Arial"/>
                <w:sz w:val="20"/>
                <w:szCs w:val="20"/>
              </w:rPr>
              <w:t>510</w:t>
            </w:r>
          </w:p>
        </w:tc>
        <w:tc>
          <w:tcPr>
            <w:tcW w:w="6186" w:type="dxa"/>
            <w:tcBorders>
              <w:top w:val="nil"/>
              <w:left w:val="nil"/>
              <w:bottom w:val="single" w:sz="4" w:space="0" w:color="auto"/>
              <w:right w:val="single" w:sz="4" w:space="0" w:color="auto"/>
            </w:tcBorders>
            <w:shd w:val="clear" w:color="auto" w:fill="auto"/>
            <w:hideMark/>
          </w:tcPr>
          <w:p w:rsidR="00AD1A43" w:rsidRPr="00BB58E1" w:rsidRDefault="00AD1A43" w:rsidP="00B740CD">
            <w:pPr>
              <w:rPr>
                <w:rFonts w:ascii="Arial" w:hAnsi="Arial" w:cs="Arial"/>
                <w:sz w:val="20"/>
                <w:szCs w:val="20"/>
              </w:rPr>
            </w:pPr>
            <w:r w:rsidRPr="00BB58E1">
              <w:rPr>
                <w:rFonts w:ascii="Arial" w:hAnsi="Arial" w:cs="Arial"/>
                <w:sz w:val="20"/>
                <w:szCs w:val="20"/>
              </w:rPr>
              <w:t xml:space="preserve">     Увеличение прочих остатков денежных средств бюджетов  городских округов</w:t>
            </w:r>
          </w:p>
        </w:tc>
        <w:tc>
          <w:tcPr>
            <w:tcW w:w="1418" w:type="dxa"/>
            <w:gridSpan w:val="2"/>
            <w:tcBorders>
              <w:top w:val="nil"/>
              <w:left w:val="nil"/>
              <w:bottom w:val="single" w:sz="4" w:space="0" w:color="auto"/>
              <w:right w:val="single" w:sz="4" w:space="0" w:color="auto"/>
            </w:tcBorders>
            <w:shd w:val="clear" w:color="auto" w:fill="auto"/>
            <w:hideMark/>
          </w:tcPr>
          <w:p w:rsidR="00AD1A43" w:rsidRPr="00BB58E1" w:rsidRDefault="00AD1A43" w:rsidP="00B740CD">
            <w:pPr>
              <w:jc w:val="right"/>
              <w:rPr>
                <w:rFonts w:ascii="Arial" w:hAnsi="Arial" w:cs="Arial"/>
                <w:sz w:val="20"/>
                <w:szCs w:val="20"/>
              </w:rPr>
            </w:pPr>
            <w:r w:rsidRPr="00BB58E1">
              <w:rPr>
                <w:rFonts w:ascii="Arial" w:hAnsi="Arial" w:cs="Arial"/>
                <w:sz w:val="20"/>
                <w:szCs w:val="20"/>
              </w:rPr>
              <w:t>-6 622 037,8</w:t>
            </w:r>
          </w:p>
        </w:tc>
        <w:tc>
          <w:tcPr>
            <w:tcW w:w="1417" w:type="dxa"/>
            <w:tcBorders>
              <w:top w:val="nil"/>
              <w:left w:val="nil"/>
              <w:bottom w:val="single" w:sz="4" w:space="0" w:color="auto"/>
              <w:right w:val="single" w:sz="4" w:space="0" w:color="auto"/>
            </w:tcBorders>
            <w:shd w:val="clear" w:color="auto" w:fill="auto"/>
            <w:hideMark/>
          </w:tcPr>
          <w:p w:rsidR="00AD1A43" w:rsidRPr="00BB58E1" w:rsidRDefault="00AD1A43" w:rsidP="00B740CD">
            <w:pPr>
              <w:jc w:val="right"/>
              <w:rPr>
                <w:rFonts w:ascii="Arial" w:hAnsi="Arial" w:cs="Arial"/>
                <w:sz w:val="20"/>
                <w:szCs w:val="20"/>
              </w:rPr>
            </w:pPr>
            <w:r w:rsidRPr="00BB58E1">
              <w:rPr>
                <w:rFonts w:ascii="Arial" w:hAnsi="Arial" w:cs="Arial"/>
                <w:sz w:val="20"/>
                <w:szCs w:val="20"/>
              </w:rPr>
              <w:t>-5 995 243,0</w:t>
            </w:r>
          </w:p>
        </w:tc>
        <w:tc>
          <w:tcPr>
            <w:tcW w:w="1525" w:type="dxa"/>
            <w:tcBorders>
              <w:top w:val="nil"/>
              <w:left w:val="nil"/>
              <w:bottom w:val="single" w:sz="4" w:space="0" w:color="auto"/>
              <w:right w:val="single" w:sz="4" w:space="0" w:color="auto"/>
            </w:tcBorders>
            <w:shd w:val="clear" w:color="auto" w:fill="auto"/>
            <w:hideMark/>
          </w:tcPr>
          <w:p w:rsidR="00AD1A43" w:rsidRPr="00BB58E1" w:rsidRDefault="00AD1A43" w:rsidP="00B740CD">
            <w:pPr>
              <w:jc w:val="right"/>
              <w:rPr>
                <w:rFonts w:ascii="Arial" w:hAnsi="Arial" w:cs="Arial"/>
                <w:sz w:val="20"/>
                <w:szCs w:val="20"/>
              </w:rPr>
            </w:pPr>
            <w:r w:rsidRPr="00BB58E1">
              <w:rPr>
                <w:rFonts w:ascii="Arial" w:hAnsi="Arial" w:cs="Arial"/>
                <w:sz w:val="20"/>
                <w:szCs w:val="20"/>
              </w:rPr>
              <w:t>-6 233 680,2</w:t>
            </w:r>
          </w:p>
        </w:tc>
      </w:tr>
      <w:tr w:rsidR="00AD1A43" w:rsidRPr="00BB58E1" w:rsidTr="00B740CD">
        <w:trPr>
          <w:gridAfter w:val="1"/>
          <w:wAfter w:w="176" w:type="dxa"/>
          <w:trHeight w:val="230"/>
        </w:trPr>
        <w:tc>
          <w:tcPr>
            <w:tcW w:w="550" w:type="dxa"/>
            <w:tcBorders>
              <w:top w:val="nil"/>
              <w:left w:val="single" w:sz="4" w:space="0" w:color="auto"/>
              <w:bottom w:val="single" w:sz="4" w:space="0" w:color="auto"/>
              <w:right w:val="single" w:sz="4" w:space="0" w:color="auto"/>
            </w:tcBorders>
            <w:shd w:val="clear" w:color="auto" w:fill="auto"/>
            <w:hideMark/>
          </w:tcPr>
          <w:p w:rsidR="00AD1A43" w:rsidRPr="00BB58E1" w:rsidRDefault="00AD1A43" w:rsidP="00B740CD">
            <w:pPr>
              <w:jc w:val="right"/>
              <w:rPr>
                <w:rFonts w:ascii="Arial" w:hAnsi="Arial" w:cs="Arial"/>
                <w:sz w:val="20"/>
                <w:szCs w:val="20"/>
              </w:rPr>
            </w:pPr>
            <w:r w:rsidRPr="00BB58E1">
              <w:rPr>
                <w:rFonts w:ascii="Arial" w:hAnsi="Arial" w:cs="Arial"/>
                <w:sz w:val="20"/>
                <w:szCs w:val="20"/>
              </w:rPr>
              <w:t>000</w:t>
            </w:r>
          </w:p>
        </w:tc>
        <w:tc>
          <w:tcPr>
            <w:tcW w:w="468" w:type="dxa"/>
            <w:tcBorders>
              <w:top w:val="nil"/>
              <w:left w:val="nil"/>
              <w:bottom w:val="single" w:sz="4" w:space="0" w:color="auto"/>
              <w:right w:val="single" w:sz="4" w:space="0" w:color="auto"/>
            </w:tcBorders>
            <w:shd w:val="clear" w:color="auto" w:fill="auto"/>
            <w:hideMark/>
          </w:tcPr>
          <w:p w:rsidR="00AD1A43" w:rsidRPr="00BB58E1" w:rsidRDefault="00AD1A43" w:rsidP="00B740CD">
            <w:pPr>
              <w:jc w:val="right"/>
              <w:rPr>
                <w:rFonts w:ascii="Arial" w:hAnsi="Arial" w:cs="Arial"/>
                <w:sz w:val="20"/>
                <w:szCs w:val="20"/>
              </w:rPr>
            </w:pPr>
            <w:r w:rsidRPr="00BB58E1">
              <w:rPr>
                <w:rFonts w:ascii="Arial" w:hAnsi="Arial" w:cs="Arial"/>
                <w:sz w:val="20"/>
                <w:szCs w:val="20"/>
              </w:rPr>
              <w:t>01</w:t>
            </w:r>
          </w:p>
        </w:tc>
        <w:tc>
          <w:tcPr>
            <w:tcW w:w="468" w:type="dxa"/>
            <w:tcBorders>
              <w:top w:val="nil"/>
              <w:left w:val="nil"/>
              <w:bottom w:val="single" w:sz="4" w:space="0" w:color="auto"/>
              <w:right w:val="single" w:sz="4" w:space="0" w:color="auto"/>
            </w:tcBorders>
            <w:shd w:val="clear" w:color="auto" w:fill="auto"/>
            <w:hideMark/>
          </w:tcPr>
          <w:p w:rsidR="00AD1A43" w:rsidRPr="00BB58E1" w:rsidRDefault="00AD1A43" w:rsidP="00B740CD">
            <w:pPr>
              <w:jc w:val="right"/>
              <w:rPr>
                <w:rFonts w:ascii="Arial" w:hAnsi="Arial" w:cs="Arial"/>
                <w:sz w:val="20"/>
                <w:szCs w:val="20"/>
              </w:rPr>
            </w:pPr>
            <w:r w:rsidRPr="00BB58E1">
              <w:rPr>
                <w:rFonts w:ascii="Arial" w:hAnsi="Arial" w:cs="Arial"/>
                <w:sz w:val="20"/>
                <w:szCs w:val="20"/>
              </w:rPr>
              <w:t>05</w:t>
            </w:r>
          </w:p>
        </w:tc>
        <w:tc>
          <w:tcPr>
            <w:tcW w:w="483" w:type="dxa"/>
            <w:tcBorders>
              <w:top w:val="nil"/>
              <w:left w:val="nil"/>
              <w:bottom w:val="single" w:sz="4" w:space="0" w:color="auto"/>
              <w:right w:val="single" w:sz="4" w:space="0" w:color="auto"/>
            </w:tcBorders>
            <w:shd w:val="clear" w:color="auto" w:fill="auto"/>
            <w:hideMark/>
          </w:tcPr>
          <w:p w:rsidR="00AD1A43" w:rsidRPr="00BB58E1" w:rsidRDefault="00AD1A43" w:rsidP="00B740CD">
            <w:pPr>
              <w:jc w:val="right"/>
              <w:rPr>
                <w:rFonts w:ascii="Arial" w:hAnsi="Arial" w:cs="Arial"/>
                <w:sz w:val="20"/>
                <w:szCs w:val="20"/>
              </w:rPr>
            </w:pPr>
            <w:r w:rsidRPr="00BB58E1">
              <w:rPr>
                <w:rFonts w:ascii="Arial" w:hAnsi="Arial" w:cs="Arial"/>
                <w:sz w:val="20"/>
                <w:szCs w:val="20"/>
              </w:rPr>
              <w:t>02</w:t>
            </w:r>
          </w:p>
        </w:tc>
        <w:tc>
          <w:tcPr>
            <w:tcW w:w="483" w:type="dxa"/>
            <w:tcBorders>
              <w:top w:val="nil"/>
              <w:left w:val="nil"/>
              <w:bottom w:val="single" w:sz="4" w:space="0" w:color="auto"/>
              <w:right w:val="single" w:sz="4" w:space="0" w:color="auto"/>
            </w:tcBorders>
            <w:shd w:val="clear" w:color="auto" w:fill="auto"/>
            <w:hideMark/>
          </w:tcPr>
          <w:p w:rsidR="00AD1A43" w:rsidRPr="00BB58E1" w:rsidRDefault="00AD1A43" w:rsidP="00B740CD">
            <w:pPr>
              <w:jc w:val="right"/>
              <w:rPr>
                <w:rFonts w:ascii="Arial" w:hAnsi="Arial" w:cs="Arial"/>
                <w:sz w:val="20"/>
                <w:szCs w:val="20"/>
              </w:rPr>
            </w:pPr>
            <w:r w:rsidRPr="00BB58E1">
              <w:rPr>
                <w:rFonts w:ascii="Arial" w:hAnsi="Arial" w:cs="Arial"/>
                <w:sz w:val="20"/>
                <w:szCs w:val="20"/>
              </w:rPr>
              <w:t>00</w:t>
            </w:r>
          </w:p>
        </w:tc>
        <w:tc>
          <w:tcPr>
            <w:tcW w:w="483" w:type="dxa"/>
            <w:tcBorders>
              <w:top w:val="nil"/>
              <w:left w:val="nil"/>
              <w:bottom w:val="single" w:sz="4" w:space="0" w:color="auto"/>
              <w:right w:val="single" w:sz="4" w:space="0" w:color="auto"/>
            </w:tcBorders>
            <w:shd w:val="clear" w:color="auto" w:fill="auto"/>
            <w:hideMark/>
          </w:tcPr>
          <w:p w:rsidR="00AD1A43" w:rsidRPr="00BB58E1" w:rsidRDefault="00AD1A43" w:rsidP="00B740CD">
            <w:pPr>
              <w:jc w:val="right"/>
              <w:rPr>
                <w:rFonts w:ascii="Arial" w:hAnsi="Arial" w:cs="Arial"/>
                <w:sz w:val="20"/>
                <w:szCs w:val="20"/>
              </w:rPr>
            </w:pPr>
            <w:r w:rsidRPr="00BB58E1">
              <w:rPr>
                <w:rFonts w:ascii="Arial" w:hAnsi="Arial" w:cs="Arial"/>
                <w:sz w:val="20"/>
                <w:szCs w:val="20"/>
              </w:rPr>
              <w:t>00</w:t>
            </w:r>
          </w:p>
        </w:tc>
        <w:tc>
          <w:tcPr>
            <w:tcW w:w="689" w:type="dxa"/>
            <w:tcBorders>
              <w:top w:val="nil"/>
              <w:left w:val="nil"/>
              <w:bottom w:val="single" w:sz="4" w:space="0" w:color="auto"/>
              <w:right w:val="single" w:sz="4" w:space="0" w:color="auto"/>
            </w:tcBorders>
            <w:shd w:val="clear" w:color="auto" w:fill="auto"/>
            <w:hideMark/>
          </w:tcPr>
          <w:p w:rsidR="00AD1A43" w:rsidRPr="00BB58E1" w:rsidRDefault="00AD1A43" w:rsidP="00B740CD">
            <w:pPr>
              <w:jc w:val="right"/>
              <w:rPr>
                <w:rFonts w:ascii="Arial" w:hAnsi="Arial" w:cs="Arial"/>
                <w:sz w:val="20"/>
                <w:szCs w:val="20"/>
              </w:rPr>
            </w:pPr>
            <w:r w:rsidRPr="00BB58E1">
              <w:rPr>
                <w:rFonts w:ascii="Arial" w:hAnsi="Arial" w:cs="Arial"/>
                <w:sz w:val="20"/>
                <w:szCs w:val="20"/>
              </w:rPr>
              <w:t>0000</w:t>
            </w:r>
          </w:p>
        </w:tc>
        <w:tc>
          <w:tcPr>
            <w:tcW w:w="550" w:type="dxa"/>
            <w:tcBorders>
              <w:top w:val="nil"/>
              <w:left w:val="nil"/>
              <w:bottom w:val="single" w:sz="4" w:space="0" w:color="auto"/>
              <w:right w:val="single" w:sz="4" w:space="0" w:color="auto"/>
            </w:tcBorders>
            <w:shd w:val="clear" w:color="auto" w:fill="auto"/>
            <w:hideMark/>
          </w:tcPr>
          <w:p w:rsidR="00AD1A43" w:rsidRPr="00BB58E1" w:rsidRDefault="00AD1A43" w:rsidP="00B740CD">
            <w:pPr>
              <w:jc w:val="right"/>
              <w:rPr>
                <w:rFonts w:ascii="Arial" w:hAnsi="Arial" w:cs="Arial"/>
                <w:sz w:val="20"/>
                <w:szCs w:val="20"/>
              </w:rPr>
            </w:pPr>
            <w:r w:rsidRPr="00BB58E1">
              <w:rPr>
                <w:rFonts w:ascii="Arial" w:hAnsi="Arial" w:cs="Arial"/>
                <w:sz w:val="20"/>
                <w:szCs w:val="20"/>
              </w:rPr>
              <w:t>600</w:t>
            </w:r>
          </w:p>
        </w:tc>
        <w:tc>
          <w:tcPr>
            <w:tcW w:w="6186" w:type="dxa"/>
            <w:tcBorders>
              <w:top w:val="nil"/>
              <w:left w:val="nil"/>
              <w:bottom w:val="single" w:sz="4" w:space="0" w:color="auto"/>
              <w:right w:val="single" w:sz="4" w:space="0" w:color="auto"/>
            </w:tcBorders>
            <w:shd w:val="clear" w:color="auto" w:fill="auto"/>
            <w:hideMark/>
          </w:tcPr>
          <w:p w:rsidR="00AD1A43" w:rsidRPr="00BB58E1" w:rsidRDefault="00AD1A43" w:rsidP="00B740CD">
            <w:pPr>
              <w:rPr>
                <w:rFonts w:ascii="Arial" w:hAnsi="Arial" w:cs="Arial"/>
                <w:sz w:val="20"/>
                <w:szCs w:val="20"/>
              </w:rPr>
            </w:pPr>
            <w:r w:rsidRPr="00BB58E1">
              <w:rPr>
                <w:rFonts w:ascii="Arial" w:hAnsi="Arial" w:cs="Arial"/>
                <w:sz w:val="20"/>
                <w:szCs w:val="20"/>
              </w:rPr>
              <w:t xml:space="preserve">     Уменьшение прочих остатков средств бюджетов</w:t>
            </w:r>
          </w:p>
        </w:tc>
        <w:tc>
          <w:tcPr>
            <w:tcW w:w="1418" w:type="dxa"/>
            <w:gridSpan w:val="2"/>
            <w:tcBorders>
              <w:top w:val="nil"/>
              <w:left w:val="nil"/>
              <w:bottom w:val="single" w:sz="4" w:space="0" w:color="auto"/>
              <w:right w:val="single" w:sz="4" w:space="0" w:color="auto"/>
            </w:tcBorders>
            <w:shd w:val="clear" w:color="auto" w:fill="auto"/>
            <w:hideMark/>
          </w:tcPr>
          <w:p w:rsidR="00AD1A43" w:rsidRPr="00BB58E1" w:rsidRDefault="00AD1A43" w:rsidP="00B740CD">
            <w:pPr>
              <w:jc w:val="right"/>
              <w:rPr>
                <w:rFonts w:ascii="Arial" w:hAnsi="Arial" w:cs="Arial"/>
                <w:sz w:val="20"/>
                <w:szCs w:val="20"/>
              </w:rPr>
            </w:pPr>
            <w:r w:rsidRPr="00BB58E1">
              <w:rPr>
                <w:rFonts w:ascii="Arial" w:hAnsi="Arial" w:cs="Arial"/>
                <w:sz w:val="20"/>
                <w:szCs w:val="20"/>
              </w:rPr>
              <w:t>6 845 272,7</w:t>
            </w:r>
          </w:p>
        </w:tc>
        <w:tc>
          <w:tcPr>
            <w:tcW w:w="1417" w:type="dxa"/>
            <w:tcBorders>
              <w:top w:val="nil"/>
              <w:left w:val="nil"/>
              <w:bottom w:val="single" w:sz="4" w:space="0" w:color="auto"/>
              <w:right w:val="single" w:sz="4" w:space="0" w:color="auto"/>
            </w:tcBorders>
            <w:shd w:val="clear" w:color="auto" w:fill="auto"/>
            <w:hideMark/>
          </w:tcPr>
          <w:p w:rsidR="00AD1A43" w:rsidRPr="00BB58E1" w:rsidRDefault="00AD1A43" w:rsidP="00B740CD">
            <w:pPr>
              <w:jc w:val="right"/>
              <w:rPr>
                <w:rFonts w:ascii="Arial" w:hAnsi="Arial" w:cs="Arial"/>
                <w:sz w:val="20"/>
                <w:szCs w:val="20"/>
              </w:rPr>
            </w:pPr>
            <w:r w:rsidRPr="00BB58E1">
              <w:rPr>
                <w:rFonts w:ascii="Arial" w:hAnsi="Arial" w:cs="Arial"/>
                <w:sz w:val="20"/>
                <w:szCs w:val="20"/>
              </w:rPr>
              <w:t>5 995 243,0</w:t>
            </w:r>
          </w:p>
        </w:tc>
        <w:tc>
          <w:tcPr>
            <w:tcW w:w="1525" w:type="dxa"/>
            <w:tcBorders>
              <w:top w:val="nil"/>
              <w:left w:val="nil"/>
              <w:bottom w:val="single" w:sz="4" w:space="0" w:color="auto"/>
              <w:right w:val="single" w:sz="4" w:space="0" w:color="auto"/>
            </w:tcBorders>
            <w:shd w:val="clear" w:color="auto" w:fill="auto"/>
            <w:hideMark/>
          </w:tcPr>
          <w:p w:rsidR="00AD1A43" w:rsidRPr="00BB58E1" w:rsidRDefault="00AD1A43" w:rsidP="00B740CD">
            <w:pPr>
              <w:jc w:val="right"/>
              <w:rPr>
                <w:rFonts w:ascii="Arial" w:hAnsi="Arial" w:cs="Arial"/>
                <w:sz w:val="20"/>
                <w:szCs w:val="20"/>
              </w:rPr>
            </w:pPr>
            <w:r w:rsidRPr="00BB58E1">
              <w:rPr>
                <w:rFonts w:ascii="Arial" w:hAnsi="Arial" w:cs="Arial"/>
                <w:sz w:val="20"/>
                <w:szCs w:val="20"/>
              </w:rPr>
              <w:t>6 233 680,2</w:t>
            </w:r>
          </w:p>
        </w:tc>
      </w:tr>
      <w:tr w:rsidR="00AD1A43" w:rsidRPr="00BB58E1" w:rsidTr="00B740CD">
        <w:trPr>
          <w:gridAfter w:val="1"/>
          <w:wAfter w:w="176" w:type="dxa"/>
          <w:trHeight w:val="276"/>
        </w:trPr>
        <w:tc>
          <w:tcPr>
            <w:tcW w:w="550" w:type="dxa"/>
            <w:tcBorders>
              <w:top w:val="nil"/>
              <w:left w:val="single" w:sz="4" w:space="0" w:color="auto"/>
              <w:bottom w:val="single" w:sz="4" w:space="0" w:color="auto"/>
              <w:right w:val="single" w:sz="4" w:space="0" w:color="auto"/>
            </w:tcBorders>
            <w:shd w:val="clear" w:color="auto" w:fill="auto"/>
            <w:hideMark/>
          </w:tcPr>
          <w:p w:rsidR="00AD1A43" w:rsidRPr="00BB58E1" w:rsidRDefault="00AD1A43" w:rsidP="00B740CD">
            <w:pPr>
              <w:jc w:val="right"/>
              <w:rPr>
                <w:rFonts w:ascii="Arial" w:hAnsi="Arial" w:cs="Arial"/>
                <w:sz w:val="20"/>
                <w:szCs w:val="20"/>
              </w:rPr>
            </w:pPr>
            <w:r w:rsidRPr="00BB58E1">
              <w:rPr>
                <w:rFonts w:ascii="Arial" w:hAnsi="Arial" w:cs="Arial"/>
                <w:sz w:val="20"/>
                <w:szCs w:val="20"/>
              </w:rPr>
              <w:t>000</w:t>
            </w:r>
          </w:p>
        </w:tc>
        <w:tc>
          <w:tcPr>
            <w:tcW w:w="468" w:type="dxa"/>
            <w:tcBorders>
              <w:top w:val="nil"/>
              <w:left w:val="nil"/>
              <w:bottom w:val="single" w:sz="4" w:space="0" w:color="auto"/>
              <w:right w:val="single" w:sz="4" w:space="0" w:color="auto"/>
            </w:tcBorders>
            <w:shd w:val="clear" w:color="auto" w:fill="auto"/>
            <w:hideMark/>
          </w:tcPr>
          <w:p w:rsidR="00AD1A43" w:rsidRPr="00BB58E1" w:rsidRDefault="00AD1A43" w:rsidP="00B740CD">
            <w:pPr>
              <w:jc w:val="right"/>
              <w:rPr>
                <w:rFonts w:ascii="Arial" w:hAnsi="Arial" w:cs="Arial"/>
                <w:sz w:val="20"/>
                <w:szCs w:val="20"/>
              </w:rPr>
            </w:pPr>
            <w:r w:rsidRPr="00BB58E1">
              <w:rPr>
                <w:rFonts w:ascii="Arial" w:hAnsi="Arial" w:cs="Arial"/>
                <w:sz w:val="20"/>
                <w:szCs w:val="20"/>
              </w:rPr>
              <w:t>01</w:t>
            </w:r>
          </w:p>
        </w:tc>
        <w:tc>
          <w:tcPr>
            <w:tcW w:w="468" w:type="dxa"/>
            <w:tcBorders>
              <w:top w:val="nil"/>
              <w:left w:val="nil"/>
              <w:bottom w:val="single" w:sz="4" w:space="0" w:color="auto"/>
              <w:right w:val="single" w:sz="4" w:space="0" w:color="auto"/>
            </w:tcBorders>
            <w:shd w:val="clear" w:color="auto" w:fill="auto"/>
            <w:hideMark/>
          </w:tcPr>
          <w:p w:rsidR="00AD1A43" w:rsidRPr="00BB58E1" w:rsidRDefault="00AD1A43" w:rsidP="00B740CD">
            <w:pPr>
              <w:jc w:val="right"/>
              <w:rPr>
                <w:rFonts w:ascii="Arial" w:hAnsi="Arial" w:cs="Arial"/>
                <w:sz w:val="20"/>
                <w:szCs w:val="20"/>
              </w:rPr>
            </w:pPr>
            <w:r w:rsidRPr="00BB58E1">
              <w:rPr>
                <w:rFonts w:ascii="Arial" w:hAnsi="Arial" w:cs="Arial"/>
                <w:sz w:val="20"/>
                <w:szCs w:val="20"/>
              </w:rPr>
              <w:t>05</w:t>
            </w:r>
          </w:p>
        </w:tc>
        <w:tc>
          <w:tcPr>
            <w:tcW w:w="483" w:type="dxa"/>
            <w:tcBorders>
              <w:top w:val="nil"/>
              <w:left w:val="nil"/>
              <w:bottom w:val="single" w:sz="4" w:space="0" w:color="auto"/>
              <w:right w:val="single" w:sz="4" w:space="0" w:color="auto"/>
            </w:tcBorders>
            <w:shd w:val="clear" w:color="auto" w:fill="auto"/>
            <w:hideMark/>
          </w:tcPr>
          <w:p w:rsidR="00AD1A43" w:rsidRPr="00BB58E1" w:rsidRDefault="00AD1A43" w:rsidP="00B740CD">
            <w:pPr>
              <w:jc w:val="right"/>
              <w:rPr>
                <w:rFonts w:ascii="Arial" w:hAnsi="Arial" w:cs="Arial"/>
                <w:sz w:val="20"/>
                <w:szCs w:val="20"/>
              </w:rPr>
            </w:pPr>
            <w:r w:rsidRPr="00BB58E1">
              <w:rPr>
                <w:rFonts w:ascii="Arial" w:hAnsi="Arial" w:cs="Arial"/>
                <w:sz w:val="20"/>
                <w:szCs w:val="20"/>
              </w:rPr>
              <w:t>02</w:t>
            </w:r>
          </w:p>
        </w:tc>
        <w:tc>
          <w:tcPr>
            <w:tcW w:w="483" w:type="dxa"/>
            <w:tcBorders>
              <w:top w:val="nil"/>
              <w:left w:val="nil"/>
              <w:bottom w:val="single" w:sz="4" w:space="0" w:color="auto"/>
              <w:right w:val="single" w:sz="4" w:space="0" w:color="auto"/>
            </w:tcBorders>
            <w:shd w:val="clear" w:color="auto" w:fill="auto"/>
            <w:hideMark/>
          </w:tcPr>
          <w:p w:rsidR="00AD1A43" w:rsidRPr="00BB58E1" w:rsidRDefault="00AD1A43" w:rsidP="00B740CD">
            <w:pPr>
              <w:jc w:val="right"/>
              <w:rPr>
                <w:rFonts w:ascii="Arial" w:hAnsi="Arial" w:cs="Arial"/>
                <w:sz w:val="20"/>
                <w:szCs w:val="20"/>
              </w:rPr>
            </w:pPr>
            <w:r w:rsidRPr="00BB58E1">
              <w:rPr>
                <w:rFonts w:ascii="Arial" w:hAnsi="Arial" w:cs="Arial"/>
                <w:sz w:val="20"/>
                <w:szCs w:val="20"/>
              </w:rPr>
              <w:t>01</w:t>
            </w:r>
          </w:p>
        </w:tc>
        <w:tc>
          <w:tcPr>
            <w:tcW w:w="483" w:type="dxa"/>
            <w:tcBorders>
              <w:top w:val="nil"/>
              <w:left w:val="nil"/>
              <w:bottom w:val="single" w:sz="4" w:space="0" w:color="auto"/>
              <w:right w:val="single" w:sz="4" w:space="0" w:color="auto"/>
            </w:tcBorders>
            <w:shd w:val="clear" w:color="auto" w:fill="auto"/>
            <w:hideMark/>
          </w:tcPr>
          <w:p w:rsidR="00AD1A43" w:rsidRPr="00BB58E1" w:rsidRDefault="00AD1A43" w:rsidP="00B740CD">
            <w:pPr>
              <w:jc w:val="right"/>
              <w:rPr>
                <w:rFonts w:ascii="Arial" w:hAnsi="Arial" w:cs="Arial"/>
                <w:sz w:val="20"/>
                <w:szCs w:val="20"/>
              </w:rPr>
            </w:pPr>
            <w:r w:rsidRPr="00BB58E1">
              <w:rPr>
                <w:rFonts w:ascii="Arial" w:hAnsi="Arial" w:cs="Arial"/>
                <w:sz w:val="20"/>
                <w:szCs w:val="20"/>
              </w:rPr>
              <w:t>00</w:t>
            </w:r>
          </w:p>
        </w:tc>
        <w:tc>
          <w:tcPr>
            <w:tcW w:w="689" w:type="dxa"/>
            <w:tcBorders>
              <w:top w:val="nil"/>
              <w:left w:val="nil"/>
              <w:bottom w:val="single" w:sz="4" w:space="0" w:color="auto"/>
              <w:right w:val="single" w:sz="4" w:space="0" w:color="auto"/>
            </w:tcBorders>
            <w:shd w:val="clear" w:color="auto" w:fill="auto"/>
            <w:hideMark/>
          </w:tcPr>
          <w:p w:rsidR="00AD1A43" w:rsidRPr="00BB58E1" w:rsidRDefault="00AD1A43" w:rsidP="00B740CD">
            <w:pPr>
              <w:jc w:val="right"/>
              <w:rPr>
                <w:rFonts w:ascii="Arial" w:hAnsi="Arial" w:cs="Arial"/>
                <w:sz w:val="20"/>
                <w:szCs w:val="20"/>
              </w:rPr>
            </w:pPr>
            <w:r w:rsidRPr="00BB58E1">
              <w:rPr>
                <w:rFonts w:ascii="Arial" w:hAnsi="Arial" w:cs="Arial"/>
                <w:sz w:val="20"/>
                <w:szCs w:val="20"/>
              </w:rPr>
              <w:t>0000</w:t>
            </w:r>
          </w:p>
        </w:tc>
        <w:tc>
          <w:tcPr>
            <w:tcW w:w="550" w:type="dxa"/>
            <w:tcBorders>
              <w:top w:val="nil"/>
              <w:left w:val="nil"/>
              <w:bottom w:val="single" w:sz="4" w:space="0" w:color="auto"/>
              <w:right w:val="single" w:sz="4" w:space="0" w:color="auto"/>
            </w:tcBorders>
            <w:shd w:val="clear" w:color="auto" w:fill="auto"/>
            <w:hideMark/>
          </w:tcPr>
          <w:p w:rsidR="00AD1A43" w:rsidRPr="00BB58E1" w:rsidRDefault="00AD1A43" w:rsidP="00B740CD">
            <w:pPr>
              <w:jc w:val="right"/>
              <w:rPr>
                <w:rFonts w:ascii="Arial" w:hAnsi="Arial" w:cs="Arial"/>
                <w:sz w:val="20"/>
                <w:szCs w:val="20"/>
              </w:rPr>
            </w:pPr>
            <w:r w:rsidRPr="00BB58E1">
              <w:rPr>
                <w:rFonts w:ascii="Arial" w:hAnsi="Arial" w:cs="Arial"/>
                <w:sz w:val="20"/>
                <w:szCs w:val="20"/>
              </w:rPr>
              <w:t>610</w:t>
            </w:r>
          </w:p>
        </w:tc>
        <w:tc>
          <w:tcPr>
            <w:tcW w:w="6186" w:type="dxa"/>
            <w:tcBorders>
              <w:top w:val="nil"/>
              <w:left w:val="nil"/>
              <w:bottom w:val="single" w:sz="4" w:space="0" w:color="auto"/>
              <w:right w:val="single" w:sz="4" w:space="0" w:color="auto"/>
            </w:tcBorders>
            <w:shd w:val="clear" w:color="auto" w:fill="auto"/>
            <w:hideMark/>
          </w:tcPr>
          <w:p w:rsidR="00AD1A43" w:rsidRPr="00BB58E1" w:rsidRDefault="00AD1A43" w:rsidP="00B740CD">
            <w:pPr>
              <w:rPr>
                <w:rFonts w:ascii="Arial" w:hAnsi="Arial" w:cs="Arial"/>
                <w:sz w:val="20"/>
                <w:szCs w:val="20"/>
              </w:rPr>
            </w:pPr>
            <w:r w:rsidRPr="00BB58E1">
              <w:rPr>
                <w:rFonts w:ascii="Arial" w:hAnsi="Arial" w:cs="Arial"/>
                <w:sz w:val="20"/>
                <w:szCs w:val="20"/>
              </w:rPr>
              <w:t xml:space="preserve">     Уменьшение прочих остатков денежных средств бюджетов</w:t>
            </w:r>
          </w:p>
        </w:tc>
        <w:tc>
          <w:tcPr>
            <w:tcW w:w="1418" w:type="dxa"/>
            <w:gridSpan w:val="2"/>
            <w:tcBorders>
              <w:top w:val="nil"/>
              <w:left w:val="nil"/>
              <w:bottom w:val="single" w:sz="4" w:space="0" w:color="auto"/>
              <w:right w:val="single" w:sz="4" w:space="0" w:color="auto"/>
            </w:tcBorders>
            <w:shd w:val="clear" w:color="auto" w:fill="auto"/>
            <w:hideMark/>
          </w:tcPr>
          <w:p w:rsidR="00AD1A43" w:rsidRPr="00BB58E1" w:rsidRDefault="00AD1A43" w:rsidP="00B740CD">
            <w:pPr>
              <w:jc w:val="right"/>
              <w:rPr>
                <w:rFonts w:ascii="Arial" w:hAnsi="Arial" w:cs="Arial"/>
                <w:sz w:val="20"/>
                <w:szCs w:val="20"/>
              </w:rPr>
            </w:pPr>
            <w:r w:rsidRPr="00BB58E1">
              <w:rPr>
                <w:rFonts w:ascii="Arial" w:hAnsi="Arial" w:cs="Arial"/>
                <w:sz w:val="20"/>
                <w:szCs w:val="20"/>
              </w:rPr>
              <w:t>6 845 272,7</w:t>
            </w:r>
          </w:p>
        </w:tc>
        <w:tc>
          <w:tcPr>
            <w:tcW w:w="1417" w:type="dxa"/>
            <w:tcBorders>
              <w:top w:val="nil"/>
              <w:left w:val="nil"/>
              <w:bottom w:val="single" w:sz="4" w:space="0" w:color="auto"/>
              <w:right w:val="single" w:sz="4" w:space="0" w:color="auto"/>
            </w:tcBorders>
            <w:shd w:val="clear" w:color="auto" w:fill="auto"/>
            <w:hideMark/>
          </w:tcPr>
          <w:p w:rsidR="00AD1A43" w:rsidRPr="00BB58E1" w:rsidRDefault="00AD1A43" w:rsidP="00B740CD">
            <w:pPr>
              <w:jc w:val="right"/>
              <w:rPr>
                <w:rFonts w:ascii="Arial" w:hAnsi="Arial" w:cs="Arial"/>
                <w:sz w:val="20"/>
                <w:szCs w:val="20"/>
              </w:rPr>
            </w:pPr>
            <w:r w:rsidRPr="00BB58E1">
              <w:rPr>
                <w:rFonts w:ascii="Arial" w:hAnsi="Arial" w:cs="Arial"/>
                <w:sz w:val="20"/>
                <w:szCs w:val="20"/>
              </w:rPr>
              <w:t>5 995 243,0</w:t>
            </w:r>
          </w:p>
        </w:tc>
        <w:tc>
          <w:tcPr>
            <w:tcW w:w="1525" w:type="dxa"/>
            <w:tcBorders>
              <w:top w:val="nil"/>
              <w:left w:val="nil"/>
              <w:bottom w:val="single" w:sz="4" w:space="0" w:color="auto"/>
              <w:right w:val="single" w:sz="4" w:space="0" w:color="auto"/>
            </w:tcBorders>
            <w:shd w:val="clear" w:color="auto" w:fill="auto"/>
            <w:hideMark/>
          </w:tcPr>
          <w:p w:rsidR="00AD1A43" w:rsidRPr="00BB58E1" w:rsidRDefault="00AD1A43" w:rsidP="00B740CD">
            <w:pPr>
              <w:jc w:val="right"/>
              <w:rPr>
                <w:rFonts w:ascii="Arial" w:hAnsi="Arial" w:cs="Arial"/>
                <w:sz w:val="20"/>
                <w:szCs w:val="20"/>
              </w:rPr>
            </w:pPr>
            <w:r w:rsidRPr="00BB58E1">
              <w:rPr>
                <w:rFonts w:ascii="Arial" w:hAnsi="Arial" w:cs="Arial"/>
                <w:sz w:val="20"/>
                <w:szCs w:val="20"/>
              </w:rPr>
              <w:t>6 233 680,2</w:t>
            </w:r>
          </w:p>
        </w:tc>
      </w:tr>
      <w:tr w:rsidR="00AD1A43" w:rsidRPr="00BB58E1" w:rsidTr="00B740CD">
        <w:trPr>
          <w:gridAfter w:val="1"/>
          <w:wAfter w:w="176" w:type="dxa"/>
          <w:trHeight w:val="402"/>
        </w:trPr>
        <w:tc>
          <w:tcPr>
            <w:tcW w:w="550" w:type="dxa"/>
            <w:tcBorders>
              <w:top w:val="nil"/>
              <w:left w:val="single" w:sz="4" w:space="0" w:color="auto"/>
              <w:bottom w:val="single" w:sz="4" w:space="0" w:color="auto"/>
              <w:right w:val="single" w:sz="4" w:space="0" w:color="auto"/>
            </w:tcBorders>
            <w:shd w:val="clear" w:color="auto" w:fill="auto"/>
            <w:hideMark/>
          </w:tcPr>
          <w:p w:rsidR="00AD1A43" w:rsidRPr="00BB58E1" w:rsidRDefault="00AD1A43" w:rsidP="00B740CD">
            <w:pPr>
              <w:jc w:val="right"/>
              <w:rPr>
                <w:rFonts w:ascii="Arial" w:hAnsi="Arial" w:cs="Arial"/>
                <w:sz w:val="20"/>
                <w:szCs w:val="20"/>
              </w:rPr>
            </w:pPr>
            <w:r w:rsidRPr="00BB58E1">
              <w:rPr>
                <w:rFonts w:ascii="Arial" w:hAnsi="Arial" w:cs="Arial"/>
                <w:sz w:val="20"/>
                <w:szCs w:val="20"/>
              </w:rPr>
              <w:t>000</w:t>
            </w:r>
          </w:p>
        </w:tc>
        <w:tc>
          <w:tcPr>
            <w:tcW w:w="468" w:type="dxa"/>
            <w:tcBorders>
              <w:top w:val="nil"/>
              <w:left w:val="nil"/>
              <w:bottom w:val="single" w:sz="4" w:space="0" w:color="auto"/>
              <w:right w:val="single" w:sz="4" w:space="0" w:color="auto"/>
            </w:tcBorders>
            <w:shd w:val="clear" w:color="auto" w:fill="auto"/>
            <w:hideMark/>
          </w:tcPr>
          <w:p w:rsidR="00AD1A43" w:rsidRPr="00BB58E1" w:rsidRDefault="00AD1A43" w:rsidP="00B740CD">
            <w:pPr>
              <w:jc w:val="right"/>
              <w:rPr>
                <w:rFonts w:ascii="Arial" w:hAnsi="Arial" w:cs="Arial"/>
                <w:sz w:val="20"/>
                <w:szCs w:val="20"/>
              </w:rPr>
            </w:pPr>
            <w:r w:rsidRPr="00BB58E1">
              <w:rPr>
                <w:rFonts w:ascii="Arial" w:hAnsi="Arial" w:cs="Arial"/>
                <w:sz w:val="20"/>
                <w:szCs w:val="20"/>
              </w:rPr>
              <w:t>01</w:t>
            </w:r>
          </w:p>
        </w:tc>
        <w:tc>
          <w:tcPr>
            <w:tcW w:w="468" w:type="dxa"/>
            <w:tcBorders>
              <w:top w:val="nil"/>
              <w:left w:val="nil"/>
              <w:bottom w:val="single" w:sz="4" w:space="0" w:color="auto"/>
              <w:right w:val="single" w:sz="4" w:space="0" w:color="auto"/>
            </w:tcBorders>
            <w:shd w:val="clear" w:color="auto" w:fill="auto"/>
            <w:hideMark/>
          </w:tcPr>
          <w:p w:rsidR="00AD1A43" w:rsidRPr="00BB58E1" w:rsidRDefault="00AD1A43" w:rsidP="00B740CD">
            <w:pPr>
              <w:jc w:val="right"/>
              <w:rPr>
                <w:rFonts w:ascii="Arial" w:hAnsi="Arial" w:cs="Arial"/>
                <w:sz w:val="20"/>
                <w:szCs w:val="20"/>
              </w:rPr>
            </w:pPr>
            <w:r w:rsidRPr="00BB58E1">
              <w:rPr>
                <w:rFonts w:ascii="Arial" w:hAnsi="Arial" w:cs="Arial"/>
                <w:sz w:val="20"/>
                <w:szCs w:val="20"/>
              </w:rPr>
              <w:t>05</w:t>
            </w:r>
          </w:p>
        </w:tc>
        <w:tc>
          <w:tcPr>
            <w:tcW w:w="483" w:type="dxa"/>
            <w:tcBorders>
              <w:top w:val="nil"/>
              <w:left w:val="nil"/>
              <w:bottom w:val="single" w:sz="4" w:space="0" w:color="auto"/>
              <w:right w:val="single" w:sz="4" w:space="0" w:color="auto"/>
            </w:tcBorders>
            <w:shd w:val="clear" w:color="auto" w:fill="auto"/>
            <w:hideMark/>
          </w:tcPr>
          <w:p w:rsidR="00AD1A43" w:rsidRPr="00BB58E1" w:rsidRDefault="00AD1A43" w:rsidP="00B740CD">
            <w:pPr>
              <w:jc w:val="right"/>
              <w:rPr>
                <w:rFonts w:ascii="Arial" w:hAnsi="Arial" w:cs="Arial"/>
                <w:sz w:val="20"/>
                <w:szCs w:val="20"/>
              </w:rPr>
            </w:pPr>
            <w:r w:rsidRPr="00BB58E1">
              <w:rPr>
                <w:rFonts w:ascii="Arial" w:hAnsi="Arial" w:cs="Arial"/>
                <w:sz w:val="20"/>
                <w:szCs w:val="20"/>
              </w:rPr>
              <w:t>02</w:t>
            </w:r>
          </w:p>
        </w:tc>
        <w:tc>
          <w:tcPr>
            <w:tcW w:w="483" w:type="dxa"/>
            <w:tcBorders>
              <w:top w:val="nil"/>
              <w:left w:val="nil"/>
              <w:bottom w:val="single" w:sz="4" w:space="0" w:color="auto"/>
              <w:right w:val="single" w:sz="4" w:space="0" w:color="auto"/>
            </w:tcBorders>
            <w:shd w:val="clear" w:color="auto" w:fill="auto"/>
            <w:hideMark/>
          </w:tcPr>
          <w:p w:rsidR="00AD1A43" w:rsidRPr="00BB58E1" w:rsidRDefault="00AD1A43" w:rsidP="00B740CD">
            <w:pPr>
              <w:jc w:val="right"/>
              <w:rPr>
                <w:rFonts w:ascii="Arial" w:hAnsi="Arial" w:cs="Arial"/>
                <w:sz w:val="20"/>
                <w:szCs w:val="20"/>
              </w:rPr>
            </w:pPr>
            <w:r w:rsidRPr="00BB58E1">
              <w:rPr>
                <w:rFonts w:ascii="Arial" w:hAnsi="Arial" w:cs="Arial"/>
                <w:sz w:val="20"/>
                <w:szCs w:val="20"/>
              </w:rPr>
              <w:t>01</w:t>
            </w:r>
          </w:p>
        </w:tc>
        <w:tc>
          <w:tcPr>
            <w:tcW w:w="483" w:type="dxa"/>
            <w:tcBorders>
              <w:top w:val="nil"/>
              <w:left w:val="nil"/>
              <w:bottom w:val="single" w:sz="4" w:space="0" w:color="auto"/>
              <w:right w:val="single" w:sz="4" w:space="0" w:color="auto"/>
            </w:tcBorders>
            <w:shd w:val="clear" w:color="auto" w:fill="auto"/>
            <w:hideMark/>
          </w:tcPr>
          <w:p w:rsidR="00AD1A43" w:rsidRPr="00BB58E1" w:rsidRDefault="00AD1A43" w:rsidP="00B740CD">
            <w:pPr>
              <w:jc w:val="right"/>
              <w:rPr>
                <w:rFonts w:ascii="Arial" w:hAnsi="Arial" w:cs="Arial"/>
                <w:sz w:val="20"/>
                <w:szCs w:val="20"/>
              </w:rPr>
            </w:pPr>
            <w:r w:rsidRPr="00BB58E1">
              <w:rPr>
                <w:rFonts w:ascii="Arial" w:hAnsi="Arial" w:cs="Arial"/>
                <w:sz w:val="20"/>
                <w:szCs w:val="20"/>
              </w:rPr>
              <w:t>04</w:t>
            </w:r>
          </w:p>
        </w:tc>
        <w:tc>
          <w:tcPr>
            <w:tcW w:w="689" w:type="dxa"/>
            <w:tcBorders>
              <w:top w:val="nil"/>
              <w:left w:val="nil"/>
              <w:bottom w:val="single" w:sz="4" w:space="0" w:color="auto"/>
              <w:right w:val="single" w:sz="4" w:space="0" w:color="auto"/>
            </w:tcBorders>
            <w:shd w:val="clear" w:color="auto" w:fill="auto"/>
            <w:hideMark/>
          </w:tcPr>
          <w:p w:rsidR="00AD1A43" w:rsidRPr="00BB58E1" w:rsidRDefault="00AD1A43" w:rsidP="00B740CD">
            <w:pPr>
              <w:jc w:val="right"/>
              <w:rPr>
                <w:rFonts w:ascii="Arial" w:hAnsi="Arial" w:cs="Arial"/>
                <w:sz w:val="20"/>
                <w:szCs w:val="20"/>
              </w:rPr>
            </w:pPr>
            <w:r w:rsidRPr="00BB58E1">
              <w:rPr>
                <w:rFonts w:ascii="Arial" w:hAnsi="Arial" w:cs="Arial"/>
                <w:sz w:val="20"/>
                <w:szCs w:val="20"/>
              </w:rPr>
              <w:t>0000</w:t>
            </w:r>
          </w:p>
        </w:tc>
        <w:tc>
          <w:tcPr>
            <w:tcW w:w="550" w:type="dxa"/>
            <w:tcBorders>
              <w:top w:val="nil"/>
              <w:left w:val="nil"/>
              <w:bottom w:val="single" w:sz="4" w:space="0" w:color="auto"/>
              <w:right w:val="single" w:sz="4" w:space="0" w:color="auto"/>
            </w:tcBorders>
            <w:shd w:val="clear" w:color="auto" w:fill="auto"/>
            <w:hideMark/>
          </w:tcPr>
          <w:p w:rsidR="00AD1A43" w:rsidRPr="00BB58E1" w:rsidRDefault="00AD1A43" w:rsidP="00B740CD">
            <w:pPr>
              <w:jc w:val="right"/>
              <w:rPr>
                <w:rFonts w:ascii="Arial" w:hAnsi="Arial" w:cs="Arial"/>
                <w:sz w:val="20"/>
                <w:szCs w:val="20"/>
              </w:rPr>
            </w:pPr>
            <w:r w:rsidRPr="00BB58E1">
              <w:rPr>
                <w:rFonts w:ascii="Arial" w:hAnsi="Arial" w:cs="Arial"/>
                <w:sz w:val="20"/>
                <w:szCs w:val="20"/>
              </w:rPr>
              <w:t>610</w:t>
            </w:r>
          </w:p>
        </w:tc>
        <w:tc>
          <w:tcPr>
            <w:tcW w:w="6186" w:type="dxa"/>
            <w:tcBorders>
              <w:top w:val="nil"/>
              <w:left w:val="nil"/>
              <w:bottom w:val="single" w:sz="4" w:space="0" w:color="auto"/>
              <w:right w:val="single" w:sz="4" w:space="0" w:color="auto"/>
            </w:tcBorders>
            <w:shd w:val="clear" w:color="auto" w:fill="auto"/>
            <w:hideMark/>
          </w:tcPr>
          <w:p w:rsidR="00AD1A43" w:rsidRPr="00BB58E1" w:rsidRDefault="00AD1A43" w:rsidP="00B740CD">
            <w:pPr>
              <w:rPr>
                <w:rFonts w:ascii="Arial" w:hAnsi="Arial" w:cs="Arial"/>
                <w:sz w:val="20"/>
                <w:szCs w:val="20"/>
              </w:rPr>
            </w:pPr>
            <w:r w:rsidRPr="00BB58E1">
              <w:rPr>
                <w:rFonts w:ascii="Arial" w:hAnsi="Arial" w:cs="Arial"/>
                <w:sz w:val="20"/>
                <w:szCs w:val="20"/>
              </w:rPr>
              <w:t xml:space="preserve">     Уменьшение прочих остатков денежных средств бюджетов  городских округов</w:t>
            </w:r>
          </w:p>
        </w:tc>
        <w:tc>
          <w:tcPr>
            <w:tcW w:w="1418" w:type="dxa"/>
            <w:gridSpan w:val="2"/>
            <w:tcBorders>
              <w:top w:val="nil"/>
              <w:left w:val="nil"/>
              <w:bottom w:val="single" w:sz="4" w:space="0" w:color="auto"/>
              <w:right w:val="single" w:sz="4" w:space="0" w:color="auto"/>
            </w:tcBorders>
            <w:shd w:val="clear" w:color="auto" w:fill="auto"/>
            <w:hideMark/>
          </w:tcPr>
          <w:p w:rsidR="00AD1A43" w:rsidRPr="00BB58E1" w:rsidRDefault="00AD1A43" w:rsidP="00B740CD">
            <w:pPr>
              <w:jc w:val="right"/>
              <w:rPr>
                <w:rFonts w:ascii="Arial" w:hAnsi="Arial" w:cs="Arial"/>
                <w:sz w:val="20"/>
                <w:szCs w:val="20"/>
              </w:rPr>
            </w:pPr>
            <w:r w:rsidRPr="00BB58E1">
              <w:rPr>
                <w:rFonts w:ascii="Arial" w:hAnsi="Arial" w:cs="Arial"/>
                <w:sz w:val="20"/>
                <w:szCs w:val="20"/>
              </w:rPr>
              <w:t>6 845 272,7</w:t>
            </w:r>
          </w:p>
        </w:tc>
        <w:tc>
          <w:tcPr>
            <w:tcW w:w="1417" w:type="dxa"/>
            <w:tcBorders>
              <w:top w:val="nil"/>
              <w:left w:val="nil"/>
              <w:bottom w:val="single" w:sz="4" w:space="0" w:color="auto"/>
              <w:right w:val="single" w:sz="4" w:space="0" w:color="auto"/>
            </w:tcBorders>
            <w:shd w:val="clear" w:color="auto" w:fill="auto"/>
            <w:hideMark/>
          </w:tcPr>
          <w:p w:rsidR="00AD1A43" w:rsidRPr="00BB58E1" w:rsidRDefault="00AD1A43" w:rsidP="00B740CD">
            <w:pPr>
              <w:jc w:val="right"/>
              <w:rPr>
                <w:rFonts w:ascii="Arial" w:hAnsi="Arial" w:cs="Arial"/>
                <w:sz w:val="20"/>
                <w:szCs w:val="20"/>
              </w:rPr>
            </w:pPr>
            <w:r w:rsidRPr="00BB58E1">
              <w:rPr>
                <w:rFonts w:ascii="Arial" w:hAnsi="Arial" w:cs="Arial"/>
                <w:sz w:val="20"/>
                <w:szCs w:val="20"/>
              </w:rPr>
              <w:t>5 995 243,0</w:t>
            </w:r>
          </w:p>
        </w:tc>
        <w:tc>
          <w:tcPr>
            <w:tcW w:w="1525" w:type="dxa"/>
            <w:tcBorders>
              <w:top w:val="nil"/>
              <w:left w:val="nil"/>
              <w:bottom w:val="single" w:sz="4" w:space="0" w:color="auto"/>
              <w:right w:val="single" w:sz="4" w:space="0" w:color="auto"/>
            </w:tcBorders>
            <w:shd w:val="clear" w:color="auto" w:fill="auto"/>
            <w:hideMark/>
          </w:tcPr>
          <w:p w:rsidR="00AD1A43" w:rsidRPr="00BB58E1" w:rsidRDefault="00AD1A43" w:rsidP="00B740CD">
            <w:pPr>
              <w:jc w:val="right"/>
              <w:rPr>
                <w:rFonts w:ascii="Arial" w:hAnsi="Arial" w:cs="Arial"/>
                <w:sz w:val="20"/>
                <w:szCs w:val="20"/>
              </w:rPr>
            </w:pPr>
            <w:r w:rsidRPr="00BB58E1">
              <w:rPr>
                <w:rFonts w:ascii="Arial" w:hAnsi="Arial" w:cs="Arial"/>
                <w:sz w:val="20"/>
                <w:szCs w:val="20"/>
              </w:rPr>
              <w:t>6 233 680,2</w:t>
            </w:r>
          </w:p>
        </w:tc>
      </w:tr>
      <w:tr w:rsidR="00AD1A43" w:rsidRPr="00BB58E1" w:rsidTr="00B740CD">
        <w:trPr>
          <w:gridAfter w:val="1"/>
          <w:wAfter w:w="176" w:type="dxa"/>
          <w:trHeight w:val="522"/>
        </w:trPr>
        <w:tc>
          <w:tcPr>
            <w:tcW w:w="550" w:type="dxa"/>
            <w:tcBorders>
              <w:top w:val="nil"/>
              <w:left w:val="single" w:sz="4" w:space="0" w:color="auto"/>
              <w:bottom w:val="single" w:sz="4" w:space="0" w:color="auto"/>
              <w:right w:val="single" w:sz="4" w:space="0" w:color="auto"/>
            </w:tcBorders>
            <w:shd w:val="clear" w:color="auto" w:fill="auto"/>
            <w:hideMark/>
          </w:tcPr>
          <w:p w:rsidR="00AD1A43" w:rsidRPr="00BB58E1" w:rsidRDefault="00AD1A43" w:rsidP="00B740CD">
            <w:pPr>
              <w:jc w:val="right"/>
              <w:rPr>
                <w:rFonts w:ascii="Arial" w:hAnsi="Arial" w:cs="Arial"/>
                <w:b/>
                <w:bCs/>
                <w:sz w:val="20"/>
                <w:szCs w:val="20"/>
              </w:rPr>
            </w:pPr>
            <w:r w:rsidRPr="00BB58E1">
              <w:rPr>
                <w:rFonts w:ascii="Arial" w:hAnsi="Arial" w:cs="Arial"/>
                <w:b/>
                <w:bCs/>
                <w:sz w:val="20"/>
                <w:szCs w:val="20"/>
              </w:rPr>
              <w:t>000</w:t>
            </w:r>
          </w:p>
        </w:tc>
        <w:tc>
          <w:tcPr>
            <w:tcW w:w="468" w:type="dxa"/>
            <w:tcBorders>
              <w:top w:val="nil"/>
              <w:left w:val="nil"/>
              <w:bottom w:val="single" w:sz="4" w:space="0" w:color="auto"/>
              <w:right w:val="single" w:sz="4" w:space="0" w:color="auto"/>
            </w:tcBorders>
            <w:shd w:val="clear" w:color="auto" w:fill="auto"/>
            <w:hideMark/>
          </w:tcPr>
          <w:p w:rsidR="00AD1A43" w:rsidRPr="00BB58E1" w:rsidRDefault="00AD1A43" w:rsidP="00B740CD">
            <w:pPr>
              <w:jc w:val="right"/>
              <w:rPr>
                <w:rFonts w:ascii="Arial" w:hAnsi="Arial" w:cs="Arial"/>
                <w:b/>
                <w:bCs/>
                <w:sz w:val="20"/>
                <w:szCs w:val="20"/>
              </w:rPr>
            </w:pPr>
            <w:r w:rsidRPr="00BB58E1">
              <w:rPr>
                <w:rFonts w:ascii="Arial" w:hAnsi="Arial" w:cs="Arial"/>
                <w:b/>
                <w:bCs/>
                <w:sz w:val="20"/>
                <w:szCs w:val="20"/>
              </w:rPr>
              <w:t>01</w:t>
            </w:r>
          </w:p>
        </w:tc>
        <w:tc>
          <w:tcPr>
            <w:tcW w:w="468" w:type="dxa"/>
            <w:tcBorders>
              <w:top w:val="nil"/>
              <w:left w:val="nil"/>
              <w:bottom w:val="single" w:sz="4" w:space="0" w:color="auto"/>
              <w:right w:val="single" w:sz="4" w:space="0" w:color="auto"/>
            </w:tcBorders>
            <w:shd w:val="clear" w:color="auto" w:fill="auto"/>
            <w:hideMark/>
          </w:tcPr>
          <w:p w:rsidR="00AD1A43" w:rsidRPr="00BB58E1" w:rsidRDefault="00AD1A43" w:rsidP="00B740CD">
            <w:pPr>
              <w:jc w:val="right"/>
              <w:rPr>
                <w:rFonts w:ascii="Arial" w:hAnsi="Arial" w:cs="Arial"/>
                <w:b/>
                <w:bCs/>
                <w:sz w:val="20"/>
                <w:szCs w:val="20"/>
              </w:rPr>
            </w:pPr>
            <w:r w:rsidRPr="00BB58E1">
              <w:rPr>
                <w:rFonts w:ascii="Arial" w:hAnsi="Arial" w:cs="Arial"/>
                <w:b/>
                <w:bCs/>
                <w:sz w:val="20"/>
                <w:szCs w:val="20"/>
              </w:rPr>
              <w:t>06</w:t>
            </w:r>
          </w:p>
        </w:tc>
        <w:tc>
          <w:tcPr>
            <w:tcW w:w="483" w:type="dxa"/>
            <w:tcBorders>
              <w:top w:val="nil"/>
              <w:left w:val="nil"/>
              <w:bottom w:val="single" w:sz="4" w:space="0" w:color="auto"/>
              <w:right w:val="single" w:sz="4" w:space="0" w:color="auto"/>
            </w:tcBorders>
            <w:shd w:val="clear" w:color="auto" w:fill="auto"/>
            <w:hideMark/>
          </w:tcPr>
          <w:p w:rsidR="00AD1A43" w:rsidRPr="00BB58E1" w:rsidRDefault="00AD1A43" w:rsidP="00B740CD">
            <w:pPr>
              <w:jc w:val="right"/>
              <w:rPr>
                <w:rFonts w:ascii="Arial" w:hAnsi="Arial" w:cs="Arial"/>
                <w:b/>
                <w:bCs/>
                <w:sz w:val="20"/>
                <w:szCs w:val="20"/>
              </w:rPr>
            </w:pPr>
            <w:r w:rsidRPr="00BB58E1">
              <w:rPr>
                <w:rFonts w:ascii="Arial" w:hAnsi="Arial" w:cs="Arial"/>
                <w:b/>
                <w:bCs/>
                <w:sz w:val="20"/>
                <w:szCs w:val="20"/>
              </w:rPr>
              <w:t>00</w:t>
            </w:r>
          </w:p>
        </w:tc>
        <w:tc>
          <w:tcPr>
            <w:tcW w:w="483" w:type="dxa"/>
            <w:tcBorders>
              <w:top w:val="nil"/>
              <w:left w:val="nil"/>
              <w:bottom w:val="single" w:sz="4" w:space="0" w:color="auto"/>
              <w:right w:val="single" w:sz="4" w:space="0" w:color="auto"/>
            </w:tcBorders>
            <w:shd w:val="clear" w:color="auto" w:fill="auto"/>
            <w:hideMark/>
          </w:tcPr>
          <w:p w:rsidR="00AD1A43" w:rsidRPr="00BB58E1" w:rsidRDefault="00AD1A43" w:rsidP="00B740CD">
            <w:pPr>
              <w:jc w:val="right"/>
              <w:rPr>
                <w:rFonts w:ascii="Arial" w:hAnsi="Arial" w:cs="Arial"/>
                <w:b/>
                <w:bCs/>
                <w:sz w:val="20"/>
                <w:szCs w:val="20"/>
              </w:rPr>
            </w:pPr>
            <w:r w:rsidRPr="00BB58E1">
              <w:rPr>
                <w:rFonts w:ascii="Arial" w:hAnsi="Arial" w:cs="Arial"/>
                <w:b/>
                <w:bCs/>
                <w:sz w:val="20"/>
                <w:szCs w:val="20"/>
              </w:rPr>
              <w:t>00</w:t>
            </w:r>
          </w:p>
        </w:tc>
        <w:tc>
          <w:tcPr>
            <w:tcW w:w="483" w:type="dxa"/>
            <w:tcBorders>
              <w:top w:val="nil"/>
              <w:left w:val="nil"/>
              <w:bottom w:val="single" w:sz="4" w:space="0" w:color="auto"/>
              <w:right w:val="single" w:sz="4" w:space="0" w:color="auto"/>
            </w:tcBorders>
            <w:shd w:val="clear" w:color="auto" w:fill="auto"/>
            <w:hideMark/>
          </w:tcPr>
          <w:p w:rsidR="00AD1A43" w:rsidRPr="00BB58E1" w:rsidRDefault="00AD1A43" w:rsidP="00B740CD">
            <w:pPr>
              <w:jc w:val="right"/>
              <w:rPr>
                <w:rFonts w:ascii="Arial" w:hAnsi="Arial" w:cs="Arial"/>
                <w:b/>
                <w:bCs/>
                <w:sz w:val="20"/>
                <w:szCs w:val="20"/>
              </w:rPr>
            </w:pPr>
            <w:r w:rsidRPr="00BB58E1">
              <w:rPr>
                <w:rFonts w:ascii="Arial" w:hAnsi="Arial" w:cs="Arial"/>
                <w:b/>
                <w:bCs/>
                <w:sz w:val="20"/>
                <w:szCs w:val="20"/>
              </w:rPr>
              <w:t>00</w:t>
            </w:r>
          </w:p>
        </w:tc>
        <w:tc>
          <w:tcPr>
            <w:tcW w:w="689" w:type="dxa"/>
            <w:tcBorders>
              <w:top w:val="nil"/>
              <w:left w:val="nil"/>
              <w:bottom w:val="single" w:sz="4" w:space="0" w:color="auto"/>
              <w:right w:val="single" w:sz="4" w:space="0" w:color="auto"/>
            </w:tcBorders>
            <w:shd w:val="clear" w:color="auto" w:fill="auto"/>
            <w:hideMark/>
          </w:tcPr>
          <w:p w:rsidR="00AD1A43" w:rsidRPr="00BB58E1" w:rsidRDefault="00AD1A43" w:rsidP="00B740CD">
            <w:pPr>
              <w:jc w:val="right"/>
              <w:rPr>
                <w:rFonts w:ascii="Arial" w:hAnsi="Arial" w:cs="Arial"/>
                <w:b/>
                <w:bCs/>
                <w:sz w:val="20"/>
                <w:szCs w:val="20"/>
              </w:rPr>
            </w:pPr>
            <w:r w:rsidRPr="00BB58E1">
              <w:rPr>
                <w:rFonts w:ascii="Arial" w:hAnsi="Arial" w:cs="Arial"/>
                <w:b/>
                <w:bCs/>
                <w:sz w:val="20"/>
                <w:szCs w:val="20"/>
              </w:rPr>
              <w:t>0000</w:t>
            </w:r>
          </w:p>
        </w:tc>
        <w:tc>
          <w:tcPr>
            <w:tcW w:w="550" w:type="dxa"/>
            <w:tcBorders>
              <w:top w:val="nil"/>
              <w:left w:val="nil"/>
              <w:bottom w:val="single" w:sz="4" w:space="0" w:color="auto"/>
              <w:right w:val="single" w:sz="4" w:space="0" w:color="auto"/>
            </w:tcBorders>
            <w:shd w:val="clear" w:color="auto" w:fill="auto"/>
            <w:hideMark/>
          </w:tcPr>
          <w:p w:rsidR="00AD1A43" w:rsidRPr="00BB58E1" w:rsidRDefault="00AD1A43" w:rsidP="00B740CD">
            <w:pPr>
              <w:jc w:val="right"/>
              <w:rPr>
                <w:rFonts w:ascii="Arial" w:hAnsi="Arial" w:cs="Arial"/>
                <w:b/>
                <w:bCs/>
                <w:sz w:val="20"/>
                <w:szCs w:val="20"/>
              </w:rPr>
            </w:pPr>
            <w:r w:rsidRPr="00BB58E1">
              <w:rPr>
                <w:rFonts w:ascii="Arial" w:hAnsi="Arial" w:cs="Arial"/>
                <w:b/>
                <w:bCs/>
                <w:sz w:val="20"/>
                <w:szCs w:val="20"/>
              </w:rPr>
              <w:t>000</w:t>
            </w:r>
          </w:p>
        </w:tc>
        <w:tc>
          <w:tcPr>
            <w:tcW w:w="6186" w:type="dxa"/>
            <w:tcBorders>
              <w:top w:val="nil"/>
              <w:left w:val="nil"/>
              <w:bottom w:val="single" w:sz="4" w:space="0" w:color="auto"/>
              <w:right w:val="single" w:sz="4" w:space="0" w:color="auto"/>
            </w:tcBorders>
            <w:shd w:val="clear" w:color="auto" w:fill="auto"/>
            <w:hideMark/>
          </w:tcPr>
          <w:p w:rsidR="00AD1A43" w:rsidRPr="00BB58E1" w:rsidRDefault="00AD1A43" w:rsidP="00B740CD">
            <w:pPr>
              <w:rPr>
                <w:rFonts w:ascii="Arial" w:hAnsi="Arial" w:cs="Arial"/>
                <w:b/>
                <w:bCs/>
                <w:sz w:val="20"/>
                <w:szCs w:val="20"/>
              </w:rPr>
            </w:pPr>
            <w:r w:rsidRPr="00BB58E1">
              <w:rPr>
                <w:rFonts w:ascii="Arial" w:hAnsi="Arial" w:cs="Arial"/>
                <w:b/>
                <w:bCs/>
                <w:sz w:val="20"/>
                <w:szCs w:val="20"/>
              </w:rPr>
              <w:t>Иные источники внутреннего финансирования дефицитов бюджетов</w:t>
            </w:r>
          </w:p>
        </w:tc>
        <w:tc>
          <w:tcPr>
            <w:tcW w:w="1418" w:type="dxa"/>
            <w:gridSpan w:val="2"/>
            <w:tcBorders>
              <w:top w:val="nil"/>
              <w:left w:val="nil"/>
              <w:bottom w:val="single" w:sz="4" w:space="0" w:color="auto"/>
              <w:right w:val="single" w:sz="4" w:space="0" w:color="auto"/>
            </w:tcBorders>
            <w:shd w:val="clear" w:color="auto" w:fill="auto"/>
            <w:hideMark/>
          </w:tcPr>
          <w:p w:rsidR="00AD1A43" w:rsidRPr="00BB58E1" w:rsidRDefault="00AD1A43" w:rsidP="00B740CD">
            <w:pPr>
              <w:jc w:val="right"/>
              <w:rPr>
                <w:rFonts w:ascii="Arial" w:hAnsi="Arial" w:cs="Arial"/>
                <w:b/>
                <w:bCs/>
                <w:sz w:val="20"/>
                <w:szCs w:val="20"/>
              </w:rPr>
            </w:pPr>
            <w:r w:rsidRPr="00BB58E1">
              <w:rPr>
                <w:rFonts w:ascii="Arial" w:hAnsi="Arial" w:cs="Arial"/>
                <w:b/>
                <w:bCs/>
                <w:sz w:val="20"/>
                <w:szCs w:val="20"/>
              </w:rPr>
              <w:t>0,0</w:t>
            </w:r>
          </w:p>
        </w:tc>
        <w:tc>
          <w:tcPr>
            <w:tcW w:w="1417" w:type="dxa"/>
            <w:tcBorders>
              <w:top w:val="nil"/>
              <w:left w:val="nil"/>
              <w:bottom w:val="single" w:sz="4" w:space="0" w:color="auto"/>
              <w:right w:val="single" w:sz="4" w:space="0" w:color="auto"/>
            </w:tcBorders>
            <w:shd w:val="clear" w:color="auto" w:fill="auto"/>
            <w:hideMark/>
          </w:tcPr>
          <w:p w:rsidR="00AD1A43" w:rsidRPr="00BB58E1" w:rsidRDefault="00AD1A43" w:rsidP="00B740CD">
            <w:pPr>
              <w:jc w:val="right"/>
              <w:rPr>
                <w:rFonts w:ascii="Arial" w:hAnsi="Arial" w:cs="Arial"/>
                <w:b/>
                <w:bCs/>
                <w:sz w:val="20"/>
                <w:szCs w:val="20"/>
              </w:rPr>
            </w:pPr>
            <w:r w:rsidRPr="00BB58E1">
              <w:rPr>
                <w:rFonts w:ascii="Arial" w:hAnsi="Arial" w:cs="Arial"/>
                <w:b/>
                <w:bCs/>
                <w:sz w:val="20"/>
                <w:szCs w:val="20"/>
              </w:rPr>
              <w:t>0,0</w:t>
            </w:r>
          </w:p>
        </w:tc>
        <w:tc>
          <w:tcPr>
            <w:tcW w:w="1525" w:type="dxa"/>
            <w:tcBorders>
              <w:top w:val="nil"/>
              <w:left w:val="nil"/>
              <w:bottom w:val="single" w:sz="4" w:space="0" w:color="auto"/>
              <w:right w:val="single" w:sz="4" w:space="0" w:color="auto"/>
            </w:tcBorders>
            <w:shd w:val="clear" w:color="auto" w:fill="auto"/>
            <w:hideMark/>
          </w:tcPr>
          <w:p w:rsidR="00AD1A43" w:rsidRPr="00BB58E1" w:rsidRDefault="00AD1A43" w:rsidP="00B740CD">
            <w:pPr>
              <w:jc w:val="right"/>
              <w:rPr>
                <w:rFonts w:ascii="Arial" w:hAnsi="Arial" w:cs="Arial"/>
                <w:b/>
                <w:bCs/>
                <w:sz w:val="20"/>
                <w:szCs w:val="20"/>
              </w:rPr>
            </w:pPr>
            <w:r w:rsidRPr="00BB58E1">
              <w:rPr>
                <w:rFonts w:ascii="Arial" w:hAnsi="Arial" w:cs="Arial"/>
                <w:b/>
                <w:bCs/>
                <w:sz w:val="20"/>
                <w:szCs w:val="20"/>
              </w:rPr>
              <w:t>0,0</w:t>
            </w:r>
          </w:p>
        </w:tc>
      </w:tr>
      <w:tr w:rsidR="00AD1A43" w:rsidRPr="00BB58E1" w:rsidTr="00B740CD">
        <w:trPr>
          <w:gridAfter w:val="1"/>
          <w:wAfter w:w="176" w:type="dxa"/>
          <w:trHeight w:val="499"/>
        </w:trPr>
        <w:tc>
          <w:tcPr>
            <w:tcW w:w="550" w:type="dxa"/>
            <w:tcBorders>
              <w:top w:val="nil"/>
              <w:left w:val="single" w:sz="4" w:space="0" w:color="auto"/>
              <w:bottom w:val="single" w:sz="4" w:space="0" w:color="auto"/>
              <w:right w:val="single" w:sz="4" w:space="0" w:color="auto"/>
            </w:tcBorders>
            <w:shd w:val="clear" w:color="auto" w:fill="auto"/>
            <w:hideMark/>
          </w:tcPr>
          <w:p w:rsidR="00AD1A43" w:rsidRPr="00BB58E1" w:rsidRDefault="00AD1A43" w:rsidP="00B740CD">
            <w:pPr>
              <w:jc w:val="right"/>
              <w:rPr>
                <w:rFonts w:ascii="Arial" w:hAnsi="Arial" w:cs="Arial"/>
                <w:sz w:val="20"/>
                <w:szCs w:val="20"/>
              </w:rPr>
            </w:pPr>
            <w:r w:rsidRPr="00BB58E1">
              <w:rPr>
                <w:rFonts w:ascii="Arial" w:hAnsi="Arial" w:cs="Arial"/>
                <w:sz w:val="20"/>
                <w:szCs w:val="20"/>
              </w:rPr>
              <w:t>002</w:t>
            </w:r>
          </w:p>
        </w:tc>
        <w:tc>
          <w:tcPr>
            <w:tcW w:w="468" w:type="dxa"/>
            <w:tcBorders>
              <w:top w:val="nil"/>
              <w:left w:val="nil"/>
              <w:bottom w:val="single" w:sz="4" w:space="0" w:color="auto"/>
              <w:right w:val="single" w:sz="4" w:space="0" w:color="auto"/>
            </w:tcBorders>
            <w:shd w:val="clear" w:color="auto" w:fill="auto"/>
            <w:hideMark/>
          </w:tcPr>
          <w:p w:rsidR="00AD1A43" w:rsidRPr="00BB58E1" w:rsidRDefault="00AD1A43" w:rsidP="00B740CD">
            <w:pPr>
              <w:jc w:val="right"/>
              <w:rPr>
                <w:rFonts w:ascii="Arial" w:hAnsi="Arial" w:cs="Arial"/>
                <w:sz w:val="20"/>
                <w:szCs w:val="20"/>
              </w:rPr>
            </w:pPr>
            <w:r w:rsidRPr="00BB58E1">
              <w:rPr>
                <w:rFonts w:ascii="Arial" w:hAnsi="Arial" w:cs="Arial"/>
                <w:sz w:val="20"/>
                <w:szCs w:val="20"/>
              </w:rPr>
              <w:t>01</w:t>
            </w:r>
          </w:p>
        </w:tc>
        <w:tc>
          <w:tcPr>
            <w:tcW w:w="468" w:type="dxa"/>
            <w:tcBorders>
              <w:top w:val="nil"/>
              <w:left w:val="nil"/>
              <w:bottom w:val="single" w:sz="4" w:space="0" w:color="auto"/>
              <w:right w:val="single" w:sz="4" w:space="0" w:color="auto"/>
            </w:tcBorders>
            <w:shd w:val="clear" w:color="auto" w:fill="auto"/>
            <w:hideMark/>
          </w:tcPr>
          <w:p w:rsidR="00AD1A43" w:rsidRPr="00BB58E1" w:rsidRDefault="00AD1A43" w:rsidP="00B740CD">
            <w:pPr>
              <w:jc w:val="right"/>
              <w:rPr>
                <w:rFonts w:ascii="Arial" w:hAnsi="Arial" w:cs="Arial"/>
                <w:sz w:val="20"/>
                <w:szCs w:val="20"/>
              </w:rPr>
            </w:pPr>
            <w:r w:rsidRPr="00BB58E1">
              <w:rPr>
                <w:rFonts w:ascii="Arial" w:hAnsi="Arial" w:cs="Arial"/>
                <w:sz w:val="20"/>
                <w:szCs w:val="20"/>
              </w:rPr>
              <w:t>06</w:t>
            </w:r>
          </w:p>
        </w:tc>
        <w:tc>
          <w:tcPr>
            <w:tcW w:w="483" w:type="dxa"/>
            <w:tcBorders>
              <w:top w:val="nil"/>
              <w:left w:val="nil"/>
              <w:bottom w:val="single" w:sz="4" w:space="0" w:color="auto"/>
              <w:right w:val="single" w:sz="4" w:space="0" w:color="auto"/>
            </w:tcBorders>
            <w:shd w:val="clear" w:color="auto" w:fill="auto"/>
            <w:hideMark/>
          </w:tcPr>
          <w:p w:rsidR="00AD1A43" w:rsidRPr="00BB58E1" w:rsidRDefault="00AD1A43" w:rsidP="00B740CD">
            <w:pPr>
              <w:jc w:val="right"/>
              <w:rPr>
                <w:rFonts w:ascii="Arial" w:hAnsi="Arial" w:cs="Arial"/>
                <w:sz w:val="20"/>
                <w:szCs w:val="20"/>
              </w:rPr>
            </w:pPr>
            <w:r w:rsidRPr="00BB58E1">
              <w:rPr>
                <w:rFonts w:ascii="Arial" w:hAnsi="Arial" w:cs="Arial"/>
                <w:sz w:val="20"/>
                <w:szCs w:val="20"/>
              </w:rPr>
              <w:t>01</w:t>
            </w:r>
          </w:p>
        </w:tc>
        <w:tc>
          <w:tcPr>
            <w:tcW w:w="483" w:type="dxa"/>
            <w:tcBorders>
              <w:top w:val="nil"/>
              <w:left w:val="nil"/>
              <w:bottom w:val="single" w:sz="4" w:space="0" w:color="auto"/>
              <w:right w:val="single" w:sz="4" w:space="0" w:color="auto"/>
            </w:tcBorders>
            <w:shd w:val="clear" w:color="auto" w:fill="auto"/>
            <w:hideMark/>
          </w:tcPr>
          <w:p w:rsidR="00AD1A43" w:rsidRPr="00BB58E1" w:rsidRDefault="00AD1A43" w:rsidP="00B740CD">
            <w:pPr>
              <w:jc w:val="right"/>
              <w:rPr>
                <w:rFonts w:ascii="Arial" w:hAnsi="Arial" w:cs="Arial"/>
                <w:sz w:val="20"/>
                <w:szCs w:val="20"/>
              </w:rPr>
            </w:pPr>
            <w:r w:rsidRPr="00BB58E1">
              <w:rPr>
                <w:rFonts w:ascii="Arial" w:hAnsi="Arial" w:cs="Arial"/>
                <w:sz w:val="20"/>
                <w:szCs w:val="20"/>
              </w:rPr>
              <w:t>00</w:t>
            </w:r>
          </w:p>
        </w:tc>
        <w:tc>
          <w:tcPr>
            <w:tcW w:w="483" w:type="dxa"/>
            <w:tcBorders>
              <w:top w:val="nil"/>
              <w:left w:val="nil"/>
              <w:bottom w:val="single" w:sz="4" w:space="0" w:color="auto"/>
              <w:right w:val="single" w:sz="4" w:space="0" w:color="auto"/>
            </w:tcBorders>
            <w:shd w:val="clear" w:color="auto" w:fill="auto"/>
            <w:hideMark/>
          </w:tcPr>
          <w:p w:rsidR="00AD1A43" w:rsidRPr="00BB58E1" w:rsidRDefault="00AD1A43" w:rsidP="00B740CD">
            <w:pPr>
              <w:jc w:val="right"/>
              <w:rPr>
                <w:rFonts w:ascii="Arial" w:hAnsi="Arial" w:cs="Arial"/>
                <w:sz w:val="20"/>
                <w:szCs w:val="20"/>
              </w:rPr>
            </w:pPr>
            <w:r w:rsidRPr="00BB58E1">
              <w:rPr>
                <w:rFonts w:ascii="Arial" w:hAnsi="Arial" w:cs="Arial"/>
                <w:sz w:val="20"/>
                <w:szCs w:val="20"/>
              </w:rPr>
              <w:t>00</w:t>
            </w:r>
          </w:p>
        </w:tc>
        <w:tc>
          <w:tcPr>
            <w:tcW w:w="689" w:type="dxa"/>
            <w:tcBorders>
              <w:top w:val="nil"/>
              <w:left w:val="nil"/>
              <w:bottom w:val="single" w:sz="4" w:space="0" w:color="auto"/>
              <w:right w:val="single" w:sz="4" w:space="0" w:color="auto"/>
            </w:tcBorders>
            <w:shd w:val="clear" w:color="auto" w:fill="auto"/>
            <w:hideMark/>
          </w:tcPr>
          <w:p w:rsidR="00AD1A43" w:rsidRPr="00BB58E1" w:rsidRDefault="00AD1A43" w:rsidP="00B740CD">
            <w:pPr>
              <w:jc w:val="right"/>
              <w:rPr>
                <w:rFonts w:ascii="Arial" w:hAnsi="Arial" w:cs="Arial"/>
                <w:sz w:val="20"/>
                <w:szCs w:val="20"/>
              </w:rPr>
            </w:pPr>
            <w:r w:rsidRPr="00BB58E1">
              <w:rPr>
                <w:rFonts w:ascii="Arial" w:hAnsi="Arial" w:cs="Arial"/>
                <w:sz w:val="20"/>
                <w:szCs w:val="20"/>
              </w:rPr>
              <w:t>0000</w:t>
            </w:r>
          </w:p>
        </w:tc>
        <w:tc>
          <w:tcPr>
            <w:tcW w:w="550" w:type="dxa"/>
            <w:tcBorders>
              <w:top w:val="nil"/>
              <w:left w:val="nil"/>
              <w:bottom w:val="single" w:sz="4" w:space="0" w:color="auto"/>
              <w:right w:val="single" w:sz="4" w:space="0" w:color="auto"/>
            </w:tcBorders>
            <w:shd w:val="clear" w:color="auto" w:fill="auto"/>
            <w:hideMark/>
          </w:tcPr>
          <w:p w:rsidR="00AD1A43" w:rsidRPr="00BB58E1" w:rsidRDefault="00AD1A43" w:rsidP="00B740CD">
            <w:pPr>
              <w:jc w:val="right"/>
              <w:rPr>
                <w:rFonts w:ascii="Arial" w:hAnsi="Arial" w:cs="Arial"/>
                <w:sz w:val="20"/>
                <w:szCs w:val="20"/>
              </w:rPr>
            </w:pPr>
            <w:r w:rsidRPr="00BB58E1">
              <w:rPr>
                <w:rFonts w:ascii="Arial" w:hAnsi="Arial" w:cs="Arial"/>
                <w:sz w:val="20"/>
                <w:szCs w:val="20"/>
              </w:rPr>
              <w:t>000</w:t>
            </w:r>
          </w:p>
        </w:tc>
        <w:tc>
          <w:tcPr>
            <w:tcW w:w="6186" w:type="dxa"/>
            <w:tcBorders>
              <w:top w:val="nil"/>
              <w:left w:val="nil"/>
              <w:bottom w:val="single" w:sz="4" w:space="0" w:color="auto"/>
              <w:right w:val="single" w:sz="4" w:space="0" w:color="auto"/>
            </w:tcBorders>
            <w:shd w:val="clear" w:color="auto" w:fill="auto"/>
            <w:hideMark/>
          </w:tcPr>
          <w:p w:rsidR="00AD1A43" w:rsidRPr="00BB58E1" w:rsidRDefault="00AD1A43" w:rsidP="00B740CD">
            <w:pPr>
              <w:rPr>
                <w:rFonts w:ascii="Arial" w:hAnsi="Arial" w:cs="Arial"/>
                <w:sz w:val="20"/>
                <w:szCs w:val="20"/>
              </w:rPr>
            </w:pPr>
            <w:r w:rsidRPr="00BB58E1">
              <w:rPr>
                <w:rFonts w:ascii="Arial" w:hAnsi="Arial" w:cs="Arial"/>
                <w:sz w:val="20"/>
                <w:szCs w:val="20"/>
              </w:rPr>
              <w:t xml:space="preserve">   Акции и иные формы участия в капитале, находящиеся в государственной и муниципальной собственности</w:t>
            </w:r>
          </w:p>
        </w:tc>
        <w:tc>
          <w:tcPr>
            <w:tcW w:w="1418" w:type="dxa"/>
            <w:gridSpan w:val="2"/>
            <w:tcBorders>
              <w:top w:val="nil"/>
              <w:left w:val="nil"/>
              <w:bottom w:val="single" w:sz="4" w:space="0" w:color="auto"/>
              <w:right w:val="single" w:sz="4" w:space="0" w:color="auto"/>
            </w:tcBorders>
            <w:shd w:val="clear" w:color="auto" w:fill="auto"/>
            <w:hideMark/>
          </w:tcPr>
          <w:p w:rsidR="00AD1A43" w:rsidRPr="00BB58E1" w:rsidRDefault="00AD1A43" w:rsidP="00B740CD">
            <w:pPr>
              <w:jc w:val="right"/>
              <w:rPr>
                <w:rFonts w:ascii="Arial" w:hAnsi="Arial" w:cs="Arial"/>
                <w:sz w:val="20"/>
                <w:szCs w:val="20"/>
              </w:rPr>
            </w:pPr>
            <w:r w:rsidRPr="00BB58E1">
              <w:rPr>
                <w:rFonts w:ascii="Arial" w:hAnsi="Arial" w:cs="Arial"/>
                <w:sz w:val="20"/>
                <w:szCs w:val="20"/>
              </w:rPr>
              <w:t>0,0</w:t>
            </w:r>
          </w:p>
        </w:tc>
        <w:tc>
          <w:tcPr>
            <w:tcW w:w="1417" w:type="dxa"/>
            <w:tcBorders>
              <w:top w:val="nil"/>
              <w:left w:val="nil"/>
              <w:bottom w:val="single" w:sz="4" w:space="0" w:color="auto"/>
              <w:right w:val="single" w:sz="4" w:space="0" w:color="auto"/>
            </w:tcBorders>
            <w:shd w:val="clear" w:color="auto" w:fill="auto"/>
            <w:hideMark/>
          </w:tcPr>
          <w:p w:rsidR="00AD1A43" w:rsidRPr="00BB58E1" w:rsidRDefault="00AD1A43" w:rsidP="00B740CD">
            <w:pPr>
              <w:jc w:val="right"/>
              <w:rPr>
                <w:rFonts w:ascii="Arial" w:hAnsi="Arial" w:cs="Arial"/>
                <w:sz w:val="20"/>
                <w:szCs w:val="20"/>
              </w:rPr>
            </w:pPr>
            <w:r w:rsidRPr="00BB58E1">
              <w:rPr>
                <w:rFonts w:ascii="Arial" w:hAnsi="Arial" w:cs="Arial"/>
                <w:sz w:val="20"/>
                <w:szCs w:val="20"/>
              </w:rPr>
              <w:t>0,0</w:t>
            </w:r>
          </w:p>
        </w:tc>
        <w:tc>
          <w:tcPr>
            <w:tcW w:w="1525" w:type="dxa"/>
            <w:tcBorders>
              <w:top w:val="nil"/>
              <w:left w:val="nil"/>
              <w:bottom w:val="single" w:sz="4" w:space="0" w:color="auto"/>
              <w:right w:val="single" w:sz="4" w:space="0" w:color="auto"/>
            </w:tcBorders>
            <w:shd w:val="clear" w:color="auto" w:fill="auto"/>
            <w:hideMark/>
          </w:tcPr>
          <w:p w:rsidR="00AD1A43" w:rsidRPr="00BB58E1" w:rsidRDefault="00AD1A43" w:rsidP="00B740CD">
            <w:pPr>
              <w:jc w:val="right"/>
              <w:rPr>
                <w:rFonts w:ascii="Arial" w:hAnsi="Arial" w:cs="Arial"/>
                <w:sz w:val="20"/>
                <w:szCs w:val="20"/>
              </w:rPr>
            </w:pPr>
            <w:r w:rsidRPr="00BB58E1">
              <w:rPr>
                <w:rFonts w:ascii="Arial" w:hAnsi="Arial" w:cs="Arial"/>
                <w:sz w:val="20"/>
                <w:szCs w:val="20"/>
              </w:rPr>
              <w:t>0,0</w:t>
            </w:r>
          </w:p>
        </w:tc>
      </w:tr>
      <w:tr w:rsidR="00AD1A43" w:rsidRPr="00BB58E1" w:rsidTr="00B740CD">
        <w:trPr>
          <w:gridAfter w:val="1"/>
          <w:wAfter w:w="176" w:type="dxa"/>
          <w:trHeight w:val="630"/>
        </w:trPr>
        <w:tc>
          <w:tcPr>
            <w:tcW w:w="550" w:type="dxa"/>
            <w:tcBorders>
              <w:top w:val="nil"/>
              <w:left w:val="single" w:sz="4" w:space="0" w:color="auto"/>
              <w:bottom w:val="single" w:sz="4" w:space="0" w:color="auto"/>
              <w:right w:val="single" w:sz="4" w:space="0" w:color="auto"/>
            </w:tcBorders>
            <w:shd w:val="clear" w:color="auto" w:fill="auto"/>
            <w:hideMark/>
          </w:tcPr>
          <w:p w:rsidR="00AD1A43" w:rsidRPr="00BB58E1" w:rsidRDefault="00AD1A43" w:rsidP="00B740CD">
            <w:pPr>
              <w:jc w:val="right"/>
              <w:rPr>
                <w:rFonts w:ascii="Arial" w:hAnsi="Arial" w:cs="Arial"/>
                <w:sz w:val="20"/>
                <w:szCs w:val="20"/>
              </w:rPr>
            </w:pPr>
            <w:r w:rsidRPr="00BB58E1">
              <w:rPr>
                <w:rFonts w:ascii="Arial" w:hAnsi="Arial" w:cs="Arial"/>
                <w:sz w:val="20"/>
                <w:szCs w:val="20"/>
              </w:rPr>
              <w:t>002</w:t>
            </w:r>
          </w:p>
        </w:tc>
        <w:tc>
          <w:tcPr>
            <w:tcW w:w="468" w:type="dxa"/>
            <w:tcBorders>
              <w:top w:val="nil"/>
              <w:left w:val="nil"/>
              <w:bottom w:val="single" w:sz="4" w:space="0" w:color="auto"/>
              <w:right w:val="single" w:sz="4" w:space="0" w:color="auto"/>
            </w:tcBorders>
            <w:shd w:val="clear" w:color="auto" w:fill="auto"/>
            <w:hideMark/>
          </w:tcPr>
          <w:p w:rsidR="00AD1A43" w:rsidRPr="00BB58E1" w:rsidRDefault="00AD1A43" w:rsidP="00B740CD">
            <w:pPr>
              <w:jc w:val="right"/>
              <w:rPr>
                <w:rFonts w:ascii="Arial" w:hAnsi="Arial" w:cs="Arial"/>
                <w:sz w:val="20"/>
                <w:szCs w:val="20"/>
              </w:rPr>
            </w:pPr>
            <w:r w:rsidRPr="00BB58E1">
              <w:rPr>
                <w:rFonts w:ascii="Arial" w:hAnsi="Arial" w:cs="Arial"/>
                <w:sz w:val="20"/>
                <w:szCs w:val="20"/>
              </w:rPr>
              <w:t>01</w:t>
            </w:r>
          </w:p>
        </w:tc>
        <w:tc>
          <w:tcPr>
            <w:tcW w:w="468" w:type="dxa"/>
            <w:tcBorders>
              <w:top w:val="nil"/>
              <w:left w:val="nil"/>
              <w:bottom w:val="single" w:sz="4" w:space="0" w:color="auto"/>
              <w:right w:val="single" w:sz="4" w:space="0" w:color="auto"/>
            </w:tcBorders>
            <w:shd w:val="clear" w:color="auto" w:fill="auto"/>
            <w:hideMark/>
          </w:tcPr>
          <w:p w:rsidR="00AD1A43" w:rsidRPr="00BB58E1" w:rsidRDefault="00AD1A43" w:rsidP="00B740CD">
            <w:pPr>
              <w:jc w:val="right"/>
              <w:rPr>
                <w:rFonts w:ascii="Arial" w:hAnsi="Arial" w:cs="Arial"/>
                <w:sz w:val="20"/>
                <w:szCs w:val="20"/>
              </w:rPr>
            </w:pPr>
            <w:r w:rsidRPr="00BB58E1">
              <w:rPr>
                <w:rFonts w:ascii="Arial" w:hAnsi="Arial" w:cs="Arial"/>
                <w:sz w:val="20"/>
                <w:szCs w:val="20"/>
              </w:rPr>
              <w:t>06</w:t>
            </w:r>
          </w:p>
        </w:tc>
        <w:tc>
          <w:tcPr>
            <w:tcW w:w="483" w:type="dxa"/>
            <w:tcBorders>
              <w:top w:val="nil"/>
              <w:left w:val="nil"/>
              <w:bottom w:val="single" w:sz="4" w:space="0" w:color="auto"/>
              <w:right w:val="single" w:sz="4" w:space="0" w:color="auto"/>
            </w:tcBorders>
            <w:shd w:val="clear" w:color="auto" w:fill="auto"/>
            <w:hideMark/>
          </w:tcPr>
          <w:p w:rsidR="00AD1A43" w:rsidRPr="00BB58E1" w:rsidRDefault="00AD1A43" w:rsidP="00B740CD">
            <w:pPr>
              <w:jc w:val="right"/>
              <w:rPr>
                <w:rFonts w:ascii="Arial" w:hAnsi="Arial" w:cs="Arial"/>
                <w:sz w:val="20"/>
                <w:szCs w:val="20"/>
              </w:rPr>
            </w:pPr>
            <w:r w:rsidRPr="00BB58E1">
              <w:rPr>
                <w:rFonts w:ascii="Arial" w:hAnsi="Arial" w:cs="Arial"/>
                <w:sz w:val="20"/>
                <w:szCs w:val="20"/>
              </w:rPr>
              <w:t>01</w:t>
            </w:r>
          </w:p>
        </w:tc>
        <w:tc>
          <w:tcPr>
            <w:tcW w:w="483" w:type="dxa"/>
            <w:tcBorders>
              <w:top w:val="nil"/>
              <w:left w:val="nil"/>
              <w:bottom w:val="single" w:sz="4" w:space="0" w:color="auto"/>
              <w:right w:val="single" w:sz="4" w:space="0" w:color="auto"/>
            </w:tcBorders>
            <w:shd w:val="clear" w:color="auto" w:fill="auto"/>
            <w:hideMark/>
          </w:tcPr>
          <w:p w:rsidR="00AD1A43" w:rsidRPr="00BB58E1" w:rsidRDefault="00AD1A43" w:rsidP="00B740CD">
            <w:pPr>
              <w:jc w:val="right"/>
              <w:rPr>
                <w:rFonts w:ascii="Arial" w:hAnsi="Arial" w:cs="Arial"/>
                <w:sz w:val="20"/>
                <w:szCs w:val="20"/>
              </w:rPr>
            </w:pPr>
            <w:r w:rsidRPr="00BB58E1">
              <w:rPr>
                <w:rFonts w:ascii="Arial" w:hAnsi="Arial" w:cs="Arial"/>
                <w:sz w:val="20"/>
                <w:szCs w:val="20"/>
              </w:rPr>
              <w:t>00</w:t>
            </w:r>
          </w:p>
        </w:tc>
        <w:tc>
          <w:tcPr>
            <w:tcW w:w="483" w:type="dxa"/>
            <w:tcBorders>
              <w:top w:val="nil"/>
              <w:left w:val="nil"/>
              <w:bottom w:val="single" w:sz="4" w:space="0" w:color="auto"/>
              <w:right w:val="single" w:sz="4" w:space="0" w:color="auto"/>
            </w:tcBorders>
            <w:shd w:val="clear" w:color="auto" w:fill="auto"/>
            <w:hideMark/>
          </w:tcPr>
          <w:p w:rsidR="00AD1A43" w:rsidRPr="00BB58E1" w:rsidRDefault="00AD1A43" w:rsidP="00B740CD">
            <w:pPr>
              <w:jc w:val="right"/>
              <w:rPr>
                <w:rFonts w:ascii="Arial" w:hAnsi="Arial" w:cs="Arial"/>
                <w:sz w:val="20"/>
                <w:szCs w:val="20"/>
              </w:rPr>
            </w:pPr>
            <w:r w:rsidRPr="00BB58E1">
              <w:rPr>
                <w:rFonts w:ascii="Arial" w:hAnsi="Arial" w:cs="Arial"/>
                <w:sz w:val="20"/>
                <w:szCs w:val="20"/>
              </w:rPr>
              <w:t>00</w:t>
            </w:r>
          </w:p>
        </w:tc>
        <w:tc>
          <w:tcPr>
            <w:tcW w:w="689" w:type="dxa"/>
            <w:tcBorders>
              <w:top w:val="nil"/>
              <w:left w:val="nil"/>
              <w:bottom w:val="single" w:sz="4" w:space="0" w:color="auto"/>
              <w:right w:val="single" w:sz="4" w:space="0" w:color="auto"/>
            </w:tcBorders>
            <w:shd w:val="clear" w:color="auto" w:fill="auto"/>
            <w:hideMark/>
          </w:tcPr>
          <w:p w:rsidR="00AD1A43" w:rsidRPr="00BB58E1" w:rsidRDefault="00AD1A43" w:rsidP="00B740CD">
            <w:pPr>
              <w:jc w:val="right"/>
              <w:rPr>
                <w:rFonts w:ascii="Arial" w:hAnsi="Arial" w:cs="Arial"/>
                <w:sz w:val="20"/>
                <w:szCs w:val="20"/>
              </w:rPr>
            </w:pPr>
            <w:r w:rsidRPr="00BB58E1">
              <w:rPr>
                <w:rFonts w:ascii="Arial" w:hAnsi="Arial" w:cs="Arial"/>
                <w:sz w:val="20"/>
                <w:szCs w:val="20"/>
              </w:rPr>
              <w:t>0000</w:t>
            </w:r>
          </w:p>
        </w:tc>
        <w:tc>
          <w:tcPr>
            <w:tcW w:w="550" w:type="dxa"/>
            <w:tcBorders>
              <w:top w:val="nil"/>
              <w:left w:val="nil"/>
              <w:bottom w:val="single" w:sz="4" w:space="0" w:color="auto"/>
              <w:right w:val="single" w:sz="4" w:space="0" w:color="auto"/>
            </w:tcBorders>
            <w:shd w:val="clear" w:color="auto" w:fill="auto"/>
            <w:hideMark/>
          </w:tcPr>
          <w:p w:rsidR="00AD1A43" w:rsidRPr="00BB58E1" w:rsidRDefault="00AD1A43" w:rsidP="00B740CD">
            <w:pPr>
              <w:jc w:val="right"/>
              <w:rPr>
                <w:rFonts w:ascii="Arial" w:hAnsi="Arial" w:cs="Arial"/>
                <w:sz w:val="20"/>
                <w:szCs w:val="20"/>
              </w:rPr>
            </w:pPr>
            <w:r w:rsidRPr="00BB58E1">
              <w:rPr>
                <w:rFonts w:ascii="Arial" w:hAnsi="Arial" w:cs="Arial"/>
                <w:sz w:val="20"/>
                <w:szCs w:val="20"/>
              </w:rPr>
              <w:t>630</w:t>
            </w:r>
          </w:p>
        </w:tc>
        <w:tc>
          <w:tcPr>
            <w:tcW w:w="6186" w:type="dxa"/>
            <w:tcBorders>
              <w:top w:val="nil"/>
              <w:left w:val="nil"/>
              <w:bottom w:val="single" w:sz="4" w:space="0" w:color="auto"/>
              <w:right w:val="single" w:sz="4" w:space="0" w:color="auto"/>
            </w:tcBorders>
            <w:shd w:val="clear" w:color="auto" w:fill="auto"/>
            <w:hideMark/>
          </w:tcPr>
          <w:p w:rsidR="00AD1A43" w:rsidRPr="00BB58E1" w:rsidRDefault="00AD1A43" w:rsidP="00B740CD">
            <w:pPr>
              <w:rPr>
                <w:rFonts w:ascii="Arial" w:hAnsi="Arial" w:cs="Arial"/>
                <w:sz w:val="20"/>
                <w:szCs w:val="20"/>
              </w:rPr>
            </w:pPr>
            <w:r w:rsidRPr="00BB58E1">
              <w:rPr>
                <w:rFonts w:ascii="Arial" w:hAnsi="Arial" w:cs="Arial"/>
                <w:sz w:val="20"/>
                <w:szCs w:val="20"/>
              </w:rPr>
              <w:t xml:space="preserve">   Средства от продажи акций и иных форм участия в капитале, находящихся в государственной и муниципальной собственности</w:t>
            </w:r>
          </w:p>
        </w:tc>
        <w:tc>
          <w:tcPr>
            <w:tcW w:w="1418" w:type="dxa"/>
            <w:gridSpan w:val="2"/>
            <w:tcBorders>
              <w:top w:val="nil"/>
              <w:left w:val="nil"/>
              <w:bottom w:val="single" w:sz="4" w:space="0" w:color="auto"/>
              <w:right w:val="single" w:sz="4" w:space="0" w:color="auto"/>
            </w:tcBorders>
            <w:shd w:val="clear" w:color="auto" w:fill="auto"/>
            <w:hideMark/>
          </w:tcPr>
          <w:p w:rsidR="00AD1A43" w:rsidRPr="00BB58E1" w:rsidRDefault="00AD1A43" w:rsidP="00B740CD">
            <w:pPr>
              <w:jc w:val="right"/>
              <w:rPr>
                <w:rFonts w:ascii="Arial" w:hAnsi="Arial" w:cs="Arial"/>
                <w:sz w:val="20"/>
                <w:szCs w:val="20"/>
              </w:rPr>
            </w:pPr>
            <w:r w:rsidRPr="00BB58E1">
              <w:rPr>
                <w:rFonts w:ascii="Arial" w:hAnsi="Arial" w:cs="Arial"/>
                <w:sz w:val="20"/>
                <w:szCs w:val="20"/>
              </w:rPr>
              <w:t>0,0</w:t>
            </w:r>
          </w:p>
        </w:tc>
        <w:tc>
          <w:tcPr>
            <w:tcW w:w="1417" w:type="dxa"/>
            <w:tcBorders>
              <w:top w:val="nil"/>
              <w:left w:val="nil"/>
              <w:bottom w:val="single" w:sz="4" w:space="0" w:color="auto"/>
              <w:right w:val="single" w:sz="4" w:space="0" w:color="auto"/>
            </w:tcBorders>
            <w:shd w:val="clear" w:color="auto" w:fill="auto"/>
            <w:hideMark/>
          </w:tcPr>
          <w:p w:rsidR="00AD1A43" w:rsidRPr="00BB58E1" w:rsidRDefault="00AD1A43" w:rsidP="00B740CD">
            <w:pPr>
              <w:jc w:val="right"/>
              <w:rPr>
                <w:rFonts w:ascii="Arial" w:hAnsi="Arial" w:cs="Arial"/>
                <w:sz w:val="20"/>
                <w:szCs w:val="20"/>
              </w:rPr>
            </w:pPr>
            <w:r w:rsidRPr="00BB58E1">
              <w:rPr>
                <w:rFonts w:ascii="Arial" w:hAnsi="Arial" w:cs="Arial"/>
                <w:sz w:val="20"/>
                <w:szCs w:val="20"/>
              </w:rPr>
              <w:t>0,0</w:t>
            </w:r>
          </w:p>
        </w:tc>
        <w:tc>
          <w:tcPr>
            <w:tcW w:w="1525" w:type="dxa"/>
            <w:tcBorders>
              <w:top w:val="nil"/>
              <w:left w:val="nil"/>
              <w:bottom w:val="single" w:sz="4" w:space="0" w:color="auto"/>
              <w:right w:val="single" w:sz="4" w:space="0" w:color="auto"/>
            </w:tcBorders>
            <w:shd w:val="clear" w:color="auto" w:fill="auto"/>
            <w:hideMark/>
          </w:tcPr>
          <w:p w:rsidR="00AD1A43" w:rsidRPr="00BB58E1" w:rsidRDefault="00AD1A43" w:rsidP="00B740CD">
            <w:pPr>
              <w:jc w:val="right"/>
              <w:rPr>
                <w:rFonts w:ascii="Arial" w:hAnsi="Arial" w:cs="Arial"/>
                <w:sz w:val="20"/>
                <w:szCs w:val="20"/>
              </w:rPr>
            </w:pPr>
            <w:r w:rsidRPr="00BB58E1">
              <w:rPr>
                <w:rFonts w:ascii="Arial" w:hAnsi="Arial" w:cs="Arial"/>
                <w:sz w:val="20"/>
                <w:szCs w:val="20"/>
              </w:rPr>
              <w:t>0,0</w:t>
            </w:r>
          </w:p>
        </w:tc>
      </w:tr>
      <w:tr w:rsidR="00AD1A43" w:rsidRPr="00BB58E1" w:rsidTr="00B740CD">
        <w:trPr>
          <w:gridAfter w:val="1"/>
          <w:wAfter w:w="176" w:type="dxa"/>
          <w:trHeight w:val="528"/>
        </w:trPr>
        <w:tc>
          <w:tcPr>
            <w:tcW w:w="550" w:type="dxa"/>
            <w:tcBorders>
              <w:top w:val="nil"/>
              <w:left w:val="single" w:sz="4" w:space="0" w:color="auto"/>
              <w:bottom w:val="single" w:sz="4" w:space="0" w:color="auto"/>
              <w:right w:val="single" w:sz="4" w:space="0" w:color="auto"/>
            </w:tcBorders>
            <w:shd w:val="clear" w:color="auto" w:fill="auto"/>
            <w:hideMark/>
          </w:tcPr>
          <w:p w:rsidR="00AD1A43" w:rsidRPr="00BB58E1" w:rsidRDefault="00AD1A43" w:rsidP="00B740CD">
            <w:pPr>
              <w:jc w:val="right"/>
              <w:rPr>
                <w:rFonts w:ascii="Arial" w:hAnsi="Arial" w:cs="Arial"/>
                <w:sz w:val="20"/>
                <w:szCs w:val="20"/>
              </w:rPr>
            </w:pPr>
            <w:r w:rsidRPr="00BB58E1">
              <w:rPr>
                <w:rFonts w:ascii="Arial" w:hAnsi="Arial" w:cs="Arial"/>
                <w:sz w:val="20"/>
                <w:szCs w:val="20"/>
              </w:rPr>
              <w:t>002</w:t>
            </w:r>
          </w:p>
        </w:tc>
        <w:tc>
          <w:tcPr>
            <w:tcW w:w="468" w:type="dxa"/>
            <w:tcBorders>
              <w:top w:val="nil"/>
              <w:left w:val="nil"/>
              <w:bottom w:val="single" w:sz="4" w:space="0" w:color="auto"/>
              <w:right w:val="single" w:sz="4" w:space="0" w:color="auto"/>
            </w:tcBorders>
            <w:shd w:val="clear" w:color="auto" w:fill="auto"/>
            <w:hideMark/>
          </w:tcPr>
          <w:p w:rsidR="00AD1A43" w:rsidRPr="00BB58E1" w:rsidRDefault="00AD1A43" w:rsidP="00B740CD">
            <w:pPr>
              <w:jc w:val="right"/>
              <w:rPr>
                <w:rFonts w:ascii="Arial" w:hAnsi="Arial" w:cs="Arial"/>
                <w:sz w:val="20"/>
                <w:szCs w:val="20"/>
              </w:rPr>
            </w:pPr>
            <w:r w:rsidRPr="00BB58E1">
              <w:rPr>
                <w:rFonts w:ascii="Arial" w:hAnsi="Arial" w:cs="Arial"/>
                <w:sz w:val="20"/>
                <w:szCs w:val="20"/>
              </w:rPr>
              <w:t>01</w:t>
            </w:r>
          </w:p>
        </w:tc>
        <w:tc>
          <w:tcPr>
            <w:tcW w:w="468" w:type="dxa"/>
            <w:tcBorders>
              <w:top w:val="nil"/>
              <w:left w:val="nil"/>
              <w:bottom w:val="single" w:sz="4" w:space="0" w:color="auto"/>
              <w:right w:val="single" w:sz="4" w:space="0" w:color="auto"/>
            </w:tcBorders>
            <w:shd w:val="clear" w:color="auto" w:fill="auto"/>
            <w:hideMark/>
          </w:tcPr>
          <w:p w:rsidR="00AD1A43" w:rsidRPr="00BB58E1" w:rsidRDefault="00AD1A43" w:rsidP="00B740CD">
            <w:pPr>
              <w:jc w:val="right"/>
              <w:rPr>
                <w:rFonts w:ascii="Arial" w:hAnsi="Arial" w:cs="Arial"/>
                <w:sz w:val="20"/>
                <w:szCs w:val="20"/>
              </w:rPr>
            </w:pPr>
            <w:r w:rsidRPr="00BB58E1">
              <w:rPr>
                <w:rFonts w:ascii="Arial" w:hAnsi="Arial" w:cs="Arial"/>
                <w:sz w:val="20"/>
                <w:szCs w:val="20"/>
              </w:rPr>
              <w:t>06</w:t>
            </w:r>
          </w:p>
        </w:tc>
        <w:tc>
          <w:tcPr>
            <w:tcW w:w="483" w:type="dxa"/>
            <w:tcBorders>
              <w:top w:val="nil"/>
              <w:left w:val="nil"/>
              <w:bottom w:val="single" w:sz="4" w:space="0" w:color="auto"/>
              <w:right w:val="single" w:sz="4" w:space="0" w:color="auto"/>
            </w:tcBorders>
            <w:shd w:val="clear" w:color="auto" w:fill="auto"/>
            <w:hideMark/>
          </w:tcPr>
          <w:p w:rsidR="00AD1A43" w:rsidRPr="00BB58E1" w:rsidRDefault="00AD1A43" w:rsidP="00B740CD">
            <w:pPr>
              <w:jc w:val="right"/>
              <w:rPr>
                <w:rFonts w:ascii="Arial" w:hAnsi="Arial" w:cs="Arial"/>
                <w:sz w:val="20"/>
                <w:szCs w:val="20"/>
              </w:rPr>
            </w:pPr>
            <w:r w:rsidRPr="00BB58E1">
              <w:rPr>
                <w:rFonts w:ascii="Arial" w:hAnsi="Arial" w:cs="Arial"/>
                <w:sz w:val="20"/>
                <w:szCs w:val="20"/>
              </w:rPr>
              <w:t>01</w:t>
            </w:r>
          </w:p>
        </w:tc>
        <w:tc>
          <w:tcPr>
            <w:tcW w:w="483" w:type="dxa"/>
            <w:tcBorders>
              <w:top w:val="nil"/>
              <w:left w:val="nil"/>
              <w:bottom w:val="single" w:sz="4" w:space="0" w:color="auto"/>
              <w:right w:val="single" w:sz="4" w:space="0" w:color="auto"/>
            </w:tcBorders>
            <w:shd w:val="clear" w:color="auto" w:fill="auto"/>
            <w:hideMark/>
          </w:tcPr>
          <w:p w:rsidR="00AD1A43" w:rsidRPr="00BB58E1" w:rsidRDefault="00AD1A43" w:rsidP="00B740CD">
            <w:pPr>
              <w:jc w:val="right"/>
              <w:rPr>
                <w:rFonts w:ascii="Arial" w:hAnsi="Arial" w:cs="Arial"/>
                <w:sz w:val="20"/>
                <w:szCs w:val="20"/>
              </w:rPr>
            </w:pPr>
            <w:r w:rsidRPr="00BB58E1">
              <w:rPr>
                <w:rFonts w:ascii="Arial" w:hAnsi="Arial" w:cs="Arial"/>
                <w:sz w:val="20"/>
                <w:szCs w:val="20"/>
              </w:rPr>
              <w:t>00</w:t>
            </w:r>
          </w:p>
        </w:tc>
        <w:tc>
          <w:tcPr>
            <w:tcW w:w="483" w:type="dxa"/>
            <w:tcBorders>
              <w:top w:val="nil"/>
              <w:left w:val="nil"/>
              <w:bottom w:val="single" w:sz="4" w:space="0" w:color="auto"/>
              <w:right w:val="single" w:sz="4" w:space="0" w:color="auto"/>
            </w:tcBorders>
            <w:shd w:val="clear" w:color="auto" w:fill="auto"/>
            <w:hideMark/>
          </w:tcPr>
          <w:p w:rsidR="00AD1A43" w:rsidRPr="00BB58E1" w:rsidRDefault="00AD1A43" w:rsidP="00B740CD">
            <w:pPr>
              <w:jc w:val="right"/>
              <w:rPr>
                <w:rFonts w:ascii="Arial" w:hAnsi="Arial" w:cs="Arial"/>
                <w:sz w:val="20"/>
                <w:szCs w:val="20"/>
              </w:rPr>
            </w:pPr>
            <w:r w:rsidRPr="00BB58E1">
              <w:rPr>
                <w:rFonts w:ascii="Arial" w:hAnsi="Arial" w:cs="Arial"/>
                <w:sz w:val="20"/>
                <w:szCs w:val="20"/>
              </w:rPr>
              <w:t>04</w:t>
            </w:r>
          </w:p>
        </w:tc>
        <w:tc>
          <w:tcPr>
            <w:tcW w:w="689" w:type="dxa"/>
            <w:tcBorders>
              <w:top w:val="nil"/>
              <w:left w:val="nil"/>
              <w:bottom w:val="single" w:sz="4" w:space="0" w:color="auto"/>
              <w:right w:val="single" w:sz="4" w:space="0" w:color="auto"/>
            </w:tcBorders>
            <w:shd w:val="clear" w:color="auto" w:fill="auto"/>
            <w:hideMark/>
          </w:tcPr>
          <w:p w:rsidR="00AD1A43" w:rsidRPr="00BB58E1" w:rsidRDefault="00AD1A43" w:rsidP="00B740CD">
            <w:pPr>
              <w:jc w:val="right"/>
              <w:rPr>
                <w:rFonts w:ascii="Arial" w:hAnsi="Arial" w:cs="Arial"/>
                <w:sz w:val="20"/>
                <w:szCs w:val="20"/>
              </w:rPr>
            </w:pPr>
            <w:r w:rsidRPr="00BB58E1">
              <w:rPr>
                <w:rFonts w:ascii="Arial" w:hAnsi="Arial" w:cs="Arial"/>
                <w:sz w:val="20"/>
                <w:szCs w:val="20"/>
              </w:rPr>
              <w:t>0000</w:t>
            </w:r>
          </w:p>
        </w:tc>
        <w:tc>
          <w:tcPr>
            <w:tcW w:w="550" w:type="dxa"/>
            <w:tcBorders>
              <w:top w:val="nil"/>
              <w:left w:val="nil"/>
              <w:bottom w:val="single" w:sz="4" w:space="0" w:color="auto"/>
              <w:right w:val="single" w:sz="4" w:space="0" w:color="auto"/>
            </w:tcBorders>
            <w:shd w:val="clear" w:color="auto" w:fill="auto"/>
            <w:hideMark/>
          </w:tcPr>
          <w:p w:rsidR="00AD1A43" w:rsidRPr="00BB58E1" w:rsidRDefault="00AD1A43" w:rsidP="00B740CD">
            <w:pPr>
              <w:jc w:val="right"/>
              <w:rPr>
                <w:rFonts w:ascii="Arial" w:hAnsi="Arial" w:cs="Arial"/>
                <w:sz w:val="20"/>
                <w:szCs w:val="20"/>
              </w:rPr>
            </w:pPr>
            <w:r w:rsidRPr="00BB58E1">
              <w:rPr>
                <w:rFonts w:ascii="Arial" w:hAnsi="Arial" w:cs="Arial"/>
                <w:sz w:val="20"/>
                <w:szCs w:val="20"/>
              </w:rPr>
              <w:t>630</w:t>
            </w:r>
          </w:p>
        </w:tc>
        <w:tc>
          <w:tcPr>
            <w:tcW w:w="6186" w:type="dxa"/>
            <w:tcBorders>
              <w:top w:val="nil"/>
              <w:left w:val="nil"/>
              <w:bottom w:val="single" w:sz="4" w:space="0" w:color="auto"/>
              <w:right w:val="single" w:sz="4" w:space="0" w:color="auto"/>
            </w:tcBorders>
            <w:shd w:val="clear" w:color="auto" w:fill="auto"/>
            <w:hideMark/>
          </w:tcPr>
          <w:p w:rsidR="00AD1A43" w:rsidRPr="00BB58E1" w:rsidRDefault="00AD1A43" w:rsidP="00B740CD">
            <w:pPr>
              <w:rPr>
                <w:rFonts w:ascii="Arial" w:hAnsi="Arial" w:cs="Arial"/>
                <w:sz w:val="20"/>
                <w:szCs w:val="20"/>
              </w:rPr>
            </w:pPr>
            <w:r w:rsidRPr="00BB58E1">
              <w:rPr>
                <w:rFonts w:ascii="Arial" w:hAnsi="Arial" w:cs="Arial"/>
                <w:sz w:val="20"/>
                <w:szCs w:val="20"/>
              </w:rPr>
              <w:t xml:space="preserve">   Средства от продажи акций и иных форм участия в капитале, находящихся в  собственности городских округов</w:t>
            </w:r>
          </w:p>
        </w:tc>
        <w:tc>
          <w:tcPr>
            <w:tcW w:w="1418" w:type="dxa"/>
            <w:gridSpan w:val="2"/>
            <w:tcBorders>
              <w:top w:val="nil"/>
              <w:left w:val="nil"/>
              <w:bottom w:val="single" w:sz="4" w:space="0" w:color="auto"/>
              <w:right w:val="single" w:sz="4" w:space="0" w:color="auto"/>
            </w:tcBorders>
            <w:shd w:val="clear" w:color="auto" w:fill="auto"/>
            <w:hideMark/>
          </w:tcPr>
          <w:p w:rsidR="00AD1A43" w:rsidRPr="00BB58E1" w:rsidRDefault="00AD1A43" w:rsidP="00B740CD">
            <w:pPr>
              <w:jc w:val="right"/>
              <w:rPr>
                <w:rFonts w:ascii="Arial" w:hAnsi="Arial" w:cs="Arial"/>
                <w:sz w:val="20"/>
                <w:szCs w:val="20"/>
              </w:rPr>
            </w:pPr>
            <w:r w:rsidRPr="00BB58E1">
              <w:rPr>
                <w:rFonts w:ascii="Arial" w:hAnsi="Arial" w:cs="Arial"/>
                <w:sz w:val="20"/>
                <w:szCs w:val="20"/>
              </w:rPr>
              <w:t>0,0</w:t>
            </w:r>
          </w:p>
        </w:tc>
        <w:tc>
          <w:tcPr>
            <w:tcW w:w="1417" w:type="dxa"/>
            <w:tcBorders>
              <w:top w:val="nil"/>
              <w:left w:val="nil"/>
              <w:bottom w:val="single" w:sz="4" w:space="0" w:color="auto"/>
              <w:right w:val="single" w:sz="4" w:space="0" w:color="auto"/>
            </w:tcBorders>
            <w:shd w:val="clear" w:color="auto" w:fill="auto"/>
            <w:hideMark/>
          </w:tcPr>
          <w:p w:rsidR="00AD1A43" w:rsidRPr="00BB58E1" w:rsidRDefault="00AD1A43" w:rsidP="00B740CD">
            <w:pPr>
              <w:jc w:val="right"/>
              <w:rPr>
                <w:rFonts w:ascii="Arial" w:hAnsi="Arial" w:cs="Arial"/>
                <w:sz w:val="20"/>
                <w:szCs w:val="20"/>
              </w:rPr>
            </w:pPr>
            <w:r w:rsidRPr="00BB58E1">
              <w:rPr>
                <w:rFonts w:ascii="Arial" w:hAnsi="Arial" w:cs="Arial"/>
                <w:sz w:val="20"/>
                <w:szCs w:val="20"/>
              </w:rPr>
              <w:t>0,0</w:t>
            </w:r>
          </w:p>
        </w:tc>
        <w:tc>
          <w:tcPr>
            <w:tcW w:w="1525" w:type="dxa"/>
            <w:tcBorders>
              <w:top w:val="nil"/>
              <w:left w:val="nil"/>
              <w:bottom w:val="single" w:sz="4" w:space="0" w:color="auto"/>
              <w:right w:val="single" w:sz="4" w:space="0" w:color="auto"/>
            </w:tcBorders>
            <w:shd w:val="clear" w:color="auto" w:fill="auto"/>
            <w:hideMark/>
          </w:tcPr>
          <w:p w:rsidR="00AD1A43" w:rsidRPr="00BB58E1" w:rsidRDefault="00AD1A43" w:rsidP="00B740CD">
            <w:pPr>
              <w:jc w:val="right"/>
              <w:rPr>
                <w:rFonts w:ascii="Arial" w:hAnsi="Arial" w:cs="Arial"/>
                <w:sz w:val="20"/>
                <w:szCs w:val="20"/>
              </w:rPr>
            </w:pPr>
            <w:r w:rsidRPr="00BB58E1">
              <w:rPr>
                <w:rFonts w:ascii="Arial" w:hAnsi="Arial" w:cs="Arial"/>
                <w:sz w:val="20"/>
                <w:szCs w:val="20"/>
              </w:rPr>
              <w:t>0,0</w:t>
            </w:r>
          </w:p>
        </w:tc>
      </w:tr>
      <w:tr w:rsidR="00AD1A43" w:rsidRPr="00BB58E1" w:rsidTr="00B740CD">
        <w:trPr>
          <w:gridAfter w:val="1"/>
          <w:wAfter w:w="176" w:type="dxa"/>
          <w:trHeight w:val="432"/>
        </w:trPr>
        <w:tc>
          <w:tcPr>
            <w:tcW w:w="550" w:type="dxa"/>
            <w:tcBorders>
              <w:top w:val="nil"/>
              <w:left w:val="single" w:sz="4" w:space="0" w:color="auto"/>
              <w:bottom w:val="single" w:sz="4" w:space="0" w:color="auto"/>
              <w:right w:val="single" w:sz="4" w:space="0" w:color="auto"/>
            </w:tcBorders>
            <w:shd w:val="clear" w:color="auto" w:fill="auto"/>
            <w:hideMark/>
          </w:tcPr>
          <w:p w:rsidR="00AD1A43" w:rsidRPr="00BB58E1" w:rsidRDefault="00AD1A43" w:rsidP="00B740CD">
            <w:pPr>
              <w:jc w:val="right"/>
              <w:rPr>
                <w:rFonts w:ascii="Arial" w:hAnsi="Arial" w:cs="Arial"/>
                <w:b/>
                <w:bCs/>
                <w:sz w:val="20"/>
                <w:szCs w:val="20"/>
              </w:rPr>
            </w:pPr>
            <w:r w:rsidRPr="00BB58E1">
              <w:rPr>
                <w:rFonts w:ascii="Arial" w:hAnsi="Arial" w:cs="Arial"/>
                <w:b/>
                <w:bCs/>
                <w:sz w:val="20"/>
                <w:szCs w:val="20"/>
              </w:rPr>
              <w:t>000</w:t>
            </w:r>
          </w:p>
        </w:tc>
        <w:tc>
          <w:tcPr>
            <w:tcW w:w="468" w:type="dxa"/>
            <w:tcBorders>
              <w:top w:val="nil"/>
              <w:left w:val="nil"/>
              <w:bottom w:val="single" w:sz="4" w:space="0" w:color="auto"/>
              <w:right w:val="single" w:sz="4" w:space="0" w:color="auto"/>
            </w:tcBorders>
            <w:shd w:val="clear" w:color="auto" w:fill="auto"/>
            <w:hideMark/>
          </w:tcPr>
          <w:p w:rsidR="00AD1A43" w:rsidRPr="00BB58E1" w:rsidRDefault="00AD1A43" w:rsidP="00B740CD">
            <w:pPr>
              <w:jc w:val="right"/>
              <w:rPr>
                <w:rFonts w:ascii="Arial" w:hAnsi="Arial" w:cs="Arial"/>
                <w:b/>
                <w:bCs/>
                <w:sz w:val="20"/>
                <w:szCs w:val="20"/>
              </w:rPr>
            </w:pPr>
            <w:r w:rsidRPr="00BB58E1">
              <w:rPr>
                <w:rFonts w:ascii="Arial" w:hAnsi="Arial" w:cs="Arial"/>
                <w:b/>
                <w:bCs/>
                <w:sz w:val="20"/>
                <w:szCs w:val="20"/>
              </w:rPr>
              <w:t>01</w:t>
            </w:r>
          </w:p>
        </w:tc>
        <w:tc>
          <w:tcPr>
            <w:tcW w:w="468" w:type="dxa"/>
            <w:tcBorders>
              <w:top w:val="nil"/>
              <w:left w:val="nil"/>
              <w:bottom w:val="single" w:sz="4" w:space="0" w:color="auto"/>
              <w:right w:val="single" w:sz="4" w:space="0" w:color="auto"/>
            </w:tcBorders>
            <w:shd w:val="clear" w:color="auto" w:fill="auto"/>
            <w:hideMark/>
          </w:tcPr>
          <w:p w:rsidR="00AD1A43" w:rsidRPr="00BB58E1" w:rsidRDefault="00AD1A43" w:rsidP="00B740CD">
            <w:pPr>
              <w:jc w:val="right"/>
              <w:rPr>
                <w:rFonts w:ascii="Arial" w:hAnsi="Arial" w:cs="Arial"/>
                <w:b/>
                <w:bCs/>
                <w:sz w:val="20"/>
                <w:szCs w:val="20"/>
              </w:rPr>
            </w:pPr>
            <w:r w:rsidRPr="00BB58E1">
              <w:rPr>
                <w:rFonts w:ascii="Arial" w:hAnsi="Arial" w:cs="Arial"/>
                <w:b/>
                <w:bCs/>
                <w:sz w:val="20"/>
                <w:szCs w:val="20"/>
              </w:rPr>
              <w:t>06</w:t>
            </w:r>
          </w:p>
        </w:tc>
        <w:tc>
          <w:tcPr>
            <w:tcW w:w="483" w:type="dxa"/>
            <w:tcBorders>
              <w:top w:val="nil"/>
              <w:left w:val="nil"/>
              <w:bottom w:val="single" w:sz="4" w:space="0" w:color="auto"/>
              <w:right w:val="single" w:sz="4" w:space="0" w:color="auto"/>
            </w:tcBorders>
            <w:shd w:val="clear" w:color="auto" w:fill="auto"/>
            <w:hideMark/>
          </w:tcPr>
          <w:p w:rsidR="00AD1A43" w:rsidRPr="00BB58E1" w:rsidRDefault="00AD1A43" w:rsidP="00B740CD">
            <w:pPr>
              <w:jc w:val="right"/>
              <w:rPr>
                <w:rFonts w:ascii="Arial" w:hAnsi="Arial" w:cs="Arial"/>
                <w:b/>
                <w:bCs/>
                <w:sz w:val="20"/>
                <w:szCs w:val="20"/>
              </w:rPr>
            </w:pPr>
            <w:r w:rsidRPr="00BB58E1">
              <w:rPr>
                <w:rFonts w:ascii="Arial" w:hAnsi="Arial" w:cs="Arial"/>
                <w:b/>
                <w:bCs/>
                <w:sz w:val="20"/>
                <w:szCs w:val="20"/>
              </w:rPr>
              <w:t>04</w:t>
            </w:r>
          </w:p>
        </w:tc>
        <w:tc>
          <w:tcPr>
            <w:tcW w:w="483" w:type="dxa"/>
            <w:tcBorders>
              <w:top w:val="nil"/>
              <w:left w:val="nil"/>
              <w:bottom w:val="single" w:sz="4" w:space="0" w:color="auto"/>
              <w:right w:val="single" w:sz="4" w:space="0" w:color="auto"/>
            </w:tcBorders>
            <w:shd w:val="clear" w:color="auto" w:fill="auto"/>
            <w:hideMark/>
          </w:tcPr>
          <w:p w:rsidR="00AD1A43" w:rsidRPr="00BB58E1" w:rsidRDefault="00AD1A43" w:rsidP="00B740CD">
            <w:pPr>
              <w:jc w:val="right"/>
              <w:rPr>
                <w:rFonts w:ascii="Arial" w:hAnsi="Arial" w:cs="Arial"/>
                <w:b/>
                <w:bCs/>
                <w:sz w:val="20"/>
                <w:szCs w:val="20"/>
              </w:rPr>
            </w:pPr>
            <w:r w:rsidRPr="00BB58E1">
              <w:rPr>
                <w:rFonts w:ascii="Arial" w:hAnsi="Arial" w:cs="Arial"/>
                <w:b/>
                <w:bCs/>
                <w:sz w:val="20"/>
                <w:szCs w:val="20"/>
              </w:rPr>
              <w:t>00</w:t>
            </w:r>
          </w:p>
        </w:tc>
        <w:tc>
          <w:tcPr>
            <w:tcW w:w="483" w:type="dxa"/>
            <w:tcBorders>
              <w:top w:val="nil"/>
              <w:left w:val="nil"/>
              <w:bottom w:val="single" w:sz="4" w:space="0" w:color="auto"/>
              <w:right w:val="single" w:sz="4" w:space="0" w:color="auto"/>
            </w:tcBorders>
            <w:shd w:val="clear" w:color="auto" w:fill="auto"/>
            <w:hideMark/>
          </w:tcPr>
          <w:p w:rsidR="00AD1A43" w:rsidRPr="00BB58E1" w:rsidRDefault="00AD1A43" w:rsidP="00B740CD">
            <w:pPr>
              <w:jc w:val="right"/>
              <w:rPr>
                <w:rFonts w:ascii="Arial" w:hAnsi="Arial" w:cs="Arial"/>
                <w:b/>
                <w:bCs/>
                <w:sz w:val="20"/>
                <w:szCs w:val="20"/>
              </w:rPr>
            </w:pPr>
            <w:r w:rsidRPr="00BB58E1">
              <w:rPr>
                <w:rFonts w:ascii="Arial" w:hAnsi="Arial" w:cs="Arial"/>
                <w:b/>
                <w:bCs/>
                <w:sz w:val="20"/>
                <w:szCs w:val="20"/>
              </w:rPr>
              <w:t>00</w:t>
            </w:r>
          </w:p>
        </w:tc>
        <w:tc>
          <w:tcPr>
            <w:tcW w:w="689" w:type="dxa"/>
            <w:tcBorders>
              <w:top w:val="nil"/>
              <w:left w:val="nil"/>
              <w:bottom w:val="single" w:sz="4" w:space="0" w:color="auto"/>
              <w:right w:val="single" w:sz="4" w:space="0" w:color="auto"/>
            </w:tcBorders>
            <w:shd w:val="clear" w:color="auto" w:fill="auto"/>
            <w:hideMark/>
          </w:tcPr>
          <w:p w:rsidR="00AD1A43" w:rsidRPr="00BB58E1" w:rsidRDefault="00AD1A43" w:rsidP="00B740CD">
            <w:pPr>
              <w:jc w:val="right"/>
              <w:rPr>
                <w:rFonts w:ascii="Arial" w:hAnsi="Arial" w:cs="Arial"/>
                <w:b/>
                <w:bCs/>
                <w:sz w:val="20"/>
                <w:szCs w:val="20"/>
              </w:rPr>
            </w:pPr>
            <w:r w:rsidRPr="00BB58E1">
              <w:rPr>
                <w:rFonts w:ascii="Arial" w:hAnsi="Arial" w:cs="Arial"/>
                <w:b/>
                <w:bCs/>
                <w:sz w:val="20"/>
                <w:szCs w:val="20"/>
              </w:rPr>
              <w:t>0000</w:t>
            </w:r>
          </w:p>
        </w:tc>
        <w:tc>
          <w:tcPr>
            <w:tcW w:w="550" w:type="dxa"/>
            <w:tcBorders>
              <w:top w:val="nil"/>
              <w:left w:val="nil"/>
              <w:bottom w:val="single" w:sz="4" w:space="0" w:color="auto"/>
              <w:right w:val="single" w:sz="4" w:space="0" w:color="auto"/>
            </w:tcBorders>
            <w:shd w:val="clear" w:color="auto" w:fill="auto"/>
            <w:hideMark/>
          </w:tcPr>
          <w:p w:rsidR="00AD1A43" w:rsidRPr="00BB58E1" w:rsidRDefault="00AD1A43" w:rsidP="00B740CD">
            <w:pPr>
              <w:jc w:val="right"/>
              <w:rPr>
                <w:rFonts w:ascii="Arial" w:hAnsi="Arial" w:cs="Arial"/>
                <w:b/>
                <w:bCs/>
                <w:sz w:val="20"/>
                <w:szCs w:val="20"/>
              </w:rPr>
            </w:pPr>
            <w:r w:rsidRPr="00BB58E1">
              <w:rPr>
                <w:rFonts w:ascii="Arial" w:hAnsi="Arial" w:cs="Arial"/>
                <w:b/>
                <w:bCs/>
                <w:sz w:val="20"/>
                <w:szCs w:val="20"/>
              </w:rPr>
              <w:t>000</w:t>
            </w:r>
          </w:p>
        </w:tc>
        <w:tc>
          <w:tcPr>
            <w:tcW w:w="6186" w:type="dxa"/>
            <w:tcBorders>
              <w:top w:val="nil"/>
              <w:left w:val="nil"/>
              <w:bottom w:val="single" w:sz="4" w:space="0" w:color="auto"/>
              <w:right w:val="single" w:sz="4" w:space="0" w:color="auto"/>
            </w:tcBorders>
            <w:shd w:val="clear" w:color="auto" w:fill="auto"/>
            <w:hideMark/>
          </w:tcPr>
          <w:p w:rsidR="00AD1A43" w:rsidRPr="00BB58E1" w:rsidRDefault="00AD1A43" w:rsidP="00B740CD">
            <w:pPr>
              <w:rPr>
                <w:rFonts w:ascii="Arial" w:hAnsi="Arial" w:cs="Arial"/>
                <w:b/>
                <w:bCs/>
                <w:sz w:val="20"/>
                <w:szCs w:val="20"/>
              </w:rPr>
            </w:pPr>
            <w:r w:rsidRPr="00BB58E1">
              <w:rPr>
                <w:rFonts w:ascii="Arial" w:hAnsi="Arial" w:cs="Arial"/>
                <w:b/>
                <w:bCs/>
                <w:sz w:val="20"/>
                <w:szCs w:val="20"/>
              </w:rPr>
              <w:t>Исполнение государственных и муниципальных гарантий</w:t>
            </w:r>
          </w:p>
        </w:tc>
        <w:tc>
          <w:tcPr>
            <w:tcW w:w="1418" w:type="dxa"/>
            <w:gridSpan w:val="2"/>
            <w:tcBorders>
              <w:top w:val="nil"/>
              <w:left w:val="nil"/>
              <w:bottom w:val="single" w:sz="4" w:space="0" w:color="auto"/>
              <w:right w:val="single" w:sz="4" w:space="0" w:color="auto"/>
            </w:tcBorders>
            <w:shd w:val="clear" w:color="auto" w:fill="auto"/>
            <w:hideMark/>
          </w:tcPr>
          <w:p w:rsidR="00AD1A43" w:rsidRPr="00BB58E1" w:rsidRDefault="00AD1A43" w:rsidP="00B740CD">
            <w:pPr>
              <w:jc w:val="right"/>
              <w:rPr>
                <w:rFonts w:ascii="Arial" w:hAnsi="Arial" w:cs="Arial"/>
                <w:b/>
                <w:bCs/>
                <w:sz w:val="20"/>
                <w:szCs w:val="20"/>
              </w:rPr>
            </w:pPr>
            <w:r w:rsidRPr="00BB58E1">
              <w:rPr>
                <w:rFonts w:ascii="Arial" w:hAnsi="Arial" w:cs="Arial"/>
                <w:b/>
                <w:bCs/>
                <w:sz w:val="20"/>
                <w:szCs w:val="20"/>
              </w:rPr>
              <w:t>0,0</w:t>
            </w:r>
          </w:p>
        </w:tc>
        <w:tc>
          <w:tcPr>
            <w:tcW w:w="1417" w:type="dxa"/>
            <w:tcBorders>
              <w:top w:val="nil"/>
              <w:left w:val="nil"/>
              <w:bottom w:val="single" w:sz="4" w:space="0" w:color="auto"/>
              <w:right w:val="single" w:sz="4" w:space="0" w:color="auto"/>
            </w:tcBorders>
            <w:shd w:val="clear" w:color="auto" w:fill="auto"/>
            <w:hideMark/>
          </w:tcPr>
          <w:p w:rsidR="00AD1A43" w:rsidRPr="00BB58E1" w:rsidRDefault="00AD1A43" w:rsidP="00B740CD">
            <w:pPr>
              <w:jc w:val="right"/>
              <w:rPr>
                <w:rFonts w:ascii="Arial" w:hAnsi="Arial" w:cs="Arial"/>
                <w:b/>
                <w:bCs/>
                <w:sz w:val="20"/>
                <w:szCs w:val="20"/>
              </w:rPr>
            </w:pPr>
            <w:r w:rsidRPr="00BB58E1">
              <w:rPr>
                <w:rFonts w:ascii="Arial" w:hAnsi="Arial" w:cs="Arial"/>
                <w:b/>
                <w:bCs/>
                <w:sz w:val="20"/>
                <w:szCs w:val="20"/>
              </w:rPr>
              <w:t>0,0</w:t>
            </w:r>
          </w:p>
        </w:tc>
        <w:tc>
          <w:tcPr>
            <w:tcW w:w="1525" w:type="dxa"/>
            <w:tcBorders>
              <w:top w:val="nil"/>
              <w:left w:val="nil"/>
              <w:bottom w:val="single" w:sz="4" w:space="0" w:color="auto"/>
              <w:right w:val="single" w:sz="4" w:space="0" w:color="auto"/>
            </w:tcBorders>
            <w:shd w:val="clear" w:color="auto" w:fill="auto"/>
            <w:hideMark/>
          </w:tcPr>
          <w:p w:rsidR="00AD1A43" w:rsidRPr="00BB58E1" w:rsidRDefault="00AD1A43" w:rsidP="00B740CD">
            <w:pPr>
              <w:jc w:val="right"/>
              <w:rPr>
                <w:rFonts w:ascii="Arial" w:hAnsi="Arial" w:cs="Arial"/>
                <w:b/>
                <w:bCs/>
                <w:sz w:val="20"/>
                <w:szCs w:val="20"/>
              </w:rPr>
            </w:pPr>
            <w:r w:rsidRPr="00BB58E1">
              <w:rPr>
                <w:rFonts w:ascii="Arial" w:hAnsi="Arial" w:cs="Arial"/>
                <w:b/>
                <w:bCs/>
                <w:sz w:val="20"/>
                <w:szCs w:val="20"/>
              </w:rPr>
              <w:t>0,0</w:t>
            </w:r>
          </w:p>
        </w:tc>
      </w:tr>
      <w:tr w:rsidR="00AD1A43" w:rsidRPr="00BB58E1" w:rsidTr="00B740CD">
        <w:trPr>
          <w:gridAfter w:val="1"/>
          <w:wAfter w:w="176" w:type="dxa"/>
          <w:trHeight w:val="461"/>
        </w:trPr>
        <w:tc>
          <w:tcPr>
            <w:tcW w:w="550" w:type="dxa"/>
            <w:tcBorders>
              <w:top w:val="nil"/>
              <w:left w:val="single" w:sz="4" w:space="0" w:color="auto"/>
              <w:bottom w:val="single" w:sz="4" w:space="0" w:color="auto"/>
              <w:right w:val="single" w:sz="4" w:space="0" w:color="auto"/>
            </w:tcBorders>
            <w:shd w:val="clear" w:color="auto" w:fill="auto"/>
            <w:hideMark/>
          </w:tcPr>
          <w:p w:rsidR="00AD1A43" w:rsidRPr="00BB58E1" w:rsidRDefault="00AD1A43" w:rsidP="00B740CD">
            <w:pPr>
              <w:jc w:val="right"/>
              <w:rPr>
                <w:rFonts w:ascii="Arial" w:hAnsi="Arial" w:cs="Arial"/>
                <w:sz w:val="20"/>
                <w:szCs w:val="20"/>
              </w:rPr>
            </w:pPr>
            <w:r w:rsidRPr="00BB58E1">
              <w:rPr>
                <w:rFonts w:ascii="Arial" w:hAnsi="Arial" w:cs="Arial"/>
                <w:sz w:val="20"/>
                <w:szCs w:val="20"/>
              </w:rPr>
              <w:t>001</w:t>
            </w:r>
          </w:p>
        </w:tc>
        <w:tc>
          <w:tcPr>
            <w:tcW w:w="468" w:type="dxa"/>
            <w:tcBorders>
              <w:top w:val="nil"/>
              <w:left w:val="nil"/>
              <w:bottom w:val="single" w:sz="4" w:space="0" w:color="auto"/>
              <w:right w:val="single" w:sz="4" w:space="0" w:color="auto"/>
            </w:tcBorders>
            <w:shd w:val="clear" w:color="auto" w:fill="auto"/>
            <w:hideMark/>
          </w:tcPr>
          <w:p w:rsidR="00AD1A43" w:rsidRPr="00BB58E1" w:rsidRDefault="00AD1A43" w:rsidP="00B740CD">
            <w:pPr>
              <w:jc w:val="right"/>
              <w:rPr>
                <w:rFonts w:ascii="Arial" w:hAnsi="Arial" w:cs="Arial"/>
                <w:sz w:val="20"/>
                <w:szCs w:val="20"/>
              </w:rPr>
            </w:pPr>
            <w:r w:rsidRPr="00BB58E1">
              <w:rPr>
                <w:rFonts w:ascii="Arial" w:hAnsi="Arial" w:cs="Arial"/>
                <w:sz w:val="20"/>
                <w:szCs w:val="20"/>
              </w:rPr>
              <w:t>01</w:t>
            </w:r>
          </w:p>
        </w:tc>
        <w:tc>
          <w:tcPr>
            <w:tcW w:w="468" w:type="dxa"/>
            <w:tcBorders>
              <w:top w:val="nil"/>
              <w:left w:val="nil"/>
              <w:bottom w:val="single" w:sz="4" w:space="0" w:color="auto"/>
              <w:right w:val="single" w:sz="4" w:space="0" w:color="auto"/>
            </w:tcBorders>
            <w:shd w:val="clear" w:color="auto" w:fill="auto"/>
            <w:hideMark/>
          </w:tcPr>
          <w:p w:rsidR="00AD1A43" w:rsidRPr="00BB58E1" w:rsidRDefault="00AD1A43" w:rsidP="00B740CD">
            <w:pPr>
              <w:jc w:val="right"/>
              <w:rPr>
                <w:rFonts w:ascii="Arial" w:hAnsi="Arial" w:cs="Arial"/>
                <w:sz w:val="20"/>
                <w:szCs w:val="20"/>
              </w:rPr>
            </w:pPr>
            <w:r w:rsidRPr="00BB58E1">
              <w:rPr>
                <w:rFonts w:ascii="Arial" w:hAnsi="Arial" w:cs="Arial"/>
                <w:sz w:val="20"/>
                <w:szCs w:val="20"/>
              </w:rPr>
              <w:t>06</w:t>
            </w:r>
          </w:p>
        </w:tc>
        <w:tc>
          <w:tcPr>
            <w:tcW w:w="483" w:type="dxa"/>
            <w:tcBorders>
              <w:top w:val="nil"/>
              <w:left w:val="nil"/>
              <w:bottom w:val="single" w:sz="4" w:space="0" w:color="auto"/>
              <w:right w:val="single" w:sz="4" w:space="0" w:color="auto"/>
            </w:tcBorders>
            <w:shd w:val="clear" w:color="auto" w:fill="auto"/>
            <w:hideMark/>
          </w:tcPr>
          <w:p w:rsidR="00AD1A43" w:rsidRPr="00BB58E1" w:rsidRDefault="00AD1A43" w:rsidP="00B740CD">
            <w:pPr>
              <w:jc w:val="right"/>
              <w:rPr>
                <w:rFonts w:ascii="Arial" w:hAnsi="Arial" w:cs="Arial"/>
                <w:sz w:val="20"/>
                <w:szCs w:val="20"/>
              </w:rPr>
            </w:pPr>
            <w:r w:rsidRPr="00BB58E1">
              <w:rPr>
                <w:rFonts w:ascii="Arial" w:hAnsi="Arial" w:cs="Arial"/>
                <w:sz w:val="20"/>
                <w:szCs w:val="20"/>
              </w:rPr>
              <w:t>04</w:t>
            </w:r>
          </w:p>
        </w:tc>
        <w:tc>
          <w:tcPr>
            <w:tcW w:w="483" w:type="dxa"/>
            <w:tcBorders>
              <w:top w:val="nil"/>
              <w:left w:val="nil"/>
              <w:bottom w:val="single" w:sz="4" w:space="0" w:color="auto"/>
              <w:right w:val="single" w:sz="4" w:space="0" w:color="auto"/>
            </w:tcBorders>
            <w:shd w:val="clear" w:color="auto" w:fill="auto"/>
            <w:hideMark/>
          </w:tcPr>
          <w:p w:rsidR="00AD1A43" w:rsidRPr="00BB58E1" w:rsidRDefault="00AD1A43" w:rsidP="00B740CD">
            <w:pPr>
              <w:jc w:val="right"/>
              <w:rPr>
                <w:rFonts w:ascii="Arial" w:hAnsi="Arial" w:cs="Arial"/>
                <w:sz w:val="20"/>
                <w:szCs w:val="20"/>
              </w:rPr>
            </w:pPr>
            <w:r w:rsidRPr="00BB58E1">
              <w:rPr>
                <w:rFonts w:ascii="Arial" w:hAnsi="Arial" w:cs="Arial"/>
                <w:sz w:val="20"/>
                <w:szCs w:val="20"/>
              </w:rPr>
              <w:t>01</w:t>
            </w:r>
          </w:p>
        </w:tc>
        <w:tc>
          <w:tcPr>
            <w:tcW w:w="483" w:type="dxa"/>
            <w:tcBorders>
              <w:top w:val="nil"/>
              <w:left w:val="nil"/>
              <w:bottom w:val="single" w:sz="4" w:space="0" w:color="auto"/>
              <w:right w:val="single" w:sz="4" w:space="0" w:color="auto"/>
            </w:tcBorders>
            <w:shd w:val="clear" w:color="auto" w:fill="auto"/>
            <w:hideMark/>
          </w:tcPr>
          <w:p w:rsidR="00AD1A43" w:rsidRPr="00BB58E1" w:rsidRDefault="00AD1A43" w:rsidP="00B740CD">
            <w:pPr>
              <w:jc w:val="right"/>
              <w:rPr>
                <w:rFonts w:ascii="Arial" w:hAnsi="Arial" w:cs="Arial"/>
                <w:sz w:val="20"/>
                <w:szCs w:val="20"/>
              </w:rPr>
            </w:pPr>
            <w:r w:rsidRPr="00BB58E1">
              <w:rPr>
                <w:rFonts w:ascii="Arial" w:hAnsi="Arial" w:cs="Arial"/>
                <w:sz w:val="20"/>
                <w:szCs w:val="20"/>
              </w:rPr>
              <w:t>00</w:t>
            </w:r>
          </w:p>
        </w:tc>
        <w:tc>
          <w:tcPr>
            <w:tcW w:w="689" w:type="dxa"/>
            <w:tcBorders>
              <w:top w:val="nil"/>
              <w:left w:val="nil"/>
              <w:bottom w:val="single" w:sz="4" w:space="0" w:color="auto"/>
              <w:right w:val="single" w:sz="4" w:space="0" w:color="auto"/>
            </w:tcBorders>
            <w:shd w:val="clear" w:color="auto" w:fill="auto"/>
            <w:hideMark/>
          </w:tcPr>
          <w:p w:rsidR="00AD1A43" w:rsidRPr="00BB58E1" w:rsidRDefault="00AD1A43" w:rsidP="00B740CD">
            <w:pPr>
              <w:jc w:val="right"/>
              <w:rPr>
                <w:rFonts w:ascii="Arial" w:hAnsi="Arial" w:cs="Arial"/>
                <w:sz w:val="20"/>
                <w:szCs w:val="20"/>
              </w:rPr>
            </w:pPr>
            <w:r w:rsidRPr="00BB58E1">
              <w:rPr>
                <w:rFonts w:ascii="Arial" w:hAnsi="Arial" w:cs="Arial"/>
                <w:sz w:val="20"/>
                <w:szCs w:val="20"/>
              </w:rPr>
              <w:t>0000</w:t>
            </w:r>
          </w:p>
        </w:tc>
        <w:tc>
          <w:tcPr>
            <w:tcW w:w="550" w:type="dxa"/>
            <w:tcBorders>
              <w:top w:val="nil"/>
              <w:left w:val="nil"/>
              <w:bottom w:val="single" w:sz="4" w:space="0" w:color="auto"/>
              <w:right w:val="single" w:sz="4" w:space="0" w:color="auto"/>
            </w:tcBorders>
            <w:shd w:val="clear" w:color="auto" w:fill="auto"/>
            <w:hideMark/>
          </w:tcPr>
          <w:p w:rsidR="00AD1A43" w:rsidRPr="00BB58E1" w:rsidRDefault="00AD1A43" w:rsidP="00B740CD">
            <w:pPr>
              <w:jc w:val="right"/>
              <w:rPr>
                <w:rFonts w:ascii="Arial" w:hAnsi="Arial" w:cs="Arial"/>
                <w:sz w:val="20"/>
                <w:szCs w:val="20"/>
              </w:rPr>
            </w:pPr>
            <w:r w:rsidRPr="00BB58E1">
              <w:rPr>
                <w:rFonts w:ascii="Arial" w:hAnsi="Arial" w:cs="Arial"/>
                <w:sz w:val="20"/>
                <w:szCs w:val="20"/>
              </w:rPr>
              <w:t>000</w:t>
            </w:r>
          </w:p>
        </w:tc>
        <w:tc>
          <w:tcPr>
            <w:tcW w:w="6186" w:type="dxa"/>
            <w:tcBorders>
              <w:top w:val="nil"/>
              <w:left w:val="nil"/>
              <w:bottom w:val="single" w:sz="4" w:space="0" w:color="auto"/>
              <w:right w:val="single" w:sz="4" w:space="0" w:color="auto"/>
            </w:tcBorders>
            <w:shd w:val="clear" w:color="auto" w:fill="auto"/>
            <w:hideMark/>
          </w:tcPr>
          <w:p w:rsidR="00AD1A43" w:rsidRPr="00BB58E1" w:rsidRDefault="00AD1A43" w:rsidP="00B740CD">
            <w:pPr>
              <w:rPr>
                <w:rFonts w:ascii="Arial" w:hAnsi="Arial" w:cs="Arial"/>
                <w:sz w:val="20"/>
                <w:szCs w:val="20"/>
              </w:rPr>
            </w:pPr>
            <w:r w:rsidRPr="00BB58E1">
              <w:rPr>
                <w:rFonts w:ascii="Arial" w:hAnsi="Arial" w:cs="Arial"/>
                <w:sz w:val="20"/>
                <w:szCs w:val="20"/>
              </w:rPr>
              <w:t xml:space="preserve">     Исполнение государственных и муниципальных гарантий в валюте Российской Федерации</w:t>
            </w:r>
          </w:p>
        </w:tc>
        <w:tc>
          <w:tcPr>
            <w:tcW w:w="1418" w:type="dxa"/>
            <w:gridSpan w:val="2"/>
            <w:tcBorders>
              <w:top w:val="nil"/>
              <w:left w:val="nil"/>
              <w:bottom w:val="single" w:sz="4" w:space="0" w:color="auto"/>
              <w:right w:val="single" w:sz="4" w:space="0" w:color="auto"/>
            </w:tcBorders>
            <w:shd w:val="clear" w:color="auto" w:fill="auto"/>
            <w:hideMark/>
          </w:tcPr>
          <w:p w:rsidR="00AD1A43" w:rsidRPr="00BB58E1" w:rsidRDefault="00AD1A43" w:rsidP="00B740CD">
            <w:pPr>
              <w:jc w:val="right"/>
              <w:rPr>
                <w:rFonts w:ascii="Arial" w:hAnsi="Arial" w:cs="Arial"/>
                <w:sz w:val="20"/>
                <w:szCs w:val="20"/>
              </w:rPr>
            </w:pPr>
            <w:r w:rsidRPr="00BB58E1">
              <w:rPr>
                <w:rFonts w:ascii="Arial" w:hAnsi="Arial" w:cs="Arial"/>
                <w:sz w:val="20"/>
                <w:szCs w:val="20"/>
              </w:rPr>
              <w:t>0,0</w:t>
            </w:r>
          </w:p>
        </w:tc>
        <w:tc>
          <w:tcPr>
            <w:tcW w:w="1417" w:type="dxa"/>
            <w:tcBorders>
              <w:top w:val="nil"/>
              <w:left w:val="nil"/>
              <w:bottom w:val="single" w:sz="4" w:space="0" w:color="auto"/>
              <w:right w:val="single" w:sz="4" w:space="0" w:color="auto"/>
            </w:tcBorders>
            <w:shd w:val="clear" w:color="auto" w:fill="auto"/>
            <w:hideMark/>
          </w:tcPr>
          <w:p w:rsidR="00AD1A43" w:rsidRPr="00BB58E1" w:rsidRDefault="00AD1A43" w:rsidP="00B740CD">
            <w:pPr>
              <w:jc w:val="right"/>
              <w:rPr>
                <w:rFonts w:ascii="Arial" w:hAnsi="Arial" w:cs="Arial"/>
                <w:sz w:val="20"/>
                <w:szCs w:val="20"/>
              </w:rPr>
            </w:pPr>
            <w:r w:rsidRPr="00BB58E1">
              <w:rPr>
                <w:rFonts w:ascii="Arial" w:hAnsi="Arial" w:cs="Arial"/>
                <w:sz w:val="20"/>
                <w:szCs w:val="20"/>
              </w:rPr>
              <w:t>0,0</w:t>
            </w:r>
          </w:p>
        </w:tc>
        <w:tc>
          <w:tcPr>
            <w:tcW w:w="1525" w:type="dxa"/>
            <w:tcBorders>
              <w:top w:val="nil"/>
              <w:left w:val="nil"/>
              <w:bottom w:val="single" w:sz="4" w:space="0" w:color="auto"/>
              <w:right w:val="single" w:sz="4" w:space="0" w:color="auto"/>
            </w:tcBorders>
            <w:shd w:val="clear" w:color="auto" w:fill="auto"/>
            <w:hideMark/>
          </w:tcPr>
          <w:p w:rsidR="00AD1A43" w:rsidRPr="00BB58E1" w:rsidRDefault="00AD1A43" w:rsidP="00B740CD">
            <w:pPr>
              <w:jc w:val="right"/>
              <w:rPr>
                <w:rFonts w:ascii="Arial" w:hAnsi="Arial" w:cs="Arial"/>
                <w:sz w:val="20"/>
                <w:szCs w:val="20"/>
              </w:rPr>
            </w:pPr>
            <w:r w:rsidRPr="00BB58E1">
              <w:rPr>
                <w:rFonts w:ascii="Arial" w:hAnsi="Arial" w:cs="Arial"/>
                <w:sz w:val="20"/>
                <w:szCs w:val="20"/>
              </w:rPr>
              <w:t>0,0</w:t>
            </w:r>
          </w:p>
        </w:tc>
      </w:tr>
      <w:tr w:rsidR="00AD1A43" w:rsidRPr="00BB58E1" w:rsidTr="00B740CD">
        <w:trPr>
          <w:gridAfter w:val="1"/>
          <w:wAfter w:w="176" w:type="dxa"/>
          <w:trHeight w:val="1140"/>
        </w:trPr>
        <w:tc>
          <w:tcPr>
            <w:tcW w:w="550" w:type="dxa"/>
            <w:tcBorders>
              <w:top w:val="nil"/>
              <w:left w:val="single" w:sz="4" w:space="0" w:color="auto"/>
              <w:bottom w:val="single" w:sz="4" w:space="0" w:color="auto"/>
              <w:right w:val="single" w:sz="4" w:space="0" w:color="auto"/>
            </w:tcBorders>
            <w:shd w:val="clear" w:color="auto" w:fill="auto"/>
            <w:hideMark/>
          </w:tcPr>
          <w:p w:rsidR="00AD1A43" w:rsidRPr="00BB58E1" w:rsidRDefault="00AD1A43" w:rsidP="00B740CD">
            <w:pPr>
              <w:jc w:val="right"/>
              <w:rPr>
                <w:rFonts w:ascii="Arial" w:hAnsi="Arial" w:cs="Arial"/>
                <w:sz w:val="20"/>
                <w:szCs w:val="20"/>
              </w:rPr>
            </w:pPr>
            <w:r w:rsidRPr="00BB58E1">
              <w:rPr>
                <w:rFonts w:ascii="Arial" w:hAnsi="Arial" w:cs="Arial"/>
                <w:sz w:val="20"/>
                <w:szCs w:val="20"/>
              </w:rPr>
              <w:t>001</w:t>
            </w:r>
          </w:p>
        </w:tc>
        <w:tc>
          <w:tcPr>
            <w:tcW w:w="468" w:type="dxa"/>
            <w:tcBorders>
              <w:top w:val="nil"/>
              <w:left w:val="nil"/>
              <w:bottom w:val="single" w:sz="4" w:space="0" w:color="auto"/>
              <w:right w:val="single" w:sz="4" w:space="0" w:color="auto"/>
            </w:tcBorders>
            <w:shd w:val="clear" w:color="auto" w:fill="auto"/>
            <w:hideMark/>
          </w:tcPr>
          <w:p w:rsidR="00AD1A43" w:rsidRPr="00BB58E1" w:rsidRDefault="00AD1A43" w:rsidP="00B740CD">
            <w:pPr>
              <w:jc w:val="right"/>
              <w:rPr>
                <w:rFonts w:ascii="Arial" w:hAnsi="Arial" w:cs="Arial"/>
                <w:sz w:val="20"/>
                <w:szCs w:val="20"/>
              </w:rPr>
            </w:pPr>
            <w:r w:rsidRPr="00BB58E1">
              <w:rPr>
                <w:rFonts w:ascii="Arial" w:hAnsi="Arial" w:cs="Arial"/>
                <w:sz w:val="20"/>
                <w:szCs w:val="20"/>
              </w:rPr>
              <w:t>01</w:t>
            </w:r>
          </w:p>
        </w:tc>
        <w:tc>
          <w:tcPr>
            <w:tcW w:w="468" w:type="dxa"/>
            <w:tcBorders>
              <w:top w:val="nil"/>
              <w:left w:val="nil"/>
              <w:bottom w:val="single" w:sz="4" w:space="0" w:color="auto"/>
              <w:right w:val="single" w:sz="4" w:space="0" w:color="auto"/>
            </w:tcBorders>
            <w:shd w:val="clear" w:color="auto" w:fill="auto"/>
            <w:hideMark/>
          </w:tcPr>
          <w:p w:rsidR="00AD1A43" w:rsidRPr="00BB58E1" w:rsidRDefault="00AD1A43" w:rsidP="00B740CD">
            <w:pPr>
              <w:jc w:val="right"/>
              <w:rPr>
                <w:rFonts w:ascii="Arial" w:hAnsi="Arial" w:cs="Arial"/>
                <w:sz w:val="20"/>
                <w:szCs w:val="20"/>
              </w:rPr>
            </w:pPr>
            <w:r w:rsidRPr="00BB58E1">
              <w:rPr>
                <w:rFonts w:ascii="Arial" w:hAnsi="Arial" w:cs="Arial"/>
                <w:sz w:val="20"/>
                <w:szCs w:val="20"/>
              </w:rPr>
              <w:t>06</w:t>
            </w:r>
          </w:p>
        </w:tc>
        <w:tc>
          <w:tcPr>
            <w:tcW w:w="483" w:type="dxa"/>
            <w:tcBorders>
              <w:top w:val="nil"/>
              <w:left w:val="nil"/>
              <w:bottom w:val="single" w:sz="4" w:space="0" w:color="auto"/>
              <w:right w:val="single" w:sz="4" w:space="0" w:color="auto"/>
            </w:tcBorders>
            <w:shd w:val="clear" w:color="auto" w:fill="auto"/>
            <w:hideMark/>
          </w:tcPr>
          <w:p w:rsidR="00AD1A43" w:rsidRPr="00BB58E1" w:rsidRDefault="00AD1A43" w:rsidP="00B740CD">
            <w:pPr>
              <w:jc w:val="right"/>
              <w:rPr>
                <w:rFonts w:ascii="Arial" w:hAnsi="Arial" w:cs="Arial"/>
                <w:sz w:val="20"/>
                <w:szCs w:val="20"/>
              </w:rPr>
            </w:pPr>
            <w:r w:rsidRPr="00BB58E1">
              <w:rPr>
                <w:rFonts w:ascii="Arial" w:hAnsi="Arial" w:cs="Arial"/>
                <w:sz w:val="20"/>
                <w:szCs w:val="20"/>
              </w:rPr>
              <w:t>04</w:t>
            </w:r>
          </w:p>
        </w:tc>
        <w:tc>
          <w:tcPr>
            <w:tcW w:w="483" w:type="dxa"/>
            <w:tcBorders>
              <w:top w:val="nil"/>
              <w:left w:val="nil"/>
              <w:bottom w:val="single" w:sz="4" w:space="0" w:color="auto"/>
              <w:right w:val="single" w:sz="4" w:space="0" w:color="auto"/>
            </w:tcBorders>
            <w:shd w:val="clear" w:color="auto" w:fill="auto"/>
            <w:hideMark/>
          </w:tcPr>
          <w:p w:rsidR="00AD1A43" w:rsidRPr="00BB58E1" w:rsidRDefault="00AD1A43" w:rsidP="00B740CD">
            <w:pPr>
              <w:jc w:val="right"/>
              <w:rPr>
                <w:rFonts w:ascii="Arial" w:hAnsi="Arial" w:cs="Arial"/>
                <w:sz w:val="20"/>
                <w:szCs w:val="20"/>
              </w:rPr>
            </w:pPr>
            <w:r w:rsidRPr="00BB58E1">
              <w:rPr>
                <w:rFonts w:ascii="Arial" w:hAnsi="Arial" w:cs="Arial"/>
                <w:sz w:val="20"/>
                <w:szCs w:val="20"/>
              </w:rPr>
              <w:t>01</w:t>
            </w:r>
          </w:p>
        </w:tc>
        <w:tc>
          <w:tcPr>
            <w:tcW w:w="483" w:type="dxa"/>
            <w:tcBorders>
              <w:top w:val="nil"/>
              <w:left w:val="nil"/>
              <w:bottom w:val="single" w:sz="4" w:space="0" w:color="auto"/>
              <w:right w:val="single" w:sz="4" w:space="0" w:color="auto"/>
            </w:tcBorders>
            <w:shd w:val="clear" w:color="auto" w:fill="auto"/>
            <w:hideMark/>
          </w:tcPr>
          <w:p w:rsidR="00AD1A43" w:rsidRPr="00BB58E1" w:rsidRDefault="00AD1A43" w:rsidP="00B740CD">
            <w:pPr>
              <w:jc w:val="right"/>
              <w:rPr>
                <w:rFonts w:ascii="Arial" w:hAnsi="Arial" w:cs="Arial"/>
                <w:sz w:val="20"/>
                <w:szCs w:val="20"/>
              </w:rPr>
            </w:pPr>
            <w:r w:rsidRPr="00BB58E1">
              <w:rPr>
                <w:rFonts w:ascii="Arial" w:hAnsi="Arial" w:cs="Arial"/>
                <w:sz w:val="20"/>
                <w:szCs w:val="20"/>
              </w:rPr>
              <w:t>00</w:t>
            </w:r>
          </w:p>
        </w:tc>
        <w:tc>
          <w:tcPr>
            <w:tcW w:w="689" w:type="dxa"/>
            <w:tcBorders>
              <w:top w:val="nil"/>
              <w:left w:val="nil"/>
              <w:bottom w:val="single" w:sz="4" w:space="0" w:color="auto"/>
              <w:right w:val="single" w:sz="4" w:space="0" w:color="auto"/>
            </w:tcBorders>
            <w:shd w:val="clear" w:color="auto" w:fill="auto"/>
            <w:hideMark/>
          </w:tcPr>
          <w:p w:rsidR="00AD1A43" w:rsidRPr="00BB58E1" w:rsidRDefault="00AD1A43" w:rsidP="00B740CD">
            <w:pPr>
              <w:jc w:val="right"/>
              <w:rPr>
                <w:rFonts w:ascii="Arial" w:hAnsi="Arial" w:cs="Arial"/>
                <w:sz w:val="20"/>
                <w:szCs w:val="20"/>
              </w:rPr>
            </w:pPr>
            <w:r w:rsidRPr="00BB58E1">
              <w:rPr>
                <w:rFonts w:ascii="Arial" w:hAnsi="Arial" w:cs="Arial"/>
                <w:sz w:val="20"/>
                <w:szCs w:val="20"/>
              </w:rPr>
              <w:t>0000</w:t>
            </w:r>
          </w:p>
        </w:tc>
        <w:tc>
          <w:tcPr>
            <w:tcW w:w="550" w:type="dxa"/>
            <w:tcBorders>
              <w:top w:val="nil"/>
              <w:left w:val="nil"/>
              <w:bottom w:val="single" w:sz="4" w:space="0" w:color="auto"/>
              <w:right w:val="single" w:sz="4" w:space="0" w:color="auto"/>
            </w:tcBorders>
            <w:shd w:val="clear" w:color="auto" w:fill="auto"/>
            <w:hideMark/>
          </w:tcPr>
          <w:p w:rsidR="00AD1A43" w:rsidRPr="00BB58E1" w:rsidRDefault="00AD1A43" w:rsidP="00B740CD">
            <w:pPr>
              <w:jc w:val="right"/>
              <w:rPr>
                <w:rFonts w:ascii="Arial" w:hAnsi="Arial" w:cs="Arial"/>
                <w:sz w:val="20"/>
                <w:szCs w:val="20"/>
              </w:rPr>
            </w:pPr>
            <w:r w:rsidRPr="00BB58E1">
              <w:rPr>
                <w:rFonts w:ascii="Arial" w:hAnsi="Arial" w:cs="Arial"/>
                <w:sz w:val="20"/>
                <w:szCs w:val="20"/>
              </w:rPr>
              <w:t>800</w:t>
            </w:r>
          </w:p>
        </w:tc>
        <w:tc>
          <w:tcPr>
            <w:tcW w:w="6186" w:type="dxa"/>
            <w:tcBorders>
              <w:top w:val="nil"/>
              <w:left w:val="nil"/>
              <w:bottom w:val="single" w:sz="4" w:space="0" w:color="auto"/>
              <w:right w:val="single" w:sz="4" w:space="0" w:color="auto"/>
            </w:tcBorders>
            <w:shd w:val="clear" w:color="auto" w:fill="auto"/>
            <w:hideMark/>
          </w:tcPr>
          <w:p w:rsidR="00AD1A43" w:rsidRPr="00BB58E1" w:rsidRDefault="00AD1A43" w:rsidP="00B740CD">
            <w:pPr>
              <w:rPr>
                <w:rFonts w:ascii="Arial" w:hAnsi="Arial" w:cs="Arial"/>
                <w:sz w:val="20"/>
                <w:szCs w:val="20"/>
              </w:rPr>
            </w:pPr>
            <w:r w:rsidRPr="00BB58E1">
              <w:rPr>
                <w:rFonts w:ascii="Arial" w:hAnsi="Arial" w:cs="Arial"/>
                <w:sz w:val="20"/>
                <w:szCs w:val="20"/>
              </w:rPr>
              <w:t xml:space="preserve">     Исполнение государственных и муниципальных гарантий  в валюте Российской Федерации в случае, если исполнение гарантом  государственных и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w:t>
            </w:r>
          </w:p>
        </w:tc>
        <w:tc>
          <w:tcPr>
            <w:tcW w:w="1418" w:type="dxa"/>
            <w:gridSpan w:val="2"/>
            <w:tcBorders>
              <w:top w:val="nil"/>
              <w:left w:val="nil"/>
              <w:bottom w:val="single" w:sz="4" w:space="0" w:color="auto"/>
              <w:right w:val="single" w:sz="4" w:space="0" w:color="auto"/>
            </w:tcBorders>
            <w:shd w:val="clear" w:color="auto" w:fill="auto"/>
            <w:hideMark/>
          </w:tcPr>
          <w:p w:rsidR="00AD1A43" w:rsidRPr="00BB58E1" w:rsidRDefault="00AD1A43" w:rsidP="00B740CD">
            <w:pPr>
              <w:jc w:val="right"/>
              <w:rPr>
                <w:rFonts w:ascii="Arial" w:hAnsi="Arial" w:cs="Arial"/>
                <w:sz w:val="20"/>
                <w:szCs w:val="20"/>
              </w:rPr>
            </w:pPr>
            <w:r w:rsidRPr="00BB58E1">
              <w:rPr>
                <w:rFonts w:ascii="Arial" w:hAnsi="Arial" w:cs="Arial"/>
                <w:sz w:val="20"/>
                <w:szCs w:val="20"/>
              </w:rPr>
              <w:t>0,0</w:t>
            </w:r>
          </w:p>
        </w:tc>
        <w:tc>
          <w:tcPr>
            <w:tcW w:w="1417" w:type="dxa"/>
            <w:tcBorders>
              <w:top w:val="nil"/>
              <w:left w:val="nil"/>
              <w:bottom w:val="single" w:sz="4" w:space="0" w:color="auto"/>
              <w:right w:val="single" w:sz="4" w:space="0" w:color="auto"/>
            </w:tcBorders>
            <w:shd w:val="clear" w:color="auto" w:fill="auto"/>
            <w:hideMark/>
          </w:tcPr>
          <w:p w:rsidR="00AD1A43" w:rsidRPr="00BB58E1" w:rsidRDefault="00AD1A43" w:rsidP="00B740CD">
            <w:pPr>
              <w:jc w:val="right"/>
              <w:rPr>
                <w:rFonts w:ascii="Arial" w:hAnsi="Arial" w:cs="Arial"/>
                <w:sz w:val="20"/>
                <w:szCs w:val="20"/>
              </w:rPr>
            </w:pPr>
            <w:r w:rsidRPr="00BB58E1">
              <w:rPr>
                <w:rFonts w:ascii="Arial" w:hAnsi="Arial" w:cs="Arial"/>
                <w:sz w:val="20"/>
                <w:szCs w:val="20"/>
              </w:rPr>
              <w:t>0,0</w:t>
            </w:r>
          </w:p>
        </w:tc>
        <w:tc>
          <w:tcPr>
            <w:tcW w:w="1525" w:type="dxa"/>
            <w:tcBorders>
              <w:top w:val="nil"/>
              <w:left w:val="nil"/>
              <w:bottom w:val="single" w:sz="4" w:space="0" w:color="auto"/>
              <w:right w:val="single" w:sz="4" w:space="0" w:color="auto"/>
            </w:tcBorders>
            <w:shd w:val="clear" w:color="auto" w:fill="auto"/>
            <w:hideMark/>
          </w:tcPr>
          <w:p w:rsidR="00AD1A43" w:rsidRPr="00BB58E1" w:rsidRDefault="00AD1A43" w:rsidP="00B740CD">
            <w:pPr>
              <w:jc w:val="right"/>
              <w:rPr>
                <w:rFonts w:ascii="Arial" w:hAnsi="Arial" w:cs="Arial"/>
                <w:sz w:val="20"/>
                <w:szCs w:val="20"/>
              </w:rPr>
            </w:pPr>
            <w:r w:rsidRPr="00BB58E1">
              <w:rPr>
                <w:rFonts w:ascii="Arial" w:hAnsi="Arial" w:cs="Arial"/>
                <w:sz w:val="20"/>
                <w:szCs w:val="20"/>
              </w:rPr>
              <w:t>0,0</w:t>
            </w:r>
          </w:p>
        </w:tc>
      </w:tr>
      <w:tr w:rsidR="00AD1A43" w:rsidRPr="00BB58E1" w:rsidTr="00B740CD">
        <w:trPr>
          <w:gridAfter w:val="1"/>
          <w:wAfter w:w="176" w:type="dxa"/>
          <w:trHeight w:val="1140"/>
        </w:trPr>
        <w:tc>
          <w:tcPr>
            <w:tcW w:w="550" w:type="dxa"/>
            <w:tcBorders>
              <w:top w:val="nil"/>
              <w:left w:val="single" w:sz="4" w:space="0" w:color="auto"/>
              <w:bottom w:val="single" w:sz="4" w:space="0" w:color="auto"/>
              <w:right w:val="single" w:sz="4" w:space="0" w:color="auto"/>
            </w:tcBorders>
            <w:shd w:val="clear" w:color="auto" w:fill="auto"/>
            <w:hideMark/>
          </w:tcPr>
          <w:p w:rsidR="00AD1A43" w:rsidRPr="00BB58E1" w:rsidRDefault="00AD1A43" w:rsidP="00B740CD">
            <w:pPr>
              <w:jc w:val="right"/>
              <w:rPr>
                <w:rFonts w:ascii="Arial" w:hAnsi="Arial" w:cs="Arial"/>
                <w:sz w:val="20"/>
                <w:szCs w:val="20"/>
              </w:rPr>
            </w:pPr>
            <w:r w:rsidRPr="00BB58E1">
              <w:rPr>
                <w:rFonts w:ascii="Arial" w:hAnsi="Arial" w:cs="Arial"/>
                <w:sz w:val="20"/>
                <w:szCs w:val="20"/>
              </w:rPr>
              <w:t>001</w:t>
            </w:r>
          </w:p>
        </w:tc>
        <w:tc>
          <w:tcPr>
            <w:tcW w:w="468" w:type="dxa"/>
            <w:tcBorders>
              <w:top w:val="nil"/>
              <w:left w:val="nil"/>
              <w:bottom w:val="single" w:sz="4" w:space="0" w:color="auto"/>
              <w:right w:val="single" w:sz="4" w:space="0" w:color="auto"/>
            </w:tcBorders>
            <w:shd w:val="clear" w:color="auto" w:fill="auto"/>
            <w:hideMark/>
          </w:tcPr>
          <w:p w:rsidR="00AD1A43" w:rsidRPr="00BB58E1" w:rsidRDefault="00AD1A43" w:rsidP="00B740CD">
            <w:pPr>
              <w:jc w:val="right"/>
              <w:rPr>
                <w:rFonts w:ascii="Arial" w:hAnsi="Arial" w:cs="Arial"/>
                <w:sz w:val="20"/>
                <w:szCs w:val="20"/>
              </w:rPr>
            </w:pPr>
            <w:r w:rsidRPr="00BB58E1">
              <w:rPr>
                <w:rFonts w:ascii="Arial" w:hAnsi="Arial" w:cs="Arial"/>
                <w:sz w:val="20"/>
                <w:szCs w:val="20"/>
              </w:rPr>
              <w:t>01</w:t>
            </w:r>
          </w:p>
        </w:tc>
        <w:tc>
          <w:tcPr>
            <w:tcW w:w="468" w:type="dxa"/>
            <w:tcBorders>
              <w:top w:val="nil"/>
              <w:left w:val="nil"/>
              <w:bottom w:val="single" w:sz="4" w:space="0" w:color="auto"/>
              <w:right w:val="single" w:sz="4" w:space="0" w:color="auto"/>
            </w:tcBorders>
            <w:shd w:val="clear" w:color="auto" w:fill="auto"/>
            <w:hideMark/>
          </w:tcPr>
          <w:p w:rsidR="00AD1A43" w:rsidRPr="00BB58E1" w:rsidRDefault="00AD1A43" w:rsidP="00B740CD">
            <w:pPr>
              <w:jc w:val="right"/>
              <w:rPr>
                <w:rFonts w:ascii="Arial" w:hAnsi="Arial" w:cs="Arial"/>
                <w:sz w:val="20"/>
                <w:szCs w:val="20"/>
              </w:rPr>
            </w:pPr>
            <w:r w:rsidRPr="00BB58E1">
              <w:rPr>
                <w:rFonts w:ascii="Arial" w:hAnsi="Arial" w:cs="Arial"/>
                <w:sz w:val="20"/>
                <w:szCs w:val="20"/>
              </w:rPr>
              <w:t>06</w:t>
            </w:r>
          </w:p>
        </w:tc>
        <w:tc>
          <w:tcPr>
            <w:tcW w:w="483" w:type="dxa"/>
            <w:tcBorders>
              <w:top w:val="nil"/>
              <w:left w:val="nil"/>
              <w:bottom w:val="single" w:sz="4" w:space="0" w:color="auto"/>
              <w:right w:val="single" w:sz="4" w:space="0" w:color="auto"/>
            </w:tcBorders>
            <w:shd w:val="clear" w:color="auto" w:fill="auto"/>
            <w:hideMark/>
          </w:tcPr>
          <w:p w:rsidR="00AD1A43" w:rsidRPr="00BB58E1" w:rsidRDefault="00AD1A43" w:rsidP="00B740CD">
            <w:pPr>
              <w:jc w:val="right"/>
              <w:rPr>
                <w:rFonts w:ascii="Arial" w:hAnsi="Arial" w:cs="Arial"/>
                <w:sz w:val="20"/>
                <w:szCs w:val="20"/>
              </w:rPr>
            </w:pPr>
            <w:r w:rsidRPr="00BB58E1">
              <w:rPr>
                <w:rFonts w:ascii="Arial" w:hAnsi="Arial" w:cs="Arial"/>
                <w:sz w:val="20"/>
                <w:szCs w:val="20"/>
              </w:rPr>
              <w:t>04</w:t>
            </w:r>
          </w:p>
        </w:tc>
        <w:tc>
          <w:tcPr>
            <w:tcW w:w="483" w:type="dxa"/>
            <w:tcBorders>
              <w:top w:val="nil"/>
              <w:left w:val="nil"/>
              <w:bottom w:val="single" w:sz="4" w:space="0" w:color="auto"/>
              <w:right w:val="single" w:sz="4" w:space="0" w:color="auto"/>
            </w:tcBorders>
            <w:shd w:val="clear" w:color="auto" w:fill="auto"/>
            <w:hideMark/>
          </w:tcPr>
          <w:p w:rsidR="00AD1A43" w:rsidRPr="00BB58E1" w:rsidRDefault="00AD1A43" w:rsidP="00B740CD">
            <w:pPr>
              <w:jc w:val="right"/>
              <w:rPr>
                <w:rFonts w:ascii="Arial" w:hAnsi="Arial" w:cs="Arial"/>
                <w:sz w:val="20"/>
                <w:szCs w:val="20"/>
              </w:rPr>
            </w:pPr>
            <w:r w:rsidRPr="00BB58E1">
              <w:rPr>
                <w:rFonts w:ascii="Arial" w:hAnsi="Arial" w:cs="Arial"/>
                <w:sz w:val="20"/>
                <w:szCs w:val="20"/>
              </w:rPr>
              <w:t>01</w:t>
            </w:r>
          </w:p>
        </w:tc>
        <w:tc>
          <w:tcPr>
            <w:tcW w:w="483" w:type="dxa"/>
            <w:tcBorders>
              <w:top w:val="nil"/>
              <w:left w:val="nil"/>
              <w:bottom w:val="single" w:sz="4" w:space="0" w:color="auto"/>
              <w:right w:val="single" w:sz="4" w:space="0" w:color="auto"/>
            </w:tcBorders>
            <w:shd w:val="clear" w:color="auto" w:fill="auto"/>
            <w:hideMark/>
          </w:tcPr>
          <w:p w:rsidR="00AD1A43" w:rsidRPr="00BB58E1" w:rsidRDefault="00AD1A43" w:rsidP="00B740CD">
            <w:pPr>
              <w:jc w:val="right"/>
              <w:rPr>
                <w:rFonts w:ascii="Arial" w:hAnsi="Arial" w:cs="Arial"/>
                <w:sz w:val="20"/>
                <w:szCs w:val="20"/>
              </w:rPr>
            </w:pPr>
            <w:r w:rsidRPr="00BB58E1">
              <w:rPr>
                <w:rFonts w:ascii="Arial" w:hAnsi="Arial" w:cs="Arial"/>
                <w:sz w:val="20"/>
                <w:szCs w:val="20"/>
              </w:rPr>
              <w:t>04</w:t>
            </w:r>
          </w:p>
        </w:tc>
        <w:tc>
          <w:tcPr>
            <w:tcW w:w="689" w:type="dxa"/>
            <w:tcBorders>
              <w:top w:val="nil"/>
              <w:left w:val="nil"/>
              <w:bottom w:val="single" w:sz="4" w:space="0" w:color="auto"/>
              <w:right w:val="single" w:sz="4" w:space="0" w:color="auto"/>
            </w:tcBorders>
            <w:shd w:val="clear" w:color="auto" w:fill="auto"/>
            <w:hideMark/>
          </w:tcPr>
          <w:p w:rsidR="00AD1A43" w:rsidRPr="00BB58E1" w:rsidRDefault="00AD1A43" w:rsidP="00B740CD">
            <w:pPr>
              <w:jc w:val="right"/>
              <w:rPr>
                <w:rFonts w:ascii="Arial" w:hAnsi="Arial" w:cs="Arial"/>
                <w:sz w:val="20"/>
                <w:szCs w:val="20"/>
              </w:rPr>
            </w:pPr>
            <w:r w:rsidRPr="00BB58E1">
              <w:rPr>
                <w:rFonts w:ascii="Arial" w:hAnsi="Arial" w:cs="Arial"/>
                <w:sz w:val="20"/>
                <w:szCs w:val="20"/>
              </w:rPr>
              <w:t>0000</w:t>
            </w:r>
          </w:p>
        </w:tc>
        <w:tc>
          <w:tcPr>
            <w:tcW w:w="550" w:type="dxa"/>
            <w:tcBorders>
              <w:top w:val="nil"/>
              <w:left w:val="nil"/>
              <w:bottom w:val="single" w:sz="4" w:space="0" w:color="auto"/>
              <w:right w:val="single" w:sz="4" w:space="0" w:color="auto"/>
            </w:tcBorders>
            <w:shd w:val="clear" w:color="auto" w:fill="auto"/>
            <w:hideMark/>
          </w:tcPr>
          <w:p w:rsidR="00AD1A43" w:rsidRPr="00BB58E1" w:rsidRDefault="00AD1A43" w:rsidP="00B740CD">
            <w:pPr>
              <w:jc w:val="right"/>
              <w:rPr>
                <w:rFonts w:ascii="Arial" w:hAnsi="Arial" w:cs="Arial"/>
                <w:sz w:val="20"/>
                <w:szCs w:val="20"/>
              </w:rPr>
            </w:pPr>
            <w:r w:rsidRPr="00BB58E1">
              <w:rPr>
                <w:rFonts w:ascii="Arial" w:hAnsi="Arial" w:cs="Arial"/>
                <w:sz w:val="20"/>
                <w:szCs w:val="20"/>
              </w:rPr>
              <w:t>810</w:t>
            </w:r>
          </w:p>
        </w:tc>
        <w:tc>
          <w:tcPr>
            <w:tcW w:w="6186" w:type="dxa"/>
            <w:tcBorders>
              <w:top w:val="nil"/>
              <w:left w:val="nil"/>
              <w:bottom w:val="single" w:sz="4" w:space="0" w:color="auto"/>
              <w:right w:val="single" w:sz="4" w:space="0" w:color="auto"/>
            </w:tcBorders>
            <w:shd w:val="clear" w:color="auto" w:fill="auto"/>
            <w:hideMark/>
          </w:tcPr>
          <w:p w:rsidR="00AD1A43" w:rsidRPr="00BB58E1" w:rsidRDefault="00AD1A43" w:rsidP="00B740CD">
            <w:pPr>
              <w:rPr>
                <w:rFonts w:ascii="Arial" w:hAnsi="Arial" w:cs="Arial"/>
                <w:sz w:val="20"/>
                <w:szCs w:val="20"/>
              </w:rPr>
            </w:pPr>
            <w:r w:rsidRPr="00BB58E1">
              <w:rPr>
                <w:rFonts w:ascii="Arial" w:hAnsi="Arial" w:cs="Arial"/>
                <w:sz w:val="20"/>
                <w:szCs w:val="20"/>
              </w:rPr>
              <w:t xml:space="preserve">     Исполнение муниципальных гарантий городских округов в валюте Российской Федерации в случае, если исполнение гарантом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w:t>
            </w:r>
          </w:p>
        </w:tc>
        <w:tc>
          <w:tcPr>
            <w:tcW w:w="1418" w:type="dxa"/>
            <w:gridSpan w:val="2"/>
            <w:tcBorders>
              <w:top w:val="nil"/>
              <w:left w:val="nil"/>
              <w:bottom w:val="single" w:sz="4" w:space="0" w:color="auto"/>
              <w:right w:val="single" w:sz="4" w:space="0" w:color="auto"/>
            </w:tcBorders>
            <w:shd w:val="clear" w:color="auto" w:fill="auto"/>
            <w:hideMark/>
          </w:tcPr>
          <w:p w:rsidR="00AD1A43" w:rsidRPr="00BB58E1" w:rsidRDefault="00AD1A43" w:rsidP="00B740CD">
            <w:pPr>
              <w:jc w:val="right"/>
              <w:rPr>
                <w:rFonts w:ascii="Arial" w:hAnsi="Arial" w:cs="Arial"/>
                <w:sz w:val="20"/>
                <w:szCs w:val="20"/>
              </w:rPr>
            </w:pPr>
            <w:r w:rsidRPr="00BB58E1">
              <w:rPr>
                <w:rFonts w:ascii="Arial" w:hAnsi="Arial" w:cs="Arial"/>
                <w:sz w:val="20"/>
                <w:szCs w:val="20"/>
              </w:rPr>
              <w:t>0,0</w:t>
            </w:r>
          </w:p>
        </w:tc>
        <w:tc>
          <w:tcPr>
            <w:tcW w:w="1417" w:type="dxa"/>
            <w:tcBorders>
              <w:top w:val="nil"/>
              <w:left w:val="nil"/>
              <w:bottom w:val="single" w:sz="4" w:space="0" w:color="auto"/>
              <w:right w:val="single" w:sz="4" w:space="0" w:color="auto"/>
            </w:tcBorders>
            <w:shd w:val="clear" w:color="auto" w:fill="auto"/>
            <w:hideMark/>
          </w:tcPr>
          <w:p w:rsidR="00AD1A43" w:rsidRPr="00BB58E1" w:rsidRDefault="00AD1A43" w:rsidP="00B740CD">
            <w:pPr>
              <w:jc w:val="right"/>
              <w:rPr>
                <w:rFonts w:ascii="Arial" w:hAnsi="Arial" w:cs="Arial"/>
                <w:sz w:val="20"/>
                <w:szCs w:val="20"/>
              </w:rPr>
            </w:pPr>
            <w:r w:rsidRPr="00BB58E1">
              <w:rPr>
                <w:rFonts w:ascii="Arial" w:hAnsi="Arial" w:cs="Arial"/>
                <w:sz w:val="20"/>
                <w:szCs w:val="20"/>
              </w:rPr>
              <w:t>0,0</w:t>
            </w:r>
          </w:p>
        </w:tc>
        <w:tc>
          <w:tcPr>
            <w:tcW w:w="1525" w:type="dxa"/>
            <w:tcBorders>
              <w:top w:val="nil"/>
              <w:left w:val="nil"/>
              <w:bottom w:val="single" w:sz="4" w:space="0" w:color="auto"/>
              <w:right w:val="single" w:sz="4" w:space="0" w:color="auto"/>
            </w:tcBorders>
            <w:shd w:val="clear" w:color="auto" w:fill="auto"/>
            <w:hideMark/>
          </w:tcPr>
          <w:p w:rsidR="00AD1A43" w:rsidRPr="00BB58E1" w:rsidRDefault="00AD1A43" w:rsidP="00B740CD">
            <w:pPr>
              <w:jc w:val="right"/>
              <w:rPr>
                <w:rFonts w:ascii="Arial" w:hAnsi="Arial" w:cs="Arial"/>
                <w:sz w:val="20"/>
                <w:szCs w:val="20"/>
              </w:rPr>
            </w:pPr>
            <w:r w:rsidRPr="00BB58E1">
              <w:rPr>
                <w:rFonts w:ascii="Arial" w:hAnsi="Arial" w:cs="Arial"/>
                <w:sz w:val="20"/>
                <w:szCs w:val="20"/>
              </w:rPr>
              <w:t>0,0</w:t>
            </w:r>
          </w:p>
        </w:tc>
      </w:tr>
    </w:tbl>
    <w:p w:rsidR="00354C48" w:rsidRDefault="00354C48" w:rsidP="00CF22F7">
      <w:pPr>
        <w:pStyle w:val="ConsNormal"/>
        <w:widowControl/>
        <w:ind w:firstLine="0"/>
        <w:jc w:val="both"/>
        <w:rPr>
          <w:rFonts w:ascii="Arial" w:hAnsi="Arial" w:cs="Arial"/>
          <w:sz w:val="20"/>
          <w:szCs w:val="20"/>
        </w:rPr>
      </w:pPr>
    </w:p>
    <w:p w:rsidR="00354C48" w:rsidRDefault="00354C48" w:rsidP="00CF22F7">
      <w:pPr>
        <w:pStyle w:val="ConsNormal"/>
        <w:widowControl/>
        <w:ind w:firstLine="0"/>
        <w:jc w:val="both"/>
        <w:rPr>
          <w:rFonts w:ascii="Arial" w:hAnsi="Arial" w:cs="Arial"/>
          <w:sz w:val="20"/>
          <w:szCs w:val="20"/>
        </w:rPr>
      </w:pPr>
    </w:p>
    <w:p w:rsidR="00D94C5D" w:rsidRPr="0019324B" w:rsidRDefault="00D94C5D" w:rsidP="00CF22F7">
      <w:pPr>
        <w:pStyle w:val="ConsNormal"/>
        <w:widowControl/>
        <w:ind w:firstLine="0"/>
        <w:jc w:val="both"/>
        <w:rPr>
          <w:rFonts w:ascii="Arial" w:hAnsi="Arial" w:cs="Arial"/>
          <w:sz w:val="20"/>
          <w:szCs w:val="20"/>
        </w:rPr>
      </w:pPr>
      <w:r>
        <w:rPr>
          <w:rFonts w:ascii="Arial" w:hAnsi="Arial" w:cs="Arial"/>
          <w:sz w:val="20"/>
          <w:szCs w:val="20"/>
        </w:rPr>
        <w:br w:type="page"/>
      </w:r>
    </w:p>
    <w:tbl>
      <w:tblPr>
        <w:tblW w:w="15019" w:type="dxa"/>
        <w:tblInd w:w="96" w:type="dxa"/>
        <w:tblLayout w:type="fixed"/>
        <w:tblLook w:val="04A0"/>
      </w:tblPr>
      <w:tblGrid>
        <w:gridCol w:w="514"/>
        <w:gridCol w:w="2333"/>
        <w:gridCol w:w="767"/>
        <w:gridCol w:w="367"/>
        <w:gridCol w:w="513"/>
        <w:gridCol w:w="196"/>
        <w:gridCol w:w="1134"/>
        <w:gridCol w:w="305"/>
        <w:gridCol w:w="829"/>
        <w:gridCol w:w="589"/>
        <w:gridCol w:w="545"/>
        <w:gridCol w:w="709"/>
        <w:gridCol w:w="78"/>
        <w:gridCol w:w="980"/>
        <w:gridCol w:w="76"/>
        <w:gridCol w:w="992"/>
        <w:gridCol w:w="1134"/>
        <w:gridCol w:w="709"/>
        <w:gridCol w:w="1134"/>
        <w:gridCol w:w="1115"/>
      </w:tblGrid>
      <w:tr w:rsidR="00AD1A43" w:rsidRPr="00A31EE4" w:rsidTr="00B740CD">
        <w:trPr>
          <w:trHeight w:val="1362"/>
        </w:trPr>
        <w:tc>
          <w:tcPr>
            <w:tcW w:w="514" w:type="dxa"/>
            <w:tcBorders>
              <w:top w:val="nil"/>
              <w:left w:val="nil"/>
              <w:bottom w:val="nil"/>
              <w:right w:val="nil"/>
            </w:tcBorders>
            <w:shd w:val="clear" w:color="auto" w:fill="auto"/>
            <w:noWrap/>
            <w:vAlign w:val="bottom"/>
            <w:hideMark/>
          </w:tcPr>
          <w:p w:rsidR="00AD1A43" w:rsidRPr="00A31EE4" w:rsidRDefault="00AD1A43" w:rsidP="00B740CD">
            <w:pPr>
              <w:rPr>
                <w:rFonts w:ascii="Arial" w:hAnsi="Arial" w:cs="Arial"/>
                <w:color w:val="000000"/>
                <w:sz w:val="20"/>
                <w:szCs w:val="20"/>
              </w:rPr>
            </w:pPr>
            <w:r>
              <w:rPr>
                <w:rFonts w:ascii="Arial" w:hAnsi="Arial" w:cs="Arial"/>
                <w:sz w:val="20"/>
                <w:szCs w:val="20"/>
              </w:rPr>
              <w:br w:type="page"/>
            </w:r>
          </w:p>
        </w:tc>
        <w:tc>
          <w:tcPr>
            <w:tcW w:w="3100" w:type="dxa"/>
            <w:gridSpan w:val="2"/>
            <w:tcBorders>
              <w:top w:val="nil"/>
              <w:left w:val="nil"/>
              <w:bottom w:val="nil"/>
              <w:right w:val="nil"/>
            </w:tcBorders>
            <w:shd w:val="clear" w:color="auto" w:fill="auto"/>
            <w:noWrap/>
            <w:vAlign w:val="bottom"/>
            <w:hideMark/>
          </w:tcPr>
          <w:p w:rsidR="00AD1A43" w:rsidRPr="00A31EE4" w:rsidRDefault="00AD1A43" w:rsidP="00B740CD">
            <w:pPr>
              <w:rPr>
                <w:rFonts w:ascii="Arial" w:hAnsi="Arial" w:cs="Arial"/>
                <w:sz w:val="20"/>
                <w:szCs w:val="20"/>
              </w:rPr>
            </w:pPr>
          </w:p>
        </w:tc>
        <w:tc>
          <w:tcPr>
            <w:tcW w:w="880" w:type="dxa"/>
            <w:gridSpan w:val="2"/>
            <w:tcBorders>
              <w:top w:val="nil"/>
              <w:left w:val="nil"/>
              <w:bottom w:val="nil"/>
              <w:right w:val="nil"/>
            </w:tcBorders>
            <w:shd w:val="clear" w:color="auto" w:fill="auto"/>
            <w:noWrap/>
            <w:vAlign w:val="bottom"/>
            <w:hideMark/>
          </w:tcPr>
          <w:p w:rsidR="00AD1A43" w:rsidRPr="00A31EE4" w:rsidRDefault="00AD1A43" w:rsidP="00B740CD">
            <w:pPr>
              <w:rPr>
                <w:rFonts w:ascii="Arial" w:hAnsi="Arial" w:cs="Arial"/>
                <w:sz w:val="20"/>
                <w:szCs w:val="20"/>
              </w:rPr>
            </w:pPr>
          </w:p>
        </w:tc>
        <w:tc>
          <w:tcPr>
            <w:tcW w:w="1635" w:type="dxa"/>
            <w:gridSpan w:val="3"/>
            <w:tcBorders>
              <w:top w:val="nil"/>
              <w:left w:val="nil"/>
              <w:bottom w:val="nil"/>
              <w:right w:val="nil"/>
            </w:tcBorders>
            <w:shd w:val="clear" w:color="auto" w:fill="auto"/>
            <w:noWrap/>
            <w:vAlign w:val="bottom"/>
            <w:hideMark/>
          </w:tcPr>
          <w:p w:rsidR="00AD1A43" w:rsidRPr="00A31EE4" w:rsidRDefault="00AD1A43" w:rsidP="00B740CD">
            <w:pPr>
              <w:rPr>
                <w:rFonts w:ascii="Arial" w:hAnsi="Arial" w:cs="Arial"/>
                <w:sz w:val="20"/>
                <w:szCs w:val="20"/>
              </w:rPr>
            </w:pPr>
          </w:p>
        </w:tc>
        <w:tc>
          <w:tcPr>
            <w:tcW w:w="1418" w:type="dxa"/>
            <w:gridSpan w:val="2"/>
            <w:tcBorders>
              <w:top w:val="nil"/>
              <w:left w:val="nil"/>
              <w:bottom w:val="nil"/>
              <w:right w:val="nil"/>
            </w:tcBorders>
            <w:shd w:val="clear" w:color="auto" w:fill="auto"/>
            <w:noWrap/>
            <w:vAlign w:val="bottom"/>
            <w:hideMark/>
          </w:tcPr>
          <w:p w:rsidR="00AD1A43" w:rsidRPr="00A31EE4" w:rsidRDefault="00AD1A43" w:rsidP="00B740CD">
            <w:pPr>
              <w:rPr>
                <w:rFonts w:ascii="Arial" w:hAnsi="Arial" w:cs="Arial"/>
                <w:color w:val="000000"/>
                <w:sz w:val="20"/>
                <w:szCs w:val="20"/>
              </w:rPr>
            </w:pPr>
          </w:p>
        </w:tc>
        <w:tc>
          <w:tcPr>
            <w:tcW w:w="1332" w:type="dxa"/>
            <w:gridSpan w:val="3"/>
            <w:tcBorders>
              <w:top w:val="nil"/>
              <w:left w:val="nil"/>
              <w:bottom w:val="nil"/>
              <w:right w:val="nil"/>
            </w:tcBorders>
            <w:shd w:val="clear" w:color="auto" w:fill="auto"/>
            <w:noWrap/>
            <w:vAlign w:val="bottom"/>
            <w:hideMark/>
          </w:tcPr>
          <w:p w:rsidR="00AD1A43" w:rsidRPr="00A31EE4" w:rsidRDefault="00AD1A43" w:rsidP="00B740CD">
            <w:pPr>
              <w:rPr>
                <w:rFonts w:ascii="Arial" w:hAnsi="Arial" w:cs="Arial"/>
                <w:color w:val="000000"/>
                <w:sz w:val="20"/>
                <w:szCs w:val="20"/>
              </w:rPr>
            </w:pPr>
          </w:p>
        </w:tc>
        <w:tc>
          <w:tcPr>
            <w:tcW w:w="980" w:type="dxa"/>
            <w:tcBorders>
              <w:top w:val="nil"/>
              <w:left w:val="nil"/>
              <w:bottom w:val="nil"/>
              <w:right w:val="nil"/>
            </w:tcBorders>
            <w:shd w:val="clear" w:color="auto" w:fill="auto"/>
            <w:noWrap/>
            <w:vAlign w:val="bottom"/>
            <w:hideMark/>
          </w:tcPr>
          <w:p w:rsidR="00AD1A43" w:rsidRPr="00A31EE4" w:rsidRDefault="00AD1A43" w:rsidP="00B740CD">
            <w:pPr>
              <w:rPr>
                <w:rFonts w:ascii="Arial" w:hAnsi="Arial" w:cs="Arial"/>
                <w:color w:val="000000"/>
                <w:sz w:val="20"/>
                <w:szCs w:val="20"/>
              </w:rPr>
            </w:pPr>
          </w:p>
        </w:tc>
        <w:tc>
          <w:tcPr>
            <w:tcW w:w="1068" w:type="dxa"/>
            <w:gridSpan w:val="2"/>
            <w:tcBorders>
              <w:top w:val="nil"/>
              <w:left w:val="nil"/>
              <w:bottom w:val="nil"/>
              <w:right w:val="nil"/>
            </w:tcBorders>
            <w:shd w:val="clear" w:color="auto" w:fill="auto"/>
            <w:noWrap/>
            <w:vAlign w:val="bottom"/>
            <w:hideMark/>
          </w:tcPr>
          <w:p w:rsidR="00AD1A43" w:rsidRPr="00A31EE4" w:rsidRDefault="00AD1A43" w:rsidP="00B740CD">
            <w:pPr>
              <w:rPr>
                <w:rFonts w:ascii="Arial" w:hAnsi="Arial" w:cs="Arial"/>
                <w:color w:val="000000"/>
                <w:sz w:val="20"/>
                <w:szCs w:val="20"/>
              </w:rPr>
            </w:pPr>
          </w:p>
        </w:tc>
        <w:tc>
          <w:tcPr>
            <w:tcW w:w="4092" w:type="dxa"/>
            <w:gridSpan w:val="4"/>
            <w:tcBorders>
              <w:top w:val="nil"/>
              <w:left w:val="nil"/>
              <w:bottom w:val="nil"/>
              <w:right w:val="nil"/>
            </w:tcBorders>
            <w:shd w:val="clear" w:color="auto" w:fill="auto"/>
            <w:noWrap/>
            <w:vAlign w:val="bottom"/>
            <w:hideMark/>
          </w:tcPr>
          <w:p w:rsidR="007848A4" w:rsidRDefault="00AD1A43" w:rsidP="007848A4">
            <w:pPr>
              <w:rPr>
                <w:rFonts w:ascii="Arial" w:hAnsi="Arial" w:cs="Arial"/>
                <w:color w:val="000000"/>
                <w:sz w:val="20"/>
                <w:szCs w:val="20"/>
              </w:rPr>
            </w:pPr>
            <w:r w:rsidRPr="00C02979">
              <w:rPr>
                <w:rFonts w:ascii="Arial" w:hAnsi="Arial" w:cs="Arial"/>
                <w:color w:val="000000"/>
                <w:sz w:val="20"/>
                <w:szCs w:val="20"/>
              </w:rPr>
              <w:t>Приложение № 9</w:t>
            </w:r>
            <w:r w:rsidRPr="00C02979">
              <w:rPr>
                <w:rFonts w:ascii="Arial" w:hAnsi="Arial" w:cs="Arial"/>
                <w:color w:val="000000"/>
                <w:sz w:val="20"/>
                <w:szCs w:val="20"/>
              </w:rPr>
              <w:br/>
              <w:t>к решению Совета депутатов</w:t>
            </w:r>
            <w:r w:rsidRPr="00C02979">
              <w:rPr>
                <w:rFonts w:ascii="Arial" w:hAnsi="Arial" w:cs="Arial"/>
                <w:color w:val="000000"/>
                <w:sz w:val="20"/>
                <w:szCs w:val="20"/>
              </w:rPr>
              <w:br/>
              <w:t>городского округа Электросталь</w:t>
            </w:r>
            <w:r w:rsidRPr="00C02979">
              <w:rPr>
                <w:rFonts w:ascii="Arial" w:hAnsi="Arial" w:cs="Arial"/>
                <w:color w:val="000000"/>
                <w:sz w:val="20"/>
                <w:szCs w:val="20"/>
              </w:rPr>
              <w:br/>
              <w:t>Московской области</w:t>
            </w:r>
            <w:r w:rsidRPr="00C02979">
              <w:rPr>
                <w:rFonts w:ascii="Arial" w:hAnsi="Arial" w:cs="Arial"/>
                <w:color w:val="000000"/>
                <w:sz w:val="20"/>
                <w:szCs w:val="20"/>
              </w:rPr>
              <w:br/>
              <w:t xml:space="preserve">от </w:t>
            </w:r>
            <w:r w:rsidR="007848A4">
              <w:rPr>
                <w:rFonts w:ascii="Arial" w:hAnsi="Arial" w:cs="Arial"/>
                <w:color w:val="000000"/>
                <w:sz w:val="20"/>
                <w:szCs w:val="20"/>
              </w:rPr>
              <w:t>23.06.2022</w:t>
            </w:r>
            <w:r w:rsidRPr="00C02979">
              <w:rPr>
                <w:rFonts w:ascii="Arial" w:hAnsi="Arial" w:cs="Arial"/>
                <w:color w:val="000000"/>
                <w:sz w:val="20"/>
                <w:szCs w:val="20"/>
              </w:rPr>
              <w:t xml:space="preserve"> № </w:t>
            </w:r>
            <w:r w:rsidR="007848A4">
              <w:rPr>
                <w:rFonts w:ascii="Arial" w:hAnsi="Arial" w:cs="Arial"/>
                <w:color w:val="000000"/>
                <w:sz w:val="20"/>
                <w:szCs w:val="20"/>
              </w:rPr>
              <w:t>150/30</w:t>
            </w:r>
          </w:p>
          <w:p w:rsidR="00AD1A43" w:rsidRPr="00C02979" w:rsidRDefault="00AD1A43" w:rsidP="007848A4">
            <w:pPr>
              <w:rPr>
                <w:rFonts w:ascii="Arial" w:hAnsi="Arial" w:cs="Arial"/>
                <w:color w:val="000000"/>
                <w:sz w:val="20"/>
                <w:szCs w:val="20"/>
              </w:rPr>
            </w:pPr>
            <w:r w:rsidRPr="00C02979">
              <w:rPr>
                <w:rFonts w:ascii="Arial" w:hAnsi="Arial" w:cs="Arial"/>
                <w:color w:val="000000"/>
                <w:sz w:val="20"/>
                <w:szCs w:val="20"/>
              </w:rPr>
              <w:t xml:space="preserve"> </w:t>
            </w:r>
          </w:p>
        </w:tc>
      </w:tr>
      <w:tr w:rsidR="00AD1A43" w:rsidRPr="00A31EE4" w:rsidTr="00B740CD">
        <w:trPr>
          <w:trHeight w:val="1611"/>
        </w:trPr>
        <w:tc>
          <w:tcPr>
            <w:tcW w:w="514" w:type="dxa"/>
            <w:tcBorders>
              <w:top w:val="nil"/>
              <w:left w:val="nil"/>
              <w:bottom w:val="nil"/>
              <w:right w:val="nil"/>
            </w:tcBorders>
            <w:shd w:val="clear" w:color="auto" w:fill="auto"/>
            <w:noWrap/>
            <w:vAlign w:val="bottom"/>
            <w:hideMark/>
          </w:tcPr>
          <w:p w:rsidR="00AD1A43" w:rsidRPr="00A31EE4" w:rsidRDefault="00AD1A43" w:rsidP="00B740CD">
            <w:pPr>
              <w:rPr>
                <w:rFonts w:ascii="Arial" w:hAnsi="Arial" w:cs="Arial"/>
                <w:color w:val="000000"/>
                <w:sz w:val="20"/>
                <w:szCs w:val="20"/>
              </w:rPr>
            </w:pPr>
          </w:p>
        </w:tc>
        <w:tc>
          <w:tcPr>
            <w:tcW w:w="3100" w:type="dxa"/>
            <w:gridSpan w:val="2"/>
            <w:tcBorders>
              <w:top w:val="nil"/>
              <w:left w:val="nil"/>
              <w:bottom w:val="nil"/>
              <w:right w:val="nil"/>
            </w:tcBorders>
            <w:shd w:val="clear" w:color="auto" w:fill="auto"/>
            <w:noWrap/>
            <w:vAlign w:val="bottom"/>
            <w:hideMark/>
          </w:tcPr>
          <w:p w:rsidR="00AD1A43" w:rsidRPr="00A31EE4" w:rsidRDefault="00AD1A43" w:rsidP="00B740CD">
            <w:pPr>
              <w:rPr>
                <w:rFonts w:ascii="Arial" w:hAnsi="Arial" w:cs="Arial"/>
                <w:sz w:val="20"/>
                <w:szCs w:val="20"/>
              </w:rPr>
            </w:pPr>
          </w:p>
        </w:tc>
        <w:tc>
          <w:tcPr>
            <w:tcW w:w="880" w:type="dxa"/>
            <w:gridSpan w:val="2"/>
            <w:tcBorders>
              <w:top w:val="nil"/>
              <w:left w:val="nil"/>
              <w:bottom w:val="nil"/>
              <w:right w:val="nil"/>
            </w:tcBorders>
            <w:shd w:val="clear" w:color="auto" w:fill="auto"/>
            <w:noWrap/>
            <w:vAlign w:val="bottom"/>
            <w:hideMark/>
          </w:tcPr>
          <w:p w:rsidR="00AD1A43" w:rsidRPr="00A31EE4" w:rsidRDefault="00AD1A43" w:rsidP="00B740CD">
            <w:pPr>
              <w:rPr>
                <w:rFonts w:ascii="Arial" w:hAnsi="Arial" w:cs="Arial"/>
                <w:sz w:val="20"/>
                <w:szCs w:val="20"/>
              </w:rPr>
            </w:pPr>
          </w:p>
        </w:tc>
        <w:tc>
          <w:tcPr>
            <w:tcW w:w="1635" w:type="dxa"/>
            <w:gridSpan w:val="3"/>
            <w:tcBorders>
              <w:top w:val="nil"/>
              <w:left w:val="nil"/>
              <w:bottom w:val="nil"/>
              <w:right w:val="nil"/>
            </w:tcBorders>
            <w:shd w:val="clear" w:color="auto" w:fill="auto"/>
            <w:noWrap/>
            <w:vAlign w:val="bottom"/>
            <w:hideMark/>
          </w:tcPr>
          <w:p w:rsidR="00AD1A43" w:rsidRPr="00A31EE4" w:rsidRDefault="00AD1A43" w:rsidP="00B740CD">
            <w:pPr>
              <w:rPr>
                <w:rFonts w:ascii="Arial" w:hAnsi="Arial" w:cs="Arial"/>
                <w:sz w:val="20"/>
                <w:szCs w:val="20"/>
              </w:rPr>
            </w:pPr>
          </w:p>
        </w:tc>
        <w:tc>
          <w:tcPr>
            <w:tcW w:w="1418" w:type="dxa"/>
            <w:gridSpan w:val="2"/>
            <w:tcBorders>
              <w:top w:val="nil"/>
              <w:left w:val="nil"/>
              <w:bottom w:val="nil"/>
              <w:right w:val="nil"/>
            </w:tcBorders>
            <w:shd w:val="clear" w:color="auto" w:fill="auto"/>
            <w:noWrap/>
            <w:vAlign w:val="bottom"/>
            <w:hideMark/>
          </w:tcPr>
          <w:p w:rsidR="00AD1A43" w:rsidRPr="00A31EE4" w:rsidRDefault="00AD1A43" w:rsidP="00B740CD">
            <w:pPr>
              <w:rPr>
                <w:rFonts w:ascii="Arial" w:hAnsi="Arial" w:cs="Arial"/>
                <w:color w:val="000000"/>
                <w:sz w:val="20"/>
                <w:szCs w:val="20"/>
              </w:rPr>
            </w:pPr>
          </w:p>
        </w:tc>
        <w:tc>
          <w:tcPr>
            <w:tcW w:w="1332" w:type="dxa"/>
            <w:gridSpan w:val="3"/>
            <w:tcBorders>
              <w:top w:val="nil"/>
              <w:left w:val="nil"/>
              <w:bottom w:val="nil"/>
              <w:right w:val="nil"/>
            </w:tcBorders>
            <w:shd w:val="clear" w:color="auto" w:fill="auto"/>
            <w:noWrap/>
            <w:vAlign w:val="bottom"/>
            <w:hideMark/>
          </w:tcPr>
          <w:p w:rsidR="00AD1A43" w:rsidRPr="00A31EE4" w:rsidRDefault="00AD1A43" w:rsidP="00B740CD">
            <w:pPr>
              <w:rPr>
                <w:rFonts w:ascii="Arial" w:hAnsi="Arial" w:cs="Arial"/>
                <w:color w:val="000000"/>
                <w:sz w:val="20"/>
                <w:szCs w:val="20"/>
              </w:rPr>
            </w:pPr>
          </w:p>
        </w:tc>
        <w:tc>
          <w:tcPr>
            <w:tcW w:w="980" w:type="dxa"/>
            <w:tcBorders>
              <w:top w:val="nil"/>
              <w:left w:val="nil"/>
              <w:bottom w:val="nil"/>
              <w:right w:val="nil"/>
            </w:tcBorders>
            <w:shd w:val="clear" w:color="auto" w:fill="auto"/>
            <w:noWrap/>
            <w:vAlign w:val="bottom"/>
            <w:hideMark/>
          </w:tcPr>
          <w:p w:rsidR="00AD1A43" w:rsidRPr="00A31EE4" w:rsidRDefault="00AD1A43" w:rsidP="00B740CD">
            <w:pPr>
              <w:rPr>
                <w:rFonts w:ascii="Arial" w:hAnsi="Arial" w:cs="Arial"/>
                <w:color w:val="000000"/>
                <w:sz w:val="20"/>
                <w:szCs w:val="20"/>
              </w:rPr>
            </w:pPr>
          </w:p>
        </w:tc>
        <w:tc>
          <w:tcPr>
            <w:tcW w:w="1068" w:type="dxa"/>
            <w:gridSpan w:val="2"/>
            <w:tcBorders>
              <w:top w:val="nil"/>
              <w:left w:val="nil"/>
              <w:bottom w:val="nil"/>
              <w:right w:val="nil"/>
            </w:tcBorders>
            <w:shd w:val="clear" w:color="auto" w:fill="auto"/>
            <w:noWrap/>
            <w:vAlign w:val="bottom"/>
            <w:hideMark/>
          </w:tcPr>
          <w:p w:rsidR="00AD1A43" w:rsidRPr="00A31EE4" w:rsidRDefault="00AD1A43" w:rsidP="00B740CD">
            <w:pPr>
              <w:rPr>
                <w:rFonts w:ascii="Arial" w:hAnsi="Arial" w:cs="Arial"/>
                <w:color w:val="000000"/>
                <w:sz w:val="20"/>
                <w:szCs w:val="20"/>
              </w:rPr>
            </w:pPr>
          </w:p>
        </w:tc>
        <w:tc>
          <w:tcPr>
            <w:tcW w:w="4092" w:type="dxa"/>
            <w:gridSpan w:val="4"/>
            <w:tcBorders>
              <w:top w:val="nil"/>
              <w:left w:val="nil"/>
              <w:bottom w:val="nil"/>
              <w:right w:val="nil"/>
            </w:tcBorders>
            <w:shd w:val="clear" w:color="auto" w:fill="auto"/>
            <w:noWrap/>
            <w:vAlign w:val="bottom"/>
            <w:hideMark/>
          </w:tcPr>
          <w:p w:rsidR="00AD1A43" w:rsidRPr="00C02979" w:rsidRDefault="00AD1A43" w:rsidP="00B740CD">
            <w:pPr>
              <w:rPr>
                <w:rFonts w:ascii="Arial" w:hAnsi="Arial" w:cs="Arial"/>
                <w:color w:val="000000"/>
                <w:sz w:val="20"/>
                <w:szCs w:val="20"/>
              </w:rPr>
            </w:pPr>
            <w:r w:rsidRPr="00C02979">
              <w:rPr>
                <w:rFonts w:ascii="Arial" w:hAnsi="Arial" w:cs="Arial"/>
                <w:color w:val="000000"/>
                <w:sz w:val="20"/>
                <w:szCs w:val="20"/>
              </w:rPr>
              <w:t>"Приложение № 9</w:t>
            </w:r>
            <w:r w:rsidRPr="00C02979">
              <w:rPr>
                <w:rFonts w:ascii="Arial" w:hAnsi="Arial" w:cs="Arial"/>
                <w:color w:val="000000"/>
                <w:sz w:val="20"/>
                <w:szCs w:val="20"/>
              </w:rPr>
              <w:br/>
              <w:t>к решению Совета депутатов</w:t>
            </w:r>
            <w:r w:rsidRPr="00C02979">
              <w:rPr>
                <w:rFonts w:ascii="Arial" w:hAnsi="Arial" w:cs="Arial"/>
                <w:color w:val="000000"/>
                <w:sz w:val="20"/>
                <w:szCs w:val="20"/>
              </w:rPr>
              <w:br/>
              <w:t>городского округа Электросталь</w:t>
            </w:r>
            <w:r w:rsidRPr="00C02979">
              <w:rPr>
                <w:rFonts w:ascii="Arial" w:hAnsi="Arial" w:cs="Arial"/>
                <w:color w:val="000000"/>
                <w:sz w:val="20"/>
                <w:szCs w:val="20"/>
              </w:rPr>
              <w:br/>
              <w:t>Московской области</w:t>
            </w:r>
            <w:r w:rsidRPr="00C02979">
              <w:rPr>
                <w:rFonts w:ascii="Arial" w:hAnsi="Arial" w:cs="Arial"/>
                <w:color w:val="000000"/>
                <w:sz w:val="20"/>
                <w:szCs w:val="20"/>
              </w:rPr>
              <w:br/>
              <w:t>от 16.12.2021 № 106/22</w:t>
            </w:r>
          </w:p>
          <w:p w:rsidR="00AD1A43" w:rsidRPr="00C02979" w:rsidRDefault="00AD1A43" w:rsidP="00B740CD">
            <w:pPr>
              <w:rPr>
                <w:rFonts w:ascii="Arial" w:hAnsi="Arial" w:cs="Arial"/>
                <w:color w:val="000000"/>
                <w:sz w:val="20"/>
                <w:szCs w:val="20"/>
              </w:rPr>
            </w:pPr>
            <w:r w:rsidRPr="00C02979">
              <w:rPr>
                <w:rFonts w:ascii="Arial" w:hAnsi="Arial" w:cs="Arial"/>
                <w:color w:val="000000"/>
                <w:sz w:val="20"/>
                <w:szCs w:val="20"/>
              </w:rPr>
              <w:t> </w:t>
            </w:r>
          </w:p>
          <w:p w:rsidR="00AD1A43" w:rsidRPr="00C02979" w:rsidRDefault="00AD1A43" w:rsidP="00B740CD">
            <w:pPr>
              <w:rPr>
                <w:rFonts w:ascii="Arial" w:hAnsi="Arial" w:cs="Arial"/>
                <w:color w:val="000000"/>
                <w:sz w:val="20"/>
                <w:szCs w:val="20"/>
              </w:rPr>
            </w:pPr>
            <w:r w:rsidRPr="00C02979">
              <w:rPr>
                <w:rFonts w:ascii="Arial" w:hAnsi="Arial" w:cs="Arial"/>
                <w:color w:val="000000"/>
                <w:sz w:val="20"/>
                <w:szCs w:val="20"/>
              </w:rPr>
              <w:t> </w:t>
            </w:r>
          </w:p>
        </w:tc>
      </w:tr>
      <w:tr w:rsidR="00AD1A43" w:rsidRPr="00A31EE4" w:rsidTr="00B740CD">
        <w:trPr>
          <w:trHeight w:val="1149"/>
        </w:trPr>
        <w:tc>
          <w:tcPr>
            <w:tcW w:w="15019" w:type="dxa"/>
            <w:gridSpan w:val="20"/>
            <w:tcBorders>
              <w:top w:val="nil"/>
              <w:left w:val="nil"/>
              <w:bottom w:val="nil"/>
              <w:right w:val="nil"/>
            </w:tcBorders>
            <w:shd w:val="clear" w:color="auto" w:fill="auto"/>
            <w:hideMark/>
          </w:tcPr>
          <w:p w:rsidR="00AD1A43" w:rsidRPr="00A31EE4" w:rsidRDefault="00AD1A43" w:rsidP="00B740CD">
            <w:pPr>
              <w:jc w:val="center"/>
              <w:rPr>
                <w:rFonts w:ascii="Arial" w:hAnsi="Arial" w:cs="Arial"/>
                <w:b/>
                <w:bCs/>
                <w:sz w:val="20"/>
                <w:szCs w:val="20"/>
              </w:rPr>
            </w:pPr>
            <w:r w:rsidRPr="00A31EE4">
              <w:rPr>
                <w:rFonts w:ascii="Arial" w:hAnsi="Arial" w:cs="Arial"/>
                <w:b/>
                <w:bCs/>
                <w:sz w:val="20"/>
                <w:szCs w:val="20"/>
              </w:rPr>
              <w:t>Расходы бюджета городского округа Электросталь Московской области на осуществление бюджетных инвестиций в объекты муниципальной собственности, софинансирование капитальных вложений в которые осуществляется за счет субсидий из областного бюджета, на 2022 год и плановый период 2023 и 2024 годов</w:t>
            </w:r>
          </w:p>
        </w:tc>
      </w:tr>
      <w:tr w:rsidR="00AD1A43" w:rsidRPr="00A31EE4" w:rsidTr="007848A4">
        <w:trPr>
          <w:trHeight w:val="480"/>
        </w:trPr>
        <w:tc>
          <w:tcPr>
            <w:tcW w:w="51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D1A43" w:rsidRPr="00A31EE4" w:rsidRDefault="00AD1A43" w:rsidP="00B740CD">
            <w:pPr>
              <w:jc w:val="center"/>
              <w:rPr>
                <w:rFonts w:ascii="Arial" w:hAnsi="Arial" w:cs="Arial"/>
                <w:b/>
                <w:bCs/>
                <w:sz w:val="20"/>
                <w:szCs w:val="20"/>
              </w:rPr>
            </w:pPr>
            <w:r w:rsidRPr="00A31EE4">
              <w:rPr>
                <w:rFonts w:ascii="Arial" w:hAnsi="Arial" w:cs="Arial"/>
                <w:b/>
                <w:bCs/>
                <w:sz w:val="20"/>
                <w:szCs w:val="20"/>
              </w:rPr>
              <w:t>№</w:t>
            </w:r>
            <w:r w:rsidRPr="00A31EE4">
              <w:rPr>
                <w:rFonts w:ascii="Arial" w:hAnsi="Arial" w:cs="Arial"/>
                <w:b/>
                <w:bCs/>
                <w:sz w:val="20"/>
                <w:szCs w:val="20"/>
              </w:rPr>
              <w:br/>
            </w:r>
            <w:proofErr w:type="spellStart"/>
            <w:proofErr w:type="gramStart"/>
            <w:r w:rsidRPr="00A31EE4">
              <w:rPr>
                <w:rFonts w:ascii="Arial" w:hAnsi="Arial" w:cs="Arial"/>
                <w:b/>
                <w:bCs/>
                <w:sz w:val="20"/>
                <w:szCs w:val="20"/>
              </w:rPr>
              <w:t>п</w:t>
            </w:r>
            <w:proofErr w:type="spellEnd"/>
            <w:proofErr w:type="gramEnd"/>
            <w:r w:rsidRPr="00A31EE4">
              <w:rPr>
                <w:rFonts w:ascii="Arial" w:hAnsi="Arial" w:cs="Arial"/>
                <w:b/>
                <w:bCs/>
                <w:sz w:val="20"/>
                <w:szCs w:val="20"/>
              </w:rPr>
              <w:t>/</w:t>
            </w:r>
            <w:proofErr w:type="spellStart"/>
            <w:r w:rsidRPr="00A31EE4">
              <w:rPr>
                <w:rFonts w:ascii="Arial" w:hAnsi="Arial" w:cs="Arial"/>
                <w:b/>
                <w:bCs/>
                <w:sz w:val="20"/>
                <w:szCs w:val="20"/>
              </w:rPr>
              <w:t>п</w:t>
            </w:r>
            <w:proofErr w:type="spellEnd"/>
          </w:p>
        </w:tc>
        <w:tc>
          <w:tcPr>
            <w:tcW w:w="233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D1A43" w:rsidRPr="00A31EE4" w:rsidRDefault="00AD1A43" w:rsidP="00B740CD">
            <w:pPr>
              <w:jc w:val="center"/>
              <w:rPr>
                <w:rFonts w:ascii="Arial" w:hAnsi="Arial" w:cs="Arial"/>
                <w:b/>
                <w:bCs/>
                <w:sz w:val="20"/>
                <w:szCs w:val="20"/>
              </w:rPr>
            </w:pPr>
            <w:r w:rsidRPr="00A31EE4">
              <w:rPr>
                <w:rFonts w:ascii="Arial" w:hAnsi="Arial" w:cs="Arial"/>
                <w:b/>
                <w:bCs/>
                <w:sz w:val="20"/>
                <w:szCs w:val="20"/>
              </w:rPr>
              <w:t xml:space="preserve"> Наименование объекта</w:t>
            </w:r>
          </w:p>
        </w:tc>
        <w:tc>
          <w:tcPr>
            <w:tcW w:w="4111" w:type="dxa"/>
            <w:gridSpan w:val="7"/>
            <w:tcBorders>
              <w:top w:val="single" w:sz="4" w:space="0" w:color="auto"/>
              <w:left w:val="nil"/>
              <w:bottom w:val="single" w:sz="4" w:space="0" w:color="auto"/>
              <w:right w:val="single" w:sz="4" w:space="0" w:color="auto"/>
            </w:tcBorders>
            <w:shd w:val="clear" w:color="auto" w:fill="auto"/>
            <w:vAlign w:val="center"/>
            <w:hideMark/>
          </w:tcPr>
          <w:p w:rsidR="00AD1A43" w:rsidRPr="00A31EE4" w:rsidRDefault="00AD1A43" w:rsidP="00B740CD">
            <w:pPr>
              <w:jc w:val="center"/>
              <w:rPr>
                <w:rFonts w:ascii="Arial" w:hAnsi="Arial" w:cs="Arial"/>
                <w:b/>
                <w:bCs/>
                <w:sz w:val="20"/>
                <w:szCs w:val="20"/>
              </w:rPr>
            </w:pPr>
            <w:r w:rsidRPr="00A31EE4">
              <w:rPr>
                <w:rFonts w:ascii="Arial" w:hAnsi="Arial" w:cs="Arial"/>
                <w:b/>
                <w:bCs/>
                <w:sz w:val="20"/>
                <w:szCs w:val="20"/>
              </w:rPr>
              <w:t>Объемы финансирования  на 2022 год</w:t>
            </w:r>
            <w:r w:rsidRPr="00A31EE4">
              <w:rPr>
                <w:rFonts w:ascii="Arial" w:hAnsi="Arial" w:cs="Arial"/>
                <w:b/>
                <w:bCs/>
                <w:sz w:val="20"/>
                <w:szCs w:val="20"/>
              </w:rPr>
              <w:br/>
              <w:t>(тыс. рублей)</w:t>
            </w:r>
          </w:p>
        </w:tc>
        <w:tc>
          <w:tcPr>
            <w:tcW w:w="3969" w:type="dxa"/>
            <w:gridSpan w:val="7"/>
            <w:tcBorders>
              <w:top w:val="single" w:sz="4" w:space="0" w:color="auto"/>
              <w:left w:val="nil"/>
              <w:bottom w:val="single" w:sz="4" w:space="0" w:color="auto"/>
              <w:right w:val="single" w:sz="4" w:space="0" w:color="auto"/>
            </w:tcBorders>
            <w:shd w:val="clear" w:color="auto" w:fill="auto"/>
            <w:vAlign w:val="center"/>
            <w:hideMark/>
          </w:tcPr>
          <w:p w:rsidR="00AD1A43" w:rsidRPr="00A31EE4" w:rsidRDefault="00AD1A43" w:rsidP="00B740CD">
            <w:pPr>
              <w:jc w:val="center"/>
              <w:rPr>
                <w:rFonts w:ascii="Arial" w:hAnsi="Arial" w:cs="Arial"/>
                <w:b/>
                <w:bCs/>
                <w:sz w:val="20"/>
                <w:szCs w:val="20"/>
              </w:rPr>
            </w:pPr>
            <w:r w:rsidRPr="00A31EE4">
              <w:rPr>
                <w:rFonts w:ascii="Arial" w:hAnsi="Arial" w:cs="Arial"/>
                <w:b/>
                <w:bCs/>
                <w:sz w:val="20"/>
                <w:szCs w:val="20"/>
              </w:rPr>
              <w:t>Объемы финансирования  на 2023 год</w:t>
            </w:r>
            <w:r w:rsidRPr="00A31EE4">
              <w:rPr>
                <w:rFonts w:ascii="Arial" w:hAnsi="Arial" w:cs="Arial"/>
                <w:b/>
                <w:bCs/>
                <w:sz w:val="20"/>
                <w:szCs w:val="20"/>
              </w:rPr>
              <w:br/>
              <w:t>(тыс. рублей)</w:t>
            </w:r>
          </w:p>
        </w:tc>
        <w:tc>
          <w:tcPr>
            <w:tcW w:w="4092" w:type="dxa"/>
            <w:gridSpan w:val="4"/>
            <w:tcBorders>
              <w:top w:val="single" w:sz="4" w:space="0" w:color="auto"/>
              <w:left w:val="nil"/>
              <w:bottom w:val="single" w:sz="4" w:space="0" w:color="auto"/>
              <w:right w:val="single" w:sz="4" w:space="0" w:color="auto"/>
            </w:tcBorders>
            <w:shd w:val="clear" w:color="auto" w:fill="auto"/>
            <w:vAlign w:val="center"/>
            <w:hideMark/>
          </w:tcPr>
          <w:p w:rsidR="00AD1A43" w:rsidRPr="00A31EE4" w:rsidRDefault="00AD1A43" w:rsidP="00B740CD">
            <w:pPr>
              <w:jc w:val="center"/>
              <w:rPr>
                <w:rFonts w:ascii="Arial" w:hAnsi="Arial" w:cs="Arial"/>
                <w:b/>
                <w:bCs/>
                <w:sz w:val="20"/>
                <w:szCs w:val="20"/>
              </w:rPr>
            </w:pPr>
            <w:r w:rsidRPr="00A31EE4">
              <w:rPr>
                <w:rFonts w:ascii="Arial" w:hAnsi="Arial" w:cs="Arial"/>
                <w:b/>
                <w:bCs/>
                <w:sz w:val="20"/>
                <w:szCs w:val="20"/>
              </w:rPr>
              <w:t>Объемы финансирования на  2024 год</w:t>
            </w:r>
            <w:r w:rsidRPr="00A31EE4">
              <w:rPr>
                <w:rFonts w:ascii="Arial" w:hAnsi="Arial" w:cs="Arial"/>
                <w:b/>
                <w:bCs/>
                <w:sz w:val="20"/>
                <w:szCs w:val="20"/>
              </w:rPr>
              <w:br/>
              <w:t>(тыс. рублей)</w:t>
            </w:r>
          </w:p>
        </w:tc>
      </w:tr>
      <w:tr w:rsidR="00AD1A43" w:rsidRPr="00A31EE4" w:rsidTr="007848A4">
        <w:trPr>
          <w:trHeight w:val="252"/>
        </w:trPr>
        <w:tc>
          <w:tcPr>
            <w:tcW w:w="514" w:type="dxa"/>
            <w:vMerge/>
            <w:tcBorders>
              <w:top w:val="single" w:sz="4" w:space="0" w:color="auto"/>
              <w:left w:val="single" w:sz="4" w:space="0" w:color="auto"/>
              <w:bottom w:val="single" w:sz="4" w:space="0" w:color="auto"/>
              <w:right w:val="single" w:sz="4" w:space="0" w:color="auto"/>
            </w:tcBorders>
            <w:vAlign w:val="center"/>
            <w:hideMark/>
          </w:tcPr>
          <w:p w:rsidR="00AD1A43" w:rsidRPr="00A31EE4" w:rsidRDefault="00AD1A43" w:rsidP="00B740CD">
            <w:pPr>
              <w:rPr>
                <w:rFonts w:ascii="Arial" w:hAnsi="Arial" w:cs="Arial"/>
                <w:b/>
                <w:bCs/>
                <w:sz w:val="20"/>
                <w:szCs w:val="20"/>
              </w:rPr>
            </w:pPr>
          </w:p>
        </w:tc>
        <w:tc>
          <w:tcPr>
            <w:tcW w:w="2333" w:type="dxa"/>
            <w:vMerge/>
            <w:tcBorders>
              <w:top w:val="single" w:sz="4" w:space="0" w:color="auto"/>
              <w:left w:val="single" w:sz="4" w:space="0" w:color="auto"/>
              <w:bottom w:val="single" w:sz="4" w:space="0" w:color="auto"/>
              <w:right w:val="single" w:sz="4" w:space="0" w:color="auto"/>
            </w:tcBorders>
            <w:vAlign w:val="center"/>
            <w:hideMark/>
          </w:tcPr>
          <w:p w:rsidR="00AD1A43" w:rsidRPr="00A31EE4" w:rsidRDefault="00AD1A43" w:rsidP="00B740CD">
            <w:pPr>
              <w:rPr>
                <w:rFonts w:ascii="Arial" w:hAnsi="Arial" w:cs="Arial"/>
                <w:b/>
                <w:bCs/>
                <w:sz w:val="20"/>
                <w:szCs w:val="20"/>
              </w:rPr>
            </w:pPr>
          </w:p>
        </w:tc>
        <w:tc>
          <w:tcPr>
            <w:tcW w:w="1134"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AD1A43" w:rsidRPr="00A31EE4" w:rsidRDefault="00AD1A43" w:rsidP="00B740CD">
            <w:pPr>
              <w:jc w:val="center"/>
              <w:rPr>
                <w:rFonts w:ascii="Arial" w:hAnsi="Arial" w:cs="Arial"/>
                <w:b/>
                <w:bCs/>
                <w:sz w:val="20"/>
                <w:szCs w:val="20"/>
              </w:rPr>
            </w:pPr>
            <w:r w:rsidRPr="00A31EE4">
              <w:rPr>
                <w:rFonts w:ascii="Arial" w:hAnsi="Arial" w:cs="Arial"/>
                <w:b/>
                <w:bCs/>
                <w:sz w:val="20"/>
                <w:szCs w:val="20"/>
              </w:rPr>
              <w:t>Всего</w:t>
            </w:r>
          </w:p>
        </w:tc>
        <w:tc>
          <w:tcPr>
            <w:tcW w:w="2977" w:type="dxa"/>
            <w:gridSpan w:val="5"/>
            <w:tcBorders>
              <w:top w:val="single" w:sz="4" w:space="0" w:color="auto"/>
              <w:left w:val="nil"/>
              <w:bottom w:val="single" w:sz="4" w:space="0" w:color="auto"/>
              <w:right w:val="single" w:sz="4" w:space="0" w:color="000000"/>
            </w:tcBorders>
            <w:shd w:val="clear" w:color="auto" w:fill="auto"/>
            <w:vAlign w:val="center"/>
            <w:hideMark/>
          </w:tcPr>
          <w:p w:rsidR="00AD1A43" w:rsidRPr="00A31EE4" w:rsidRDefault="00AD1A43" w:rsidP="00B740CD">
            <w:pPr>
              <w:jc w:val="center"/>
              <w:rPr>
                <w:rFonts w:ascii="Arial" w:hAnsi="Arial" w:cs="Arial"/>
                <w:b/>
                <w:bCs/>
                <w:sz w:val="20"/>
                <w:szCs w:val="20"/>
              </w:rPr>
            </w:pPr>
            <w:r w:rsidRPr="00A31EE4">
              <w:rPr>
                <w:rFonts w:ascii="Arial" w:hAnsi="Arial" w:cs="Arial"/>
                <w:b/>
                <w:bCs/>
                <w:sz w:val="20"/>
                <w:szCs w:val="20"/>
              </w:rPr>
              <w:t>в том числе:</w:t>
            </w:r>
          </w:p>
        </w:tc>
        <w:tc>
          <w:tcPr>
            <w:tcW w:w="1134"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AD1A43" w:rsidRPr="00A31EE4" w:rsidRDefault="00AD1A43" w:rsidP="00B740CD">
            <w:pPr>
              <w:jc w:val="center"/>
              <w:rPr>
                <w:rFonts w:ascii="Arial" w:hAnsi="Arial" w:cs="Arial"/>
                <w:b/>
                <w:bCs/>
                <w:sz w:val="20"/>
                <w:szCs w:val="20"/>
              </w:rPr>
            </w:pPr>
            <w:r w:rsidRPr="00A31EE4">
              <w:rPr>
                <w:rFonts w:ascii="Arial" w:hAnsi="Arial" w:cs="Arial"/>
                <w:b/>
                <w:bCs/>
                <w:sz w:val="20"/>
                <w:szCs w:val="20"/>
              </w:rPr>
              <w:t>Всего</w:t>
            </w:r>
          </w:p>
        </w:tc>
        <w:tc>
          <w:tcPr>
            <w:tcW w:w="2835" w:type="dxa"/>
            <w:gridSpan w:val="5"/>
            <w:tcBorders>
              <w:top w:val="single" w:sz="4" w:space="0" w:color="auto"/>
              <w:left w:val="nil"/>
              <w:bottom w:val="single" w:sz="4" w:space="0" w:color="auto"/>
              <w:right w:val="single" w:sz="4" w:space="0" w:color="000000"/>
            </w:tcBorders>
            <w:shd w:val="clear" w:color="auto" w:fill="auto"/>
            <w:vAlign w:val="center"/>
            <w:hideMark/>
          </w:tcPr>
          <w:p w:rsidR="00AD1A43" w:rsidRPr="00A31EE4" w:rsidRDefault="00AD1A43" w:rsidP="00B740CD">
            <w:pPr>
              <w:jc w:val="center"/>
              <w:rPr>
                <w:rFonts w:ascii="Arial" w:hAnsi="Arial" w:cs="Arial"/>
                <w:b/>
                <w:bCs/>
                <w:sz w:val="20"/>
                <w:szCs w:val="20"/>
              </w:rPr>
            </w:pPr>
            <w:r w:rsidRPr="00A31EE4">
              <w:rPr>
                <w:rFonts w:ascii="Arial" w:hAnsi="Arial" w:cs="Arial"/>
                <w:b/>
                <w:bCs/>
                <w:sz w:val="20"/>
                <w:szCs w:val="20"/>
              </w:rPr>
              <w:t>в том числе:</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AD1A43" w:rsidRPr="00A31EE4" w:rsidRDefault="00AD1A43" w:rsidP="00B740CD">
            <w:pPr>
              <w:jc w:val="center"/>
              <w:rPr>
                <w:rFonts w:ascii="Arial" w:hAnsi="Arial" w:cs="Arial"/>
                <w:b/>
                <w:bCs/>
                <w:sz w:val="20"/>
                <w:szCs w:val="20"/>
              </w:rPr>
            </w:pPr>
            <w:r w:rsidRPr="00A31EE4">
              <w:rPr>
                <w:rFonts w:ascii="Arial" w:hAnsi="Arial" w:cs="Arial"/>
                <w:b/>
                <w:bCs/>
                <w:sz w:val="20"/>
                <w:szCs w:val="20"/>
              </w:rPr>
              <w:t>Всего</w:t>
            </w:r>
          </w:p>
        </w:tc>
        <w:tc>
          <w:tcPr>
            <w:tcW w:w="2958" w:type="dxa"/>
            <w:gridSpan w:val="3"/>
            <w:tcBorders>
              <w:top w:val="single" w:sz="4" w:space="0" w:color="auto"/>
              <w:left w:val="nil"/>
              <w:bottom w:val="single" w:sz="4" w:space="0" w:color="auto"/>
              <w:right w:val="single" w:sz="4" w:space="0" w:color="000000"/>
            </w:tcBorders>
            <w:shd w:val="clear" w:color="auto" w:fill="auto"/>
            <w:vAlign w:val="center"/>
            <w:hideMark/>
          </w:tcPr>
          <w:p w:rsidR="00AD1A43" w:rsidRPr="00A31EE4" w:rsidRDefault="00AD1A43" w:rsidP="00B740CD">
            <w:pPr>
              <w:jc w:val="center"/>
              <w:rPr>
                <w:rFonts w:ascii="Arial" w:hAnsi="Arial" w:cs="Arial"/>
                <w:b/>
                <w:bCs/>
                <w:sz w:val="20"/>
                <w:szCs w:val="20"/>
              </w:rPr>
            </w:pPr>
            <w:r w:rsidRPr="00A31EE4">
              <w:rPr>
                <w:rFonts w:ascii="Arial" w:hAnsi="Arial" w:cs="Arial"/>
                <w:b/>
                <w:bCs/>
                <w:sz w:val="20"/>
                <w:szCs w:val="20"/>
              </w:rPr>
              <w:t>в том числе:</w:t>
            </w:r>
          </w:p>
        </w:tc>
      </w:tr>
      <w:tr w:rsidR="00AD1A43" w:rsidRPr="00A31EE4" w:rsidTr="007848A4">
        <w:trPr>
          <w:trHeight w:val="705"/>
        </w:trPr>
        <w:tc>
          <w:tcPr>
            <w:tcW w:w="514" w:type="dxa"/>
            <w:vMerge/>
            <w:tcBorders>
              <w:top w:val="single" w:sz="4" w:space="0" w:color="auto"/>
              <w:left w:val="single" w:sz="4" w:space="0" w:color="auto"/>
              <w:bottom w:val="single" w:sz="4" w:space="0" w:color="auto"/>
              <w:right w:val="single" w:sz="4" w:space="0" w:color="auto"/>
            </w:tcBorders>
            <w:vAlign w:val="center"/>
            <w:hideMark/>
          </w:tcPr>
          <w:p w:rsidR="00AD1A43" w:rsidRPr="00A31EE4" w:rsidRDefault="00AD1A43" w:rsidP="00B740CD">
            <w:pPr>
              <w:rPr>
                <w:rFonts w:ascii="Arial" w:hAnsi="Arial" w:cs="Arial"/>
                <w:b/>
                <w:bCs/>
                <w:sz w:val="20"/>
                <w:szCs w:val="20"/>
              </w:rPr>
            </w:pPr>
          </w:p>
        </w:tc>
        <w:tc>
          <w:tcPr>
            <w:tcW w:w="2333" w:type="dxa"/>
            <w:vMerge/>
            <w:tcBorders>
              <w:top w:val="single" w:sz="4" w:space="0" w:color="auto"/>
              <w:left w:val="single" w:sz="4" w:space="0" w:color="auto"/>
              <w:bottom w:val="single" w:sz="4" w:space="0" w:color="auto"/>
              <w:right w:val="single" w:sz="4" w:space="0" w:color="auto"/>
            </w:tcBorders>
            <w:vAlign w:val="center"/>
            <w:hideMark/>
          </w:tcPr>
          <w:p w:rsidR="00AD1A43" w:rsidRPr="00A31EE4" w:rsidRDefault="00AD1A43" w:rsidP="00B740CD">
            <w:pPr>
              <w:rPr>
                <w:rFonts w:ascii="Arial" w:hAnsi="Arial" w:cs="Arial"/>
                <w:b/>
                <w:bCs/>
                <w:sz w:val="20"/>
                <w:szCs w:val="20"/>
              </w:rPr>
            </w:pPr>
          </w:p>
        </w:tc>
        <w:tc>
          <w:tcPr>
            <w:tcW w:w="1134" w:type="dxa"/>
            <w:gridSpan w:val="2"/>
            <w:vMerge/>
            <w:tcBorders>
              <w:top w:val="nil"/>
              <w:left w:val="single" w:sz="4" w:space="0" w:color="auto"/>
              <w:bottom w:val="single" w:sz="4" w:space="0" w:color="auto"/>
              <w:right w:val="single" w:sz="4" w:space="0" w:color="auto"/>
            </w:tcBorders>
            <w:vAlign w:val="center"/>
            <w:hideMark/>
          </w:tcPr>
          <w:p w:rsidR="00AD1A43" w:rsidRPr="00A31EE4" w:rsidRDefault="00AD1A43" w:rsidP="00B740CD">
            <w:pPr>
              <w:rPr>
                <w:rFonts w:ascii="Arial" w:hAnsi="Arial" w:cs="Arial"/>
                <w:b/>
                <w:bCs/>
                <w:sz w:val="20"/>
                <w:szCs w:val="20"/>
              </w:rPr>
            </w:pPr>
          </w:p>
        </w:tc>
        <w:tc>
          <w:tcPr>
            <w:tcW w:w="709" w:type="dxa"/>
            <w:gridSpan w:val="2"/>
            <w:tcBorders>
              <w:top w:val="nil"/>
              <w:left w:val="nil"/>
              <w:bottom w:val="single" w:sz="4" w:space="0" w:color="auto"/>
              <w:right w:val="single" w:sz="4" w:space="0" w:color="auto"/>
            </w:tcBorders>
            <w:shd w:val="clear" w:color="auto" w:fill="auto"/>
            <w:vAlign w:val="center"/>
            <w:hideMark/>
          </w:tcPr>
          <w:p w:rsidR="00AD1A43" w:rsidRPr="00A31EE4" w:rsidRDefault="00AD1A43" w:rsidP="00B740CD">
            <w:pPr>
              <w:jc w:val="center"/>
              <w:rPr>
                <w:rFonts w:ascii="Arial" w:hAnsi="Arial" w:cs="Arial"/>
                <w:b/>
                <w:bCs/>
                <w:sz w:val="20"/>
                <w:szCs w:val="20"/>
              </w:rPr>
            </w:pPr>
            <w:r w:rsidRPr="00A31EE4">
              <w:rPr>
                <w:rFonts w:ascii="Arial" w:hAnsi="Arial" w:cs="Arial"/>
                <w:b/>
                <w:bCs/>
                <w:sz w:val="20"/>
                <w:szCs w:val="20"/>
              </w:rPr>
              <w:t>Федеральный бюджет</w:t>
            </w:r>
          </w:p>
        </w:tc>
        <w:tc>
          <w:tcPr>
            <w:tcW w:w="1134" w:type="dxa"/>
            <w:tcBorders>
              <w:top w:val="nil"/>
              <w:left w:val="nil"/>
              <w:bottom w:val="single" w:sz="4" w:space="0" w:color="auto"/>
              <w:right w:val="single" w:sz="4" w:space="0" w:color="auto"/>
            </w:tcBorders>
            <w:shd w:val="clear" w:color="auto" w:fill="auto"/>
            <w:vAlign w:val="center"/>
            <w:hideMark/>
          </w:tcPr>
          <w:p w:rsidR="00AD1A43" w:rsidRPr="00A31EE4" w:rsidRDefault="00AD1A43" w:rsidP="00B740CD">
            <w:pPr>
              <w:jc w:val="center"/>
              <w:rPr>
                <w:rFonts w:ascii="Arial" w:hAnsi="Arial" w:cs="Arial"/>
                <w:b/>
                <w:bCs/>
                <w:sz w:val="20"/>
                <w:szCs w:val="20"/>
              </w:rPr>
            </w:pPr>
            <w:r w:rsidRPr="00A31EE4">
              <w:rPr>
                <w:rFonts w:ascii="Arial" w:hAnsi="Arial" w:cs="Arial"/>
                <w:b/>
                <w:bCs/>
                <w:sz w:val="20"/>
                <w:szCs w:val="20"/>
              </w:rPr>
              <w:t>бюджет Московской области</w:t>
            </w:r>
          </w:p>
        </w:tc>
        <w:tc>
          <w:tcPr>
            <w:tcW w:w="1134" w:type="dxa"/>
            <w:gridSpan w:val="2"/>
            <w:tcBorders>
              <w:top w:val="nil"/>
              <w:left w:val="nil"/>
              <w:bottom w:val="single" w:sz="4" w:space="0" w:color="auto"/>
              <w:right w:val="single" w:sz="4" w:space="0" w:color="auto"/>
            </w:tcBorders>
            <w:shd w:val="clear" w:color="auto" w:fill="auto"/>
            <w:vAlign w:val="center"/>
            <w:hideMark/>
          </w:tcPr>
          <w:p w:rsidR="00AD1A43" w:rsidRPr="00A31EE4" w:rsidRDefault="00AD1A43" w:rsidP="00B740CD">
            <w:pPr>
              <w:jc w:val="center"/>
              <w:rPr>
                <w:rFonts w:ascii="Arial" w:hAnsi="Arial" w:cs="Arial"/>
                <w:b/>
                <w:bCs/>
                <w:sz w:val="20"/>
                <w:szCs w:val="20"/>
              </w:rPr>
            </w:pPr>
            <w:r w:rsidRPr="00A31EE4">
              <w:rPr>
                <w:rFonts w:ascii="Arial" w:hAnsi="Arial" w:cs="Arial"/>
                <w:b/>
                <w:bCs/>
                <w:sz w:val="20"/>
                <w:szCs w:val="20"/>
              </w:rPr>
              <w:t>бюджет городского округа</w:t>
            </w:r>
          </w:p>
        </w:tc>
        <w:tc>
          <w:tcPr>
            <w:tcW w:w="1134" w:type="dxa"/>
            <w:gridSpan w:val="2"/>
            <w:vMerge/>
            <w:tcBorders>
              <w:top w:val="nil"/>
              <w:left w:val="single" w:sz="4" w:space="0" w:color="auto"/>
              <w:bottom w:val="single" w:sz="4" w:space="0" w:color="auto"/>
              <w:right w:val="single" w:sz="4" w:space="0" w:color="auto"/>
            </w:tcBorders>
            <w:vAlign w:val="center"/>
            <w:hideMark/>
          </w:tcPr>
          <w:p w:rsidR="00AD1A43" w:rsidRPr="00A31EE4" w:rsidRDefault="00AD1A43" w:rsidP="00B740CD">
            <w:pPr>
              <w:rPr>
                <w:rFonts w:ascii="Arial" w:hAnsi="Arial" w:cs="Arial"/>
                <w:b/>
                <w:bCs/>
                <w:sz w:val="20"/>
                <w:szCs w:val="20"/>
              </w:rPr>
            </w:pPr>
          </w:p>
        </w:tc>
        <w:tc>
          <w:tcPr>
            <w:tcW w:w="709" w:type="dxa"/>
            <w:tcBorders>
              <w:top w:val="nil"/>
              <w:left w:val="nil"/>
              <w:bottom w:val="single" w:sz="4" w:space="0" w:color="auto"/>
              <w:right w:val="single" w:sz="4" w:space="0" w:color="auto"/>
            </w:tcBorders>
            <w:shd w:val="clear" w:color="auto" w:fill="auto"/>
            <w:vAlign w:val="center"/>
            <w:hideMark/>
          </w:tcPr>
          <w:p w:rsidR="00AD1A43" w:rsidRPr="00A31EE4" w:rsidRDefault="00AD1A43" w:rsidP="00B740CD">
            <w:pPr>
              <w:jc w:val="center"/>
              <w:rPr>
                <w:rFonts w:ascii="Arial" w:hAnsi="Arial" w:cs="Arial"/>
                <w:b/>
                <w:bCs/>
                <w:sz w:val="20"/>
                <w:szCs w:val="20"/>
              </w:rPr>
            </w:pPr>
            <w:r w:rsidRPr="00A31EE4">
              <w:rPr>
                <w:rFonts w:ascii="Arial" w:hAnsi="Arial" w:cs="Arial"/>
                <w:b/>
                <w:bCs/>
                <w:sz w:val="20"/>
                <w:szCs w:val="20"/>
              </w:rPr>
              <w:t>Федеральный бюджет</w:t>
            </w:r>
          </w:p>
        </w:tc>
        <w:tc>
          <w:tcPr>
            <w:tcW w:w="1134" w:type="dxa"/>
            <w:gridSpan w:val="3"/>
            <w:tcBorders>
              <w:top w:val="nil"/>
              <w:left w:val="nil"/>
              <w:bottom w:val="single" w:sz="4" w:space="0" w:color="auto"/>
              <w:right w:val="single" w:sz="4" w:space="0" w:color="auto"/>
            </w:tcBorders>
            <w:shd w:val="clear" w:color="auto" w:fill="auto"/>
            <w:vAlign w:val="center"/>
            <w:hideMark/>
          </w:tcPr>
          <w:p w:rsidR="00AD1A43" w:rsidRPr="00A31EE4" w:rsidRDefault="00AD1A43" w:rsidP="00B740CD">
            <w:pPr>
              <w:jc w:val="center"/>
              <w:rPr>
                <w:rFonts w:ascii="Arial" w:hAnsi="Arial" w:cs="Arial"/>
                <w:b/>
                <w:bCs/>
                <w:sz w:val="20"/>
                <w:szCs w:val="20"/>
              </w:rPr>
            </w:pPr>
            <w:r w:rsidRPr="00A31EE4">
              <w:rPr>
                <w:rFonts w:ascii="Arial" w:hAnsi="Arial" w:cs="Arial"/>
                <w:b/>
                <w:bCs/>
                <w:sz w:val="20"/>
                <w:szCs w:val="20"/>
              </w:rPr>
              <w:t>бюджет Московской области</w:t>
            </w:r>
          </w:p>
        </w:tc>
        <w:tc>
          <w:tcPr>
            <w:tcW w:w="992" w:type="dxa"/>
            <w:tcBorders>
              <w:top w:val="nil"/>
              <w:left w:val="nil"/>
              <w:bottom w:val="single" w:sz="4" w:space="0" w:color="auto"/>
              <w:right w:val="single" w:sz="4" w:space="0" w:color="auto"/>
            </w:tcBorders>
            <w:shd w:val="clear" w:color="auto" w:fill="auto"/>
            <w:vAlign w:val="center"/>
            <w:hideMark/>
          </w:tcPr>
          <w:p w:rsidR="00AD1A43" w:rsidRPr="00A31EE4" w:rsidRDefault="00AD1A43" w:rsidP="00B740CD">
            <w:pPr>
              <w:jc w:val="center"/>
              <w:rPr>
                <w:rFonts w:ascii="Arial" w:hAnsi="Arial" w:cs="Arial"/>
                <w:b/>
                <w:bCs/>
                <w:sz w:val="20"/>
                <w:szCs w:val="20"/>
              </w:rPr>
            </w:pPr>
            <w:r w:rsidRPr="00A31EE4">
              <w:rPr>
                <w:rFonts w:ascii="Arial" w:hAnsi="Arial" w:cs="Arial"/>
                <w:b/>
                <w:bCs/>
                <w:sz w:val="20"/>
                <w:szCs w:val="20"/>
              </w:rPr>
              <w:t>бюджет городского округа</w:t>
            </w:r>
          </w:p>
        </w:tc>
        <w:tc>
          <w:tcPr>
            <w:tcW w:w="1134" w:type="dxa"/>
            <w:vMerge/>
            <w:tcBorders>
              <w:top w:val="nil"/>
              <w:left w:val="single" w:sz="4" w:space="0" w:color="auto"/>
              <w:bottom w:val="single" w:sz="4" w:space="0" w:color="auto"/>
              <w:right w:val="single" w:sz="4" w:space="0" w:color="auto"/>
            </w:tcBorders>
            <w:vAlign w:val="center"/>
            <w:hideMark/>
          </w:tcPr>
          <w:p w:rsidR="00AD1A43" w:rsidRPr="00A31EE4" w:rsidRDefault="00AD1A43" w:rsidP="00B740CD">
            <w:pPr>
              <w:rPr>
                <w:rFonts w:ascii="Arial" w:hAnsi="Arial" w:cs="Arial"/>
                <w:b/>
                <w:bCs/>
                <w:sz w:val="20"/>
                <w:szCs w:val="20"/>
              </w:rPr>
            </w:pPr>
          </w:p>
        </w:tc>
        <w:tc>
          <w:tcPr>
            <w:tcW w:w="709" w:type="dxa"/>
            <w:tcBorders>
              <w:top w:val="nil"/>
              <w:left w:val="nil"/>
              <w:bottom w:val="single" w:sz="4" w:space="0" w:color="auto"/>
              <w:right w:val="single" w:sz="4" w:space="0" w:color="auto"/>
            </w:tcBorders>
            <w:shd w:val="clear" w:color="auto" w:fill="auto"/>
            <w:vAlign w:val="center"/>
            <w:hideMark/>
          </w:tcPr>
          <w:p w:rsidR="00AD1A43" w:rsidRPr="00A31EE4" w:rsidRDefault="00AD1A43" w:rsidP="00B740CD">
            <w:pPr>
              <w:jc w:val="center"/>
              <w:rPr>
                <w:rFonts w:ascii="Arial" w:hAnsi="Arial" w:cs="Arial"/>
                <w:b/>
                <w:bCs/>
                <w:sz w:val="20"/>
                <w:szCs w:val="20"/>
              </w:rPr>
            </w:pPr>
            <w:r w:rsidRPr="00A31EE4">
              <w:rPr>
                <w:rFonts w:ascii="Arial" w:hAnsi="Arial" w:cs="Arial"/>
                <w:b/>
                <w:bCs/>
                <w:sz w:val="20"/>
                <w:szCs w:val="20"/>
              </w:rPr>
              <w:t>Федеральный бюджет</w:t>
            </w:r>
          </w:p>
        </w:tc>
        <w:tc>
          <w:tcPr>
            <w:tcW w:w="1134" w:type="dxa"/>
            <w:tcBorders>
              <w:top w:val="nil"/>
              <w:left w:val="nil"/>
              <w:bottom w:val="single" w:sz="4" w:space="0" w:color="auto"/>
              <w:right w:val="single" w:sz="4" w:space="0" w:color="auto"/>
            </w:tcBorders>
            <w:shd w:val="clear" w:color="auto" w:fill="auto"/>
            <w:vAlign w:val="center"/>
            <w:hideMark/>
          </w:tcPr>
          <w:p w:rsidR="00AD1A43" w:rsidRPr="00A31EE4" w:rsidRDefault="00AD1A43" w:rsidP="00B740CD">
            <w:pPr>
              <w:jc w:val="center"/>
              <w:rPr>
                <w:rFonts w:ascii="Arial" w:hAnsi="Arial" w:cs="Arial"/>
                <w:b/>
                <w:bCs/>
                <w:sz w:val="20"/>
                <w:szCs w:val="20"/>
              </w:rPr>
            </w:pPr>
            <w:r w:rsidRPr="00A31EE4">
              <w:rPr>
                <w:rFonts w:ascii="Arial" w:hAnsi="Arial" w:cs="Arial"/>
                <w:b/>
                <w:bCs/>
                <w:sz w:val="20"/>
                <w:szCs w:val="20"/>
              </w:rPr>
              <w:t>бюджет Московской области</w:t>
            </w:r>
          </w:p>
        </w:tc>
        <w:tc>
          <w:tcPr>
            <w:tcW w:w="1115" w:type="dxa"/>
            <w:tcBorders>
              <w:top w:val="nil"/>
              <w:left w:val="nil"/>
              <w:bottom w:val="single" w:sz="4" w:space="0" w:color="auto"/>
              <w:right w:val="single" w:sz="4" w:space="0" w:color="auto"/>
            </w:tcBorders>
            <w:shd w:val="clear" w:color="auto" w:fill="auto"/>
            <w:vAlign w:val="center"/>
            <w:hideMark/>
          </w:tcPr>
          <w:p w:rsidR="00AD1A43" w:rsidRPr="00A31EE4" w:rsidRDefault="00AD1A43" w:rsidP="00B740CD">
            <w:pPr>
              <w:jc w:val="center"/>
              <w:rPr>
                <w:rFonts w:ascii="Arial" w:hAnsi="Arial" w:cs="Arial"/>
                <w:b/>
                <w:bCs/>
                <w:sz w:val="20"/>
                <w:szCs w:val="20"/>
              </w:rPr>
            </w:pPr>
            <w:r w:rsidRPr="00A31EE4">
              <w:rPr>
                <w:rFonts w:ascii="Arial" w:hAnsi="Arial" w:cs="Arial"/>
                <w:b/>
                <w:bCs/>
                <w:sz w:val="20"/>
                <w:szCs w:val="20"/>
              </w:rPr>
              <w:t>бюджет городского округа</w:t>
            </w:r>
          </w:p>
        </w:tc>
      </w:tr>
      <w:tr w:rsidR="00AD1A43" w:rsidRPr="00A31EE4" w:rsidTr="007848A4">
        <w:trPr>
          <w:trHeight w:val="240"/>
        </w:trPr>
        <w:tc>
          <w:tcPr>
            <w:tcW w:w="514" w:type="dxa"/>
            <w:tcBorders>
              <w:top w:val="nil"/>
              <w:left w:val="single" w:sz="4" w:space="0" w:color="auto"/>
              <w:bottom w:val="single" w:sz="4" w:space="0" w:color="auto"/>
              <w:right w:val="single" w:sz="4" w:space="0" w:color="auto"/>
            </w:tcBorders>
            <w:shd w:val="clear" w:color="auto" w:fill="auto"/>
            <w:vAlign w:val="center"/>
            <w:hideMark/>
          </w:tcPr>
          <w:p w:rsidR="00AD1A43" w:rsidRPr="00A31EE4" w:rsidRDefault="00AD1A43" w:rsidP="00B740CD">
            <w:pPr>
              <w:jc w:val="center"/>
              <w:rPr>
                <w:rFonts w:ascii="Arial" w:hAnsi="Arial" w:cs="Arial"/>
                <w:sz w:val="20"/>
                <w:szCs w:val="20"/>
              </w:rPr>
            </w:pPr>
            <w:r w:rsidRPr="00A31EE4">
              <w:rPr>
                <w:rFonts w:ascii="Arial" w:hAnsi="Arial" w:cs="Arial"/>
                <w:sz w:val="20"/>
                <w:szCs w:val="20"/>
              </w:rPr>
              <w:t>1</w:t>
            </w:r>
          </w:p>
        </w:tc>
        <w:tc>
          <w:tcPr>
            <w:tcW w:w="2333" w:type="dxa"/>
            <w:tcBorders>
              <w:top w:val="nil"/>
              <w:left w:val="nil"/>
              <w:bottom w:val="single" w:sz="4" w:space="0" w:color="auto"/>
              <w:right w:val="single" w:sz="4" w:space="0" w:color="auto"/>
            </w:tcBorders>
            <w:shd w:val="clear" w:color="auto" w:fill="auto"/>
            <w:vAlign w:val="center"/>
            <w:hideMark/>
          </w:tcPr>
          <w:p w:rsidR="00AD1A43" w:rsidRPr="00A31EE4" w:rsidRDefault="00AD1A43" w:rsidP="00B740CD">
            <w:pPr>
              <w:jc w:val="center"/>
              <w:rPr>
                <w:rFonts w:ascii="Arial" w:hAnsi="Arial" w:cs="Arial"/>
                <w:sz w:val="20"/>
                <w:szCs w:val="20"/>
              </w:rPr>
            </w:pPr>
            <w:r w:rsidRPr="00A31EE4">
              <w:rPr>
                <w:rFonts w:ascii="Arial" w:hAnsi="Arial" w:cs="Arial"/>
                <w:sz w:val="20"/>
                <w:szCs w:val="20"/>
              </w:rPr>
              <w:t>2</w:t>
            </w:r>
          </w:p>
        </w:tc>
        <w:tc>
          <w:tcPr>
            <w:tcW w:w="1134" w:type="dxa"/>
            <w:gridSpan w:val="2"/>
            <w:tcBorders>
              <w:top w:val="nil"/>
              <w:left w:val="nil"/>
              <w:bottom w:val="single" w:sz="4" w:space="0" w:color="auto"/>
              <w:right w:val="single" w:sz="4" w:space="0" w:color="auto"/>
            </w:tcBorders>
            <w:shd w:val="clear" w:color="auto" w:fill="auto"/>
            <w:vAlign w:val="center"/>
            <w:hideMark/>
          </w:tcPr>
          <w:p w:rsidR="00AD1A43" w:rsidRPr="00A31EE4" w:rsidRDefault="00AD1A43" w:rsidP="00B740CD">
            <w:pPr>
              <w:jc w:val="center"/>
              <w:rPr>
                <w:rFonts w:ascii="Arial" w:hAnsi="Arial" w:cs="Arial"/>
                <w:sz w:val="20"/>
                <w:szCs w:val="20"/>
              </w:rPr>
            </w:pPr>
            <w:r w:rsidRPr="00A31EE4">
              <w:rPr>
                <w:rFonts w:ascii="Arial" w:hAnsi="Arial" w:cs="Arial"/>
                <w:sz w:val="20"/>
                <w:szCs w:val="20"/>
              </w:rPr>
              <w:t>3</w:t>
            </w:r>
          </w:p>
        </w:tc>
        <w:tc>
          <w:tcPr>
            <w:tcW w:w="709" w:type="dxa"/>
            <w:gridSpan w:val="2"/>
            <w:tcBorders>
              <w:top w:val="nil"/>
              <w:left w:val="nil"/>
              <w:bottom w:val="single" w:sz="4" w:space="0" w:color="auto"/>
              <w:right w:val="single" w:sz="4" w:space="0" w:color="auto"/>
            </w:tcBorders>
            <w:shd w:val="clear" w:color="auto" w:fill="auto"/>
            <w:vAlign w:val="center"/>
            <w:hideMark/>
          </w:tcPr>
          <w:p w:rsidR="00AD1A43" w:rsidRPr="00A31EE4" w:rsidRDefault="00AD1A43" w:rsidP="00B740CD">
            <w:pPr>
              <w:jc w:val="center"/>
              <w:rPr>
                <w:rFonts w:ascii="Arial" w:hAnsi="Arial" w:cs="Arial"/>
                <w:sz w:val="20"/>
                <w:szCs w:val="20"/>
              </w:rPr>
            </w:pPr>
            <w:r w:rsidRPr="00A31EE4">
              <w:rPr>
                <w:rFonts w:ascii="Arial" w:hAnsi="Arial" w:cs="Arial"/>
                <w:sz w:val="20"/>
                <w:szCs w:val="20"/>
              </w:rPr>
              <w:t>4</w:t>
            </w:r>
          </w:p>
        </w:tc>
        <w:tc>
          <w:tcPr>
            <w:tcW w:w="1134" w:type="dxa"/>
            <w:tcBorders>
              <w:top w:val="nil"/>
              <w:left w:val="nil"/>
              <w:bottom w:val="single" w:sz="4" w:space="0" w:color="auto"/>
              <w:right w:val="single" w:sz="4" w:space="0" w:color="auto"/>
            </w:tcBorders>
            <w:shd w:val="clear" w:color="auto" w:fill="auto"/>
            <w:vAlign w:val="center"/>
            <w:hideMark/>
          </w:tcPr>
          <w:p w:rsidR="00AD1A43" w:rsidRPr="00A31EE4" w:rsidRDefault="00AD1A43" w:rsidP="00B740CD">
            <w:pPr>
              <w:jc w:val="center"/>
              <w:rPr>
                <w:rFonts w:ascii="Arial" w:hAnsi="Arial" w:cs="Arial"/>
                <w:sz w:val="20"/>
                <w:szCs w:val="20"/>
              </w:rPr>
            </w:pPr>
            <w:r w:rsidRPr="00A31EE4">
              <w:rPr>
                <w:rFonts w:ascii="Arial" w:hAnsi="Arial" w:cs="Arial"/>
                <w:sz w:val="20"/>
                <w:szCs w:val="20"/>
              </w:rPr>
              <w:t>5</w:t>
            </w:r>
          </w:p>
        </w:tc>
        <w:tc>
          <w:tcPr>
            <w:tcW w:w="1134" w:type="dxa"/>
            <w:gridSpan w:val="2"/>
            <w:tcBorders>
              <w:top w:val="nil"/>
              <w:left w:val="nil"/>
              <w:bottom w:val="single" w:sz="4" w:space="0" w:color="auto"/>
              <w:right w:val="single" w:sz="4" w:space="0" w:color="auto"/>
            </w:tcBorders>
            <w:shd w:val="clear" w:color="auto" w:fill="auto"/>
            <w:vAlign w:val="center"/>
            <w:hideMark/>
          </w:tcPr>
          <w:p w:rsidR="00AD1A43" w:rsidRPr="00A31EE4" w:rsidRDefault="00AD1A43" w:rsidP="00B740CD">
            <w:pPr>
              <w:jc w:val="center"/>
              <w:rPr>
                <w:rFonts w:ascii="Arial" w:hAnsi="Arial" w:cs="Arial"/>
                <w:sz w:val="20"/>
                <w:szCs w:val="20"/>
              </w:rPr>
            </w:pPr>
            <w:r w:rsidRPr="00A31EE4">
              <w:rPr>
                <w:rFonts w:ascii="Arial" w:hAnsi="Arial" w:cs="Arial"/>
                <w:sz w:val="20"/>
                <w:szCs w:val="20"/>
              </w:rPr>
              <w:t>6</w:t>
            </w:r>
          </w:p>
        </w:tc>
        <w:tc>
          <w:tcPr>
            <w:tcW w:w="1134" w:type="dxa"/>
            <w:gridSpan w:val="2"/>
            <w:tcBorders>
              <w:top w:val="nil"/>
              <w:left w:val="nil"/>
              <w:bottom w:val="single" w:sz="4" w:space="0" w:color="auto"/>
              <w:right w:val="single" w:sz="4" w:space="0" w:color="auto"/>
            </w:tcBorders>
            <w:shd w:val="clear" w:color="auto" w:fill="auto"/>
            <w:vAlign w:val="center"/>
            <w:hideMark/>
          </w:tcPr>
          <w:p w:rsidR="00AD1A43" w:rsidRPr="00A31EE4" w:rsidRDefault="00AD1A43" w:rsidP="00B740CD">
            <w:pPr>
              <w:jc w:val="center"/>
              <w:rPr>
                <w:rFonts w:ascii="Arial" w:hAnsi="Arial" w:cs="Arial"/>
                <w:sz w:val="20"/>
                <w:szCs w:val="20"/>
              </w:rPr>
            </w:pPr>
            <w:r w:rsidRPr="00A31EE4">
              <w:rPr>
                <w:rFonts w:ascii="Arial" w:hAnsi="Arial" w:cs="Arial"/>
                <w:sz w:val="20"/>
                <w:szCs w:val="20"/>
              </w:rPr>
              <w:t>7</w:t>
            </w:r>
          </w:p>
        </w:tc>
        <w:tc>
          <w:tcPr>
            <w:tcW w:w="709" w:type="dxa"/>
            <w:tcBorders>
              <w:top w:val="nil"/>
              <w:left w:val="nil"/>
              <w:bottom w:val="single" w:sz="4" w:space="0" w:color="auto"/>
              <w:right w:val="single" w:sz="4" w:space="0" w:color="auto"/>
            </w:tcBorders>
            <w:shd w:val="clear" w:color="auto" w:fill="auto"/>
            <w:vAlign w:val="center"/>
            <w:hideMark/>
          </w:tcPr>
          <w:p w:rsidR="00AD1A43" w:rsidRPr="00A31EE4" w:rsidRDefault="00AD1A43" w:rsidP="00B740CD">
            <w:pPr>
              <w:jc w:val="center"/>
              <w:rPr>
                <w:rFonts w:ascii="Arial" w:hAnsi="Arial" w:cs="Arial"/>
                <w:sz w:val="20"/>
                <w:szCs w:val="20"/>
              </w:rPr>
            </w:pPr>
            <w:r w:rsidRPr="00A31EE4">
              <w:rPr>
                <w:rFonts w:ascii="Arial" w:hAnsi="Arial" w:cs="Arial"/>
                <w:sz w:val="20"/>
                <w:szCs w:val="20"/>
              </w:rPr>
              <w:t>8</w:t>
            </w:r>
          </w:p>
        </w:tc>
        <w:tc>
          <w:tcPr>
            <w:tcW w:w="1134" w:type="dxa"/>
            <w:gridSpan w:val="3"/>
            <w:tcBorders>
              <w:top w:val="nil"/>
              <w:left w:val="nil"/>
              <w:bottom w:val="single" w:sz="4" w:space="0" w:color="auto"/>
              <w:right w:val="single" w:sz="4" w:space="0" w:color="auto"/>
            </w:tcBorders>
            <w:shd w:val="clear" w:color="auto" w:fill="auto"/>
            <w:vAlign w:val="center"/>
            <w:hideMark/>
          </w:tcPr>
          <w:p w:rsidR="00AD1A43" w:rsidRPr="00A31EE4" w:rsidRDefault="00AD1A43" w:rsidP="00B740CD">
            <w:pPr>
              <w:jc w:val="center"/>
              <w:rPr>
                <w:rFonts w:ascii="Arial" w:hAnsi="Arial" w:cs="Arial"/>
                <w:sz w:val="20"/>
                <w:szCs w:val="20"/>
              </w:rPr>
            </w:pPr>
            <w:r w:rsidRPr="00A31EE4">
              <w:rPr>
                <w:rFonts w:ascii="Arial" w:hAnsi="Arial" w:cs="Arial"/>
                <w:sz w:val="20"/>
                <w:szCs w:val="20"/>
              </w:rPr>
              <w:t>9</w:t>
            </w:r>
          </w:p>
        </w:tc>
        <w:tc>
          <w:tcPr>
            <w:tcW w:w="992" w:type="dxa"/>
            <w:tcBorders>
              <w:top w:val="nil"/>
              <w:left w:val="nil"/>
              <w:bottom w:val="single" w:sz="4" w:space="0" w:color="auto"/>
              <w:right w:val="single" w:sz="4" w:space="0" w:color="auto"/>
            </w:tcBorders>
            <w:shd w:val="clear" w:color="auto" w:fill="auto"/>
            <w:vAlign w:val="center"/>
            <w:hideMark/>
          </w:tcPr>
          <w:p w:rsidR="00AD1A43" w:rsidRPr="00A31EE4" w:rsidRDefault="00AD1A43" w:rsidP="00B740CD">
            <w:pPr>
              <w:jc w:val="center"/>
              <w:rPr>
                <w:rFonts w:ascii="Arial" w:hAnsi="Arial" w:cs="Arial"/>
                <w:sz w:val="20"/>
                <w:szCs w:val="20"/>
              </w:rPr>
            </w:pPr>
            <w:r w:rsidRPr="00A31EE4">
              <w:rPr>
                <w:rFonts w:ascii="Arial" w:hAnsi="Arial" w:cs="Arial"/>
                <w:sz w:val="20"/>
                <w:szCs w:val="20"/>
              </w:rPr>
              <w:t>10</w:t>
            </w:r>
          </w:p>
        </w:tc>
        <w:tc>
          <w:tcPr>
            <w:tcW w:w="1134" w:type="dxa"/>
            <w:tcBorders>
              <w:top w:val="nil"/>
              <w:left w:val="nil"/>
              <w:bottom w:val="single" w:sz="4" w:space="0" w:color="auto"/>
              <w:right w:val="single" w:sz="4" w:space="0" w:color="auto"/>
            </w:tcBorders>
            <w:shd w:val="clear" w:color="auto" w:fill="auto"/>
            <w:vAlign w:val="center"/>
            <w:hideMark/>
          </w:tcPr>
          <w:p w:rsidR="00AD1A43" w:rsidRPr="00A31EE4" w:rsidRDefault="00AD1A43" w:rsidP="00B740CD">
            <w:pPr>
              <w:jc w:val="center"/>
              <w:rPr>
                <w:rFonts w:ascii="Arial" w:hAnsi="Arial" w:cs="Arial"/>
                <w:sz w:val="20"/>
                <w:szCs w:val="20"/>
              </w:rPr>
            </w:pPr>
            <w:r w:rsidRPr="00A31EE4">
              <w:rPr>
                <w:rFonts w:ascii="Arial" w:hAnsi="Arial" w:cs="Arial"/>
                <w:sz w:val="20"/>
                <w:szCs w:val="20"/>
              </w:rPr>
              <w:t>11</w:t>
            </w:r>
          </w:p>
        </w:tc>
        <w:tc>
          <w:tcPr>
            <w:tcW w:w="709" w:type="dxa"/>
            <w:tcBorders>
              <w:top w:val="nil"/>
              <w:left w:val="nil"/>
              <w:bottom w:val="single" w:sz="4" w:space="0" w:color="auto"/>
              <w:right w:val="single" w:sz="4" w:space="0" w:color="auto"/>
            </w:tcBorders>
            <w:shd w:val="clear" w:color="auto" w:fill="auto"/>
            <w:vAlign w:val="center"/>
            <w:hideMark/>
          </w:tcPr>
          <w:p w:rsidR="00AD1A43" w:rsidRPr="00A31EE4" w:rsidRDefault="00AD1A43" w:rsidP="00B740CD">
            <w:pPr>
              <w:jc w:val="center"/>
              <w:rPr>
                <w:rFonts w:ascii="Arial" w:hAnsi="Arial" w:cs="Arial"/>
                <w:sz w:val="20"/>
                <w:szCs w:val="20"/>
              </w:rPr>
            </w:pPr>
            <w:r w:rsidRPr="00A31EE4">
              <w:rPr>
                <w:rFonts w:ascii="Arial" w:hAnsi="Arial" w:cs="Arial"/>
                <w:sz w:val="20"/>
                <w:szCs w:val="20"/>
              </w:rPr>
              <w:t>12</w:t>
            </w:r>
          </w:p>
        </w:tc>
        <w:tc>
          <w:tcPr>
            <w:tcW w:w="1134" w:type="dxa"/>
            <w:tcBorders>
              <w:top w:val="nil"/>
              <w:left w:val="nil"/>
              <w:bottom w:val="single" w:sz="4" w:space="0" w:color="auto"/>
              <w:right w:val="single" w:sz="4" w:space="0" w:color="auto"/>
            </w:tcBorders>
            <w:shd w:val="clear" w:color="auto" w:fill="auto"/>
            <w:vAlign w:val="center"/>
            <w:hideMark/>
          </w:tcPr>
          <w:p w:rsidR="00AD1A43" w:rsidRPr="00A31EE4" w:rsidRDefault="00AD1A43" w:rsidP="00B740CD">
            <w:pPr>
              <w:jc w:val="center"/>
              <w:rPr>
                <w:rFonts w:ascii="Arial" w:hAnsi="Arial" w:cs="Arial"/>
                <w:sz w:val="20"/>
                <w:szCs w:val="20"/>
              </w:rPr>
            </w:pPr>
            <w:r w:rsidRPr="00A31EE4">
              <w:rPr>
                <w:rFonts w:ascii="Arial" w:hAnsi="Arial" w:cs="Arial"/>
                <w:sz w:val="20"/>
                <w:szCs w:val="20"/>
              </w:rPr>
              <w:t>13</w:t>
            </w:r>
          </w:p>
        </w:tc>
        <w:tc>
          <w:tcPr>
            <w:tcW w:w="1115" w:type="dxa"/>
            <w:tcBorders>
              <w:top w:val="nil"/>
              <w:left w:val="nil"/>
              <w:bottom w:val="single" w:sz="4" w:space="0" w:color="auto"/>
              <w:right w:val="single" w:sz="4" w:space="0" w:color="auto"/>
            </w:tcBorders>
            <w:shd w:val="clear" w:color="auto" w:fill="auto"/>
            <w:vAlign w:val="center"/>
            <w:hideMark/>
          </w:tcPr>
          <w:p w:rsidR="00AD1A43" w:rsidRPr="00A31EE4" w:rsidRDefault="00AD1A43" w:rsidP="00B740CD">
            <w:pPr>
              <w:jc w:val="center"/>
              <w:rPr>
                <w:rFonts w:ascii="Arial" w:hAnsi="Arial" w:cs="Arial"/>
                <w:sz w:val="20"/>
                <w:szCs w:val="20"/>
              </w:rPr>
            </w:pPr>
            <w:r w:rsidRPr="00A31EE4">
              <w:rPr>
                <w:rFonts w:ascii="Arial" w:hAnsi="Arial" w:cs="Arial"/>
                <w:sz w:val="20"/>
                <w:szCs w:val="20"/>
              </w:rPr>
              <w:t>14</w:t>
            </w:r>
          </w:p>
        </w:tc>
      </w:tr>
      <w:tr w:rsidR="00AD1A43" w:rsidRPr="00A31EE4" w:rsidTr="007848A4">
        <w:trPr>
          <w:trHeight w:val="345"/>
        </w:trPr>
        <w:tc>
          <w:tcPr>
            <w:tcW w:w="514" w:type="dxa"/>
            <w:tcBorders>
              <w:top w:val="nil"/>
              <w:left w:val="single" w:sz="4" w:space="0" w:color="auto"/>
              <w:bottom w:val="nil"/>
              <w:right w:val="single" w:sz="4" w:space="0" w:color="auto"/>
            </w:tcBorders>
            <w:shd w:val="clear" w:color="auto" w:fill="auto"/>
            <w:vAlign w:val="center"/>
            <w:hideMark/>
          </w:tcPr>
          <w:p w:rsidR="00AD1A43" w:rsidRPr="00A31EE4" w:rsidRDefault="00AD1A43" w:rsidP="00B740CD">
            <w:pPr>
              <w:jc w:val="center"/>
              <w:rPr>
                <w:rFonts w:ascii="Arial" w:hAnsi="Arial" w:cs="Arial"/>
                <w:b/>
                <w:bCs/>
                <w:sz w:val="20"/>
                <w:szCs w:val="20"/>
              </w:rPr>
            </w:pPr>
            <w:r w:rsidRPr="00A31EE4">
              <w:rPr>
                <w:rFonts w:ascii="Arial" w:hAnsi="Arial" w:cs="Arial"/>
                <w:b/>
                <w:bCs/>
                <w:sz w:val="20"/>
                <w:szCs w:val="20"/>
              </w:rPr>
              <w:t> </w:t>
            </w:r>
          </w:p>
        </w:tc>
        <w:tc>
          <w:tcPr>
            <w:tcW w:w="2333" w:type="dxa"/>
            <w:tcBorders>
              <w:top w:val="nil"/>
              <w:left w:val="nil"/>
              <w:bottom w:val="nil"/>
              <w:right w:val="single" w:sz="4" w:space="0" w:color="auto"/>
            </w:tcBorders>
            <w:shd w:val="clear" w:color="auto" w:fill="auto"/>
            <w:vAlign w:val="center"/>
            <w:hideMark/>
          </w:tcPr>
          <w:p w:rsidR="00AD1A43" w:rsidRPr="00A31EE4" w:rsidRDefault="00AD1A43" w:rsidP="00B740CD">
            <w:pPr>
              <w:rPr>
                <w:rFonts w:ascii="Arial" w:hAnsi="Arial" w:cs="Arial"/>
                <w:b/>
                <w:bCs/>
                <w:sz w:val="20"/>
                <w:szCs w:val="20"/>
              </w:rPr>
            </w:pPr>
            <w:r w:rsidRPr="00A31EE4">
              <w:rPr>
                <w:rFonts w:ascii="Arial" w:hAnsi="Arial" w:cs="Arial"/>
                <w:b/>
                <w:bCs/>
                <w:sz w:val="20"/>
                <w:szCs w:val="20"/>
              </w:rPr>
              <w:t>Всего</w:t>
            </w:r>
          </w:p>
        </w:tc>
        <w:tc>
          <w:tcPr>
            <w:tcW w:w="1134" w:type="dxa"/>
            <w:gridSpan w:val="2"/>
            <w:tcBorders>
              <w:top w:val="nil"/>
              <w:left w:val="nil"/>
              <w:bottom w:val="single" w:sz="4" w:space="0" w:color="auto"/>
              <w:right w:val="single" w:sz="4" w:space="0" w:color="auto"/>
            </w:tcBorders>
            <w:shd w:val="clear" w:color="auto" w:fill="auto"/>
            <w:vAlign w:val="center"/>
            <w:hideMark/>
          </w:tcPr>
          <w:p w:rsidR="00AD1A43" w:rsidRPr="00A31EE4" w:rsidRDefault="00AD1A43" w:rsidP="00B740CD">
            <w:pPr>
              <w:jc w:val="center"/>
              <w:rPr>
                <w:rFonts w:ascii="Arial" w:hAnsi="Arial" w:cs="Arial"/>
                <w:b/>
                <w:bCs/>
                <w:color w:val="000000"/>
                <w:sz w:val="20"/>
                <w:szCs w:val="20"/>
              </w:rPr>
            </w:pPr>
            <w:r w:rsidRPr="00A31EE4">
              <w:rPr>
                <w:rFonts w:ascii="Arial" w:hAnsi="Arial" w:cs="Arial"/>
                <w:b/>
                <w:bCs/>
                <w:color w:val="000000"/>
                <w:sz w:val="20"/>
                <w:szCs w:val="20"/>
              </w:rPr>
              <w:t>74 141,7</w:t>
            </w:r>
          </w:p>
        </w:tc>
        <w:tc>
          <w:tcPr>
            <w:tcW w:w="709" w:type="dxa"/>
            <w:gridSpan w:val="2"/>
            <w:tcBorders>
              <w:top w:val="nil"/>
              <w:left w:val="nil"/>
              <w:bottom w:val="single" w:sz="4" w:space="0" w:color="auto"/>
              <w:right w:val="single" w:sz="4" w:space="0" w:color="auto"/>
            </w:tcBorders>
            <w:shd w:val="clear" w:color="auto" w:fill="auto"/>
            <w:vAlign w:val="center"/>
            <w:hideMark/>
          </w:tcPr>
          <w:p w:rsidR="00AD1A43" w:rsidRPr="00A31EE4" w:rsidRDefault="00AD1A43" w:rsidP="00B740CD">
            <w:pPr>
              <w:jc w:val="center"/>
              <w:rPr>
                <w:rFonts w:ascii="Arial" w:hAnsi="Arial" w:cs="Arial"/>
                <w:b/>
                <w:bCs/>
                <w:color w:val="000000"/>
                <w:sz w:val="20"/>
                <w:szCs w:val="20"/>
              </w:rPr>
            </w:pPr>
            <w:r w:rsidRPr="00A31EE4">
              <w:rPr>
                <w:rFonts w:ascii="Arial" w:hAnsi="Arial" w:cs="Arial"/>
                <w:b/>
                <w:bCs/>
                <w:color w:val="000000"/>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AD1A43" w:rsidRPr="00A31EE4" w:rsidRDefault="00AD1A43" w:rsidP="00B740CD">
            <w:pPr>
              <w:jc w:val="center"/>
              <w:rPr>
                <w:rFonts w:ascii="Arial" w:hAnsi="Arial" w:cs="Arial"/>
                <w:b/>
                <w:bCs/>
                <w:color w:val="000000"/>
                <w:sz w:val="20"/>
                <w:szCs w:val="20"/>
              </w:rPr>
            </w:pPr>
            <w:r w:rsidRPr="00A31EE4">
              <w:rPr>
                <w:rFonts w:ascii="Arial" w:hAnsi="Arial" w:cs="Arial"/>
                <w:b/>
                <w:bCs/>
                <w:color w:val="000000"/>
                <w:sz w:val="20"/>
                <w:szCs w:val="20"/>
              </w:rPr>
              <w:t>66 152,9</w:t>
            </w:r>
          </w:p>
        </w:tc>
        <w:tc>
          <w:tcPr>
            <w:tcW w:w="1134" w:type="dxa"/>
            <w:gridSpan w:val="2"/>
            <w:tcBorders>
              <w:top w:val="nil"/>
              <w:left w:val="nil"/>
              <w:bottom w:val="single" w:sz="4" w:space="0" w:color="auto"/>
              <w:right w:val="single" w:sz="4" w:space="0" w:color="auto"/>
            </w:tcBorders>
            <w:shd w:val="clear" w:color="auto" w:fill="auto"/>
            <w:vAlign w:val="center"/>
            <w:hideMark/>
          </w:tcPr>
          <w:p w:rsidR="00AD1A43" w:rsidRPr="00A31EE4" w:rsidRDefault="00AD1A43" w:rsidP="00B740CD">
            <w:pPr>
              <w:jc w:val="center"/>
              <w:rPr>
                <w:rFonts w:ascii="Arial" w:hAnsi="Arial" w:cs="Arial"/>
                <w:b/>
                <w:bCs/>
                <w:color w:val="000000"/>
                <w:sz w:val="20"/>
                <w:szCs w:val="20"/>
              </w:rPr>
            </w:pPr>
            <w:r w:rsidRPr="00A31EE4">
              <w:rPr>
                <w:rFonts w:ascii="Arial" w:hAnsi="Arial" w:cs="Arial"/>
                <w:b/>
                <w:bCs/>
                <w:color w:val="000000"/>
                <w:sz w:val="20"/>
                <w:szCs w:val="20"/>
              </w:rPr>
              <w:t>7 988,8</w:t>
            </w:r>
          </w:p>
        </w:tc>
        <w:tc>
          <w:tcPr>
            <w:tcW w:w="1134" w:type="dxa"/>
            <w:gridSpan w:val="2"/>
            <w:tcBorders>
              <w:top w:val="nil"/>
              <w:left w:val="nil"/>
              <w:bottom w:val="single" w:sz="4" w:space="0" w:color="auto"/>
              <w:right w:val="single" w:sz="4" w:space="0" w:color="auto"/>
            </w:tcBorders>
            <w:shd w:val="clear" w:color="auto" w:fill="auto"/>
            <w:vAlign w:val="center"/>
            <w:hideMark/>
          </w:tcPr>
          <w:p w:rsidR="00AD1A43" w:rsidRPr="00A31EE4" w:rsidRDefault="00AD1A43" w:rsidP="00B740CD">
            <w:pPr>
              <w:jc w:val="center"/>
              <w:rPr>
                <w:rFonts w:ascii="Arial" w:hAnsi="Arial" w:cs="Arial"/>
                <w:b/>
                <w:bCs/>
                <w:color w:val="000000"/>
                <w:sz w:val="20"/>
                <w:szCs w:val="20"/>
              </w:rPr>
            </w:pPr>
            <w:r w:rsidRPr="00A31EE4">
              <w:rPr>
                <w:rFonts w:ascii="Arial" w:hAnsi="Arial" w:cs="Arial"/>
                <w:b/>
                <w:bCs/>
                <w:color w:val="000000"/>
                <w:sz w:val="20"/>
                <w:szCs w:val="20"/>
              </w:rPr>
              <w:t>31 064,5</w:t>
            </w:r>
          </w:p>
        </w:tc>
        <w:tc>
          <w:tcPr>
            <w:tcW w:w="709" w:type="dxa"/>
            <w:tcBorders>
              <w:top w:val="nil"/>
              <w:left w:val="nil"/>
              <w:bottom w:val="single" w:sz="4" w:space="0" w:color="auto"/>
              <w:right w:val="single" w:sz="4" w:space="0" w:color="auto"/>
            </w:tcBorders>
            <w:shd w:val="clear" w:color="auto" w:fill="auto"/>
            <w:vAlign w:val="center"/>
            <w:hideMark/>
          </w:tcPr>
          <w:p w:rsidR="00AD1A43" w:rsidRPr="00A31EE4" w:rsidRDefault="00AD1A43" w:rsidP="00B740CD">
            <w:pPr>
              <w:jc w:val="center"/>
              <w:rPr>
                <w:rFonts w:ascii="Arial" w:hAnsi="Arial" w:cs="Arial"/>
                <w:b/>
                <w:bCs/>
                <w:color w:val="000000"/>
                <w:sz w:val="20"/>
                <w:szCs w:val="20"/>
              </w:rPr>
            </w:pPr>
            <w:r w:rsidRPr="00A31EE4">
              <w:rPr>
                <w:rFonts w:ascii="Arial" w:hAnsi="Arial" w:cs="Arial"/>
                <w:b/>
                <w:bCs/>
                <w:color w:val="000000"/>
                <w:sz w:val="20"/>
                <w:szCs w:val="20"/>
              </w:rPr>
              <w:t>0,0</w:t>
            </w:r>
          </w:p>
        </w:tc>
        <w:tc>
          <w:tcPr>
            <w:tcW w:w="1134" w:type="dxa"/>
            <w:gridSpan w:val="3"/>
            <w:tcBorders>
              <w:top w:val="nil"/>
              <w:left w:val="nil"/>
              <w:bottom w:val="single" w:sz="4" w:space="0" w:color="auto"/>
              <w:right w:val="single" w:sz="4" w:space="0" w:color="auto"/>
            </w:tcBorders>
            <w:shd w:val="clear" w:color="auto" w:fill="auto"/>
            <w:vAlign w:val="center"/>
            <w:hideMark/>
          </w:tcPr>
          <w:p w:rsidR="00AD1A43" w:rsidRPr="00A31EE4" w:rsidRDefault="00AD1A43" w:rsidP="00B740CD">
            <w:pPr>
              <w:jc w:val="center"/>
              <w:rPr>
                <w:rFonts w:ascii="Arial" w:hAnsi="Arial" w:cs="Arial"/>
                <w:b/>
                <w:bCs/>
                <w:color w:val="000000"/>
                <w:sz w:val="20"/>
                <w:szCs w:val="20"/>
              </w:rPr>
            </w:pPr>
            <w:r w:rsidRPr="00A31EE4">
              <w:rPr>
                <w:rFonts w:ascii="Arial" w:hAnsi="Arial" w:cs="Arial"/>
                <w:b/>
                <w:bCs/>
                <w:color w:val="000000"/>
                <w:sz w:val="20"/>
                <w:szCs w:val="20"/>
              </w:rPr>
              <w:t>27 478,9</w:t>
            </w:r>
          </w:p>
        </w:tc>
        <w:tc>
          <w:tcPr>
            <w:tcW w:w="992" w:type="dxa"/>
            <w:tcBorders>
              <w:top w:val="nil"/>
              <w:left w:val="nil"/>
              <w:bottom w:val="single" w:sz="4" w:space="0" w:color="auto"/>
              <w:right w:val="single" w:sz="4" w:space="0" w:color="auto"/>
            </w:tcBorders>
            <w:shd w:val="clear" w:color="auto" w:fill="auto"/>
            <w:vAlign w:val="center"/>
            <w:hideMark/>
          </w:tcPr>
          <w:p w:rsidR="00AD1A43" w:rsidRPr="00A31EE4" w:rsidRDefault="00AD1A43" w:rsidP="00B740CD">
            <w:pPr>
              <w:jc w:val="center"/>
              <w:rPr>
                <w:rFonts w:ascii="Arial" w:hAnsi="Arial" w:cs="Arial"/>
                <w:b/>
                <w:bCs/>
                <w:color w:val="000000"/>
                <w:sz w:val="20"/>
                <w:szCs w:val="20"/>
              </w:rPr>
            </w:pPr>
            <w:r w:rsidRPr="00A31EE4">
              <w:rPr>
                <w:rFonts w:ascii="Arial" w:hAnsi="Arial" w:cs="Arial"/>
                <w:b/>
                <w:bCs/>
                <w:color w:val="000000"/>
                <w:sz w:val="20"/>
                <w:szCs w:val="20"/>
              </w:rPr>
              <w:t>3 585,6</w:t>
            </w:r>
          </w:p>
        </w:tc>
        <w:tc>
          <w:tcPr>
            <w:tcW w:w="1134" w:type="dxa"/>
            <w:tcBorders>
              <w:top w:val="nil"/>
              <w:left w:val="nil"/>
              <w:bottom w:val="single" w:sz="4" w:space="0" w:color="auto"/>
              <w:right w:val="single" w:sz="4" w:space="0" w:color="auto"/>
            </w:tcBorders>
            <w:shd w:val="clear" w:color="auto" w:fill="auto"/>
            <w:vAlign w:val="center"/>
            <w:hideMark/>
          </w:tcPr>
          <w:p w:rsidR="00AD1A43" w:rsidRPr="00A31EE4" w:rsidRDefault="00AD1A43" w:rsidP="00B740CD">
            <w:pPr>
              <w:jc w:val="center"/>
              <w:rPr>
                <w:rFonts w:ascii="Arial" w:hAnsi="Arial" w:cs="Arial"/>
                <w:b/>
                <w:bCs/>
                <w:color w:val="000000"/>
                <w:sz w:val="20"/>
                <w:szCs w:val="20"/>
              </w:rPr>
            </w:pPr>
            <w:r w:rsidRPr="00A31EE4">
              <w:rPr>
                <w:rFonts w:ascii="Arial" w:hAnsi="Arial" w:cs="Arial"/>
                <w:b/>
                <w:bCs/>
                <w:color w:val="000000"/>
                <w:sz w:val="20"/>
                <w:szCs w:val="20"/>
              </w:rPr>
              <w:t>607 328,5</w:t>
            </w:r>
          </w:p>
        </w:tc>
        <w:tc>
          <w:tcPr>
            <w:tcW w:w="709" w:type="dxa"/>
            <w:tcBorders>
              <w:top w:val="nil"/>
              <w:left w:val="nil"/>
              <w:bottom w:val="single" w:sz="4" w:space="0" w:color="auto"/>
              <w:right w:val="single" w:sz="4" w:space="0" w:color="auto"/>
            </w:tcBorders>
            <w:shd w:val="clear" w:color="auto" w:fill="auto"/>
            <w:vAlign w:val="center"/>
            <w:hideMark/>
          </w:tcPr>
          <w:p w:rsidR="00AD1A43" w:rsidRPr="00A31EE4" w:rsidRDefault="00AD1A43" w:rsidP="00B740CD">
            <w:pPr>
              <w:jc w:val="center"/>
              <w:rPr>
                <w:rFonts w:ascii="Arial" w:hAnsi="Arial" w:cs="Arial"/>
                <w:b/>
                <w:bCs/>
                <w:color w:val="000000"/>
                <w:sz w:val="20"/>
                <w:szCs w:val="20"/>
              </w:rPr>
            </w:pPr>
            <w:r w:rsidRPr="00A31EE4">
              <w:rPr>
                <w:rFonts w:ascii="Arial" w:hAnsi="Arial" w:cs="Arial"/>
                <w:b/>
                <w:bCs/>
                <w:color w:val="000000"/>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AD1A43" w:rsidRPr="00A31EE4" w:rsidRDefault="00AD1A43" w:rsidP="00B740CD">
            <w:pPr>
              <w:jc w:val="center"/>
              <w:rPr>
                <w:rFonts w:ascii="Arial" w:hAnsi="Arial" w:cs="Arial"/>
                <w:b/>
                <w:bCs/>
                <w:color w:val="000000"/>
                <w:sz w:val="20"/>
                <w:szCs w:val="20"/>
              </w:rPr>
            </w:pPr>
            <w:r w:rsidRPr="00A31EE4">
              <w:rPr>
                <w:rFonts w:ascii="Arial" w:hAnsi="Arial" w:cs="Arial"/>
                <w:b/>
                <w:bCs/>
                <w:color w:val="000000"/>
                <w:sz w:val="20"/>
                <w:szCs w:val="20"/>
              </w:rPr>
              <w:t>557 318,6</w:t>
            </w:r>
          </w:p>
        </w:tc>
        <w:tc>
          <w:tcPr>
            <w:tcW w:w="1115" w:type="dxa"/>
            <w:tcBorders>
              <w:top w:val="nil"/>
              <w:left w:val="nil"/>
              <w:bottom w:val="single" w:sz="4" w:space="0" w:color="auto"/>
              <w:right w:val="single" w:sz="4" w:space="0" w:color="auto"/>
            </w:tcBorders>
            <w:shd w:val="clear" w:color="auto" w:fill="auto"/>
            <w:vAlign w:val="center"/>
            <w:hideMark/>
          </w:tcPr>
          <w:p w:rsidR="00AD1A43" w:rsidRPr="00A31EE4" w:rsidRDefault="00AD1A43" w:rsidP="00B740CD">
            <w:pPr>
              <w:jc w:val="center"/>
              <w:rPr>
                <w:rFonts w:ascii="Arial" w:hAnsi="Arial" w:cs="Arial"/>
                <w:b/>
                <w:bCs/>
                <w:sz w:val="20"/>
                <w:szCs w:val="20"/>
              </w:rPr>
            </w:pPr>
            <w:r w:rsidRPr="00A31EE4">
              <w:rPr>
                <w:rFonts w:ascii="Arial" w:hAnsi="Arial" w:cs="Arial"/>
                <w:b/>
                <w:bCs/>
                <w:sz w:val="20"/>
                <w:szCs w:val="20"/>
              </w:rPr>
              <w:t>50 009,9</w:t>
            </w:r>
          </w:p>
        </w:tc>
      </w:tr>
      <w:tr w:rsidR="00AD1A43" w:rsidRPr="00A31EE4" w:rsidTr="007848A4">
        <w:trPr>
          <w:trHeight w:val="210"/>
        </w:trPr>
        <w:tc>
          <w:tcPr>
            <w:tcW w:w="514" w:type="dxa"/>
            <w:tcBorders>
              <w:top w:val="single" w:sz="4" w:space="0" w:color="auto"/>
              <w:left w:val="single" w:sz="4" w:space="0" w:color="auto"/>
              <w:bottom w:val="nil"/>
              <w:right w:val="single" w:sz="4" w:space="0" w:color="auto"/>
            </w:tcBorders>
            <w:shd w:val="clear" w:color="auto" w:fill="auto"/>
            <w:vAlign w:val="center"/>
            <w:hideMark/>
          </w:tcPr>
          <w:p w:rsidR="00AD1A43" w:rsidRPr="00A31EE4" w:rsidRDefault="00AD1A43" w:rsidP="00B740CD">
            <w:pPr>
              <w:jc w:val="center"/>
              <w:rPr>
                <w:rFonts w:ascii="Arial" w:hAnsi="Arial" w:cs="Arial"/>
                <w:sz w:val="20"/>
                <w:szCs w:val="20"/>
              </w:rPr>
            </w:pPr>
            <w:r w:rsidRPr="00A31EE4">
              <w:rPr>
                <w:rFonts w:ascii="Arial" w:hAnsi="Arial" w:cs="Arial"/>
                <w:sz w:val="20"/>
                <w:szCs w:val="20"/>
              </w:rPr>
              <w:t> </w:t>
            </w:r>
          </w:p>
        </w:tc>
        <w:tc>
          <w:tcPr>
            <w:tcW w:w="2333" w:type="dxa"/>
            <w:tcBorders>
              <w:top w:val="single" w:sz="4" w:space="0" w:color="auto"/>
              <w:left w:val="nil"/>
              <w:bottom w:val="nil"/>
              <w:right w:val="single" w:sz="4" w:space="0" w:color="auto"/>
            </w:tcBorders>
            <w:shd w:val="clear" w:color="auto" w:fill="auto"/>
            <w:vAlign w:val="center"/>
            <w:hideMark/>
          </w:tcPr>
          <w:p w:rsidR="00AD1A43" w:rsidRPr="00A31EE4" w:rsidRDefault="00AD1A43" w:rsidP="00B740CD">
            <w:pPr>
              <w:rPr>
                <w:rFonts w:ascii="Arial" w:hAnsi="Arial" w:cs="Arial"/>
                <w:sz w:val="20"/>
                <w:szCs w:val="20"/>
              </w:rPr>
            </w:pPr>
            <w:r w:rsidRPr="00A31EE4">
              <w:rPr>
                <w:rFonts w:ascii="Arial" w:hAnsi="Arial" w:cs="Arial"/>
                <w:sz w:val="20"/>
                <w:szCs w:val="20"/>
              </w:rPr>
              <w:t>в том числе:</w:t>
            </w:r>
          </w:p>
        </w:tc>
        <w:tc>
          <w:tcPr>
            <w:tcW w:w="1134" w:type="dxa"/>
            <w:gridSpan w:val="2"/>
            <w:tcBorders>
              <w:top w:val="nil"/>
              <w:left w:val="nil"/>
              <w:bottom w:val="single" w:sz="4" w:space="0" w:color="auto"/>
              <w:right w:val="single" w:sz="4" w:space="0" w:color="auto"/>
            </w:tcBorders>
            <w:shd w:val="clear" w:color="auto" w:fill="auto"/>
            <w:vAlign w:val="center"/>
            <w:hideMark/>
          </w:tcPr>
          <w:p w:rsidR="00AD1A43" w:rsidRPr="00A31EE4" w:rsidRDefault="00AD1A43" w:rsidP="00B740CD">
            <w:pPr>
              <w:jc w:val="center"/>
              <w:rPr>
                <w:rFonts w:ascii="Arial" w:hAnsi="Arial" w:cs="Arial"/>
                <w:color w:val="000000"/>
                <w:sz w:val="20"/>
                <w:szCs w:val="20"/>
              </w:rPr>
            </w:pPr>
            <w:r w:rsidRPr="00A31EE4">
              <w:rPr>
                <w:rFonts w:ascii="Arial" w:hAnsi="Arial" w:cs="Arial"/>
                <w:color w:val="000000"/>
                <w:sz w:val="20"/>
                <w:szCs w:val="20"/>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AD1A43" w:rsidRPr="00A31EE4" w:rsidRDefault="00AD1A43" w:rsidP="00B740CD">
            <w:pPr>
              <w:jc w:val="center"/>
              <w:rPr>
                <w:rFonts w:ascii="Arial" w:hAnsi="Arial" w:cs="Arial"/>
                <w:color w:val="000000"/>
                <w:sz w:val="20"/>
                <w:szCs w:val="20"/>
              </w:rPr>
            </w:pPr>
            <w:r w:rsidRPr="00A31EE4">
              <w:rPr>
                <w:rFonts w:ascii="Arial" w:hAnsi="Arial" w:cs="Arial"/>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AD1A43" w:rsidRPr="00A31EE4" w:rsidRDefault="00AD1A43" w:rsidP="00B740CD">
            <w:pPr>
              <w:jc w:val="center"/>
              <w:rPr>
                <w:rFonts w:ascii="Arial" w:hAnsi="Arial" w:cs="Arial"/>
                <w:color w:val="000000"/>
                <w:sz w:val="20"/>
                <w:szCs w:val="20"/>
              </w:rPr>
            </w:pPr>
            <w:r w:rsidRPr="00A31EE4">
              <w:rPr>
                <w:rFonts w:ascii="Arial" w:hAnsi="Arial" w:cs="Arial"/>
                <w:color w:val="000000"/>
                <w:sz w:val="20"/>
                <w:szCs w:val="20"/>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AD1A43" w:rsidRPr="00A31EE4" w:rsidRDefault="00AD1A43" w:rsidP="00B740CD">
            <w:pPr>
              <w:jc w:val="center"/>
              <w:rPr>
                <w:rFonts w:ascii="Arial" w:hAnsi="Arial" w:cs="Arial"/>
                <w:color w:val="000000"/>
                <w:sz w:val="20"/>
                <w:szCs w:val="20"/>
              </w:rPr>
            </w:pPr>
            <w:r w:rsidRPr="00A31EE4">
              <w:rPr>
                <w:rFonts w:ascii="Arial" w:hAnsi="Arial" w:cs="Arial"/>
                <w:color w:val="000000"/>
                <w:sz w:val="20"/>
                <w:szCs w:val="20"/>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AD1A43" w:rsidRPr="00A31EE4" w:rsidRDefault="00AD1A43" w:rsidP="00B740CD">
            <w:pPr>
              <w:jc w:val="center"/>
              <w:rPr>
                <w:rFonts w:ascii="Arial" w:hAnsi="Arial" w:cs="Arial"/>
                <w:color w:val="000000"/>
                <w:sz w:val="20"/>
                <w:szCs w:val="20"/>
              </w:rPr>
            </w:pPr>
            <w:r w:rsidRPr="00A31EE4">
              <w:rPr>
                <w:rFonts w:ascii="Arial" w:hAnsi="Arial" w:cs="Arial"/>
                <w:color w:val="000000"/>
                <w:sz w:val="20"/>
                <w:szCs w:val="20"/>
              </w:rPr>
              <w:t> </w:t>
            </w:r>
          </w:p>
        </w:tc>
        <w:tc>
          <w:tcPr>
            <w:tcW w:w="709" w:type="dxa"/>
            <w:tcBorders>
              <w:top w:val="nil"/>
              <w:left w:val="nil"/>
              <w:bottom w:val="single" w:sz="4" w:space="0" w:color="auto"/>
              <w:right w:val="single" w:sz="4" w:space="0" w:color="auto"/>
            </w:tcBorders>
            <w:shd w:val="clear" w:color="auto" w:fill="auto"/>
            <w:vAlign w:val="center"/>
            <w:hideMark/>
          </w:tcPr>
          <w:p w:rsidR="00AD1A43" w:rsidRPr="00A31EE4" w:rsidRDefault="00AD1A43" w:rsidP="00B740CD">
            <w:pPr>
              <w:jc w:val="center"/>
              <w:rPr>
                <w:rFonts w:ascii="Arial" w:hAnsi="Arial" w:cs="Arial"/>
                <w:color w:val="000000"/>
                <w:sz w:val="20"/>
                <w:szCs w:val="20"/>
              </w:rPr>
            </w:pPr>
            <w:r w:rsidRPr="00A31EE4">
              <w:rPr>
                <w:rFonts w:ascii="Arial" w:hAnsi="Arial" w:cs="Arial"/>
                <w:color w:val="000000"/>
                <w:sz w:val="20"/>
                <w:szCs w:val="20"/>
              </w:rPr>
              <w:t> </w:t>
            </w:r>
          </w:p>
        </w:tc>
        <w:tc>
          <w:tcPr>
            <w:tcW w:w="1134" w:type="dxa"/>
            <w:gridSpan w:val="3"/>
            <w:tcBorders>
              <w:top w:val="nil"/>
              <w:left w:val="nil"/>
              <w:bottom w:val="single" w:sz="4" w:space="0" w:color="auto"/>
              <w:right w:val="single" w:sz="4" w:space="0" w:color="auto"/>
            </w:tcBorders>
            <w:shd w:val="clear" w:color="auto" w:fill="auto"/>
            <w:vAlign w:val="center"/>
            <w:hideMark/>
          </w:tcPr>
          <w:p w:rsidR="00AD1A43" w:rsidRPr="00A31EE4" w:rsidRDefault="00AD1A43" w:rsidP="00B740CD">
            <w:pPr>
              <w:jc w:val="center"/>
              <w:rPr>
                <w:rFonts w:ascii="Arial" w:hAnsi="Arial" w:cs="Arial"/>
                <w:color w:val="000000"/>
                <w:sz w:val="20"/>
                <w:szCs w:val="20"/>
              </w:rPr>
            </w:pPr>
            <w:r w:rsidRPr="00A31EE4">
              <w:rPr>
                <w:rFonts w:ascii="Arial" w:hAnsi="Arial" w:cs="Arial"/>
                <w:color w:val="000000"/>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rsidR="00AD1A43" w:rsidRPr="00A31EE4" w:rsidRDefault="00AD1A43" w:rsidP="00B740CD">
            <w:pPr>
              <w:jc w:val="center"/>
              <w:rPr>
                <w:rFonts w:ascii="Arial" w:hAnsi="Arial" w:cs="Arial"/>
                <w:color w:val="000000"/>
                <w:sz w:val="20"/>
                <w:szCs w:val="20"/>
              </w:rPr>
            </w:pPr>
            <w:r w:rsidRPr="00A31EE4">
              <w:rPr>
                <w:rFonts w:ascii="Arial" w:hAnsi="Arial" w:cs="Arial"/>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AD1A43" w:rsidRPr="00A31EE4" w:rsidRDefault="00AD1A43" w:rsidP="00B740CD">
            <w:pPr>
              <w:jc w:val="center"/>
              <w:rPr>
                <w:rFonts w:ascii="Arial" w:hAnsi="Arial" w:cs="Arial"/>
                <w:color w:val="000000"/>
                <w:sz w:val="20"/>
                <w:szCs w:val="20"/>
              </w:rPr>
            </w:pPr>
            <w:r w:rsidRPr="00A31EE4">
              <w:rPr>
                <w:rFonts w:ascii="Arial" w:hAnsi="Arial" w:cs="Arial"/>
                <w:color w:val="000000"/>
                <w:sz w:val="20"/>
                <w:szCs w:val="20"/>
              </w:rPr>
              <w:t> </w:t>
            </w:r>
          </w:p>
        </w:tc>
        <w:tc>
          <w:tcPr>
            <w:tcW w:w="709" w:type="dxa"/>
            <w:tcBorders>
              <w:top w:val="nil"/>
              <w:left w:val="nil"/>
              <w:bottom w:val="single" w:sz="4" w:space="0" w:color="auto"/>
              <w:right w:val="single" w:sz="4" w:space="0" w:color="auto"/>
            </w:tcBorders>
            <w:shd w:val="clear" w:color="auto" w:fill="auto"/>
            <w:vAlign w:val="center"/>
            <w:hideMark/>
          </w:tcPr>
          <w:p w:rsidR="00AD1A43" w:rsidRPr="00A31EE4" w:rsidRDefault="00AD1A43" w:rsidP="00B740CD">
            <w:pPr>
              <w:jc w:val="center"/>
              <w:rPr>
                <w:rFonts w:ascii="Arial" w:hAnsi="Arial" w:cs="Arial"/>
                <w:color w:val="000000"/>
                <w:sz w:val="20"/>
                <w:szCs w:val="20"/>
              </w:rPr>
            </w:pPr>
            <w:r w:rsidRPr="00A31EE4">
              <w:rPr>
                <w:rFonts w:ascii="Arial" w:hAnsi="Arial" w:cs="Arial"/>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AD1A43" w:rsidRPr="00A31EE4" w:rsidRDefault="00AD1A43" w:rsidP="00B740CD">
            <w:pPr>
              <w:jc w:val="center"/>
              <w:rPr>
                <w:rFonts w:ascii="Arial" w:hAnsi="Arial" w:cs="Arial"/>
                <w:color w:val="000000"/>
                <w:sz w:val="20"/>
                <w:szCs w:val="20"/>
              </w:rPr>
            </w:pPr>
            <w:r w:rsidRPr="00A31EE4">
              <w:rPr>
                <w:rFonts w:ascii="Arial" w:hAnsi="Arial" w:cs="Arial"/>
                <w:color w:val="000000"/>
                <w:sz w:val="20"/>
                <w:szCs w:val="20"/>
              </w:rPr>
              <w:t> </w:t>
            </w:r>
          </w:p>
        </w:tc>
        <w:tc>
          <w:tcPr>
            <w:tcW w:w="1115" w:type="dxa"/>
            <w:tcBorders>
              <w:top w:val="nil"/>
              <w:left w:val="nil"/>
              <w:bottom w:val="single" w:sz="4" w:space="0" w:color="auto"/>
              <w:right w:val="single" w:sz="4" w:space="0" w:color="auto"/>
            </w:tcBorders>
            <w:shd w:val="clear" w:color="auto" w:fill="auto"/>
            <w:vAlign w:val="center"/>
            <w:hideMark/>
          </w:tcPr>
          <w:p w:rsidR="00AD1A43" w:rsidRPr="00A31EE4" w:rsidRDefault="00AD1A43" w:rsidP="00B740CD">
            <w:pPr>
              <w:jc w:val="center"/>
              <w:rPr>
                <w:rFonts w:ascii="Arial" w:hAnsi="Arial" w:cs="Arial"/>
                <w:sz w:val="20"/>
                <w:szCs w:val="20"/>
              </w:rPr>
            </w:pPr>
            <w:r w:rsidRPr="00A31EE4">
              <w:rPr>
                <w:rFonts w:ascii="Arial" w:hAnsi="Arial" w:cs="Arial"/>
                <w:sz w:val="20"/>
                <w:szCs w:val="20"/>
              </w:rPr>
              <w:t> </w:t>
            </w:r>
          </w:p>
        </w:tc>
      </w:tr>
      <w:tr w:rsidR="00AD1A43" w:rsidRPr="00A31EE4" w:rsidTr="007848A4">
        <w:trPr>
          <w:trHeight w:val="974"/>
        </w:trPr>
        <w:tc>
          <w:tcPr>
            <w:tcW w:w="514" w:type="dxa"/>
            <w:tcBorders>
              <w:top w:val="single" w:sz="4" w:space="0" w:color="auto"/>
              <w:left w:val="single" w:sz="4" w:space="0" w:color="auto"/>
              <w:bottom w:val="single" w:sz="4" w:space="0" w:color="auto"/>
              <w:right w:val="single" w:sz="4" w:space="0" w:color="auto"/>
            </w:tcBorders>
            <w:shd w:val="clear" w:color="auto" w:fill="auto"/>
            <w:hideMark/>
          </w:tcPr>
          <w:p w:rsidR="00AD1A43" w:rsidRPr="00A31EE4" w:rsidRDefault="00AD1A43" w:rsidP="00B740CD">
            <w:pPr>
              <w:jc w:val="center"/>
              <w:rPr>
                <w:rFonts w:ascii="Arial" w:hAnsi="Arial" w:cs="Arial"/>
                <w:sz w:val="20"/>
                <w:szCs w:val="20"/>
              </w:rPr>
            </w:pPr>
            <w:r w:rsidRPr="00A31EE4">
              <w:rPr>
                <w:rFonts w:ascii="Arial" w:hAnsi="Arial" w:cs="Arial"/>
                <w:sz w:val="20"/>
                <w:szCs w:val="20"/>
              </w:rPr>
              <w:t>1.</w:t>
            </w:r>
          </w:p>
        </w:tc>
        <w:tc>
          <w:tcPr>
            <w:tcW w:w="2333" w:type="dxa"/>
            <w:tcBorders>
              <w:top w:val="single" w:sz="4" w:space="0" w:color="auto"/>
              <w:left w:val="nil"/>
              <w:bottom w:val="single" w:sz="4" w:space="0" w:color="auto"/>
              <w:right w:val="single" w:sz="4" w:space="0" w:color="auto"/>
            </w:tcBorders>
            <w:shd w:val="clear" w:color="000000" w:fill="FFFFFF"/>
            <w:hideMark/>
          </w:tcPr>
          <w:p w:rsidR="00AD1A43" w:rsidRPr="00A31EE4" w:rsidRDefault="00AD1A43" w:rsidP="00B740CD">
            <w:pPr>
              <w:rPr>
                <w:rFonts w:ascii="Arial" w:hAnsi="Arial" w:cs="Arial"/>
                <w:sz w:val="20"/>
                <w:szCs w:val="20"/>
              </w:rPr>
            </w:pPr>
            <w:r w:rsidRPr="00A31EE4">
              <w:rPr>
                <w:rFonts w:ascii="Arial" w:hAnsi="Arial" w:cs="Arial"/>
                <w:sz w:val="20"/>
                <w:szCs w:val="20"/>
              </w:rPr>
              <w:t xml:space="preserve">Реконструкция очистных сооружений по адресу: Московская область, городской округ Электросталь, д. </w:t>
            </w:r>
            <w:proofErr w:type="spellStart"/>
            <w:r w:rsidRPr="00A31EE4">
              <w:rPr>
                <w:rFonts w:ascii="Arial" w:hAnsi="Arial" w:cs="Arial"/>
                <w:sz w:val="20"/>
                <w:szCs w:val="20"/>
              </w:rPr>
              <w:t>Всеволодово</w:t>
            </w:r>
            <w:proofErr w:type="spellEnd"/>
            <w:r w:rsidRPr="00A31EE4">
              <w:rPr>
                <w:rFonts w:ascii="Arial" w:hAnsi="Arial" w:cs="Arial"/>
                <w:sz w:val="20"/>
                <w:szCs w:val="20"/>
              </w:rPr>
              <w:t>, в/</w:t>
            </w:r>
            <w:proofErr w:type="gramStart"/>
            <w:r w:rsidRPr="00A31EE4">
              <w:rPr>
                <w:rFonts w:ascii="Arial" w:hAnsi="Arial" w:cs="Arial"/>
                <w:sz w:val="20"/>
                <w:szCs w:val="20"/>
              </w:rPr>
              <w:t>г</w:t>
            </w:r>
            <w:proofErr w:type="gramEnd"/>
            <w:r w:rsidRPr="00A31EE4">
              <w:rPr>
                <w:rFonts w:ascii="Arial" w:hAnsi="Arial" w:cs="Arial"/>
                <w:sz w:val="20"/>
                <w:szCs w:val="20"/>
              </w:rPr>
              <w:t xml:space="preserve"> Ногинск-5</w:t>
            </w:r>
            <w:r w:rsidR="007848A4">
              <w:rPr>
                <w:rFonts w:ascii="Arial" w:hAnsi="Arial" w:cs="Arial"/>
                <w:sz w:val="20"/>
                <w:szCs w:val="20"/>
              </w:rPr>
              <w:t xml:space="preserve">                    </w:t>
            </w:r>
            <w:r w:rsidRPr="00A31EE4">
              <w:rPr>
                <w:rFonts w:ascii="Arial" w:hAnsi="Arial" w:cs="Arial"/>
                <w:sz w:val="20"/>
                <w:szCs w:val="20"/>
              </w:rPr>
              <w:t xml:space="preserve"> (в том числе ПИР и технологическое присоединение к электрическим сетям)</w:t>
            </w:r>
          </w:p>
        </w:tc>
        <w:tc>
          <w:tcPr>
            <w:tcW w:w="1134" w:type="dxa"/>
            <w:gridSpan w:val="2"/>
            <w:tcBorders>
              <w:top w:val="nil"/>
              <w:left w:val="nil"/>
              <w:bottom w:val="single" w:sz="4" w:space="0" w:color="auto"/>
              <w:right w:val="single" w:sz="4" w:space="0" w:color="auto"/>
            </w:tcBorders>
            <w:shd w:val="clear" w:color="000000" w:fill="FFFFFF"/>
            <w:noWrap/>
            <w:hideMark/>
          </w:tcPr>
          <w:p w:rsidR="00AD1A43" w:rsidRPr="00A31EE4" w:rsidRDefault="00AD1A43" w:rsidP="00B740CD">
            <w:pPr>
              <w:jc w:val="center"/>
              <w:rPr>
                <w:rFonts w:ascii="Arial" w:hAnsi="Arial" w:cs="Arial"/>
                <w:b/>
                <w:bCs/>
                <w:color w:val="000000"/>
                <w:sz w:val="20"/>
                <w:szCs w:val="20"/>
              </w:rPr>
            </w:pPr>
            <w:r w:rsidRPr="00A31EE4">
              <w:rPr>
                <w:rFonts w:ascii="Arial" w:hAnsi="Arial" w:cs="Arial"/>
                <w:b/>
                <w:bCs/>
                <w:color w:val="000000"/>
                <w:sz w:val="20"/>
                <w:szCs w:val="20"/>
              </w:rPr>
              <w:t>48 066,0</w:t>
            </w:r>
          </w:p>
        </w:tc>
        <w:tc>
          <w:tcPr>
            <w:tcW w:w="709" w:type="dxa"/>
            <w:gridSpan w:val="2"/>
            <w:tcBorders>
              <w:top w:val="nil"/>
              <w:left w:val="nil"/>
              <w:bottom w:val="single" w:sz="4" w:space="0" w:color="auto"/>
              <w:right w:val="single" w:sz="4" w:space="0" w:color="auto"/>
            </w:tcBorders>
            <w:shd w:val="clear" w:color="000000" w:fill="FFFFFF"/>
            <w:noWrap/>
            <w:hideMark/>
          </w:tcPr>
          <w:p w:rsidR="00AD1A43" w:rsidRPr="00A31EE4" w:rsidRDefault="00AD1A43" w:rsidP="00B740CD">
            <w:pPr>
              <w:jc w:val="center"/>
              <w:rPr>
                <w:rFonts w:ascii="Arial" w:hAnsi="Arial" w:cs="Arial"/>
                <w:b/>
                <w:bCs/>
                <w:color w:val="000000"/>
                <w:sz w:val="20"/>
                <w:szCs w:val="20"/>
              </w:rPr>
            </w:pPr>
            <w:r w:rsidRPr="00A31EE4">
              <w:rPr>
                <w:rFonts w:ascii="Arial" w:hAnsi="Arial" w:cs="Arial"/>
                <w:b/>
                <w:bCs/>
                <w:color w:val="000000"/>
                <w:sz w:val="20"/>
                <w:szCs w:val="20"/>
              </w:rPr>
              <w:t>0,0</w:t>
            </w:r>
          </w:p>
        </w:tc>
        <w:tc>
          <w:tcPr>
            <w:tcW w:w="1134" w:type="dxa"/>
            <w:tcBorders>
              <w:top w:val="nil"/>
              <w:left w:val="nil"/>
              <w:bottom w:val="single" w:sz="4" w:space="0" w:color="auto"/>
              <w:right w:val="single" w:sz="4" w:space="0" w:color="auto"/>
            </w:tcBorders>
            <w:shd w:val="clear" w:color="000000" w:fill="FFFFFF"/>
            <w:noWrap/>
            <w:hideMark/>
          </w:tcPr>
          <w:p w:rsidR="00AD1A43" w:rsidRPr="00A31EE4" w:rsidRDefault="00AD1A43" w:rsidP="00B740CD">
            <w:pPr>
              <w:jc w:val="center"/>
              <w:rPr>
                <w:rFonts w:ascii="Arial" w:hAnsi="Arial" w:cs="Arial"/>
                <w:color w:val="000000"/>
                <w:sz w:val="20"/>
                <w:szCs w:val="20"/>
              </w:rPr>
            </w:pPr>
            <w:r w:rsidRPr="00A31EE4">
              <w:rPr>
                <w:rFonts w:ascii="Arial" w:hAnsi="Arial" w:cs="Arial"/>
                <w:color w:val="000000"/>
                <w:sz w:val="20"/>
                <w:szCs w:val="20"/>
              </w:rPr>
              <w:t>45 662,7</w:t>
            </w:r>
          </w:p>
        </w:tc>
        <w:tc>
          <w:tcPr>
            <w:tcW w:w="1134" w:type="dxa"/>
            <w:gridSpan w:val="2"/>
            <w:tcBorders>
              <w:top w:val="nil"/>
              <w:left w:val="nil"/>
              <w:bottom w:val="single" w:sz="4" w:space="0" w:color="auto"/>
              <w:right w:val="single" w:sz="4" w:space="0" w:color="auto"/>
            </w:tcBorders>
            <w:shd w:val="clear" w:color="000000" w:fill="FFFFFF"/>
            <w:noWrap/>
            <w:hideMark/>
          </w:tcPr>
          <w:p w:rsidR="00AD1A43" w:rsidRPr="00A31EE4" w:rsidRDefault="00AD1A43" w:rsidP="00B740CD">
            <w:pPr>
              <w:jc w:val="center"/>
              <w:rPr>
                <w:rFonts w:ascii="Arial" w:hAnsi="Arial" w:cs="Arial"/>
                <w:color w:val="000000"/>
                <w:sz w:val="20"/>
                <w:szCs w:val="20"/>
              </w:rPr>
            </w:pPr>
            <w:r w:rsidRPr="00A31EE4">
              <w:rPr>
                <w:rFonts w:ascii="Arial" w:hAnsi="Arial" w:cs="Arial"/>
                <w:color w:val="000000"/>
                <w:sz w:val="20"/>
                <w:szCs w:val="20"/>
              </w:rPr>
              <w:t>2 403,3</w:t>
            </w:r>
          </w:p>
        </w:tc>
        <w:tc>
          <w:tcPr>
            <w:tcW w:w="1134" w:type="dxa"/>
            <w:gridSpan w:val="2"/>
            <w:tcBorders>
              <w:top w:val="nil"/>
              <w:left w:val="nil"/>
              <w:bottom w:val="single" w:sz="4" w:space="0" w:color="auto"/>
              <w:right w:val="single" w:sz="4" w:space="0" w:color="auto"/>
            </w:tcBorders>
            <w:shd w:val="clear" w:color="000000" w:fill="FFFFFF"/>
            <w:noWrap/>
            <w:hideMark/>
          </w:tcPr>
          <w:p w:rsidR="00AD1A43" w:rsidRPr="00A31EE4" w:rsidRDefault="00AD1A43" w:rsidP="00B740CD">
            <w:pPr>
              <w:jc w:val="center"/>
              <w:rPr>
                <w:rFonts w:ascii="Arial" w:hAnsi="Arial" w:cs="Arial"/>
                <w:b/>
                <w:bCs/>
                <w:color w:val="000000"/>
                <w:sz w:val="20"/>
                <w:szCs w:val="20"/>
              </w:rPr>
            </w:pPr>
            <w:r w:rsidRPr="00A31EE4">
              <w:rPr>
                <w:rFonts w:ascii="Arial" w:hAnsi="Arial" w:cs="Arial"/>
                <w:b/>
                <w:bCs/>
                <w:color w:val="000000"/>
                <w:sz w:val="20"/>
                <w:szCs w:val="20"/>
              </w:rPr>
              <w:t>21 052,6</w:t>
            </w:r>
          </w:p>
        </w:tc>
        <w:tc>
          <w:tcPr>
            <w:tcW w:w="709" w:type="dxa"/>
            <w:tcBorders>
              <w:top w:val="nil"/>
              <w:left w:val="nil"/>
              <w:bottom w:val="single" w:sz="4" w:space="0" w:color="auto"/>
              <w:right w:val="single" w:sz="4" w:space="0" w:color="auto"/>
            </w:tcBorders>
            <w:shd w:val="clear" w:color="000000" w:fill="FFFFFF"/>
            <w:noWrap/>
            <w:hideMark/>
          </w:tcPr>
          <w:p w:rsidR="00AD1A43" w:rsidRPr="00A31EE4" w:rsidRDefault="00AD1A43" w:rsidP="00B740CD">
            <w:pPr>
              <w:jc w:val="center"/>
              <w:rPr>
                <w:rFonts w:ascii="Arial" w:hAnsi="Arial" w:cs="Arial"/>
                <w:b/>
                <w:bCs/>
                <w:color w:val="000000"/>
                <w:sz w:val="20"/>
                <w:szCs w:val="20"/>
              </w:rPr>
            </w:pPr>
            <w:r w:rsidRPr="00A31EE4">
              <w:rPr>
                <w:rFonts w:ascii="Arial" w:hAnsi="Arial" w:cs="Arial"/>
                <w:b/>
                <w:bCs/>
                <w:color w:val="000000"/>
                <w:sz w:val="20"/>
                <w:szCs w:val="20"/>
              </w:rPr>
              <w:t>0,0</w:t>
            </w:r>
          </w:p>
        </w:tc>
        <w:tc>
          <w:tcPr>
            <w:tcW w:w="1134" w:type="dxa"/>
            <w:gridSpan w:val="3"/>
            <w:tcBorders>
              <w:top w:val="nil"/>
              <w:left w:val="nil"/>
              <w:bottom w:val="single" w:sz="4" w:space="0" w:color="auto"/>
              <w:right w:val="single" w:sz="4" w:space="0" w:color="auto"/>
            </w:tcBorders>
            <w:shd w:val="clear" w:color="000000" w:fill="FFFFFF"/>
            <w:noWrap/>
            <w:hideMark/>
          </w:tcPr>
          <w:p w:rsidR="00AD1A43" w:rsidRPr="00A31EE4" w:rsidRDefault="00AD1A43" w:rsidP="00B740CD">
            <w:pPr>
              <w:jc w:val="center"/>
              <w:rPr>
                <w:rFonts w:ascii="Arial" w:hAnsi="Arial" w:cs="Arial"/>
                <w:color w:val="000000"/>
                <w:sz w:val="20"/>
                <w:szCs w:val="20"/>
              </w:rPr>
            </w:pPr>
            <w:r w:rsidRPr="00A31EE4">
              <w:rPr>
                <w:rFonts w:ascii="Arial" w:hAnsi="Arial" w:cs="Arial"/>
                <w:color w:val="000000"/>
                <w:sz w:val="20"/>
                <w:szCs w:val="20"/>
              </w:rPr>
              <w:t>20 000,0</w:t>
            </w:r>
          </w:p>
        </w:tc>
        <w:tc>
          <w:tcPr>
            <w:tcW w:w="992" w:type="dxa"/>
            <w:tcBorders>
              <w:top w:val="nil"/>
              <w:left w:val="nil"/>
              <w:bottom w:val="single" w:sz="4" w:space="0" w:color="auto"/>
              <w:right w:val="single" w:sz="4" w:space="0" w:color="auto"/>
            </w:tcBorders>
            <w:shd w:val="clear" w:color="000000" w:fill="FFFFFF"/>
            <w:noWrap/>
            <w:hideMark/>
          </w:tcPr>
          <w:p w:rsidR="00AD1A43" w:rsidRPr="00A31EE4" w:rsidRDefault="00AD1A43" w:rsidP="00B740CD">
            <w:pPr>
              <w:jc w:val="center"/>
              <w:rPr>
                <w:rFonts w:ascii="Arial" w:hAnsi="Arial" w:cs="Arial"/>
                <w:color w:val="000000"/>
                <w:sz w:val="20"/>
                <w:szCs w:val="20"/>
              </w:rPr>
            </w:pPr>
            <w:r w:rsidRPr="00A31EE4">
              <w:rPr>
                <w:rFonts w:ascii="Arial" w:hAnsi="Arial" w:cs="Arial"/>
                <w:color w:val="000000"/>
                <w:sz w:val="20"/>
                <w:szCs w:val="20"/>
              </w:rPr>
              <w:t>1 052,6</w:t>
            </w:r>
          </w:p>
        </w:tc>
        <w:tc>
          <w:tcPr>
            <w:tcW w:w="1134" w:type="dxa"/>
            <w:tcBorders>
              <w:top w:val="nil"/>
              <w:left w:val="nil"/>
              <w:bottom w:val="single" w:sz="4" w:space="0" w:color="auto"/>
              <w:right w:val="single" w:sz="4" w:space="0" w:color="auto"/>
            </w:tcBorders>
            <w:shd w:val="clear" w:color="000000" w:fill="FFFFFF"/>
            <w:noWrap/>
            <w:hideMark/>
          </w:tcPr>
          <w:p w:rsidR="00AD1A43" w:rsidRPr="00A31EE4" w:rsidRDefault="00AD1A43" w:rsidP="00B740CD">
            <w:pPr>
              <w:jc w:val="center"/>
              <w:rPr>
                <w:rFonts w:ascii="Arial" w:hAnsi="Arial" w:cs="Arial"/>
                <w:b/>
                <w:bCs/>
                <w:color w:val="000000"/>
                <w:sz w:val="20"/>
                <w:szCs w:val="20"/>
              </w:rPr>
            </w:pPr>
            <w:r w:rsidRPr="00A31EE4">
              <w:rPr>
                <w:rFonts w:ascii="Arial" w:hAnsi="Arial" w:cs="Arial"/>
                <w:b/>
                <w:bCs/>
                <w:color w:val="000000"/>
                <w:sz w:val="20"/>
                <w:szCs w:val="20"/>
              </w:rPr>
              <w:t>491 884,9</w:t>
            </w:r>
          </w:p>
        </w:tc>
        <w:tc>
          <w:tcPr>
            <w:tcW w:w="709" w:type="dxa"/>
            <w:tcBorders>
              <w:top w:val="nil"/>
              <w:left w:val="nil"/>
              <w:bottom w:val="single" w:sz="4" w:space="0" w:color="auto"/>
              <w:right w:val="single" w:sz="4" w:space="0" w:color="auto"/>
            </w:tcBorders>
            <w:shd w:val="clear" w:color="000000" w:fill="FFFFFF"/>
            <w:noWrap/>
            <w:hideMark/>
          </w:tcPr>
          <w:p w:rsidR="00AD1A43" w:rsidRPr="00A31EE4" w:rsidRDefault="00AD1A43" w:rsidP="00B740CD">
            <w:pPr>
              <w:jc w:val="center"/>
              <w:rPr>
                <w:rFonts w:ascii="Arial" w:hAnsi="Arial" w:cs="Arial"/>
                <w:b/>
                <w:bCs/>
                <w:color w:val="000000"/>
                <w:sz w:val="20"/>
                <w:szCs w:val="20"/>
              </w:rPr>
            </w:pPr>
            <w:r w:rsidRPr="00A31EE4">
              <w:rPr>
                <w:rFonts w:ascii="Arial" w:hAnsi="Arial" w:cs="Arial"/>
                <w:b/>
                <w:bCs/>
                <w:color w:val="000000"/>
                <w:sz w:val="20"/>
                <w:szCs w:val="20"/>
              </w:rPr>
              <w:t>0,0</w:t>
            </w:r>
          </w:p>
        </w:tc>
        <w:tc>
          <w:tcPr>
            <w:tcW w:w="1134" w:type="dxa"/>
            <w:tcBorders>
              <w:top w:val="nil"/>
              <w:left w:val="nil"/>
              <w:bottom w:val="single" w:sz="4" w:space="0" w:color="auto"/>
              <w:right w:val="single" w:sz="4" w:space="0" w:color="auto"/>
            </w:tcBorders>
            <w:shd w:val="clear" w:color="000000" w:fill="FFFFFF"/>
            <w:noWrap/>
            <w:hideMark/>
          </w:tcPr>
          <w:p w:rsidR="00AD1A43" w:rsidRPr="00A31EE4" w:rsidRDefault="00AD1A43" w:rsidP="00B740CD">
            <w:pPr>
              <w:jc w:val="center"/>
              <w:rPr>
                <w:rFonts w:ascii="Arial" w:hAnsi="Arial" w:cs="Arial"/>
                <w:color w:val="000000"/>
                <w:sz w:val="20"/>
                <w:szCs w:val="20"/>
              </w:rPr>
            </w:pPr>
            <w:r w:rsidRPr="00A31EE4">
              <w:rPr>
                <w:rFonts w:ascii="Arial" w:hAnsi="Arial" w:cs="Arial"/>
                <w:color w:val="000000"/>
                <w:sz w:val="20"/>
                <w:szCs w:val="20"/>
              </w:rPr>
              <w:t>467 290,6</w:t>
            </w:r>
          </w:p>
        </w:tc>
        <w:tc>
          <w:tcPr>
            <w:tcW w:w="1115" w:type="dxa"/>
            <w:tcBorders>
              <w:top w:val="nil"/>
              <w:left w:val="nil"/>
              <w:bottom w:val="single" w:sz="4" w:space="0" w:color="auto"/>
              <w:right w:val="single" w:sz="4" w:space="0" w:color="auto"/>
            </w:tcBorders>
            <w:shd w:val="clear" w:color="000000" w:fill="FFFFFF"/>
            <w:noWrap/>
            <w:hideMark/>
          </w:tcPr>
          <w:p w:rsidR="00AD1A43" w:rsidRPr="00A31EE4" w:rsidRDefault="00AD1A43" w:rsidP="00B740CD">
            <w:pPr>
              <w:jc w:val="center"/>
              <w:rPr>
                <w:rFonts w:ascii="Arial" w:hAnsi="Arial" w:cs="Arial"/>
                <w:sz w:val="20"/>
                <w:szCs w:val="20"/>
              </w:rPr>
            </w:pPr>
            <w:r w:rsidRPr="00A31EE4">
              <w:rPr>
                <w:rFonts w:ascii="Arial" w:hAnsi="Arial" w:cs="Arial"/>
                <w:sz w:val="20"/>
                <w:szCs w:val="20"/>
              </w:rPr>
              <w:t>24 594,3</w:t>
            </w:r>
          </w:p>
        </w:tc>
      </w:tr>
      <w:tr w:rsidR="00AD1A43" w:rsidRPr="00A31EE4" w:rsidTr="007848A4">
        <w:trPr>
          <w:trHeight w:val="1245"/>
        </w:trPr>
        <w:tc>
          <w:tcPr>
            <w:tcW w:w="514" w:type="dxa"/>
            <w:tcBorders>
              <w:top w:val="nil"/>
              <w:left w:val="single" w:sz="4" w:space="0" w:color="auto"/>
              <w:bottom w:val="single" w:sz="4" w:space="0" w:color="auto"/>
              <w:right w:val="single" w:sz="4" w:space="0" w:color="auto"/>
            </w:tcBorders>
            <w:shd w:val="clear" w:color="auto" w:fill="auto"/>
            <w:hideMark/>
          </w:tcPr>
          <w:p w:rsidR="00AD1A43" w:rsidRPr="00A31EE4" w:rsidRDefault="00AD1A43" w:rsidP="00B740CD">
            <w:pPr>
              <w:jc w:val="center"/>
              <w:rPr>
                <w:rFonts w:ascii="Arial" w:hAnsi="Arial" w:cs="Arial"/>
                <w:sz w:val="20"/>
                <w:szCs w:val="20"/>
              </w:rPr>
            </w:pPr>
            <w:r w:rsidRPr="00A31EE4">
              <w:rPr>
                <w:rFonts w:ascii="Arial" w:hAnsi="Arial" w:cs="Arial"/>
                <w:sz w:val="20"/>
                <w:szCs w:val="20"/>
              </w:rPr>
              <w:t>2.</w:t>
            </w:r>
          </w:p>
        </w:tc>
        <w:tc>
          <w:tcPr>
            <w:tcW w:w="2333" w:type="dxa"/>
            <w:tcBorders>
              <w:top w:val="nil"/>
              <w:left w:val="nil"/>
              <w:bottom w:val="single" w:sz="4" w:space="0" w:color="auto"/>
              <w:right w:val="single" w:sz="4" w:space="0" w:color="auto"/>
            </w:tcBorders>
            <w:shd w:val="clear" w:color="000000" w:fill="FFFFFF"/>
            <w:hideMark/>
          </w:tcPr>
          <w:p w:rsidR="00AD1A43" w:rsidRPr="00A31EE4" w:rsidRDefault="00AD1A43" w:rsidP="00B740CD">
            <w:pPr>
              <w:rPr>
                <w:rFonts w:ascii="Arial" w:hAnsi="Arial" w:cs="Arial"/>
                <w:sz w:val="20"/>
                <w:szCs w:val="20"/>
              </w:rPr>
            </w:pPr>
            <w:r w:rsidRPr="00A31EE4">
              <w:rPr>
                <w:rFonts w:ascii="Arial" w:hAnsi="Arial" w:cs="Arial"/>
                <w:sz w:val="20"/>
                <w:szCs w:val="20"/>
              </w:rPr>
              <w:t xml:space="preserve">Реконструкция биологических очистных сооружений канализации по адресу: городской округ Электросталь, пос. </w:t>
            </w:r>
            <w:proofErr w:type="spellStart"/>
            <w:r w:rsidRPr="00A31EE4">
              <w:rPr>
                <w:rFonts w:ascii="Arial" w:hAnsi="Arial" w:cs="Arial"/>
                <w:sz w:val="20"/>
                <w:szCs w:val="20"/>
              </w:rPr>
              <w:t>Фрязево</w:t>
            </w:r>
            <w:proofErr w:type="spellEnd"/>
            <w:r w:rsidRPr="00A31EE4">
              <w:rPr>
                <w:rFonts w:ascii="Arial" w:hAnsi="Arial" w:cs="Arial"/>
                <w:sz w:val="20"/>
                <w:szCs w:val="20"/>
              </w:rPr>
              <w:t xml:space="preserve"> (в том числе ПИР)</w:t>
            </w:r>
          </w:p>
        </w:tc>
        <w:tc>
          <w:tcPr>
            <w:tcW w:w="1134" w:type="dxa"/>
            <w:gridSpan w:val="2"/>
            <w:tcBorders>
              <w:top w:val="nil"/>
              <w:left w:val="nil"/>
              <w:bottom w:val="single" w:sz="4" w:space="0" w:color="auto"/>
              <w:right w:val="single" w:sz="4" w:space="0" w:color="auto"/>
            </w:tcBorders>
            <w:shd w:val="clear" w:color="000000" w:fill="FFFFFF"/>
            <w:noWrap/>
            <w:hideMark/>
          </w:tcPr>
          <w:p w:rsidR="00AD1A43" w:rsidRPr="00A31EE4" w:rsidRDefault="00AD1A43" w:rsidP="00B740CD">
            <w:pPr>
              <w:jc w:val="center"/>
              <w:rPr>
                <w:rFonts w:ascii="Arial" w:hAnsi="Arial" w:cs="Arial"/>
                <w:b/>
                <w:bCs/>
                <w:color w:val="000000"/>
                <w:sz w:val="20"/>
                <w:szCs w:val="20"/>
              </w:rPr>
            </w:pPr>
            <w:r w:rsidRPr="00A31EE4">
              <w:rPr>
                <w:rFonts w:ascii="Arial" w:hAnsi="Arial" w:cs="Arial"/>
                <w:b/>
                <w:bCs/>
                <w:color w:val="000000"/>
                <w:sz w:val="20"/>
                <w:szCs w:val="20"/>
              </w:rPr>
              <w:t>0,0</w:t>
            </w:r>
          </w:p>
        </w:tc>
        <w:tc>
          <w:tcPr>
            <w:tcW w:w="709" w:type="dxa"/>
            <w:gridSpan w:val="2"/>
            <w:tcBorders>
              <w:top w:val="nil"/>
              <w:left w:val="nil"/>
              <w:bottom w:val="single" w:sz="4" w:space="0" w:color="auto"/>
              <w:right w:val="single" w:sz="4" w:space="0" w:color="auto"/>
            </w:tcBorders>
            <w:shd w:val="clear" w:color="000000" w:fill="FFFFFF"/>
            <w:noWrap/>
            <w:hideMark/>
          </w:tcPr>
          <w:p w:rsidR="00AD1A43" w:rsidRPr="00A31EE4" w:rsidRDefault="00AD1A43" w:rsidP="00B740CD">
            <w:pPr>
              <w:jc w:val="center"/>
              <w:rPr>
                <w:rFonts w:ascii="Arial" w:hAnsi="Arial" w:cs="Arial"/>
                <w:b/>
                <w:bCs/>
                <w:color w:val="000000"/>
                <w:sz w:val="20"/>
                <w:szCs w:val="20"/>
              </w:rPr>
            </w:pPr>
            <w:r w:rsidRPr="00A31EE4">
              <w:rPr>
                <w:rFonts w:ascii="Arial" w:hAnsi="Arial" w:cs="Arial"/>
                <w:b/>
                <w:bCs/>
                <w:color w:val="000000"/>
                <w:sz w:val="20"/>
                <w:szCs w:val="20"/>
              </w:rPr>
              <w:t>0,0</w:t>
            </w:r>
          </w:p>
        </w:tc>
        <w:tc>
          <w:tcPr>
            <w:tcW w:w="1134" w:type="dxa"/>
            <w:tcBorders>
              <w:top w:val="nil"/>
              <w:left w:val="nil"/>
              <w:bottom w:val="single" w:sz="4" w:space="0" w:color="auto"/>
              <w:right w:val="single" w:sz="4" w:space="0" w:color="auto"/>
            </w:tcBorders>
            <w:shd w:val="clear" w:color="000000" w:fill="FFFFFF"/>
            <w:noWrap/>
            <w:hideMark/>
          </w:tcPr>
          <w:p w:rsidR="00AD1A43" w:rsidRPr="00A31EE4" w:rsidRDefault="00AD1A43" w:rsidP="00B740CD">
            <w:pPr>
              <w:jc w:val="center"/>
              <w:rPr>
                <w:rFonts w:ascii="Arial" w:hAnsi="Arial" w:cs="Arial"/>
                <w:color w:val="000000"/>
                <w:sz w:val="20"/>
                <w:szCs w:val="20"/>
              </w:rPr>
            </w:pPr>
            <w:r w:rsidRPr="00A31EE4">
              <w:rPr>
                <w:rFonts w:ascii="Arial" w:hAnsi="Arial" w:cs="Arial"/>
                <w:color w:val="000000"/>
                <w:sz w:val="20"/>
                <w:szCs w:val="20"/>
              </w:rPr>
              <w:t>0,0</w:t>
            </w:r>
          </w:p>
        </w:tc>
        <w:tc>
          <w:tcPr>
            <w:tcW w:w="1134" w:type="dxa"/>
            <w:gridSpan w:val="2"/>
            <w:tcBorders>
              <w:top w:val="nil"/>
              <w:left w:val="nil"/>
              <w:bottom w:val="single" w:sz="4" w:space="0" w:color="auto"/>
              <w:right w:val="single" w:sz="4" w:space="0" w:color="auto"/>
            </w:tcBorders>
            <w:shd w:val="clear" w:color="000000" w:fill="FFFFFF"/>
            <w:noWrap/>
            <w:hideMark/>
          </w:tcPr>
          <w:p w:rsidR="00AD1A43" w:rsidRPr="00A31EE4" w:rsidRDefault="00AD1A43" w:rsidP="00B740CD">
            <w:pPr>
              <w:jc w:val="center"/>
              <w:rPr>
                <w:rFonts w:ascii="Arial" w:hAnsi="Arial" w:cs="Arial"/>
                <w:color w:val="000000"/>
                <w:sz w:val="20"/>
                <w:szCs w:val="20"/>
              </w:rPr>
            </w:pPr>
            <w:r w:rsidRPr="00A31EE4">
              <w:rPr>
                <w:rFonts w:ascii="Arial" w:hAnsi="Arial" w:cs="Arial"/>
                <w:color w:val="000000"/>
                <w:sz w:val="20"/>
                <w:szCs w:val="20"/>
              </w:rPr>
              <w:t>0,0</w:t>
            </w:r>
          </w:p>
        </w:tc>
        <w:tc>
          <w:tcPr>
            <w:tcW w:w="1134" w:type="dxa"/>
            <w:gridSpan w:val="2"/>
            <w:tcBorders>
              <w:top w:val="nil"/>
              <w:left w:val="nil"/>
              <w:bottom w:val="single" w:sz="4" w:space="0" w:color="auto"/>
              <w:right w:val="single" w:sz="4" w:space="0" w:color="auto"/>
            </w:tcBorders>
            <w:shd w:val="clear" w:color="000000" w:fill="FFFFFF"/>
            <w:noWrap/>
            <w:hideMark/>
          </w:tcPr>
          <w:p w:rsidR="00AD1A43" w:rsidRPr="00A31EE4" w:rsidRDefault="00AD1A43" w:rsidP="00B740CD">
            <w:pPr>
              <w:jc w:val="center"/>
              <w:rPr>
                <w:rFonts w:ascii="Arial" w:hAnsi="Arial" w:cs="Arial"/>
                <w:b/>
                <w:bCs/>
                <w:color w:val="000000"/>
                <w:sz w:val="20"/>
                <w:szCs w:val="20"/>
              </w:rPr>
            </w:pPr>
            <w:r w:rsidRPr="00A31EE4">
              <w:rPr>
                <w:rFonts w:ascii="Arial" w:hAnsi="Arial" w:cs="Arial"/>
                <w:b/>
                <w:bCs/>
                <w:color w:val="000000"/>
                <w:sz w:val="20"/>
                <w:szCs w:val="20"/>
              </w:rPr>
              <w:t>0,0</w:t>
            </w:r>
          </w:p>
        </w:tc>
        <w:tc>
          <w:tcPr>
            <w:tcW w:w="709" w:type="dxa"/>
            <w:tcBorders>
              <w:top w:val="nil"/>
              <w:left w:val="nil"/>
              <w:bottom w:val="single" w:sz="4" w:space="0" w:color="auto"/>
              <w:right w:val="single" w:sz="4" w:space="0" w:color="auto"/>
            </w:tcBorders>
            <w:shd w:val="clear" w:color="000000" w:fill="FFFFFF"/>
            <w:noWrap/>
            <w:hideMark/>
          </w:tcPr>
          <w:p w:rsidR="00AD1A43" w:rsidRPr="00A31EE4" w:rsidRDefault="00AD1A43" w:rsidP="00B740CD">
            <w:pPr>
              <w:jc w:val="center"/>
              <w:rPr>
                <w:rFonts w:ascii="Arial" w:hAnsi="Arial" w:cs="Arial"/>
                <w:b/>
                <w:bCs/>
                <w:color w:val="000000"/>
                <w:sz w:val="20"/>
                <w:szCs w:val="20"/>
              </w:rPr>
            </w:pPr>
            <w:r w:rsidRPr="00A31EE4">
              <w:rPr>
                <w:rFonts w:ascii="Arial" w:hAnsi="Arial" w:cs="Arial"/>
                <w:b/>
                <w:bCs/>
                <w:color w:val="000000"/>
                <w:sz w:val="20"/>
                <w:szCs w:val="20"/>
              </w:rPr>
              <w:t>0,0</w:t>
            </w:r>
          </w:p>
        </w:tc>
        <w:tc>
          <w:tcPr>
            <w:tcW w:w="1134" w:type="dxa"/>
            <w:gridSpan w:val="3"/>
            <w:tcBorders>
              <w:top w:val="nil"/>
              <w:left w:val="nil"/>
              <w:bottom w:val="single" w:sz="4" w:space="0" w:color="auto"/>
              <w:right w:val="single" w:sz="4" w:space="0" w:color="auto"/>
            </w:tcBorders>
            <w:shd w:val="clear" w:color="000000" w:fill="FFFFFF"/>
            <w:noWrap/>
            <w:hideMark/>
          </w:tcPr>
          <w:p w:rsidR="00AD1A43" w:rsidRPr="00A31EE4" w:rsidRDefault="00AD1A43" w:rsidP="00B740CD">
            <w:pPr>
              <w:jc w:val="center"/>
              <w:rPr>
                <w:rFonts w:ascii="Arial" w:hAnsi="Arial" w:cs="Arial"/>
                <w:color w:val="000000"/>
                <w:sz w:val="20"/>
                <w:szCs w:val="20"/>
              </w:rPr>
            </w:pPr>
            <w:r w:rsidRPr="00A31EE4">
              <w:rPr>
                <w:rFonts w:ascii="Arial" w:hAnsi="Arial" w:cs="Arial"/>
                <w:color w:val="000000"/>
                <w:sz w:val="20"/>
                <w:szCs w:val="20"/>
              </w:rPr>
              <w:t>0,0</w:t>
            </w:r>
          </w:p>
        </w:tc>
        <w:tc>
          <w:tcPr>
            <w:tcW w:w="992" w:type="dxa"/>
            <w:tcBorders>
              <w:top w:val="nil"/>
              <w:left w:val="nil"/>
              <w:bottom w:val="single" w:sz="4" w:space="0" w:color="auto"/>
              <w:right w:val="single" w:sz="4" w:space="0" w:color="auto"/>
            </w:tcBorders>
            <w:shd w:val="clear" w:color="000000" w:fill="FFFFFF"/>
            <w:noWrap/>
            <w:hideMark/>
          </w:tcPr>
          <w:p w:rsidR="00AD1A43" w:rsidRPr="00A31EE4" w:rsidRDefault="00AD1A43" w:rsidP="00B740CD">
            <w:pPr>
              <w:jc w:val="center"/>
              <w:rPr>
                <w:rFonts w:ascii="Arial" w:hAnsi="Arial" w:cs="Arial"/>
                <w:color w:val="000000"/>
                <w:sz w:val="20"/>
                <w:szCs w:val="20"/>
              </w:rPr>
            </w:pPr>
            <w:r w:rsidRPr="00A31EE4">
              <w:rPr>
                <w:rFonts w:ascii="Arial" w:hAnsi="Arial" w:cs="Arial"/>
                <w:color w:val="000000"/>
                <w:sz w:val="20"/>
                <w:szCs w:val="20"/>
              </w:rPr>
              <w:t>0,0</w:t>
            </w:r>
          </w:p>
        </w:tc>
        <w:tc>
          <w:tcPr>
            <w:tcW w:w="1134" w:type="dxa"/>
            <w:tcBorders>
              <w:top w:val="nil"/>
              <w:left w:val="nil"/>
              <w:bottom w:val="single" w:sz="4" w:space="0" w:color="auto"/>
              <w:right w:val="single" w:sz="4" w:space="0" w:color="auto"/>
            </w:tcBorders>
            <w:shd w:val="clear" w:color="000000" w:fill="FFFFFF"/>
            <w:noWrap/>
            <w:hideMark/>
          </w:tcPr>
          <w:p w:rsidR="00AD1A43" w:rsidRPr="00A31EE4" w:rsidRDefault="00AD1A43" w:rsidP="00B740CD">
            <w:pPr>
              <w:jc w:val="center"/>
              <w:rPr>
                <w:rFonts w:ascii="Arial" w:hAnsi="Arial" w:cs="Arial"/>
                <w:b/>
                <w:bCs/>
                <w:color w:val="000000"/>
                <w:sz w:val="20"/>
                <w:szCs w:val="20"/>
              </w:rPr>
            </w:pPr>
            <w:r w:rsidRPr="00A31EE4">
              <w:rPr>
                <w:rFonts w:ascii="Arial" w:hAnsi="Arial" w:cs="Arial"/>
                <w:b/>
                <w:bCs/>
                <w:color w:val="000000"/>
                <w:sz w:val="20"/>
                <w:szCs w:val="20"/>
              </w:rPr>
              <w:t>20 458,9</w:t>
            </w:r>
          </w:p>
        </w:tc>
        <w:tc>
          <w:tcPr>
            <w:tcW w:w="709" w:type="dxa"/>
            <w:tcBorders>
              <w:top w:val="nil"/>
              <w:left w:val="nil"/>
              <w:bottom w:val="single" w:sz="4" w:space="0" w:color="auto"/>
              <w:right w:val="single" w:sz="4" w:space="0" w:color="auto"/>
            </w:tcBorders>
            <w:shd w:val="clear" w:color="000000" w:fill="FFFFFF"/>
            <w:noWrap/>
            <w:hideMark/>
          </w:tcPr>
          <w:p w:rsidR="00AD1A43" w:rsidRPr="00A31EE4" w:rsidRDefault="00AD1A43" w:rsidP="00B740CD">
            <w:pPr>
              <w:jc w:val="center"/>
              <w:rPr>
                <w:rFonts w:ascii="Arial" w:hAnsi="Arial" w:cs="Arial"/>
                <w:b/>
                <w:bCs/>
                <w:color w:val="000000"/>
                <w:sz w:val="20"/>
                <w:szCs w:val="20"/>
              </w:rPr>
            </w:pPr>
            <w:r w:rsidRPr="00A31EE4">
              <w:rPr>
                <w:rFonts w:ascii="Arial" w:hAnsi="Arial" w:cs="Arial"/>
                <w:b/>
                <w:bCs/>
                <w:color w:val="000000"/>
                <w:sz w:val="20"/>
                <w:szCs w:val="20"/>
              </w:rPr>
              <w:t>0,0</w:t>
            </w:r>
          </w:p>
        </w:tc>
        <w:tc>
          <w:tcPr>
            <w:tcW w:w="1134" w:type="dxa"/>
            <w:tcBorders>
              <w:top w:val="nil"/>
              <w:left w:val="nil"/>
              <w:bottom w:val="single" w:sz="4" w:space="0" w:color="auto"/>
              <w:right w:val="single" w:sz="4" w:space="0" w:color="auto"/>
            </w:tcBorders>
            <w:shd w:val="clear" w:color="000000" w:fill="FFFFFF"/>
            <w:noWrap/>
            <w:hideMark/>
          </w:tcPr>
          <w:p w:rsidR="00AD1A43" w:rsidRPr="00A31EE4" w:rsidRDefault="00AD1A43" w:rsidP="00B740CD">
            <w:pPr>
              <w:jc w:val="center"/>
              <w:rPr>
                <w:rFonts w:ascii="Arial" w:hAnsi="Arial" w:cs="Arial"/>
                <w:color w:val="000000"/>
                <w:sz w:val="20"/>
                <w:szCs w:val="20"/>
              </w:rPr>
            </w:pPr>
            <w:r w:rsidRPr="00A31EE4">
              <w:rPr>
                <w:rFonts w:ascii="Arial" w:hAnsi="Arial" w:cs="Arial"/>
                <w:color w:val="000000"/>
                <w:sz w:val="20"/>
                <w:szCs w:val="20"/>
              </w:rPr>
              <w:t>18 413,0</w:t>
            </w:r>
          </w:p>
        </w:tc>
        <w:tc>
          <w:tcPr>
            <w:tcW w:w="1115" w:type="dxa"/>
            <w:tcBorders>
              <w:top w:val="nil"/>
              <w:left w:val="nil"/>
              <w:bottom w:val="single" w:sz="4" w:space="0" w:color="auto"/>
              <w:right w:val="single" w:sz="4" w:space="0" w:color="auto"/>
            </w:tcBorders>
            <w:shd w:val="clear" w:color="000000" w:fill="FFFFFF"/>
            <w:noWrap/>
            <w:hideMark/>
          </w:tcPr>
          <w:p w:rsidR="00AD1A43" w:rsidRPr="00A31EE4" w:rsidRDefault="00AD1A43" w:rsidP="00B740CD">
            <w:pPr>
              <w:jc w:val="center"/>
              <w:rPr>
                <w:rFonts w:ascii="Arial" w:hAnsi="Arial" w:cs="Arial"/>
                <w:sz w:val="20"/>
                <w:szCs w:val="20"/>
              </w:rPr>
            </w:pPr>
            <w:r w:rsidRPr="00A31EE4">
              <w:rPr>
                <w:rFonts w:ascii="Arial" w:hAnsi="Arial" w:cs="Arial"/>
                <w:sz w:val="20"/>
                <w:szCs w:val="20"/>
              </w:rPr>
              <w:t>2 045,9</w:t>
            </w:r>
          </w:p>
        </w:tc>
      </w:tr>
      <w:tr w:rsidR="00AD1A43" w:rsidRPr="00A31EE4" w:rsidTr="007848A4">
        <w:trPr>
          <w:trHeight w:val="945"/>
        </w:trPr>
        <w:tc>
          <w:tcPr>
            <w:tcW w:w="514" w:type="dxa"/>
            <w:tcBorders>
              <w:top w:val="nil"/>
              <w:left w:val="single" w:sz="4" w:space="0" w:color="auto"/>
              <w:bottom w:val="single" w:sz="4" w:space="0" w:color="auto"/>
              <w:right w:val="single" w:sz="4" w:space="0" w:color="auto"/>
            </w:tcBorders>
            <w:shd w:val="clear" w:color="auto" w:fill="auto"/>
            <w:hideMark/>
          </w:tcPr>
          <w:p w:rsidR="00AD1A43" w:rsidRPr="00A31EE4" w:rsidRDefault="00AD1A43" w:rsidP="00B740CD">
            <w:pPr>
              <w:jc w:val="center"/>
              <w:rPr>
                <w:rFonts w:ascii="Arial" w:hAnsi="Arial" w:cs="Arial"/>
                <w:sz w:val="20"/>
                <w:szCs w:val="20"/>
              </w:rPr>
            </w:pPr>
            <w:r w:rsidRPr="00A31EE4">
              <w:rPr>
                <w:rFonts w:ascii="Arial" w:hAnsi="Arial" w:cs="Arial"/>
                <w:sz w:val="20"/>
                <w:szCs w:val="20"/>
              </w:rPr>
              <w:t>3.</w:t>
            </w:r>
          </w:p>
        </w:tc>
        <w:tc>
          <w:tcPr>
            <w:tcW w:w="2333" w:type="dxa"/>
            <w:tcBorders>
              <w:top w:val="nil"/>
              <w:left w:val="nil"/>
              <w:bottom w:val="single" w:sz="4" w:space="0" w:color="auto"/>
              <w:right w:val="single" w:sz="4" w:space="0" w:color="auto"/>
            </w:tcBorders>
            <w:shd w:val="clear" w:color="000000" w:fill="FFFFFF"/>
            <w:hideMark/>
          </w:tcPr>
          <w:p w:rsidR="00AD1A43" w:rsidRPr="00A31EE4" w:rsidRDefault="00AD1A43" w:rsidP="00B740CD">
            <w:pPr>
              <w:rPr>
                <w:rFonts w:ascii="Arial" w:hAnsi="Arial" w:cs="Arial"/>
                <w:sz w:val="20"/>
                <w:szCs w:val="20"/>
              </w:rPr>
            </w:pPr>
            <w:r w:rsidRPr="00A31EE4">
              <w:rPr>
                <w:rFonts w:ascii="Arial" w:hAnsi="Arial" w:cs="Arial"/>
                <w:sz w:val="20"/>
                <w:szCs w:val="20"/>
              </w:rPr>
              <w:t>Приобретение, монтаж и ввод в эксплуатацию станции водоочистки на ВЗУ  п</w:t>
            </w:r>
            <w:proofErr w:type="gramStart"/>
            <w:r w:rsidRPr="00A31EE4">
              <w:rPr>
                <w:rFonts w:ascii="Arial" w:hAnsi="Arial" w:cs="Arial"/>
                <w:sz w:val="20"/>
                <w:szCs w:val="20"/>
              </w:rPr>
              <w:t>.Е</w:t>
            </w:r>
            <w:proofErr w:type="gramEnd"/>
            <w:r w:rsidRPr="00A31EE4">
              <w:rPr>
                <w:rFonts w:ascii="Arial" w:hAnsi="Arial" w:cs="Arial"/>
                <w:sz w:val="20"/>
                <w:szCs w:val="20"/>
              </w:rPr>
              <w:t>лизаветино д.1 городской округ Электросталь</w:t>
            </w:r>
          </w:p>
        </w:tc>
        <w:tc>
          <w:tcPr>
            <w:tcW w:w="1134" w:type="dxa"/>
            <w:gridSpan w:val="2"/>
            <w:tcBorders>
              <w:top w:val="nil"/>
              <w:left w:val="nil"/>
              <w:bottom w:val="single" w:sz="4" w:space="0" w:color="auto"/>
              <w:right w:val="single" w:sz="4" w:space="0" w:color="auto"/>
            </w:tcBorders>
            <w:shd w:val="clear" w:color="000000" w:fill="FFFFFF"/>
            <w:noWrap/>
            <w:hideMark/>
          </w:tcPr>
          <w:p w:rsidR="00AD1A43" w:rsidRPr="00A31EE4" w:rsidRDefault="00AD1A43" w:rsidP="00B740CD">
            <w:pPr>
              <w:jc w:val="center"/>
              <w:rPr>
                <w:rFonts w:ascii="Arial" w:hAnsi="Arial" w:cs="Arial"/>
                <w:b/>
                <w:bCs/>
                <w:color w:val="000000"/>
                <w:sz w:val="20"/>
                <w:szCs w:val="20"/>
              </w:rPr>
            </w:pPr>
            <w:r w:rsidRPr="00A31EE4">
              <w:rPr>
                <w:rFonts w:ascii="Arial" w:hAnsi="Arial" w:cs="Arial"/>
                <w:b/>
                <w:bCs/>
                <w:color w:val="000000"/>
                <w:sz w:val="20"/>
                <w:szCs w:val="20"/>
              </w:rPr>
              <w:t>19 087,6</w:t>
            </w:r>
          </w:p>
        </w:tc>
        <w:tc>
          <w:tcPr>
            <w:tcW w:w="709" w:type="dxa"/>
            <w:gridSpan w:val="2"/>
            <w:tcBorders>
              <w:top w:val="nil"/>
              <w:left w:val="nil"/>
              <w:bottom w:val="single" w:sz="4" w:space="0" w:color="auto"/>
              <w:right w:val="single" w:sz="4" w:space="0" w:color="auto"/>
            </w:tcBorders>
            <w:shd w:val="clear" w:color="000000" w:fill="FFFFFF"/>
            <w:noWrap/>
            <w:hideMark/>
          </w:tcPr>
          <w:p w:rsidR="00AD1A43" w:rsidRPr="00A31EE4" w:rsidRDefault="00AD1A43" w:rsidP="00B740CD">
            <w:pPr>
              <w:jc w:val="center"/>
              <w:rPr>
                <w:rFonts w:ascii="Arial" w:hAnsi="Arial" w:cs="Arial"/>
                <w:b/>
                <w:bCs/>
                <w:color w:val="000000"/>
                <w:sz w:val="20"/>
                <w:szCs w:val="20"/>
              </w:rPr>
            </w:pPr>
            <w:r w:rsidRPr="00A31EE4">
              <w:rPr>
                <w:rFonts w:ascii="Arial" w:hAnsi="Arial" w:cs="Arial"/>
                <w:b/>
                <w:bCs/>
                <w:color w:val="000000"/>
                <w:sz w:val="20"/>
                <w:szCs w:val="20"/>
              </w:rPr>
              <w:t>0,0</w:t>
            </w:r>
          </w:p>
        </w:tc>
        <w:tc>
          <w:tcPr>
            <w:tcW w:w="1134" w:type="dxa"/>
            <w:tcBorders>
              <w:top w:val="nil"/>
              <w:left w:val="nil"/>
              <w:bottom w:val="single" w:sz="4" w:space="0" w:color="auto"/>
              <w:right w:val="single" w:sz="4" w:space="0" w:color="auto"/>
            </w:tcBorders>
            <w:shd w:val="clear" w:color="000000" w:fill="FFFFFF"/>
            <w:noWrap/>
            <w:hideMark/>
          </w:tcPr>
          <w:p w:rsidR="00AD1A43" w:rsidRPr="00A31EE4" w:rsidRDefault="00AD1A43" w:rsidP="00B740CD">
            <w:pPr>
              <w:jc w:val="center"/>
              <w:rPr>
                <w:rFonts w:ascii="Arial" w:hAnsi="Arial" w:cs="Arial"/>
                <w:color w:val="000000"/>
                <w:sz w:val="20"/>
                <w:szCs w:val="20"/>
              </w:rPr>
            </w:pPr>
            <w:r w:rsidRPr="00A31EE4">
              <w:rPr>
                <w:rFonts w:ascii="Arial" w:hAnsi="Arial" w:cs="Arial"/>
                <w:color w:val="000000"/>
                <w:sz w:val="20"/>
                <w:szCs w:val="20"/>
              </w:rPr>
              <w:t>15 270,1</w:t>
            </w:r>
          </w:p>
        </w:tc>
        <w:tc>
          <w:tcPr>
            <w:tcW w:w="1134" w:type="dxa"/>
            <w:gridSpan w:val="2"/>
            <w:tcBorders>
              <w:top w:val="nil"/>
              <w:left w:val="nil"/>
              <w:bottom w:val="single" w:sz="4" w:space="0" w:color="auto"/>
              <w:right w:val="single" w:sz="4" w:space="0" w:color="auto"/>
            </w:tcBorders>
            <w:shd w:val="clear" w:color="000000" w:fill="FFFFFF"/>
            <w:noWrap/>
            <w:hideMark/>
          </w:tcPr>
          <w:p w:rsidR="00AD1A43" w:rsidRPr="00A31EE4" w:rsidRDefault="00AD1A43" w:rsidP="00B740CD">
            <w:pPr>
              <w:jc w:val="center"/>
              <w:rPr>
                <w:rFonts w:ascii="Arial" w:hAnsi="Arial" w:cs="Arial"/>
                <w:color w:val="000000"/>
                <w:sz w:val="20"/>
                <w:szCs w:val="20"/>
              </w:rPr>
            </w:pPr>
            <w:r w:rsidRPr="00A31EE4">
              <w:rPr>
                <w:rFonts w:ascii="Arial" w:hAnsi="Arial" w:cs="Arial"/>
                <w:color w:val="000000"/>
                <w:sz w:val="20"/>
                <w:szCs w:val="20"/>
              </w:rPr>
              <w:t>3 817,5</w:t>
            </w:r>
          </w:p>
        </w:tc>
        <w:tc>
          <w:tcPr>
            <w:tcW w:w="1134" w:type="dxa"/>
            <w:gridSpan w:val="2"/>
            <w:tcBorders>
              <w:top w:val="nil"/>
              <w:left w:val="nil"/>
              <w:bottom w:val="single" w:sz="4" w:space="0" w:color="auto"/>
              <w:right w:val="single" w:sz="4" w:space="0" w:color="auto"/>
            </w:tcBorders>
            <w:shd w:val="clear" w:color="000000" w:fill="FFFFFF"/>
            <w:noWrap/>
            <w:hideMark/>
          </w:tcPr>
          <w:p w:rsidR="00AD1A43" w:rsidRPr="00A31EE4" w:rsidRDefault="00AD1A43" w:rsidP="00B740CD">
            <w:pPr>
              <w:jc w:val="center"/>
              <w:rPr>
                <w:rFonts w:ascii="Arial" w:hAnsi="Arial" w:cs="Arial"/>
                <w:b/>
                <w:bCs/>
                <w:color w:val="000000"/>
                <w:sz w:val="20"/>
                <w:szCs w:val="20"/>
              </w:rPr>
            </w:pPr>
            <w:r w:rsidRPr="00A31EE4">
              <w:rPr>
                <w:rFonts w:ascii="Arial" w:hAnsi="Arial" w:cs="Arial"/>
                <w:b/>
                <w:bCs/>
                <w:color w:val="000000"/>
                <w:sz w:val="20"/>
                <w:szCs w:val="20"/>
              </w:rPr>
              <w:t>0,0</w:t>
            </w:r>
          </w:p>
        </w:tc>
        <w:tc>
          <w:tcPr>
            <w:tcW w:w="709" w:type="dxa"/>
            <w:tcBorders>
              <w:top w:val="nil"/>
              <w:left w:val="nil"/>
              <w:bottom w:val="single" w:sz="4" w:space="0" w:color="auto"/>
              <w:right w:val="single" w:sz="4" w:space="0" w:color="auto"/>
            </w:tcBorders>
            <w:shd w:val="clear" w:color="000000" w:fill="FFFFFF"/>
            <w:noWrap/>
            <w:hideMark/>
          </w:tcPr>
          <w:p w:rsidR="00AD1A43" w:rsidRPr="00A31EE4" w:rsidRDefault="00AD1A43" w:rsidP="00B740CD">
            <w:pPr>
              <w:jc w:val="center"/>
              <w:rPr>
                <w:rFonts w:ascii="Arial" w:hAnsi="Arial" w:cs="Arial"/>
                <w:b/>
                <w:bCs/>
                <w:color w:val="000000"/>
                <w:sz w:val="20"/>
                <w:szCs w:val="20"/>
              </w:rPr>
            </w:pPr>
            <w:r w:rsidRPr="00A31EE4">
              <w:rPr>
                <w:rFonts w:ascii="Arial" w:hAnsi="Arial" w:cs="Arial"/>
                <w:b/>
                <w:bCs/>
                <w:color w:val="000000"/>
                <w:sz w:val="20"/>
                <w:szCs w:val="20"/>
              </w:rPr>
              <w:t>0,0</w:t>
            </w:r>
          </w:p>
        </w:tc>
        <w:tc>
          <w:tcPr>
            <w:tcW w:w="1134" w:type="dxa"/>
            <w:gridSpan w:val="3"/>
            <w:tcBorders>
              <w:top w:val="nil"/>
              <w:left w:val="nil"/>
              <w:bottom w:val="single" w:sz="4" w:space="0" w:color="auto"/>
              <w:right w:val="single" w:sz="4" w:space="0" w:color="auto"/>
            </w:tcBorders>
            <w:shd w:val="clear" w:color="000000" w:fill="FFFFFF"/>
            <w:noWrap/>
            <w:hideMark/>
          </w:tcPr>
          <w:p w:rsidR="00AD1A43" w:rsidRPr="00A31EE4" w:rsidRDefault="00AD1A43" w:rsidP="00B740CD">
            <w:pPr>
              <w:jc w:val="center"/>
              <w:rPr>
                <w:rFonts w:ascii="Arial" w:hAnsi="Arial" w:cs="Arial"/>
                <w:color w:val="000000"/>
                <w:sz w:val="20"/>
                <w:szCs w:val="20"/>
              </w:rPr>
            </w:pPr>
            <w:r w:rsidRPr="00A31EE4">
              <w:rPr>
                <w:rFonts w:ascii="Arial" w:hAnsi="Arial" w:cs="Arial"/>
                <w:color w:val="000000"/>
                <w:sz w:val="20"/>
                <w:szCs w:val="20"/>
              </w:rPr>
              <w:t>0,0</w:t>
            </w:r>
          </w:p>
        </w:tc>
        <w:tc>
          <w:tcPr>
            <w:tcW w:w="992" w:type="dxa"/>
            <w:tcBorders>
              <w:top w:val="nil"/>
              <w:left w:val="nil"/>
              <w:bottom w:val="single" w:sz="4" w:space="0" w:color="auto"/>
              <w:right w:val="single" w:sz="4" w:space="0" w:color="auto"/>
            </w:tcBorders>
            <w:shd w:val="clear" w:color="000000" w:fill="FFFFFF"/>
            <w:noWrap/>
            <w:hideMark/>
          </w:tcPr>
          <w:p w:rsidR="00AD1A43" w:rsidRPr="00A31EE4" w:rsidRDefault="00AD1A43" w:rsidP="00B740CD">
            <w:pPr>
              <w:jc w:val="center"/>
              <w:rPr>
                <w:rFonts w:ascii="Arial" w:hAnsi="Arial" w:cs="Arial"/>
                <w:color w:val="000000"/>
                <w:sz w:val="20"/>
                <w:szCs w:val="20"/>
              </w:rPr>
            </w:pPr>
            <w:r w:rsidRPr="00A31EE4">
              <w:rPr>
                <w:rFonts w:ascii="Arial" w:hAnsi="Arial" w:cs="Arial"/>
                <w:color w:val="000000"/>
                <w:sz w:val="20"/>
                <w:szCs w:val="20"/>
              </w:rPr>
              <w:t>0,0</w:t>
            </w:r>
          </w:p>
        </w:tc>
        <w:tc>
          <w:tcPr>
            <w:tcW w:w="1134" w:type="dxa"/>
            <w:tcBorders>
              <w:top w:val="nil"/>
              <w:left w:val="nil"/>
              <w:bottom w:val="single" w:sz="4" w:space="0" w:color="auto"/>
              <w:right w:val="single" w:sz="4" w:space="0" w:color="auto"/>
            </w:tcBorders>
            <w:shd w:val="clear" w:color="000000" w:fill="FFFFFF"/>
            <w:noWrap/>
            <w:hideMark/>
          </w:tcPr>
          <w:p w:rsidR="00AD1A43" w:rsidRPr="00A31EE4" w:rsidRDefault="00AD1A43" w:rsidP="00B740CD">
            <w:pPr>
              <w:jc w:val="center"/>
              <w:rPr>
                <w:rFonts w:ascii="Arial" w:hAnsi="Arial" w:cs="Arial"/>
                <w:b/>
                <w:bCs/>
                <w:color w:val="000000"/>
                <w:sz w:val="20"/>
                <w:szCs w:val="20"/>
              </w:rPr>
            </w:pPr>
            <w:r w:rsidRPr="00A31EE4">
              <w:rPr>
                <w:rFonts w:ascii="Arial" w:hAnsi="Arial" w:cs="Arial"/>
                <w:b/>
                <w:bCs/>
                <w:color w:val="000000"/>
                <w:sz w:val="20"/>
                <w:szCs w:val="20"/>
              </w:rPr>
              <w:t>0,0</w:t>
            </w:r>
          </w:p>
        </w:tc>
        <w:tc>
          <w:tcPr>
            <w:tcW w:w="709" w:type="dxa"/>
            <w:tcBorders>
              <w:top w:val="nil"/>
              <w:left w:val="nil"/>
              <w:bottom w:val="single" w:sz="4" w:space="0" w:color="auto"/>
              <w:right w:val="single" w:sz="4" w:space="0" w:color="auto"/>
            </w:tcBorders>
            <w:shd w:val="clear" w:color="000000" w:fill="FFFFFF"/>
            <w:noWrap/>
            <w:hideMark/>
          </w:tcPr>
          <w:p w:rsidR="00AD1A43" w:rsidRPr="00A31EE4" w:rsidRDefault="00AD1A43" w:rsidP="00B740CD">
            <w:pPr>
              <w:jc w:val="center"/>
              <w:rPr>
                <w:rFonts w:ascii="Arial" w:hAnsi="Arial" w:cs="Arial"/>
                <w:b/>
                <w:bCs/>
                <w:color w:val="000000"/>
                <w:sz w:val="20"/>
                <w:szCs w:val="20"/>
              </w:rPr>
            </w:pPr>
            <w:r w:rsidRPr="00A31EE4">
              <w:rPr>
                <w:rFonts w:ascii="Arial" w:hAnsi="Arial" w:cs="Arial"/>
                <w:b/>
                <w:bCs/>
                <w:color w:val="000000"/>
                <w:sz w:val="20"/>
                <w:szCs w:val="20"/>
              </w:rPr>
              <w:t>0,0</w:t>
            </w:r>
          </w:p>
        </w:tc>
        <w:tc>
          <w:tcPr>
            <w:tcW w:w="1134" w:type="dxa"/>
            <w:tcBorders>
              <w:top w:val="nil"/>
              <w:left w:val="nil"/>
              <w:bottom w:val="single" w:sz="4" w:space="0" w:color="auto"/>
              <w:right w:val="single" w:sz="4" w:space="0" w:color="auto"/>
            </w:tcBorders>
            <w:shd w:val="clear" w:color="000000" w:fill="FFFFFF"/>
            <w:noWrap/>
            <w:hideMark/>
          </w:tcPr>
          <w:p w:rsidR="00AD1A43" w:rsidRPr="00A31EE4" w:rsidRDefault="00AD1A43" w:rsidP="00B740CD">
            <w:pPr>
              <w:jc w:val="center"/>
              <w:rPr>
                <w:rFonts w:ascii="Arial" w:hAnsi="Arial" w:cs="Arial"/>
                <w:color w:val="000000"/>
                <w:sz w:val="20"/>
                <w:szCs w:val="20"/>
              </w:rPr>
            </w:pPr>
            <w:r w:rsidRPr="00A31EE4">
              <w:rPr>
                <w:rFonts w:ascii="Arial" w:hAnsi="Arial" w:cs="Arial"/>
                <w:color w:val="000000"/>
                <w:sz w:val="20"/>
                <w:szCs w:val="20"/>
              </w:rPr>
              <w:t>0,0</w:t>
            </w:r>
          </w:p>
        </w:tc>
        <w:tc>
          <w:tcPr>
            <w:tcW w:w="1115" w:type="dxa"/>
            <w:tcBorders>
              <w:top w:val="nil"/>
              <w:left w:val="nil"/>
              <w:bottom w:val="single" w:sz="4" w:space="0" w:color="auto"/>
              <w:right w:val="single" w:sz="4" w:space="0" w:color="auto"/>
            </w:tcBorders>
            <w:shd w:val="clear" w:color="000000" w:fill="FFFFFF"/>
            <w:noWrap/>
            <w:hideMark/>
          </w:tcPr>
          <w:p w:rsidR="00AD1A43" w:rsidRPr="00A31EE4" w:rsidRDefault="00AD1A43" w:rsidP="00B740CD">
            <w:pPr>
              <w:jc w:val="center"/>
              <w:rPr>
                <w:rFonts w:ascii="Arial" w:hAnsi="Arial" w:cs="Arial"/>
                <w:sz w:val="20"/>
                <w:szCs w:val="20"/>
              </w:rPr>
            </w:pPr>
            <w:r w:rsidRPr="00A31EE4">
              <w:rPr>
                <w:rFonts w:ascii="Arial" w:hAnsi="Arial" w:cs="Arial"/>
                <w:sz w:val="20"/>
                <w:szCs w:val="20"/>
              </w:rPr>
              <w:t>0,0</w:t>
            </w:r>
          </w:p>
        </w:tc>
      </w:tr>
      <w:tr w:rsidR="00AD1A43" w:rsidRPr="00A31EE4" w:rsidTr="007848A4">
        <w:trPr>
          <w:trHeight w:val="555"/>
        </w:trPr>
        <w:tc>
          <w:tcPr>
            <w:tcW w:w="514" w:type="dxa"/>
            <w:tcBorders>
              <w:top w:val="nil"/>
              <w:left w:val="single" w:sz="4" w:space="0" w:color="auto"/>
              <w:bottom w:val="single" w:sz="4" w:space="0" w:color="auto"/>
              <w:right w:val="single" w:sz="4" w:space="0" w:color="auto"/>
            </w:tcBorders>
            <w:shd w:val="clear" w:color="auto" w:fill="auto"/>
            <w:hideMark/>
          </w:tcPr>
          <w:p w:rsidR="00AD1A43" w:rsidRPr="00A31EE4" w:rsidRDefault="00AD1A43" w:rsidP="00B740CD">
            <w:pPr>
              <w:jc w:val="center"/>
              <w:rPr>
                <w:rFonts w:ascii="Arial" w:hAnsi="Arial" w:cs="Arial"/>
                <w:sz w:val="20"/>
                <w:szCs w:val="20"/>
              </w:rPr>
            </w:pPr>
            <w:r w:rsidRPr="00A31EE4">
              <w:rPr>
                <w:rFonts w:ascii="Arial" w:hAnsi="Arial" w:cs="Arial"/>
                <w:sz w:val="20"/>
                <w:szCs w:val="20"/>
              </w:rPr>
              <w:t>4.</w:t>
            </w:r>
          </w:p>
        </w:tc>
        <w:tc>
          <w:tcPr>
            <w:tcW w:w="2333" w:type="dxa"/>
            <w:tcBorders>
              <w:top w:val="nil"/>
              <w:left w:val="nil"/>
              <w:bottom w:val="single" w:sz="4" w:space="0" w:color="auto"/>
              <w:right w:val="single" w:sz="4" w:space="0" w:color="auto"/>
            </w:tcBorders>
            <w:shd w:val="clear" w:color="auto" w:fill="auto"/>
            <w:hideMark/>
          </w:tcPr>
          <w:p w:rsidR="00AD1A43" w:rsidRPr="00A31EE4" w:rsidRDefault="00AD1A43" w:rsidP="00B740CD">
            <w:pPr>
              <w:rPr>
                <w:rFonts w:ascii="Arial" w:hAnsi="Arial" w:cs="Arial"/>
                <w:sz w:val="20"/>
                <w:szCs w:val="20"/>
              </w:rPr>
            </w:pPr>
            <w:r w:rsidRPr="00A31EE4">
              <w:rPr>
                <w:rFonts w:ascii="Arial" w:hAnsi="Arial" w:cs="Arial"/>
                <w:sz w:val="20"/>
                <w:szCs w:val="20"/>
              </w:rPr>
              <w:t xml:space="preserve">Строительство ВЗУ </w:t>
            </w:r>
            <w:proofErr w:type="spellStart"/>
            <w:r w:rsidRPr="00A31EE4">
              <w:rPr>
                <w:rFonts w:ascii="Arial" w:hAnsi="Arial" w:cs="Arial"/>
                <w:sz w:val="20"/>
                <w:szCs w:val="20"/>
              </w:rPr>
              <w:t>Есино</w:t>
            </w:r>
            <w:proofErr w:type="spellEnd"/>
            <w:r w:rsidRPr="00A31EE4">
              <w:rPr>
                <w:rFonts w:ascii="Arial" w:hAnsi="Arial" w:cs="Arial"/>
                <w:sz w:val="20"/>
                <w:szCs w:val="20"/>
              </w:rPr>
              <w:t xml:space="preserve">                г.о. Электросталь (в том числе ПИР)</w:t>
            </w:r>
          </w:p>
        </w:tc>
        <w:tc>
          <w:tcPr>
            <w:tcW w:w="1134" w:type="dxa"/>
            <w:gridSpan w:val="2"/>
            <w:tcBorders>
              <w:top w:val="nil"/>
              <w:left w:val="nil"/>
              <w:bottom w:val="single" w:sz="4" w:space="0" w:color="auto"/>
              <w:right w:val="single" w:sz="4" w:space="0" w:color="auto"/>
            </w:tcBorders>
            <w:shd w:val="clear" w:color="000000" w:fill="FFFFFF"/>
            <w:noWrap/>
            <w:hideMark/>
          </w:tcPr>
          <w:p w:rsidR="00AD1A43" w:rsidRPr="00A31EE4" w:rsidRDefault="00AD1A43" w:rsidP="00B740CD">
            <w:pPr>
              <w:jc w:val="center"/>
              <w:rPr>
                <w:rFonts w:ascii="Arial" w:hAnsi="Arial" w:cs="Arial"/>
                <w:b/>
                <w:bCs/>
                <w:color w:val="000000"/>
                <w:sz w:val="20"/>
                <w:szCs w:val="20"/>
              </w:rPr>
            </w:pPr>
            <w:r w:rsidRPr="00A31EE4">
              <w:rPr>
                <w:rFonts w:ascii="Arial" w:hAnsi="Arial" w:cs="Arial"/>
                <w:b/>
                <w:bCs/>
                <w:color w:val="000000"/>
                <w:sz w:val="20"/>
                <w:szCs w:val="20"/>
              </w:rPr>
              <w:t>6 988,1</w:t>
            </w:r>
          </w:p>
        </w:tc>
        <w:tc>
          <w:tcPr>
            <w:tcW w:w="709" w:type="dxa"/>
            <w:gridSpan w:val="2"/>
            <w:tcBorders>
              <w:top w:val="nil"/>
              <w:left w:val="nil"/>
              <w:bottom w:val="single" w:sz="4" w:space="0" w:color="auto"/>
              <w:right w:val="single" w:sz="4" w:space="0" w:color="auto"/>
            </w:tcBorders>
            <w:shd w:val="clear" w:color="000000" w:fill="FFFFFF"/>
            <w:noWrap/>
            <w:hideMark/>
          </w:tcPr>
          <w:p w:rsidR="00AD1A43" w:rsidRPr="00A31EE4" w:rsidRDefault="00AD1A43" w:rsidP="00B740CD">
            <w:pPr>
              <w:jc w:val="center"/>
              <w:rPr>
                <w:rFonts w:ascii="Arial" w:hAnsi="Arial" w:cs="Arial"/>
                <w:b/>
                <w:bCs/>
                <w:color w:val="000000"/>
                <w:sz w:val="20"/>
                <w:szCs w:val="20"/>
              </w:rPr>
            </w:pPr>
            <w:r w:rsidRPr="00A31EE4">
              <w:rPr>
                <w:rFonts w:ascii="Arial" w:hAnsi="Arial" w:cs="Arial"/>
                <w:b/>
                <w:bCs/>
                <w:color w:val="000000"/>
                <w:sz w:val="20"/>
                <w:szCs w:val="20"/>
              </w:rPr>
              <w:t>0,0</w:t>
            </w:r>
          </w:p>
        </w:tc>
        <w:tc>
          <w:tcPr>
            <w:tcW w:w="1134" w:type="dxa"/>
            <w:tcBorders>
              <w:top w:val="nil"/>
              <w:left w:val="nil"/>
              <w:bottom w:val="single" w:sz="4" w:space="0" w:color="auto"/>
              <w:right w:val="single" w:sz="4" w:space="0" w:color="auto"/>
            </w:tcBorders>
            <w:shd w:val="clear" w:color="000000" w:fill="FFFFFF"/>
            <w:noWrap/>
            <w:hideMark/>
          </w:tcPr>
          <w:p w:rsidR="00AD1A43" w:rsidRPr="00A31EE4" w:rsidRDefault="00AD1A43" w:rsidP="00B740CD">
            <w:pPr>
              <w:jc w:val="center"/>
              <w:rPr>
                <w:rFonts w:ascii="Arial" w:hAnsi="Arial" w:cs="Arial"/>
                <w:color w:val="000000"/>
                <w:sz w:val="20"/>
                <w:szCs w:val="20"/>
              </w:rPr>
            </w:pPr>
            <w:r w:rsidRPr="00A31EE4">
              <w:rPr>
                <w:rFonts w:ascii="Arial" w:hAnsi="Arial" w:cs="Arial"/>
                <w:color w:val="000000"/>
                <w:sz w:val="20"/>
                <w:szCs w:val="20"/>
              </w:rPr>
              <w:t>5 220,1</w:t>
            </w:r>
          </w:p>
        </w:tc>
        <w:tc>
          <w:tcPr>
            <w:tcW w:w="1134" w:type="dxa"/>
            <w:gridSpan w:val="2"/>
            <w:tcBorders>
              <w:top w:val="nil"/>
              <w:left w:val="nil"/>
              <w:bottom w:val="single" w:sz="4" w:space="0" w:color="auto"/>
              <w:right w:val="single" w:sz="4" w:space="0" w:color="auto"/>
            </w:tcBorders>
            <w:shd w:val="clear" w:color="000000" w:fill="FFFFFF"/>
            <w:noWrap/>
            <w:hideMark/>
          </w:tcPr>
          <w:p w:rsidR="00AD1A43" w:rsidRPr="00A31EE4" w:rsidRDefault="00AD1A43" w:rsidP="00B740CD">
            <w:pPr>
              <w:jc w:val="center"/>
              <w:rPr>
                <w:rFonts w:ascii="Arial" w:hAnsi="Arial" w:cs="Arial"/>
                <w:color w:val="000000"/>
                <w:sz w:val="20"/>
                <w:szCs w:val="20"/>
              </w:rPr>
            </w:pPr>
            <w:r w:rsidRPr="00A31EE4">
              <w:rPr>
                <w:rFonts w:ascii="Arial" w:hAnsi="Arial" w:cs="Arial"/>
                <w:color w:val="000000"/>
                <w:sz w:val="20"/>
                <w:szCs w:val="20"/>
              </w:rPr>
              <w:t>1 768,0</w:t>
            </w:r>
          </w:p>
        </w:tc>
        <w:tc>
          <w:tcPr>
            <w:tcW w:w="1134" w:type="dxa"/>
            <w:gridSpan w:val="2"/>
            <w:tcBorders>
              <w:top w:val="nil"/>
              <w:left w:val="nil"/>
              <w:bottom w:val="single" w:sz="4" w:space="0" w:color="auto"/>
              <w:right w:val="single" w:sz="4" w:space="0" w:color="auto"/>
            </w:tcBorders>
            <w:shd w:val="clear" w:color="000000" w:fill="FFFFFF"/>
            <w:noWrap/>
            <w:hideMark/>
          </w:tcPr>
          <w:p w:rsidR="00AD1A43" w:rsidRPr="00A31EE4" w:rsidRDefault="00AD1A43" w:rsidP="00B740CD">
            <w:pPr>
              <w:jc w:val="center"/>
              <w:rPr>
                <w:rFonts w:ascii="Arial" w:hAnsi="Arial" w:cs="Arial"/>
                <w:b/>
                <w:bCs/>
                <w:color w:val="000000"/>
                <w:sz w:val="20"/>
                <w:szCs w:val="20"/>
              </w:rPr>
            </w:pPr>
            <w:r w:rsidRPr="00A31EE4">
              <w:rPr>
                <w:rFonts w:ascii="Arial" w:hAnsi="Arial" w:cs="Arial"/>
                <w:b/>
                <w:bCs/>
                <w:color w:val="000000"/>
                <w:sz w:val="20"/>
                <w:szCs w:val="20"/>
              </w:rPr>
              <w:t>10 011,9</w:t>
            </w:r>
          </w:p>
        </w:tc>
        <w:tc>
          <w:tcPr>
            <w:tcW w:w="709" w:type="dxa"/>
            <w:tcBorders>
              <w:top w:val="nil"/>
              <w:left w:val="nil"/>
              <w:bottom w:val="single" w:sz="4" w:space="0" w:color="auto"/>
              <w:right w:val="single" w:sz="4" w:space="0" w:color="auto"/>
            </w:tcBorders>
            <w:shd w:val="clear" w:color="000000" w:fill="FFFFFF"/>
            <w:noWrap/>
            <w:hideMark/>
          </w:tcPr>
          <w:p w:rsidR="00AD1A43" w:rsidRPr="00A31EE4" w:rsidRDefault="00AD1A43" w:rsidP="00B740CD">
            <w:pPr>
              <w:jc w:val="center"/>
              <w:rPr>
                <w:rFonts w:ascii="Arial" w:hAnsi="Arial" w:cs="Arial"/>
                <w:b/>
                <w:bCs/>
                <w:color w:val="000000"/>
                <w:sz w:val="20"/>
                <w:szCs w:val="20"/>
              </w:rPr>
            </w:pPr>
            <w:r w:rsidRPr="00A31EE4">
              <w:rPr>
                <w:rFonts w:ascii="Arial" w:hAnsi="Arial" w:cs="Arial"/>
                <w:b/>
                <w:bCs/>
                <w:color w:val="000000"/>
                <w:sz w:val="20"/>
                <w:szCs w:val="20"/>
              </w:rPr>
              <w:t>0,0</w:t>
            </w:r>
          </w:p>
        </w:tc>
        <w:tc>
          <w:tcPr>
            <w:tcW w:w="1134" w:type="dxa"/>
            <w:gridSpan w:val="3"/>
            <w:tcBorders>
              <w:top w:val="nil"/>
              <w:left w:val="nil"/>
              <w:bottom w:val="single" w:sz="4" w:space="0" w:color="auto"/>
              <w:right w:val="single" w:sz="4" w:space="0" w:color="auto"/>
            </w:tcBorders>
            <w:shd w:val="clear" w:color="000000" w:fill="FFFFFF"/>
            <w:noWrap/>
            <w:hideMark/>
          </w:tcPr>
          <w:p w:rsidR="00AD1A43" w:rsidRPr="00A31EE4" w:rsidRDefault="00AD1A43" w:rsidP="00B740CD">
            <w:pPr>
              <w:jc w:val="center"/>
              <w:rPr>
                <w:rFonts w:ascii="Arial" w:hAnsi="Arial" w:cs="Arial"/>
                <w:color w:val="000000"/>
                <w:sz w:val="20"/>
                <w:szCs w:val="20"/>
              </w:rPr>
            </w:pPr>
            <w:r w:rsidRPr="00A31EE4">
              <w:rPr>
                <w:rFonts w:ascii="Arial" w:hAnsi="Arial" w:cs="Arial"/>
                <w:color w:val="000000"/>
                <w:sz w:val="20"/>
                <w:szCs w:val="20"/>
              </w:rPr>
              <w:t>7 478,9</w:t>
            </w:r>
          </w:p>
        </w:tc>
        <w:tc>
          <w:tcPr>
            <w:tcW w:w="992" w:type="dxa"/>
            <w:tcBorders>
              <w:top w:val="nil"/>
              <w:left w:val="nil"/>
              <w:bottom w:val="single" w:sz="4" w:space="0" w:color="auto"/>
              <w:right w:val="single" w:sz="4" w:space="0" w:color="auto"/>
            </w:tcBorders>
            <w:shd w:val="clear" w:color="000000" w:fill="FFFFFF"/>
            <w:noWrap/>
            <w:hideMark/>
          </w:tcPr>
          <w:p w:rsidR="00AD1A43" w:rsidRPr="00A31EE4" w:rsidRDefault="00AD1A43" w:rsidP="00B740CD">
            <w:pPr>
              <w:jc w:val="center"/>
              <w:rPr>
                <w:rFonts w:ascii="Arial" w:hAnsi="Arial" w:cs="Arial"/>
                <w:color w:val="000000"/>
                <w:sz w:val="20"/>
                <w:szCs w:val="20"/>
              </w:rPr>
            </w:pPr>
            <w:r w:rsidRPr="00A31EE4">
              <w:rPr>
                <w:rFonts w:ascii="Arial" w:hAnsi="Arial" w:cs="Arial"/>
                <w:color w:val="000000"/>
                <w:sz w:val="20"/>
                <w:szCs w:val="20"/>
              </w:rPr>
              <w:t>2 533,0</w:t>
            </w:r>
          </w:p>
        </w:tc>
        <w:tc>
          <w:tcPr>
            <w:tcW w:w="1134" w:type="dxa"/>
            <w:tcBorders>
              <w:top w:val="nil"/>
              <w:left w:val="nil"/>
              <w:bottom w:val="single" w:sz="4" w:space="0" w:color="auto"/>
              <w:right w:val="single" w:sz="4" w:space="0" w:color="auto"/>
            </w:tcBorders>
            <w:shd w:val="clear" w:color="000000" w:fill="FFFFFF"/>
            <w:noWrap/>
            <w:hideMark/>
          </w:tcPr>
          <w:p w:rsidR="00AD1A43" w:rsidRPr="00A31EE4" w:rsidRDefault="00AD1A43" w:rsidP="00B740CD">
            <w:pPr>
              <w:jc w:val="center"/>
              <w:rPr>
                <w:rFonts w:ascii="Arial" w:hAnsi="Arial" w:cs="Arial"/>
                <w:b/>
                <w:bCs/>
                <w:color w:val="000000"/>
                <w:sz w:val="20"/>
                <w:szCs w:val="20"/>
              </w:rPr>
            </w:pPr>
            <w:r w:rsidRPr="00A31EE4">
              <w:rPr>
                <w:rFonts w:ascii="Arial" w:hAnsi="Arial" w:cs="Arial"/>
                <w:b/>
                <w:bCs/>
                <w:color w:val="000000"/>
                <w:sz w:val="20"/>
                <w:szCs w:val="20"/>
              </w:rPr>
              <w:t>70 000,0</w:t>
            </w:r>
          </w:p>
        </w:tc>
        <w:tc>
          <w:tcPr>
            <w:tcW w:w="709" w:type="dxa"/>
            <w:tcBorders>
              <w:top w:val="nil"/>
              <w:left w:val="nil"/>
              <w:bottom w:val="single" w:sz="4" w:space="0" w:color="auto"/>
              <w:right w:val="single" w:sz="4" w:space="0" w:color="auto"/>
            </w:tcBorders>
            <w:shd w:val="clear" w:color="000000" w:fill="FFFFFF"/>
            <w:noWrap/>
            <w:hideMark/>
          </w:tcPr>
          <w:p w:rsidR="00AD1A43" w:rsidRPr="00A31EE4" w:rsidRDefault="00AD1A43" w:rsidP="00B740CD">
            <w:pPr>
              <w:jc w:val="center"/>
              <w:rPr>
                <w:rFonts w:ascii="Arial" w:hAnsi="Arial" w:cs="Arial"/>
                <w:b/>
                <w:bCs/>
                <w:color w:val="000000"/>
                <w:sz w:val="20"/>
                <w:szCs w:val="20"/>
              </w:rPr>
            </w:pPr>
            <w:r w:rsidRPr="00A31EE4">
              <w:rPr>
                <w:rFonts w:ascii="Arial" w:hAnsi="Arial" w:cs="Arial"/>
                <w:b/>
                <w:bCs/>
                <w:color w:val="000000"/>
                <w:sz w:val="20"/>
                <w:szCs w:val="20"/>
              </w:rPr>
              <w:t>0,0</w:t>
            </w:r>
          </w:p>
        </w:tc>
        <w:tc>
          <w:tcPr>
            <w:tcW w:w="1134" w:type="dxa"/>
            <w:tcBorders>
              <w:top w:val="nil"/>
              <w:left w:val="nil"/>
              <w:bottom w:val="single" w:sz="4" w:space="0" w:color="auto"/>
              <w:right w:val="single" w:sz="4" w:space="0" w:color="auto"/>
            </w:tcBorders>
            <w:shd w:val="clear" w:color="000000" w:fill="FFFFFF"/>
            <w:noWrap/>
            <w:hideMark/>
          </w:tcPr>
          <w:p w:rsidR="00AD1A43" w:rsidRPr="00A31EE4" w:rsidRDefault="00AD1A43" w:rsidP="00B740CD">
            <w:pPr>
              <w:jc w:val="center"/>
              <w:rPr>
                <w:rFonts w:ascii="Arial" w:hAnsi="Arial" w:cs="Arial"/>
                <w:color w:val="000000"/>
                <w:sz w:val="20"/>
                <w:szCs w:val="20"/>
              </w:rPr>
            </w:pPr>
            <w:r w:rsidRPr="00A31EE4">
              <w:rPr>
                <w:rFonts w:ascii="Arial" w:hAnsi="Arial" w:cs="Arial"/>
                <w:color w:val="000000"/>
                <w:sz w:val="20"/>
                <w:szCs w:val="20"/>
              </w:rPr>
              <w:t>52 290,0</w:t>
            </w:r>
          </w:p>
        </w:tc>
        <w:tc>
          <w:tcPr>
            <w:tcW w:w="1115" w:type="dxa"/>
            <w:tcBorders>
              <w:top w:val="nil"/>
              <w:left w:val="nil"/>
              <w:bottom w:val="single" w:sz="4" w:space="0" w:color="auto"/>
              <w:right w:val="single" w:sz="4" w:space="0" w:color="auto"/>
            </w:tcBorders>
            <w:shd w:val="clear" w:color="000000" w:fill="FFFFFF"/>
            <w:noWrap/>
            <w:hideMark/>
          </w:tcPr>
          <w:p w:rsidR="00AD1A43" w:rsidRPr="00A31EE4" w:rsidRDefault="00AD1A43" w:rsidP="00B740CD">
            <w:pPr>
              <w:jc w:val="center"/>
              <w:rPr>
                <w:rFonts w:ascii="Arial" w:hAnsi="Arial" w:cs="Arial"/>
                <w:sz w:val="20"/>
                <w:szCs w:val="20"/>
              </w:rPr>
            </w:pPr>
            <w:r w:rsidRPr="00A31EE4">
              <w:rPr>
                <w:rFonts w:ascii="Arial" w:hAnsi="Arial" w:cs="Arial"/>
                <w:sz w:val="20"/>
                <w:szCs w:val="20"/>
              </w:rPr>
              <w:t>17 710,0</w:t>
            </w:r>
          </w:p>
        </w:tc>
      </w:tr>
      <w:tr w:rsidR="00AD1A43" w:rsidRPr="00A31EE4" w:rsidTr="007848A4">
        <w:trPr>
          <w:trHeight w:val="1485"/>
        </w:trPr>
        <w:tc>
          <w:tcPr>
            <w:tcW w:w="514" w:type="dxa"/>
            <w:tcBorders>
              <w:top w:val="nil"/>
              <w:left w:val="single" w:sz="4" w:space="0" w:color="auto"/>
              <w:bottom w:val="single" w:sz="4" w:space="0" w:color="auto"/>
              <w:right w:val="single" w:sz="4" w:space="0" w:color="auto"/>
            </w:tcBorders>
            <w:shd w:val="clear" w:color="auto" w:fill="auto"/>
            <w:hideMark/>
          </w:tcPr>
          <w:p w:rsidR="00AD1A43" w:rsidRPr="00A31EE4" w:rsidRDefault="00AD1A43" w:rsidP="00B740CD">
            <w:pPr>
              <w:jc w:val="center"/>
              <w:rPr>
                <w:rFonts w:ascii="Arial" w:hAnsi="Arial" w:cs="Arial"/>
                <w:sz w:val="20"/>
                <w:szCs w:val="20"/>
              </w:rPr>
            </w:pPr>
            <w:r w:rsidRPr="00A31EE4">
              <w:rPr>
                <w:rFonts w:ascii="Arial" w:hAnsi="Arial" w:cs="Arial"/>
                <w:sz w:val="20"/>
                <w:szCs w:val="20"/>
              </w:rPr>
              <w:t>5</w:t>
            </w:r>
          </w:p>
        </w:tc>
        <w:tc>
          <w:tcPr>
            <w:tcW w:w="2333" w:type="dxa"/>
            <w:tcBorders>
              <w:top w:val="nil"/>
              <w:left w:val="nil"/>
              <w:bottom w:val="single" w:sz="4" w:space="0" w:color="auto"/>
              <w:right w:val="single" w:sz="4" w:space="0" w:color="auto"/>
            </w:tcBorders>
            <w:shd w:val="clear" w:color="auto" w:fill="auto"/>
            <w:hideMark/>
          </w:tcPr>
          <w:p w:rsidR="00AD1A43" w:rsidRPr="00A31EE4" w:rsidRDefault="00AD1A43" w:rsidP="00B740CD">
            <w:pPr>
              <w:rPr>
                <w:rFonts w:ascii="Arial" w:hAnsi="Arial" w:cs="Arial"/>
                <w:sz w:val="20"/>
                <w:szCs w:val="20"/>
              </w:rPr>
            </w:pPr>
            <w:r w:rsidRPr="00A31EE4">
              <w:rPr>
                <w:rFonts w:ascii="Arial" w:hAnsi="Arial" w:cs="Arial"/>
                <w:sz w:val="20"/>
                <w:szCs w:val="20"/>
              </w:rPr>
              <w:t>Строительство нового здания школы на 275 мест (МБОУ «</w:t>
            </w:r>
            <w:proofErr w:type="spellStart"/>
            <w:r w:rsidRPr="00A31EE4">
              <w:rPr>
                <w:rFonts w:ascii="Arial" w:hAnsi="Arial" w:cs="Arial"/>
                <w:sz w:val="20"/>
                <w:szCs w:val="20"/>
              </w:rPr>
              <w:t>Фрязевская</w:t>
            </w:r>
            <w:proofErr w:type="spellEnd"/>
            <w:r w:rsidRPr="00A31EE4">
              <w:rPr>
                <w:rFonts w:ascii="Arial" w:hAnsi="Arial" w:cs="Arial"/>
                <w:sz w:val="20"/>
                <w:szCs w:val="20"/>
              </w:rPr>
              <w:t xml:space="preserve"> школа № 41 имени Б.А. Воробьева»</w:t>
            </w:r>
            <w:proofErr w:type="gramStart"/>
            <w:r w:rsidRPr="00A31EE4">
              <w:rPr>
                <w:rFonts w:ascii="Arial" w:hAnsi="Arial" w:cs="Arial"/>
                <w:sz w:val="20"/>
                <w:szCs w:val="20"/>
              </w:rPr>
              <w:t xml:space="preserve"> )</w:t>
            </w:r>
            <w:proofErr w:type="gramEnd"/>
            <w:r w:rsidRPr="00A31EE4">
              <w:rPr>
                <w:rFonts w:ascii="Arial" w:hAnsi="Arial" w:cs="Arial"/>
                <w:sz w:val="20"/>
                <w:szCs w:val="20"/>
              </w:rPr>
              <w:t xml:space="preserve"> по адресу: Московская область, </w:t>
            </w:r>
            <w:proofErr w:type="gramStart"/>
            <w:r w:rsidRPr="00A31EE4">
              <w:rPr>
                <w:rFonts w:ascii="Arial" w:hAnsi="Arial" w:cs="Arial"/>
                <w:sz w:val="20"/>
                <w:szCs w:val="20"/>
              </w:rPr>
              <w:t>г</w:t>
            </w:r>
            <w:proofErr w:type="gramEnd"/>
            <w:r w:rsidRPr="00A31EE4">
              <w:rPr>
                <w:rFonts w:ascii="Arial" w:hAnsi="Arial" w:cs="Arial"/>
                <w:sz w:val="20"/>
                <w:szCs w:val="20"/>
              </w:rPr>
              <w:t>.о. Электросталь, д. Степаново (ПИР и строительство)</w:t>
            </w:r>
          </w:p>
        </w:tc>
        <w:tc>
          <w:tcPr>
            <w:tcW w:w="1134" w:type="dxa"/>
            <w:gridSpan w:val="2"/>
            <w:tcBorders>
              <w:top w:val="nil"/>
              <w:left w:val="nil"/>
              <w:bottom w:val="single" w:sz="4" w:space="0" w:color="auto"/>
              <w:right w:val="single" w:sz="4" w:space="0" w:color="auto"/>
            </w:tcBorders>
            <w:shd w:val="clear" w:color="000000" w:fill="FFFFFF"/>
            <w:noWrap/>
            <w:hideMark/>
          </w:tcPr>
          <w:p w:rsidR="00AD1A43" w:rsidRPr="00A31EE4" w:rsidRDefault="00AD1A43" w:rsidP="00B740CD">
            <w:pPr>
              <w:jc w:val="center"/>
              <w:rPr>
                <w:rFonts w:ascii="Arial" w:hAnsi="Arial" w:cs="Arial"/>
                <w:b/>
                <w:bCs/>
                <w:color w:val="000000"/>
                <w:sz w:val="20"/>
                <w:szCs w:val="20"/>
              </w:rPr>
            </w:pPr>
            <w:r w:rsidRPr="00A31EE4">
              <w:rPr>
                <w:rFonts w:ascii="Arial" w:hAnsi="Arial" w:cs="Arial"/>
                <w:b/>
                <w:bCs/>
                <w:color w:val="000000"/>
                <w:sz w:val="20"/>
                <w:szCs w:val="20"/>
              </w:rPr>
              <w:t>0,0</w:t>
            </w:r>
          </w:p>
        </w:tc>
        <w:tc>
          <w:tcPr>
            <w:tcW w:w="709" w:type="dxa"/>
            <w:gridSpan w:val="2"/>
            <w:tcBorders>
              <w:top w:val="nil"/>
              <w:left w:val="nil"/>
              <w:bottom w:val="single" w:sz="4" w:space="0" w:color="auto"/>
              <w:right w:val="single" w:sz="4" w:space="0" w:color="auto"/>
            </w:tcBorders>
            <w:shd w:val="clear" w:color="000000" w:fill="FFFFFF"/>
            <w:noWrap/>
            <w:hideMark/>
          </w:tcPr>
          <w:p w:rsidR="00AD1A43" w:rsidRPr="00A31EE4" w:rsidRDefault="00AD1A43" w:rsidP="00B740CD">
            <w:pPr>
              <w:jc w:val="center"/>
              <w:rPr>
                <w:rFonts w:ascii="Arial" w:hAnsi="Arial" w:cs="Arial"/>
                <w:b/>
                <w:bCs/>
                <w:color w:val="000000"/>
                <w:sz w:val="20"/>
                <w:szCs w:val="20"/>
              </w:rPr>
            </w:pPr>
            <w:r w:rsidRPr="00A31EE4">
              <w:rPr>
                <w:rFonts w:ascii="Arial" w:hAnsi="Arial" w:cs="Arial"/>
                <w:b/>
                <w:bCs/>
                <w:color w:val="000000"/>
                <w:sz w:val="20"/>
                <w:szCs w:val="20"/>
              </w:rPr>
              <w:t>0,0</w:t>
            </w:r>
          </w:p>
        </w:tc>
        <w:tc>
          <w:tcPr>
            <w:tcW w:w="1134" w:type="dxa"/>
            <w:tcBorders>
              <w:top w:val="nil"/>
              <w:left w:val="nil"/>
              <w:bottom w:val="single" w:sz="4" w:space="0" w:color="auto"/>
              <w:right w:val="single" w:sz="4" w:space="0" w:color="auto"/>
            </w:tcBorders>
            <w:shd w:val="clear" w:color="000000" w:fill="FFFFFF"/>
            <w:noWrap/>
            <w:hideMark/>
          </w:tcPr>
          <w:p w:rsidR="00AD1A43" w:rsidRPr="00A31EE4" w:rsidRDefault="00AD1A43" w:rsidP="00B740CD">
            <w:pPr>
              <w:jc w:val="center"/>
              <w:rPr>
                <w:rFonts w:ascii="Arial" w:hAnsi="Arial" w:cs="Arial"/>
                <w:color w:val="000000"/>
                <w:sz w:val="20"/>
                <w:szCs w:val="20"/>
              </w:rPr>
            </w:pPr>
            <w:r w:rsidRPr="00A31EE4">
              <w:rPr>
                <w:rFonts w:ascii="Arial" w:hAnsi="Arial" w:cs="Arial"/>
                <w:color w:val="000000"/>
                <w:sz w:val="20"/>
                <w:szCs w:val="20"/>
              </w:rPr>
              <w:t>0,0</w:t>
            </w:r>
          </w:p>
        </w:tc>
        <w:tc>
          <w:tcPr>
            <w:tcW w:w="1134" w:type="dxa"/>
            <w:gridSpan w:val="2"/>
            <w:tcBorders>
              <w:top w:val="nil"/>
              <w:left w:val="nil"/>
              <w:bottom w:val="single" w:sz="4" w:space="0" w:color="auto"/>
              <w:right w:val="single" w:sz="4" w:space="0" w:color="auto"/>
            </w:tcBorders>
            <w:shd w:val="clear" w:color="000000" w:fill="FFFFFF"/>
            <w:noWrap/>
            <w:hideMark/>
          </w:tcPr>
          <w:p w:rsidR="00AD1A43" w:rsidRPr="00A31EE4" w:rsidRDefault="00AD1A43" w:rsidP="00B740CD">
            <w:pPr>
              <w:jc w:val="center"/>
              <w:rPr>
                <w:rFonts w:ascii="Arial" w:hAnsi="Arial" w:cs="Arial"/>
                <w:color w:val="000000"/>
                <w:sz w:val="20"/>
                <w:szCs w:val="20"/>
              </w:rPr>
            </w:pPr>
            <w:r w:rsidRPr="00A31EE4">
              <w:rPr>
                <w:rFonts w:ascii="Arial" w:hAnsi="Arial" w:cs="Arial"/>
                <w:color w:val="000000"/>
                <w:sz w:val="20"/>
                <w:szCs w:val="20"/>
              </w:rPr>
              <w:t>0,0</w:t>
            </w:r>
          </w:p>
        </w:tc>
        <w:tc>
          <w:tcPr>
            <w:tcW w:w="1134" w:type="dxa"/>
            <w:gridSpan w:val="2"/>
            <w:tcBorders>
              <w:top w:val="nil"/>
              <w:left w:val="nil"/>
              <w:bottom w:val="single" w:sz="4" w:space="0" w:color="auto"/>
              <w:right w:val="single" w:sz="4" w:space="0" w:color="auto"/>
            </w:tcBorders>
            <w:shd w:val="clear" w:color="000000" w:fill="FFFFFF"/>
            <w:noWrap/>
            <w:hideMark/>
          </w:tcPr>
          <w:p w:rsidR="00AD1A43" w:rsidRPr="00A31EE4" w:rsidRDefault="00AD1A43" w:rsidP="00B740CD">
            <w:pPr>
              <w:jc w:val="center"/>
              <w:rPr>
                <w:rFonts w:ascii="Arial" w:hAnsi="Arial" w:cs="Arial"/>
                <w:b/>
                <w:bCs/>
                <w:color w:val="000000"/>
                <w:sz w:val="20"/>
                <w:szCs w:val="20"/>
              </w:rPr>
            </w:pPr>
            <w:r w:rsidRPr="00A31EE4">
              <w:rPr>
                <w:rFonts w:ascii="Arial" w:hAnsi="Arial" w:cs="Arial"/>
                <w:b/>
                <w:bCs/>
                <w:color w:val="000000"/>
                <w:sz w:val="20"/>
                <w:szCs w:val="20"/>
              </w:rPr>
              <w:t>0,0</w:t>
            </w:r>
          </w:p>
        </w:tc>
        <w:tc>
          <w:tcPr>
            <w:tcW w:w="709" w:type="dxa"/>
            <w:tcBorders>
              <w:top w:val="nil"/>
              <w:left w:val="nil"/>
              <w:bottom w:val="single" w:sz="4" w:space="0" w:color="auto"/>
              <w:right w:val="single" w:sz="4" w:space="0" w:color="auto"/>
            </w:tcBorders>
            <w:shd w:val="clear" w:color="000000" w:fill="FFFFFF"/>
            <w:noWrap/>
            <w:hideMark/>
          </w:tcPr>
          <w:p w:rsidR="00AD1A43" w:rsidRPr="00A31EE4" w:rsidRDefault="00AD1A43" w:rsidP="00B740CD">
            <w:pPr>
              <w:jc w:val="center"/>
              <w:rPr>
                <w:rFonts w:ascii="Arial" w:hAnsi="Arial" w:cs="Arial"/>
                <w:b/>
                <w:bCs/>
                <w:color w:val="000000"/>
                <w:sz w:val="20"/>
                <w:szCs w:val="20"/>
              </w:rPr>
            </w:pPr>
            <w:r w:rsidRPr="00A31EE4">
              <w:rPr>
                <w:rFonts w:ascii="Arial" w:hAnsi="Arial" w:cs="Arial"/>
                <w:b/>
                <w:bCs/>
                <w:color w:val="000000"/>
                <w:sz w:val="20"/>
                <w:szCs w:val="20"/>
              </w:rPr>
              <w:t>0,0</w:t>
            </w:r>
          </w:p>
        </w:tc>
        <w:tc>
          <w:tcPr>
            <w:tcW w:w="1134" w:type="dxa"/>
            <w:gridSpan w:val="3"/>
            <w:tcBorders>
              <w:top w:val="nil"/>
              <w:left w:val="nil"/>
              <w:bottom w:val="single" w:sz="4" w:space="0" w:color="auto"/>
              <w:right w:val="single" w:sz="4" w:space="0" w:color="auto"/>
            </w:tcBorders>
            <w:shd w:val="clear" w:color="000000" w:fill="FFFFFF"/>
            <w:noWrap/>
            <w:hideMark/>
          </w:tcPr>
          <w:p w:rsidR="00AD1A43" w:rsidRPr="00A31EE4" w:rsidRDefault="00AD1A43" w:rsidP="00B740CD">
            <w:pPr>
              <w:jc w:val="center"/>
              <w:rPr>
                <w:rFonts w:ascii="Arial" w:hAnsi="Arial" w:cs="Arial"/>
                <w:color w:val="000000"/>
                <w:sz w:val="20"/>
                <w:szCs w:val="20"/>
              </w:rPr>
            </w:pPr>
            <w:r w:rsidRPr="00A31EE4">
              <w:rPr>
                <w:rFonts w:ascii="Arial" w:hAnsi="Arial" w:cs="Arial"/>
                <w:color w:val="000000"/>
                <w:sz w:val="20"/>
                <w:szCs w:val="20"/>
              </w:rPr>
              <w:t>0,0</w:t>
            </w:r>
          </w:p>
        </w:tc>
        <w:tc>
          <w:tcPr>
            <w:tcW w:w="992" w:type="dxa"/>
            <w:tcBorders>
              <w:top w:val="nil"/>
              <w:left w:val="nil"/>
              <w:bottom w:val="single" w:sz="4" w:space="0" w:color="auto"/>
              <w:right w:val="single" w:sz="4" w:space="0" w:color="auto"/>
            </w:tcBorders>
            <w:shd w:val="clear" w:color="000000" w:fill="FFFFFF"/>
            <w:noWrap/>
            <w:hideMark/>
          </w:tcPr>
          <w:p w:rsidR="00AD1A43" w:rsidRPr="00A31EE4" w:rsidRDefault="00AD1A43" w:rsidP="00B740CD">
            <w:pPr>
              <w:jc w:val="center"/>
              <w:rPr>
                <w:rFonts w:ascii="Arial" w:hAnsi="Arial" w:cs="Arial"/>
                <w:color w:val="000000"/>
                <w:sz w:val="20"/>
                <w:szCs w:val="20"/>
              </w:rPr>
            </w:pPr>
            <w:r w:rsidRPr="00A31EE4">
              <w:rPr>
                <w:rFonts w:ascii="Arial" w:hAnsi="Arial" w:cs="Arial"/>
                <w:color w:val="000000"/>
                <w:sz w:val="20"/>
                <w:szCs w:val="20"/>
              </w:rPr>
              <w:t>0,0</w:t>
            </w:r>
          </w:p>
        </w:tc>
        <w:tc>
          <w:tcPr>
            <w:tcW w:w="1134" w:type="dxa"/>
            <w:tcBorders>
              <w:top w:val="nil"/>
              <w:left w:val="nil"/>
              <w:bottom w:val="single" w:sz="4" w:space="0" w:color="auto"/>
              <w:right w:val="single" w:sz="4" w:space="0" w:color="auto"/>
            </w:tcBorders>
            <w:shd w:val="clear" w:color="000000" w:fill="FFFFFF"/>
            <w:noWrap/>
            <w:hideMark/>
          </w:tcPr>
          <w:p w:rsidR="00AD1A43" w:rsidRPr="00A31EE4" w:rsidRDefault="00AD1A43" w:rsidP="00B740CD">
            <w:pPr>
              <w:jc w:val="center"/>
              <w:rPr>
                <w:rFonts w:ascii="Arial" w:hAnsi="Arial" w:cs="Arial"/>
                <w:b/>
                <w:bCs/>
                <w:color w:val="000000"/>
                <w:sz w:val="20"/>
                <w:szCs w:val="20"/>
              </w:rPr>
            </w:pPr>
            <w:r w:rsidRPr="00A31EE4">
              <w:rPr>
                <w:rFonts w:ascii="Arial" w:hAnsi="Arial" w:cs="Arial"/>
                <w:b/>
                <w:bCs/>
                <w:color w:val="000000"/>
                <w:sz w:val="20"/>
                <w:szCs w:val="20"/>
              </w:rPr>
              <w:t>24 984,7</w:t>
            </w:r>
          </w:p>
        </w:tc>
        <w:tc>
          <w:tcPr>
            <w:tcW w:w="709" w:type="dxa"/>
            <w:tcBorders>
              <w:top w:val="nil"/>
              <w:left w:val="nil"/>
              <w:bottom w:val="single" w:sz="4" w:space="0" w:color="auto"/>
              <w:right w:val="single" w:sz="4" w:space="0" w:color="auto"/>
            </w:tcBorders>
            <w:shd w:val="clear" w:color="000000" w:fill="FFFFFF"/>
            <w:noWrap/>
            <w:hideMark/>
          </w:tcPr>
          <w:p w:rsidR="00AD1A43" w:rsidRPr="00A31EE4" w:rsidRDefault="00AD1A43" w:rsidP="00B740CD">
            <w:pPr>
              <w:jc w:val="center"/>
              <w:rPr>
                <w:rFonts w:ascii="Arial" w:hAnsi="Arial" w:cs="Arial"/>
                <w:b/>
                <w:bCs/>
                <w:color w:val="000000"/>
                <w:sz w:val="20"/>
                <w:szCs w:val="20"/>
              </w:rPr>
            </w:pPr>
            <w:r w:rsidRPr="00A31EE4">
              <w:rPr>
                <w:rFonts w:ascii="Arial" w:hAnsi="Arial" w:cs="Arial"/>
                <w:b/>
                <w:bCs/>
                <w:color w:val="000000"/>
                <w:sz w:val="20"/>
                <w:szCs w:val="20"/>
              </w:rPr>
              <w:t>0,0</w:t>
            </w:r>
          </w:p>
        </w:tc>
        <w:tc>
          <w:tcPr>
            <w:tcW w:w="1134" w:type="dxa"/>
            <w:tcBorders>
              <w:top w:val="nil"/>
              <w:left w:val="nil"/>
              <w:bottom w:val="single" w:sz="4" w:space="0" w:color="auto"/>
              <w:right w:val="single" w:sz="4" w:space="0" w:color="auto"/>
            </w:tcBorders>
            <w:shd w:val="clear" w:color="000000" w:fill="FFFFFF"/>
            <w:noWrap/>
            <w:hideMark/>
          </w:tcPr>
          <w:p w:rsidR="00AD1A43" w:rsidRPr="00A31EE4" w:rsidRDefault="00AD1A43" w:rsidP="00B740CD">
            <w:pPr>
              <w:jc w:val="center"/>
              <w:rPr>
                <w:rFonts w:ascii="Arial" w:hAnsi="Arial" w:cs="Arial"/>
                <w:color w:val="000000"/>
                <w:sz w:val="20"/>
                <w:szCs w:val="20"/>
              </w:rPr>
            </w:pPr>
            <w:r w:rsidRPr="00A31EE4">
              <w:rPr>
                <w:rFonts w:ascii="Arial" w:hAnsi="Arial" w:cs="Arial"/>
                <w:color w:val="000000"/>
                <w:sz w:val="20"/>
                <w:szCs w:val="20"/>
              </w:rPr>
              <w:t>19 325,0</w:t>
            </w:r>
          </w:p>
        </w:tc>
        <w:tc>
          <w:tcPr>
            <w:tcW w:w="1115" w:type="dxa"/>
            <w:tcBorders>
              <w:top w:val="nil"/>
              <w:left w:val="nil"/>
              <w:bottom w:val="single" w:sz="4" w:space="0" w:color="auto"/>
              <w:right w:val="single" w:sz="4" w:space="0" w:color="auto"/>
            </w:tcBorders>
            <w:shd w:val="clear" w:color="000000" w:fill="FFFFFF"/>
            <w:noWrap/>
            <w:hideMark/>
          </w:tcPr>
          <w:p w:rsidR="00AD1A43" w:rsidRPr="00A31EE4" w:rsidRDefault="00AD1A43" w:rsidP="00B740CD">
            <w:pPr>
              <w:jc w:val="center"/>
              <w:rPr>
                <w:rFonts w:ascii="Arial" w:hAnsi="Arial" w:cs="Arial"/>
                <w:sz w:val="20"/>
                <w:szCs w:val="20"/>
              </w:rPr>
            </w:pPr>
            <w:r w:rsidRPr="00A31EE4">
              <w:rPr>
                <w:rFonts w:ascii="Arial" w:hAnsi="Arial" w:cs="Arial"/>
                <w:sz w:val="20"/>
                <w:szCs w:val="20"/>
              </w:rPr>
              <w:t>5 659,7</w:t>
            </w:r>
          </w:p>
        </w:tc>
      </w:tr>
    </w:tbl>
    <w:p w:rsidR="008E3EDA" w:rsidRPr="0019324B" w:rsidRDefault="008E3EDA" w:rsidP="00CF22F7">
      <w:pPr>
        <w:pStyle w:val="ConsNormal"/>
        <w:widowControl/>
        <w:ind w:firstLine="0"/>
        <w:jc w:val="both"/>
        <w:rPr>
          <w:rFonts w:ascii="Arial" w:hAnsi="Arial" w:cs="Arial"/>
          <w:sz w:val="20"/>
          <w:szCs w:val="20"/>
        </w:rPr>
      </w:pPr>
    </w:p>
    <w:sectPr w:rsidR="008E3EDA" w:rsidRPr="0019324B" w:rsidSect="004646BD">
      <w:pgSz w:w="16838" w:h="11906" w:orient="landscape"/>
      <w:pgMar w:top="1701" w:right="567"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drawingGridHorizontalSpacing w:val="120"/>
  <w:displayHorizontalDrawingGridEvery w:val="2"/>
  <w:characterSpacingControl w:val="doNotCompress"/>
  <w:compat/>
  <w:rsids>
    <w:rsidRoot w:val="00CF22F7"/>
    <w:rsid w:val="00014BB4"/>
    <w:rsid w:val="00024432"/>
    <w:rsid w:val="000253A2"/>
    <w:rsid w:val="000458E3"/>
    <w:rsid w:val="00051106"/>
    <w:rsid w:val="000734FA"/>
    <w:rsid w:val="000763FE"/>
    <w:rsid w:val="0009711F"/>
    <w:rsid w:val="000B04DB"/>
    <w:rsid w:val="000B6EA2"/>
    <w:rsid w:val="000C1E87"/>
    <w:rsid w:val="000D79AE"/>
    <w:rsid w:val="000E3DB2"/>
    <w:rsid w:val="00101CFC"/>
    <w:rsid w:val="0010708E"/>
    <w:rsid w:val="00112984"/>
    <w:rsid w:val="001133F3"/>
    <w:rsid w:val="00116722"/>
    <w:rsid w:val="00116DDD"/>
    <w:rsid w:val="001220E7"/>
    <w:rsid w:val="00122732"/>
    <w:rsid w:val="00122914"/>
    <w:rsid w:val="00127595"/>
    <w:rsid w:val="001347FB"/>
    <w:rsid w:val="0018738B"/>
    <w:rsid w:val="0018756C"/>
    <w:rsid w:val="00192DEC"/>
    <w:rsid w:val="0019324B"/>
    <w:rsid w:val="001C0431"/>
    <w:rsid w:val="001C6B9B"/>
    <w:rsid w:val="001D6C85"/>
    <w:rsid w:val="001F0FD4"/>
    <w:rsid w:val="001F2E1F"/>
    <w:rsid w:val="001F7156"/>
    <w:rsid w:val="00202DAD"/>
    <w:rsid w:val="00220EE2"/>
    <w:rsid w:val="00224693"/>
    <w:rsid w:val="00250299"/>
    <w:rsid w:val="00253CB1"/>
    <w:rsid w:val="00256DA4"/>
    <w:rsid w:val="00262590"/>
    <w:rsid w:val="00275F75"/>
    <w:rsid w:val="002B0587"/>
    <w:rsid w:val="002B3770"/>
    <w:rsid w:val="002B5A2A"/>
    <w:rsid w:val="002C13AA"/>
    <w:rsid w:val="002C7A71"/>
    <w:rsid w:val="002D41C8"/>
    <w:rsid w:val="002D4519"/>
    <w:rsid w:val="002E61D2"/>
    <w:rsid w:val="002E6E96"/>
    <w:rsid w:val="002F540D"/>
    <w:rsid w:val="0030411E"/>
    <w:rsid w:val="003075F5"/>
    <w:rsid w:val="00311CEE"/>
    <w:rsid w:val="00335494"/>
    <w:rsid w:val="00336843"/>
    <w:rsid w:val="00354C48"/>
    <w:rsid w:val="00367297"/>
    <w:rsid w:val="003679A5"/>
    <w:rsid w:val="00394508"/>
    <w:rsid w:val="003B2A82"/>
    <w:rsid w:val="003F1B1E"/>
    <w:rsid w:val="003F5DCC"/>
    <w:rsid w:val="00407F5C"/>
    <w:rsid w:val="00414397"/>
    <w:rsid w:val="00425143"/>
    <w:rsid w:val="00431B51"/>
    <w:rsid w:val="00432905"/>
    <w:rsid w:val="00432ECC"/>
    <w:rsid w:val="00461E5B"/>
    <w:rsid w:val="00462D8C"/>
    <w:rsid w:val="004646BD"/>
    <w:rsid w:val="0047589F"/>
    <w:rsid w:val="00484CF3"/>
    <w:rsid w:val="004933C6"/>
    <w:rsid w:val="004A24AF"/>
    <w:rsid w:val="004C630B"/>
    <w:rsid w:val="004D06A1"/>
    <w:rsid w:val="004E06BA"/>
    <w:rsid w:val="004E21D4"/>
    <w:rsid w:val="004F47F8"/>
    <w:rsid w:val="00504150"/>
    <w:rsid w:val="00511DE7"/>
    <w:rsid w:val="0051744C"/>
    <w:rsid w:val="00530004"/>
    <w:rsid w:val="005422E8"/>
    <w:rsid w:val="00551E13"/>
    <w:rsid w:val="00564F0E"/>
    <w:rsid w:val="005727AB"/>
    <w:rsid w:val="005826C1"/>
    <w:rsid w:val="005838E2"/>
    <w:rsid w:val="00584562"/>
    <w:rsid w:val="00585A99"/>
    <w:rsid w:val="00587744"/>
    <w:rsid w:val="005939E3"/>
    <w:rsid w:val="00596914"/>
    <w:rsid w:val="00596CF9"/>
    <w:rsid w:val="005A04C2"/>
    <w:rsid w:val="005A0CEA"/>
    <w:rsid w:val="005A2BFE"/>
    <w:rsid w:val="005B7BDC"/>
    <w:rsid w:val="005D6727"/>
    <w:rsid w:val="005F3BA5"/>
    <w:rsid w:val="005F689F"/>
    <w:rsid w:val="00601B4F"/>
    <w:rsid w:val="00605C3A"/>
    <w:rsid w:val="0060740E"/>
    <w:rsid w:val="006157D7"/>
    <w:rsid w:val="00615FE8"/>
    <w:rsid w:val="006179E8"/>
    <w:rsid w:val="006410D5"/>
    <w:rsid w:val="006421AB"/>
    <w:rsid w:val="00652BA2"/>
    <w:rsid w:val="0065671B"/>
    <w:rsid w:val="006606C8"/>
    <w:rsid w:val="006608E5"/>
    <w:rsid w:val="0066127D"/>
    <w:rsid w:val="0066195C"/>
    <w:rsid w:val="00671DD8"/>
    <w:rsid w:val="006779CB"/>
    <w:rsid w:val="006A6319"/>
    <w:rsid w:val="006B536B"/>
    <w:rsid w:val="006B542A"/>
    <w:rsid w:val="006D43B6"/>
    <w:rsid w:val="006E49CE"/>
    <w:rsid w:val="006F28AF"/>
    <w:rsid w:val="00703C8A"/>
    <w:rsid w:val="007102C5"/>
    <w:rsid w:val="00712A9A"/>
    <w:rsid w:val="007133E0"/>
    <w:rsid w:val="00715D8E"/>
    <w:rsid w:val="007210BD"/>
    <w:rsid w:val="0072456F"/>
    <w:rsid w:val="007267D7"/>
    <w:rsid w:val="007376FF"/>
    <w:rsid w:val="007449F7"/>
    <w:rsid w:val="00746114"/>
    <w:rsid w:val="0076666C"/>
    <w:rsid w:val="0077156C"/>
    <w:rsid w:val="00773A75"/>
    <w:rsid w:val="007760D0"/>
    <w:rsid w:val="007848A4"/>
    <w:rsid w:val="007A078A"/>
    <w:rsid w:val="007A7E05"/>
    <w:rsid w:val="007D15D0"/>
    <w:rsid w:val="007D1F28"/>
    <w:rsid w:val="007F3033"/>
    <w:rsid w:val="007F3094"/>
    <w:rsid w:val="0080321C"/>
    <w:rsid w:val="00810242"/>
    <w:rsid w:val="00814410"/>
    <w:rsid w:val="008164B3"/>
    <w:rsid w:val="008367CC"/>
    <w:rsid w:val="00865F7A"/>
    <w:rsid w:val="00875E94"/>
    <w:rsid w:val="00883E52"/>
    <w:rsid w:val="008C6C19"/>
    <w:rsid w:val="008D2A1C"/>
    <w:rsid w:val="008D329A"/>
    <w:rsid w:val="008E3EDA"/>
    <w:rsid w:val="008F4598"/>
    <w:rsid w:val="00904162"/>
    <w:rsid w:val="00904183"/>
    <w:rsid w:val="00905C00"/>
    <w:rsid w:val="00927B67"/>
    <w:rsid w:val="009334F6"/>
    <w:rsid w:val="009378CA"/>
    <w:rsid w:val="00941095"/>
    <w:rsid w:val="00946EB2"/>
    <w:rsid w:val="00953412"/>
    <w:rsid w:val="0095626C"/>
    <w:rsid w:val="00967815"/>
    <w:rsid w:val="00975617"/>
    <w:rsid w:val="00977469"/>
    <w:rsid w:val="00980DCD"/>
    <w:rsid w:val="00984F90"/>
    <w:rsid w:val="009902A2"/>
    <w:rsid w:val="00994218"/>
    <w:rsid w:val="009A7823"/>
    <w:rsid w:val="009B341A"/>
    <w:rsid w:val="009B6061"/>
    <w:rsid w:val="009D7205"/>
    <w:rsid w:val="009F2EFE"/>
    <w:rsid w:val="009F5330"/>
    <w:rsid w:val="00A06297"/>
    <w:rsid w:val="00A22A56"/>
    <w:rsid w:val="00A24913"/>
    <w:rsid w:val="00A31601"/>
    <w:rsid w:val="00A56030"/>
    <w:rsid w:val="00A57129"/>
    <w:rsid w:val="00A658DA"/>
    <w:rsid w:val="00A66A8F"/>
    <w:rsid w:val="00A90598"/>
    <w:rsid w:val="00AA167A"/>
    <w:rsid w:val="00AA6302"/>
    <w:rsid w:val="00AC6E55"/>
    <w:rsid w:val="00AD1A43"/>
    <w:rsid w:val="00AE612F"/>
    <w:rsid w:val="00AE7087"/>
    <w:rsid w:val="00AF2A6E"/>
    <w:rsid w:val="00AF6171"/>
    <w:rsid w:val="00B05298"/>
    <w:rsid w:val="00B0530B"/>
    <w:rsid w:val="00B10A2C"/>
    <w:rsid w:val="00B174D8"/>
    <w:rsid w:val="00B5316E"/>
    <w:rsid w:val="00B617BA"/>
    <w:rsid w:val="00B740CD"/>
    <w:rsid w:val="00B84FCF"/>
    <w:rsid w:val="00B92B1D"/>
    <w:rsid w:val="00BB436D"/>
    <w:rsid w:val="00BB5FAF"/>
    <w:rsid w:val="00BB6DB1"/>
    <w:rsid w:val="00BC0850"/>
    <w:rsid w:val="00BC498F"/>
    <w:rsid w:val="00BC4A44"/>
    <w:rsid w:val="00BC5493"/>
    <w:rsid w:val="00BE2A84"/>
    <w:rsid w:val="00C01986"/>
    <w:rsid w:val="00C026C8"/>
    <w:rsid w:val="00C02979"/>
    <w:rsid w:val="00C169DE"/>
    <w:rsid w:val="00C23359"/>
    <w:rsid w:val="00C46149"/>
    <w:rsid w:val="00C46300"/>
    <w:rsid w:val="00C52496"/>
    <w:rsid w:val="00C70E93"/>
    <w:rsid w:val="00C71F41"/>
    <w:rsid w:val="00C84CAA"/>
    <w:rsid w:val="00C95F9A"/>
    <w:rsid w:val="00C9619E"/>
    <w:rsid w:val="00CC04EF"/>
    <w:rsid w:val="00CC0E16"/>
    <w:rsid w:val="00CC1E65"/>
    <w:rsid w:val="00CC2B43"/>
    <w:rsid w:val="00CE271A"/>
    <w:rsid w:val="00CF22F7"/>
    <w:rsid w:val="00CF758E"/>
    <w:rsid w:val="00D05DC6"/>
    <w:rsid w:val="00D25505"/>
    <w:rsid w:val="00D310A5"/>
    <w:rsid w:val="00D31AB8"/>
    <w:rsid w:val="00D34055"/>
    <w:rsid w:val="00D50250"/>
    <w:rsid w:val="00D568A9"/>
    <w:rsid w:val="00D641FE"/>
    <w:rsid w:val="00D8269D"/>
    <w:rsid w:val="00D94C5D"/>
    <w:rsid w:val="00DA53B9"/>
    <w:rsid w:val="00DE29FD"/>
    <w:rsid w:val="00DF17F8"/>
    <w:rsid w:val="00E0140B"/>
    <w:rsid w:val="00E11ED2"/>
    <w:rsid w:val="00E45CF1"/>
    <w:rsid w:val="00E6022C"/>
    <w:rsid w:val="00E71758"/>
    <w:rsid w:val="00E74A01"/>
    <w:rsid w:val="00E75855"/>
    <w:rsid w:val="00E76915"/>
    <w:rsid w:val="00E832BF"/>
    <w:rsid w:val="00E843CA"/>
    <w:rsid w:val="00E92913"/>
    <w:rsid w:val="00EB51F8"/>
    <w:rsid w:val="00EB5A2A"/>
    <w:rsid w:val="00EE1011"/>
    <w:rsid w:val="00EE4163"/>
    <w:rsid w:val="00EF1ED7"/>
    <w:rsid w:val="00EF6ED2"/>
    <w:rsid w:val="00F50322"/>
    <w:rsid w:val="00F56177"/>
    <w:rsid w:val="00F5657F"/>
    <w:rsid w:val="00F705A5"/>
    <w:rsid w:val="00F7760A"/>
    <w:rsid w:val="00F861FB"/>
    <w:rsid w:val="00F864F8"/>
    <w:rsid w:val="00FE3FFA"/>
    <w:rsid w:val="00FE4865"/>
    <w:rsid w:val="00FE7E0A"/>
    <w:rsid w:val="00FF22F8"/>
    <w:rsid w:val="00FF28CD"/>
    <w:rsid w:val="00FF6B9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F22F7"/>
    <w:rPr>
      <w:sz w:val="24"/>
      <w:szCs w:val="24"/>
    </w:rPr>
  </w:style>
  <w:style w:type="paragraph" w:styleId="1">
    <w:name w:val="heading 1"/>
    <w:basedOn w:val="a"/>
    <w:next w:val="a"/>
    <w:link w:val="10"/>
    <w:qFormat/>
    <w:rsid w:val="002E61D2"/>
    <w:pPr>
      <w:keepNext/>
      <w:jc w:val="center"/>
      <w:outlineLvl w:val="0"/>
    </w:pPr>
    <w:rPr>
      <w:rFonts w:ascii="Arial" w:hAnsi="Arial"/>
      <w:b/>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E61D2"/>
    <w:rPr>
      <w:rFonts w:ascii="Arial" w:hAnsi="Arial"/>
      <w:b/>
      <w:sz w:val="28"/>
    </w:rPr>
  </w:style>
  <w:style w:type="paragraph" w:customStyle="1" w:styleId="ConsNormal">
    <w:name w:val="ConsNormal"/>
    <w:rsid w:val="00CF22F7"/>
    <w:pPr>
      <w:widowControl w:val="0"/>
      <w:autoSpaceDE w:val="0"/>
      <w:autoSpaceDN w:val="0"/>
      <w:adjustRightInd w:val="0"/>
      <w:ind w:firstLine="720"/>
    </w:pPr>
    <w:rPr>
      <w:sz w:val="24"/>
      <w:szCs w:val="24"/>
    </w:rPr>
  </w:style>
  <w:style w:type="paragraph" w:customStyle="1" w:styleId="a3">
    <w:name w:val="Стиль"/>
    <w:basedOn w:val="a"/>
    <w:rsid w:val="00CF22F7"/>
    <w:pPr>
      <w:spacing w:after="160" w:line="240" w:lineRule="exact"/>
    </w:pPr>
    <w:rPr>
      <w:rFonts w:ascii="Verdana" w:hAnsi="Verdana" w:cs="Verdana"/>
      <w:sz w:val="20"/>
      <w:szCs w:val="20"/>
      <w:lang w:val="en-US" w:eastAsia="en-US"/>
    </w:rPr>
  </w:style>
  <w:style w:type="paragraph" w:styleId="a4">
    <w:name w:val="Body Text"/>
    <w:basedOn w:val="a"/>
    <w:link w:val="a5"/>
    <w:rsid w:val="00CF22F7"/>
    <w:pPr>
      <w:ind w:firstLine="709"/>
      <w:jc w:val="both"/>
    </w:pPr>
  </w:style>
  <w:style w:type="character" w:customStyle="1" w:styleId="a5">
    <w:name w:val="Основной текст Знак"/>
    <w:basedOn w:val="a0"/>
    <w:link w:val="a4"/>
    <w:semiHidden/>
    <w:rsid w:val="00CF22F7"/>
    <w:rPr>
      <w:sz w:val="24"/>
      <w:szCs w:val="24"/>
      <w:lang w:val="ru-RU" w:eastAsia="ru-RU" w:bidi="ar-SA"/>
    </w:rPr>
  </w:style>
  <w:style w:type="paragraph" w:customStyle="1" w:styleId="ConsPlusNormal">
    <w:name w:val="ConsPlusNormal"/>
    <w:rsid w:val="00CF22F7"/>
    <w:pPr>
      <w:widowControl w:val="0"/>
      <w:autoSpaceDE w:val="0"/>
      <w:autoSpaceDN w:val="0"/>
      <w:adjustRightInd w:val="0"/>
      <w:ind w:firstLine="720"/>
    </w:pPr>
    <w:rPr>
      <w:rFonts w:ascii="Arial" w:hAnsi="Arial" w:cs="Arial"/>
    </w:rPr>
  </w:style>
  <w:style w:type="paragraph" w:styleId="a6">
    <w:name w:val="Body Text Indent"/>
    <w:basedOn w:val="a"/>
    <w:link w:val="a7"/>
    <w:rsid w:val="00CF22F7"/>
    <w:pPr>
      <w:spacing w:after="120"/>
      <w:ind w:left="283"/>
    </w:pPr>
  </w:style>
  <w:style w:type="character" w:customStyle="1" w:styleId="a7">
    <w:name w:val="Основной текст с отступом Знак"/>
    <w:basedOn w:val="a0"/>
    <w:link w:val="a6"/>
    <w:rsid w:val="00CF22F7"/>
    <w:rPr>
      <w:sz w:val="24"/>
      <w:szCs w:val="24"/>
      <w:lang w:val="ru-RU" w:eastAsia="ru-RU" w:bidi="ar-SA"/>
    </w:rPr>
  </w:style>
  <w:style w:type="character" w:styleId="a8">
    <w:name w:val="Hyperlink"/>
    <w:basedOn w:val="a0"/>
    <w:uiPriority w:val="99"/>
    <w:rsid w:val="00CF22F7"/>
    <w:rPr>
      <w:color w:val="0000FF"/>
      <w:u w:val="single"/>
    </w:rPr>
  </w:style>
  <w:style w:type="paragraph" w:styleId="a9">
    <w:name w:val="Title"/>
    <w:basedOn w:val="a"/>
    <w:link w:val="aa"/>
    <w:qFormat/>
    <w:rsid w:val="001F0FD4"/>
    <w:pPr>
      <w:widowControl w:val="0"/>
      <w:jc w:val="center"/>
    </w:pPr>
    <w:rPr>
      <w:b/>
      <w:caps/>
      <w:sz w:val="32"/>
      <w:szCs w:val="20"/>
    </w:rPr>
  </w:style>
  <w:style w:type="character" w:customStyle="1" w:styleId="aa">
    <w:name w:val="Название Знак"/>
    <w:basedOn w:val="a0"/>
    <w:link w:val="a9"/>
    <w:rsid w:val="001F0FD4"/>
    <w:rPr>
      <w:b/>
      <w:caps/>
      <w:sz w:val="32"/>
    </w:rPr>
  </w:style>
  <w:style w:type="character" w:customStyle="1" w:styleId="3">
    <w:name w:val="Заголовок №3_"/>
    <w:basedOn w:val="a0"/>
    <w:link w:val="30"/>
    <w:rsid w:val="009A7823"/>
    <w:rPr>
      <w:b/>
      <w:bCs/>
      <w:sz w:val="28"/>
      <w:szCs w:val="28"/>
      <w:shd w:val="clear" w:color="auto" w:fill="FFFFFF"/>
    </w:rPr>
  </w:style>
  <w:style w:type="paragraph" w:customStyle="1" w:styleId="30">
    <w:name w:val="Заголовок №3"/>
    <w:basedOn w:val="a"/>
    <w:link w:val="3"/>
    <w:rsid w:val="009A7823"/>
    <w:pPr>
      <w:widowControl w:val="0"/>
      <w:shd w:val="clear" w:color="auto" w:fill="FFFFFF"/>
      <w:spacing w:after="600" w:line="326" w:lineRule="exact"/>
      <w:jc w:val="center"/>
      <w:outlineLvl w:val="2"/>
    </w:pPr>
    <w:rPr>
      <w:b/>
      <w:bCs/>
      <w:sz w:val="28"/>
      <w:szCs w:val="28"/>
    </w:rPr>
  </w:style>
</w:styles>
</file>

<file path=word/webSettings.xml><?xml version="1.0" encoding="utf-8"?>
<w:webSettings xmlns:r="http://schemas.openxmlformats.org/officeDocument/2006/relationships" xmlns:w="http://schemas.openxmlformats.org/wordprocessingml/2006/main">
  <w:divs>
    <w:div w:id="135028154">
      <w:bodyDiv w:val="1"/>
      <w:marLeft w:val="0"/>
      <w:marRight w:val="0"/>
      <w:marTop w:val="0"/>
      <w:marBottom w:val="0"/>
      <w:divBdr>
        <w:top w:val="none" w:sz="0" w:space="0" w:color="auto"/>
        <w:left w:val="none" w:sz="0" w:space="0" w:color="auto"/>
        <w:bottom w:val="none" w:sz="0" w:space="0" w:color="auto"/>
        <w:right w:val="none" w:sz="0" w:space="0" w:color="auto"/>
      </w:divBdr>
    </w:div>
    <w:div w:id="325864550">
      <w:bodyDiv w:val="1"/>
      <w:marLeft w:val="0"/>
      <w:marRight w:val="0"/>
      <w:marTop w:val="0"/>
      <w:marBottom w:val="0"/>
      <w:divBdr>
        <w:top w:val="none" w:sz="0" w:space="0" w:color="auto"/>
        <w:left w:val="none" w:sz="0" w:space="0" w:color="auto"/>
        <w:bottom w:val="none" w:sz="0" w:space="0" w:color="auto"/>
        <w:right w:val="none" w:sz="0" w:space="0" w:color="auto"/>
      </w:divBdr>
    </w:div>
    <w:div w:id="1061634041">
      <w:bodyDiv w:val="1"/>
      <w:marLeft w:val="0"/>
      <w:marRight w:val="0"/>
      <w:marTop w:val="0"/>
      <w:marBottom w:val="0"/>
      <w:divBdr>
        <w:top w:val="none" w:sz="0" w:space="0" w:color="auto"/>
        <w:left w:val="none" w:sz="0" w:space="0" w:color="auto"/>
        <w:bottom w:val="none" w:sz="0" w:space="0" w:color="auto"/>
        <w:right w:val="none" w:sz="0" w:space="0" w:color="auto"/>
      </w:divBdr>
    </w:div>
    <w:div w:id="1224948153">
      <w:bodyDiv w:val="1"/>
      <w:marLeft w:val="0"/>
      <w:marRight w:val="0"/>
      <w:marTop w:val="0"/>
      <w:marBottom w:val="0"/>
      <w:divBdr>
        <w:top w:val="none" w:sz="0" w:space="0" w:color="auto"/>
        <w:left w:val="none" w:sz="0" w:space="0" w:color="auto"/>
        <w:bottom w:val="none" w:sz="0" w:space="0" w:color="auto"/>
        <w:right w:val="none" w:sz="0" w:space="0" w:color="auto"/>
      </w:divBdr>
    </w:div>
    <w:div w:id="1379862519">
      <w:bodyDiv w:val="1"/>
      <w:marLeft w:val="0"/>
      <w:marRight w:val="0"/>
      <w:marTop w:val="0"/>
      <w:marBottom w:val="0"/>
      <w:divBdr>
        <w:top w:val="none" w:sz="0" w:space="0" w:color="auto"/>
        <w:left w:val="none" w:sz="0" w:space="0" w:color="auto"/>
        <w:bottom w:val="none" w:sz="0" w:space="0" w:color="auto"/>
        <w:right w:val="none" w:sz="0" w:space="0" w:color="auto"/>
      </w:divBdr>
    </w:div>
    <w:div w:id="1452700375">
      <w:bodyDiv w:val="1"/>
      <w:marLeft w:val="0"/>
      <w:marRight w:val="0"/>
      <w:marTop w:val="0"/>
      <w:marBottom w:val="0"/>
      <w:divBdr>
        <w:top w:val="none" w:sz="0" w:space="0" w:color="auto"/>
        <w:left w:val="none" w:sz="0" w:space="0" w:color="auto"/>
        <w:bottom w:val="none" w:sz="0" w:space="0" w:color="auto"/>
        <w:right w:val="none" w:sz="0" w:space="0" w:color="auto"/>
      </w:divBdr>
    </w:div>
    <w:div w:id="1596287511">
      <w:bodyDiv w:val="1"/>
      <w:marLeft w:val="0"/>
      <w:marRight w:val="0"/>
      <w:marTop w:val="0"/>
      <w:marBottom w:val="0"/>
      <w:divBdr>
        <w:top w:val="none" w:sz="0" w:space="0" w:color="auto"/>
        <w:left w:val="none" w:sz="0" w:space="0" w:color="auto"/>
        <w:bottom w:val="none" w:sz="0" w:space="0" w:color="auto"/>
        <w:right w:val="none" w:sz="0" w:space="0" w:color="auto"/>
      </w:divBdr>
    </w:div>
    <w:div w:id="1794522648">
      <w:bodyDiv w:val="1"/>
      <w:marLeft w:val="0"/>
      <w:marRight w:val="0"/>
      <w:marTop w:val="0"/>
      <w:marBottom w:val="0"/>
      <w:divBdr>
        <w:top w:val="none" w:sz="0" w:space="0" w:color="auto"/>
        <w:left w:val="none" w:sz="0" w:space="0" w:color="auto"/>
        <w:bottom w:val="none" w:sz="0" w:space="0" w:color="auto"/>
        <w:right w:val="none" w:sz="0" w:space="0" w:color="auto"/>
      </w:divBdr>
    </w:div>
    <w:div w:id="1908297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lectrostal.ru" TargetMode="External"/><Relationship Id="rId3" Type="http://schemas.openxmlformats.org/officeDocument/2006/relationships/settings" Target="settings.xml"/><Relationship Id="rId7" Type="http://schemas.openxmlformats.org/officeDocument/2006/relationships/hyperlink" Target="consultantplus://offline/ref=9E0C02F7DCCB17649D4F929C4D3C6C51E8DDB399617E167746F2F0C1B487B2028A494450DBE75A4Av8d4O"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consultantplus://offline/ref=9E0C02F7DCCB17649D4F929C4D3C6C51E8DDB399617E167746F2F0C1B487B2028A494450DBE75A47v8d5O" TargetMode="External"/><Relationship Id="rId5" Type="http://schemas.openxmlformats.org/officeDocument/2006/relationships/hyperlink" Target="consultantplus://offline/ref=9E0C02F7DCCB17649D4F929C4D3C6C51E8DDB399617E167746F2F0C1B487B2028A494450DAE65F45v8dCO"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1524AA3-D771-4F68-9618-9562A929A2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TotalTime>
  <Pages>138</Pages>
  <Words>72973</Words>
  <Characters>415949</Characters>
  <Application>Microsoft Office Word</Application>
  <DocSecurity>0</DocSecurity>
  <Lines>3466</Lines>
  <Paragraphs>975</Paragraphs>
  <ScaleCrop>false</ScaleCrop>
  <HeadingPairs>
    <vt:vector size="2" baseType="variant">
      <vt:variant>
        <vt:lpstr>Название</vt:lpstr>
      </vt:variant>
      <vt:variant>
        <vt:i4>1</vt:i4>
      </vt:variant>
    </vt:vector>
  </HeadingPairs>
  <TitlesOfParts>
    <vt:vector size="1" baseType="lpstr">
      <vt:lpstr/>
    </vt:vector>
  </TitlesOfParts>
  <Company>Финансовое управление го Электросталь МО</Company>
  <LinksUpToDate>false</LinksUpToDate>
  <CharactersWithSpaces>487947</CharactersWithSpaces>
  <SharedDoc>false</SharedDoc>
  <HLinks>
    <vt:vector size="30" baseType="variant">
      <vt:variant>
        <vt:i4>7667812</vt:i4>
      </vt:variant>
      <vt:variant>
        <vt:i4>12</vt:i4>
      </vt:variant>
      <vt:variant>
        <vt:i4>0</vt:i4>
      </vt:variant>
      <vt:variant>
        <vt:i4>5</vt:i4>
      </vt:variant>
      <vt:variant>
        <vt:lpwstr>http://www.electrostal.ru/</vt:lpwstr>
      </vt:variant>
      <vt:variant>
        <vt:lpwstr/>
      </vt:variant>
      <vt:variant>
        <vt:i4>6291558</vt:i4>
      </vt:variant>
      <vt:variant>
        <vt:i4>9</vt:i4>
      </vt:variant>
      <vt:variant>
        <vt:i4>0</vt:i4>
      </vt:variant>
      <vt:variant>
        <vt:i4>5</vt:i4>
      </vt:variant>
      <vt:variant>
        <vt:lpwstr>consultantplus://offline/ref=9E0C02F7DCCB17649D4F929C4D3C6C51E8DDB399617E167746F2F0C1B487B2028A494450DBE75A4Av8d4O</vt:lpwstr>
      </vt:variant>
      <vt:variant>
        <vt:lpwstr/>
      </vt:variant>
      <vt:variant>
        <vt:i4>6291505</vt:i4>
      </vt:variant>
      <vt:variant>
        <vt:i4>6</vt:i4>
      </vt:variant>
      <vt:variant>
        <vt:i4>0</vt:i4>
      </vt:variant>
      <vt:variant>
        <vt:i4>5</vt:i4>
      </vt:variant>
      <vt:variant>
        <vt:lpwstr>consultantplus://offline/ref=9E0C02F7DCCB17649D4F929C4D3C6C51E8DDB399617E167746F2F0C1B487B2028A494450DBE75A47v8d5O</vt:lpwstr>
      </vt:variant>
      <vt:variant>
        <vt:lpwstr/>
      </vt:variant>
      <vt:variant>
        <vt:i4>6291552</vt:i4>
      </vt:variant>
      <vt:variant>
        <vt:i4>3</vt:i4>
      </vt:variant>
      <vt:variant>
        <vt:i4>0</vt:i4>
      </vt:variant>
      <vt:variant>
        <vt:i4>5</vt:i4>
      </vt:variant>
      <vt:variant>
        <vt:lpwstr>consultantplus://offline/ref=9E0C02F7DCCB17649D4F929C4D3C6C51E8DDB399617E167746F2F0C1B487B2028A494450DAE65F45v8dCO</vt:lpwstr>
      </vt:variant>
      <vt:variant>
        <vt:lpwstr/>
      </vt:variant>
      <vt:variant>
        <vt:i4>7012410</vt:i4>
      </vt:variant>
      <vt:variant>
        <vt:i4>0</vt:i4>
      </vt:variant>
      <vt:variant>
        <vt:i4>0</vt:i4>
      </vt:variant>
      <vt:variant>
        <vt:i4>5</vt:i4>
      </vt:variant>
      <vt:variant>
        <vt:lpwstr>consultantplus://offline/ref=0230F5B15C7FB307C08A45A614A3AF661D2525D8389E10C19D8F2F8EE1F0B2C08F9507E77FB94685hCY7I</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Nosyreva</dc:creator>
  <cp:lastModifiedBy>Геннадий</cp:lastModifiedBy>
  <cp:revision>19</cp:revision>
  <cp:lastPrinted>2021-11-15T11:09:00Z</cp:lastPrinted>
  <dcterms:created xsi:type="dcterms:W3CDTF">2021-12-16T08:59:00Z</dcterms:created>
  <dcterms:modified xsi:type="dcterms:W3CDTF">2022-06-28T07:11:00Z</dcterms:modified>
</cp:coreProperties>
</file>