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8A" w:rsidRPr="00124611" w:rsidRDefault="00FC2A8A" w:rsidP="006660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4611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Pr="001246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21375" w:rsidRPr="00124611">
        <w:rPr>
          <w:rFonts w:ascii="Times New Roman" w:hAnsi="Times New Roman" w:cs="Times New Roman"/>
          <w:b/>
          <w:sz w:val="28"/>
          <w:szCs w:val="28"/>
        </w:rPr>
        <w:t xml:space="preserve">в Подмосковье </w:t>
      </w:r>
      <w:r w:rsidR="003D1BB3" w:rsidRPr="00124611">
        <w:rPr>
          <w:rFonts w:ascii="Times New Roman" w:hAnsi="Times New Roman" w:cs="Times New Roman"/>
          <w:b/>
          <w:sz w:val="28"/>
          <w:szCs w:val="28"/>
        </w:rPr>
        <w:t>обеспеч</w:t>
      </w:r>
      <w:r w:rsidR="00621375" w:rsidRPr="00124611">
        <w:rPr>
          <w:rFonts w:ascii="Times New Roman" w:hAnsi="Times New Roman" w:cs="Times New Roman"/>
          <w:b/>
          <w:sz w:val="28"/>
          <w:szCs w:val="28"/>
        </w:rPr>
        <w:t>ивают</w:t>
      </w:r>
      <w:r w:rsidR="005666FD" w:rsidRPr="00124611">
        <w:rPr>
          <w:rFonts w:ascii="Times New Roman" w:hAnsi="Times New Roman" w:cs="Times New Roman"/>
          <w:b/>
          <w:sz w:val="28"/>
          <w:szCs w:val="28"/>
        </w:rPr>
        <w:t xml:space="preserve"> «зеленый свет» </w:t>
      </w:r>
      <w:r w:rsidR="000847CF" w:rsidRPr="0012461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124611">
        <w:rPr>
          <w:rFonts w:ascii="Times New Roman" w:hAnsi="Times New Roman" w:cs="Times New Roman"/>
          <w:b/>
          <w:sz w:val="28"/>
          <w:szCs w:val="28"/>
        </w:rPr>
        <w:t>контейнерны</w:t>
      </w:r>
      <w:r w:rsidR="00281E67" w:rsidRPr="00124611">
        <w:rPr>
          <w:rFonts w:ascii="Times New Roman" w:hAnsi="Times New Roman" w:cs="Times New Roman"/>
          <w:b/>
          <w:sz w:val="28"/>
          <w:szCs w:val="28"/>
        </w:rPr>
        <w:t>м</w:t>
      </w:r>
      <w:r w:rsidR="00744BF3" w:rsidRPr="00124611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 w:rsidR="00281E67" w:rsidRPr="00124611">
        <w:rPr>
          <w:rFonts w:ascii="Times New Roman" w:hAnsi="Times New Roman" w:cs="Times New Roman"/>
          <w:b/>
          <w:sz w:val="28"/>
          <w:szCs w:val="28"/>
        </w:rPr>
        <w:t>кам</w:t>
      </w:r>
    </w:p>
    <w:p w:rsidR="00FC2A8A" w:rsidRPr="00FC2A8A" w:rsidRDefault="00FC2A8A" w:rsidP="00EA2D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A8A" w:rsidRPr="00FC2A8A" w:rsidRDefault="00955A8C" w:rsidP="00FC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</w:t>
      </w:r>
      <w:r w:rsidR="00306ADD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81E67">
        <w:rPr>
          <w:rFonts w:ascii="Times New Roman" w:hAnsi="Times New Roman" w:cs="Times New Roman"/>
          <w:sz w:val="28"/>
          <w:szCs w:val="28"/>
        </w:rPr>
        <w:t>ре</w:t>
      </w:r>
      <w:r w:rsidR="00610966">
        <w:rPr>
          <w:rFonts w:ascii="Times New Roman" w:hAnsi="Times New Roman" w:cs="Times New Roman"/>
          <w:sz w:val="28"/>
          <w:szCs w:val="28"/>
        </w:rPr>
        <w:t>гиональны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610966">
        <w:rPr>
          <w:rFonts w:ascii="Times New Roman" w:hAnsi="Times New Roman" w:cs="Times New Roman"/>
          <w:sz w:val="28"/>
          <w:szCs w:val="28"/>
        </w:rPr>
        <w:t xml:space="preserve"> оператор</w:t>
      </w:r>
      <w:r w:rsidR="001B5EEC">
        <w:rPr>
          <w:rFonts w:ascii="Times New Roman" w:hAnsi="Times New Roman" w:cs="Times New Roman"/>
          <w:sz w:val="28"/>
          <w:szCs w:val="28"/>
        </w:rPr>
        <w:t>ы</w:t>
      </w:r>
      <w:r w:rsidR="00610966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1B5EEC">
        <w:rPr>
          <w:rFonts w:ascii="Times New Roman" w:hAnsi="Times New Roman" w:cs="Times New Roman"/>
          <w:sz w:val="28"/>
          <w:szCs w:val="28"/>
        </w:rPr>
        <w:t xml:space="preserve">направили </w:t>
      </w:r>
      <w:r>
        <w:rPr>
          <w:rFonts w:ascii="Times New Roman" w:hAnsi="Times New Roman" w:cs="Times New Roman"/>
          <w:sz w:val="28"/>
          <w:szCs w:val="28"/>
        </w:rPr>
        <w:t>3234</w:t>
      </w:r>
      <w:r w:rsidR="00EA16D8">
        <w:rPr>
          <w:rFonts w:ascii="Times New Roman" w:hAnsi="Times New Roman" w:cs="Times New Roman"/>
          <w:sz w:val="28"/>
          <w:szCs w:val="28"/>
        </w:rPr>
        <w:t xml:space="preserve"> </w:t>
      </w:r>
      <w:r w:rsidR="001B5EEC">
        <w:rPr>
          <w:rFonts w:ascii="Times New Roman" w:hAnsi="Times New Roman" w:cs="Times New Roman"/>
          <w:sz w:val="28"/>
          <w:szCs w:val="28"/>
        </w:rPr>
        <w:t>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1E67">
        <w:rPr>
          <w:rFonts w:ascii="Times New Roman" w:hAnsi="Times New Roman" w:cs="Times New Roman"/>
          <w:sz w:val="28"/>
          <w:szCs w:val="28"/>
        </w:rPr>
        <w:t xml:space="preserve"> о </w:t>
      </w:r>
      <w:r w:rsidR="008F59B6">
        <w:rPr>
          <w:rFonts w:ascii="Times New Roman" w:hAnsi="Times New Roman" w:cs="Times New Roman"/>
          <w:sz w:val="28"/>
          <w:szCs w:val="28"/>
        </w:rPr>
        <w:t>затруднё</w:t>
      </w:r>
      <w:r w:rsidR="001B5EEC">
        <w:rPr>
          <w:rFonts w:ascii="Times New Roman" w:hAnsi="Times New Roman" w:cs="Times New Roman"/>
          <w:sz w:val="28"/>
          <w:szCs w:val="28"/>
        </w:rPr>
        <w:t xml:space="preserve">нном </w:t>
      </w:r>
      <w:r w:rsidR="009B45D6">
        <w:rPr>
          <w:rFonts w:ascii="Times New Roman" w:hAnsi="Times New Roman" w:cs="Times New Roman"/>
          <w:sz w:val="28"/>
          <w:szCs w:val="28"/>
        </w:rPr>
        <w:t>проезд</w:t>
      </w:r>
      <w:r w:rsidR="001B5EEC">
        <w:rPr>
          <w:rFonts w:ascii="Times New Roman" w:hAnsi="Times New Roman" w:cs="Times New Roman"/>
          <w:sz w:val="28"/>
          <w:szCs w:val="28"/>
        </w:rPr>
        <w:t>е</w:t>
      </w:r>
      <w:r w:rsidR="009B45D6">
        <w:rPr>
          <w:rFonts w:ascii="Times New Roman" w:hAnsi="Times New Roman" w:cs="Times New Roman"/>
          <w:sz w:val="28"/>
          <w:szCs w:val="28"/>
        </w:rPr>
        <w:t xml:space="preserve"> </w:t>
      </w:r>
      <w:r w:rsidR="00EA2D25">
        <w:rPr>
          <w:rFonts w:ascii="Times New Roman" w:hAnsi="Times New Roman" w:cs="Times New Roman"/>
          <w:sz w:val="28"/>
          <w:szCs w:val="28"/>
        </w:rPr>
        <w:t>к контейнерным площадкам (КП).</w:t>
      </w:r>
    </w:p>
    <w:p w:rsidR="00610966" w:rsidRPr="00FC2A8A" w:rsidRDefault="00FC2A8A" w:rsidP="00566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A">
        <w:rPr>
          <w:rFonts w:ascii="Times New Roman" w:hAnsi="Times New Roman" w:cs="Times New Roman"/>
          <w:sz w:val="28"/>
          <w:szCs w:val="28"/>
        </w:rPr>
        <w:t xml:space="preserve">- </w:t>
      </w:r>
      <w:r w:rsidR="008F59B6">
        <w:rPr>
          <w:rFonts w:ascii="Times New Roman" w:hAnsi="Times New Roman" w:cs="Times New Roman"/>
          <w:sz w:val="28"/>
          <w:szCs w:val="28"/>
        </w:rPr>
        <w:t xml:space="preserve">В </w:t>
      </w:r>
      <w:r w:rsidR="005666FD">
        <w:rPr>
          <w:rFonts w:ascii="Times New Roman" w:hAnsi="Times New Roman" w:cs="Times New Roman"/>
          <w:sz w:val="28"/>
          <w:szCs w:val="28"/>
        </w:rPr>
        <w:t xml:space="preserve">регионе включают «зеленый свет» спецтранспорту на пути </w:t>
      </w:r>
      <w:r w:rsidR="00744BF3">
        <w:rPr>
          <w:rFonts w:ascii="Times New Roman" w:hAnsi="Times New Roman" w:cs="Times New Roman"/>
          <w:sz w:val="28"/>
          <w:szCs w:val="28"/>
        </w:rPr>
        <w:t xml:space="preserve">к </w:t>
      </w:r>
      <w:r w:rsidR="005666FD">
        <w:rPr>
          <w:rFonts w:ascii="Times New Roman" w:hAnsi="Times New Roman" w:cs="Times New Roman"/>
          <w:sz w:val="28"/>
          <w:szCs w:val="28"/>
        </w:rPr>
        <w:t>местам сбора отходов</w:t>
      </w:r>
      <w:r w:rsidR="002756A5">
        <w:rPr>
          <w:rFonts w:ascii="Times New Roman" w:hAnsi="Times New Roman" w:cs="Times New Roman"/>
          <w:sz w:val="28"/>
          <w:szCs w:val="28"/>
        </w:rPr>
        <w:t xml:space="preserve">. </w:t>
      </w:r>
      <w:r w:rsidR="00610966">
        <w:rPr>
          <w:rFonts w:ascii="Times New Roman" w:hAnsi="Times New Roman" w:cs="Times New Roman"/>
          <w:sz w:val="28"/>
          <w:szCs w:val="28"/>
        </w:rPr>
        <w:t xml:space="preserve">Наименьшее число обращений </w:t>
      </w:r>
      <w:r w:rsidR="005666FD">
        <w:rPr>
          <w:rFonts w:ascii="Times New Roman" w:hAnsi="Times New Roman" w:cs="Times New Roman"/>
          <w:sz w:val="28"/>
          <w:szCs w:val="28"/>
        </w:rPr>
        <w:t xml:space="preserve">по препятствиям к КП </w:t>
      </w:r>
      <w:r w:rsidR="00610966">
        <w:rPr>
          <w:rFonts w:ascii="Times New Roman" w:hAnsi="Times New Roman" w:cs="Times New Roman"/>
          <w:sz w:val="28"/>
          <w:szCs w:val="28"/>
        </w:rPr>
        <w:t>поступило в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B15C41">
        <w:rPr>
          <w:rFonts w:ascii="Times New Roman" w:hAnsi="Times New Roman" w:cs="Times New Roman"/>
          <w:sz w:val="28"/>
          <w:szCs w:val="28"/>
        </w:rPr>
        <w:t xml:space="preserve">городских округах </w:t>
      </w:r>
      <w:r w:rsidR="00955A8C">
        <w:rPr>
          <w:rFonts w:ascii="Times New Roman" w:hAnsi="Times New Roman" w:cs="Times New Roman"/>
          <w:sz w:val="28"/>
          <w:szCs w:val="28"/>
        </w:rPr>
        <w:t xml:space="preserve">Бронницы, Красноармейск, Электрогорск, Краснознаменск, </w:t>
      </w:r>
      <w:r w:rsidR="005666FD">
        <w:rPr>
          <w:rFonts w:ascii="Times New Roman" w:hAnsi="Times New Roman" w:cs="Times New Roman"/>
          <w:sz w:val="28"/>
          <w:szCs w:val="28"/>
        </w:rPr>
        <w:t xml:space="preserve">Черноголовка, Серебряные Пруды, </w:t>
      </w:r>
      <w:proofErr w:type="spellStart"/>
      <w:r w:rsidR="005666FD">
        <w:rPr>
          <w:rFonts w:ascii="Times New Roman" w:hAnsi="Times New Roman" w:cs="Times New Roman"/>
          <w:sz w:val="28"/>
          <w:szCs w:val="28"/>
        </w:rPr>
        <w:t>Власиха</w:t>
      </w:r>
      <w:proofErr w:type="spellEnd"/>
      <w:r w:rsidR="005666FD">
        <w:rPr>
          <w:rFonts w:ascii="Times New Roman" w:hAnsi="Times New Roman" w:cs="Times New Roman"/>
          <w:sz w:val="28"/>
          <w:szCs w:val="28"/>
        </w:rPr>
        <w:t xml:space="preserve">, Чехов, Балашиха. </w:t>
      </w:r>
      <w:r w:rsidR="00610966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сообщений от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регоператоров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 xml:space="preserve"> </w:t>
      </w:r>
      <w:r w:rsidR="005666FD">
        <w:rPr>
          <w:rFonts w:ascii="Times New Roman" w:hAnsi="Times New Roman" w:cs="Times New Roman"/>
          <w:sz w:val="28"/>
          <w:szCs w:val="28"/>
        </w:rPr>
        <w:t>– в Солнечногорске (210), Подольске (207), Коломенском (201), Ленинском (181), Дмитровском (177), Серпухове (172), Наро-Фоминском (168)</w:t>
      </w:r>
      <w:r w:rsidR="003D1BB3">
        <w:rPr>
          <w:rFonts w:ascii="Times New Roman" w:hAnsi="Times New Roman" w:cs="Times New Roman"/>
          <w:sz w:val="28"/>
          <w:szCs w:val="28"/>
        </w:rPr>
        <w:t>,</w:t>
      </w:r>
      <w:r w:rsidR="00306ADD">
        <w:rPr>
          <w:rFonts w:ascii="Times New Roman" w:hAnsi="Times New Roman" w:cs="Times New Roman"/>
          <w:sz w:val="28"/>
          <w:szCs w:val="28"/>
        </w:rPr>
        <w:t xml:space="preserve"> </w:t>
      </w:r>
      <w:r w:rsidR="00EA2D25" w:rsidRPr="00EA2D25">
        <w:rPr>
          <w:rFonts w:ascii="Times New Roman" w:hAnsi="Times New Roman" w:cs="Times New Roman"/>
          <w:sz w:val="28"/>
          <w:szCs w:val="28"/>
        </w:rPr>
        <w:t>–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 </w:t>
      </w:r>
      <w:r w:rsidR="00F41F6B">
        <w:rPr>
          <w:rFonts w:ascii="Times New Roman" w:hAnsi="Times New Roman" w:cs="Times New Roman"/>
          <w:sz w:val="28"/>
          <w:szCs w:val="28"/>
        </w:rPr>
        <w:t>рассказала</w:t>
      </w:r>
      <w:r w:rsidR="00610966" w:rsidRPr="00FC2A8A">
        <w:rPr>
          <w:rFonts w:ascii="Times New Roman" w:hAnsi="Times New Roman" w:cs="Times New Roman"/>
          <w:sz w:val="28"/>
          <w:szCs w:val="28"/>
        </w:rPr>
        <w:t xml:space="preserve"> руководитель Главного управления содержания территорий Московской области в ранге министра Светлана </w:t>
      </w:r>
      <w:proofErr w:type="spellStart"/>
      <w:r w:rsidR="00610966" w:rsidRPr="00FC2A8A">
        <w:rPr>
          <w:rFonts w:ascii="Times New Roman" w:hAnsi="Times New Roman" w:cs="Times New Roman"/>
          <w:sz w:val="28"/>
          <w:szCs w:val="28"/>
        </w:rPr>
        <w:t>Аип</w:t>
      </w:r>
      <w:bookmarkStart w:id="0" w:name="_GoBack"/>
      <w:bookmarkEnd w:id="0"/>
      <w:r w:rsidR="00610966" w:rsidRPr="00FC2A8A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610966" w:rsidRPr="00FC2A8A">
        <w:rPr>
          <w:rFonts w:ascii="Times New Roman" w:hAnsi="Times New Roman" w:cs="Times New Roman"/>
          <w:sz w:val="28"/>
          <w:szCs w:val="28"/>
        </w:rPr>
        <w:t>.</w:t>
      </w:r>
    </w:p>
    <w:p w:rsidR="009B45D6" w:rsidRDefault="00B15C41" w:rsidP="00EA2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FC2A8A" w:rsidRPr="00FC2A8A">
        <w:rPr>
          <w:rFonts w:ascii="Times New Roman" w:hAnsi="Times New Roman" w:cs="Times New Roman"/>
          <w:sz w:val="28"/>
          <w:szCs w:val="28"/>
        </w:rPr>
        <w:t xml:space="preserve"> контроля за своевременным вывозом твердых коммунальных отходов с контейнерных площадок в Московской области разработана система оперативной обработки информации, поступающей от региональных операторов, муниципальных образований, а также посредством «умных камер» видеосистемы «Безопасный регион», установленных на </w:t>
      </w:r>
      <w:r w:rsidR="00216B24">
        <w:rPr>
          <w:rFonts w:ascii="Times New Roman" w:hAnsi="Times New Roman" w:cs="Times New Roman"/>
          <w:sz w:val="28"/>
          <w:szCs w:val="28"/>
        </w:rPr>
        <w:t>КП</w:t>
      </w:r>
      <w:r w:rsidR="00EA2D25">
        <w:rPr>
          <w:rFonts w:ascii="Times New Roman" w:hAnsi="Times New Roman" w:cs="Times New Roman"/>
          <w:sz w:val="28"/>
          <w:szCs w:val="28"/>
        </w:rPr>
        <w:t>.</w:t>
      </w:r>
    </w:p>
    <w:sectPr w:rsidR="009B45D6" w:rsidSect="00EA2D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98"/>
    <w:rsid w:val="000847CF"/>
    <w:rsid w:val="00124611"/>
    <w:rsid w:val="001B5EEC"/>
    <w:rsid w:val="00216B24"/>
    <w:rsid w:val="002756A5"/>
    <w:rsid w:val="00281E67"/>
    <w:rsid w:val="002D2273"/>
    <w:rsid w:val="00306ADD"/>
    <w:rsid w:val="00353551"/>
    <w:rsid w:val="00364B3E"/>
    <w:rsid w:val="00375861"/>
    <w:rsid w:val="003D1BB3"/>
    <w:rsid w:val="00410CFF"/>
    <w:rsid w:val="00426E01"/>
    <w:rsid w:val="004945B3"/>
    <w:rsid w:val="005107D8"/>
    <w:rsid w:val="005666FD"/>
    <w:rsid w:val="005A65C6"/>
    <w:rsid w:val="005E34A5"/>
    <w:rsid w:val="005F6573"/>
    <w:rsid w:val="00610966"/>
    <w:rsid w:val="00621375"/>
    <w:rsid w:val="0063259B"/>
    <w:rsid w:val="00666045"/>
    <w:rsid w:val="00744BF3"/>
    <w:rsid w:val="007717BF"/>
    <w:rsid w:val="008F59B6"/>
    <w:rsid w:val="00955A8C"/>
    <w:rsid w:val="009740C0"/>
    <w:rsid w:val="009B45D6"/>
    <w:rsid w:val="00AF51D3"/>
    <w:rsid w:val="00B15C41"/>
    <w:rsid w:val="00BE3EC2"/>
    <w:rsid w:val="00C74798"/>
    <w:rsid w:val="00C8453B"/>
    <w:rsid w:val="00CC4FA5"/>
    <w:rsid w:val="00CF6671"/>
    <w:rsid w:val="00D25476"/>
    <w:rsid w:val="00D978BB"/>
    <w:rsid w:val="00E079AF"/>
    <w:rsid w:val="00E735B2"/>
    <w:rsid w:val="00EA16D8"/>
    <w:rsid w:val="00EA2D25"/>
    <w:rsid w:val="00EE6E47"/>
    <w:rsid w:val="00F41F6B"/>
    <w:rsid w:val="00FB1F96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72548-1361-4440-BAD6-57EDF41F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Стамболиди Алла Владимировна</dc:creator>
  <cp:lastModifiedBy>Татьяна Побежимова</cp:lastModifiedBy>
  <cp:revision>8</cp:revision>
  <cp:lastPrinted>2022-01-31T06:12:00Z</cp:lastPrinted>
  <dcterms:created xsi:type="dcterms:W3CDTF">2022-03-10T13:16:00Z</dcterms:created>
  <dcterms:modified xsi:type="dcterms:W3CDTF">2022-03-11T06:37:00Z</dcterms:modified>
</cp:coreProperties>
</file>