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C7D1E" w14:textId="77777777" w:rsidR="00796F37" w:rsidRDefault="00796F37" w:rsidP="00796F37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 wp14:anchorId="45998527" wp14:editId="2D960FF9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8BC0A" w14:textId="77777777" w:rsidR="00796F37" w:rsidRPr="0023647F" w:rsidRDefault="00796F37" w:rsidP="00796F37">
      <w:pPr>
        <w:tabs>
          <w:tab w:val="left" w:pos="6585"/>
        </w:tabs>
      </w:pPr>
    </w:p>
    <w:p w14:paraId="4532CB29" w14:textId="77777777" w:rsidR="00796F37" w:rsidRPr="00E67C5E" w:rsidRDefault="00796F37" w:rsidP="00796F37">
      <w:pPr>
        <w:tabs>
          <w:tab w:val="left" w:pos="6585"/>
        </w:tabs>
        <w:jc w:val="center"/>
        <w:rPr>
          <w:b/>
        </w:rPr>
      </w:pPr>
    </w:p>
    <w:p w14:paraId="48A8C3BA" w14:textId="77777777" w:rsidR="00796F37" w:rsidRPr="00E67C5E" w:rsidRDefault="00796F37" w:rsidP="00796F37">
      <w:pPr>
        <w:tabs>
          <w:tab w:val="left" w:pos="6585"/>
        </w:tabs>
        <w:jc w:val="center"/>
        <w:rPr>
          <w:b/>
        </w:rPr>
      </w:pPr>
      <w:r>
        <w:rPr>
          <w:b/>
        </w:rPr>
        <w:t xml:space="preserve">КОМИТЕТ ИМУЩЕСТВЕННЫХ ОТНОШЕНИЙ </w:t>
      </w:r>
    </w:p>
    <w:p w14:paraId="0D699CA0" w14:textId="77777777" w:rsidR="00796F37" w:rsidRPr="00E67C5E" w:rsidRDefault="00796F37" w:rsidP="00796F37">
      <w:pPr>
        <w:tabs>
          <w:tab w:val="left" w:pos="6585"/>
        </w:tabs>
        <w:jc w:val="center"/>
        <w:rPr>
          <w:b/>
        </w:rPr>
      </w:pPr>
      <w:r w:rsidRPr="00E67C5E">
        <w:rPr>
          <w:b/>
        </w:rPr>
        <w:t>АДМИНИСТРАЦИИ ГОРОДСКОГО ОКРУГА ЭЛЕКТРОСТАЛЬ</w:t>
      </w:r>
    </w:p>
    <w:p w14:paraId="27AA68BD" w14:textId="77777777" w:rsidR="00796F37" w:rsidRPr="00E67C5E" w:rsidRDefault="00796F37" w:rsidP="00796F37">
      <w:pPr>
        <w:tabs>
          <w:tab w:val="left" w:pos="6585"/>
        </w:tabs>
        <w:jc w:val="center"/>
        <w:rPr>
          <w:b/>
        </w:rPr>
      </w:pPr>
      <w:r w:rsidRPr="00E67C5E">
        <w:rPr>
          <w:b/>
        </w:rPr>
        <w:t>МОС</w:t>
      </w:r>
      <w:r>
        <w:rPr>
          <w:b/>
        </w:rPr>
        <w:t>КОВСКО</w:t>
      </w:r>
      <w:r w:rsidRPr="00E67C5E">
        <w:rPr>
          <w:b/>
        </w:rPr>
        <w:t>Й ОБЛАСТИ</w:t>
      </w:r>
    </w:p>
    <w:p w14:paraId="4F80E07E" w14:textId="77777777" w:rsidR="00796F37" w:rsidRDefault="00796F37" w:rsidP="00796F37">
      <w:pPr>
        <w:pBdr>
          <w:bottom w:val="single" w:sz="4" w:space="1" w:color="auto"/>
        </w:pBdr>
      </w:pPr>
    </w:p>
    <w:p w14:paraId="1E3126B4" w14:textId="77777777" w:rsidR="00796F37" w:rsidRDefault="00796F37" w:rsidP="00796F37"/>
    <w:p w14:paraId="5EA69491" w14:textId="77777777" w:rsidR="00796F37" w:rsidRPr="002C3DE5" w:rsidRDefault="00796F37" w:rsidP="00796F37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РАСПОРЯЖЕНИЕ</w:t>
      </w:r>
    </w:p>
    <w:p w14:paraId="379E5BF6" w14:textId="77777777" w:rsidR="00796F37" w:rsidRDefault="00796F37" w:rsidP="00796F37"/>
    <w:p w14:paraId="513ACBAD" w14:textId="0EB47CFC" w:rsidR="002110F4" w:rsidRDefault="002110F4" w:rsidP="002110F4">
      <w:r>
        <w:t xml:space="preserve">от </w:t>
      </w:r>
      <w:r w:rsidRPr="002110F4">
        <w:rPr>
          <w:u w:val="single"/>
        </w:rPr>
        <w:t xml:space="preserve">" </w:t>
      </w:r>
      <w:r w:rsidR="008826AE">
        <w:rPr>
          <w:u w:val="single"/>
        </w:rPr>
        <w:t>31</w:t>
      </w:r>
      <w:r w:rsidRPr="002110F4">
        <w:rPr>
          <w:u w:val="single"/>
        </w:rPr>
        <w:t xml:space="preserve"> "</w:t>
      </w:r>
      <w:r w:rsidR="008826AE">
        <w:rPr>
          <w:u w:val="single"/>
        </w:rPr>
        <w:t xml:space="preserve"> марта 2022 г., 14 час. 20 мин.</w:t>
      </w:r>
      <w:r>
        <w:rPr>
          <w:u w:val="single"/>
        </w:rPr>
        <w:t xml:space="preserve"> </w:t>
      </w:r>
      <w:r w:rsidRPr="005A5F68">
        <w:rPr>
          <w:u w:val="single"/>
        </w:rPr>
        <w:t>N</w:t>
      </w:r>
      <w:r w:rsidR="008826AE">
        <w:rPr>
          <w:u w:val="single"/>
        </w:rPr>
        <w:t xml:space="preserve"> 20</w:t>
      </w:r>
      <w:bookmarkEnd w:id="0"/>
    </w:p>
    <w:p w14:paraId="57A4877C" w14:textId="77777777" w:rsidR="00796F37" w:rsidRDefault="00796F37" w:rsidP="00796F37"/>
    <w:p w14:paraId="5DEE7F81" w14:textId="658F4750" w:rsidR="00796F37" w:rsidRDefault="00506E0F" w:rsidP="00796F37">
      <w:pPr>
        <w:tabs>
          <w:tab w:val="left" w:pos="2775"/>
        </w:tabs>
        <w:jc w:val="center"/>
      </w:pPr>
      <w:r>
        <w:rPr>
          <w:noProof/>
        </w:rPr>
        <w:pict w14:anchorId="39AD0DDE">
          <v:line id="Прямая соединительная линия 3" o:spid="_x0000_s1028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0,9.95pt" to=".1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70EF7F06">
          <v:line id="Прямая соединительная линия 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0pt" to="219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2EE8F288">
          <v:line id="Прямая соединительная линия 4" o:spid="_x0000_s102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pt,9.85pt" to="21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3EF9DBE9">
          <v:line id="Прямая соединительная линия 2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1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" strokeweight="1pt">
            <v:stroke startarrowwidth="narrow" startarrowlength="short" endarrowwidth="narrow" endarrowlength="short"/>
          </v:line>
        </w:pict>
      </w:r>
    </w:p>
    <w:p w14:paraId="219E6170" w14:textId="77777777" w:rsidR="008458CA" w:rsidRPr="008458CA" w:rsidRDefault="008458CA" w:rsidP="008458CA">
      <w:pPr>
        <w:spacing w:line="228" w:lineRule="auto"/>
        <w:ind w:right="4536"/>
        <w:jc w:val="both"/>
      </w:pPr>
      <w:r w:rsidRPr="008458CA">
        <w:t>О назначении уполномоченных</w:t>
      </w:r>
    </w:p>
    <w:p w14:paraId="540CDCE7" w14:textId="77777777" w:rsidR="008458CA" w:rsidRPr="008458CA" w:rsidRDefault="008458CA" w:rsidP="008458CA">
      <w:pPr>
        <w:spacing w:line="228" w:lineRule="auto"/>
        <w:ind w:right="4536"/>
        <w:jc w:val="both"/>
      </w:pPr>
      <w:r w:rsidRPr="008458CA">
        <w:t>должностных лиц с распределением</w:t>
      </w:r>
    </w:p>
    <w:p w14:paraId="0C83743F" w14:textId="77777777" w:rsidR="008458CA" w:rsidRPr="008458CA" w:rsidRDefault="008458CA" w:rsidP="008458CA">
      <w:pPr>
        <w:spacing w:line="228" w:lineRule="auto"/>
        <w:ind w:right="4536"/>
        <w:jc w:val="both"/>
      </w:pPr>
      <w:r w:rsidRPr="008458CA">
        <w:t>ролей пользователей, ответственных за</w:t>
      </w:r>
    </w:p>
    <w:p w14:paraId="2A0F3EB3" w14:textId="77777777" w:rsidR="008458CA" w:rsidRPr="008458CA" w:rsidRDefault="008458CA" w:rsidP="008458CA">
      <w:pPr>
        <w:spacing w:line="228" w:lineRule="auto"/>
        <w:ind w:right="4536"/>
        <w:jc w:val="both"/>
      </w:pPr>
      <w:r w:rsidRPr="008458CA">
        <w:t>формирование и ведение</w:t>
      </w:r>
      <w:bookmarkStart w:id="1" w:name="_Hlk98402225"/>
    </w:p>
    <w:p w14:paraId="25E51A24" w14:textId="77777777" w:rsidR="008458CA" w:rsidRPr="008458CA" w:rsidRDefault="008458CA" w:rsidP="008458CA">
      <w:pPr>
        <w:spacing w:line="228" w:lineRule="auto"/>
        <w:ind w:right="4536"/>
        <w:jc w:val="both"/>
      </w:pPr>
      <w:r w:rsidRPr="008458CA">
        <w:t>государственной информационной</w:t>
      </w:r>
    </w:p>
    <w:p w14:paraId="6128AAFF" w14:textId="07D5B983" w:rsidR="002110F4" w:rsidRDefault="00506E0F" w:rsidP="008458CA">
      <w:pPr>
        <w:spacing w:line="228" w:lineRule="auto"/>
        <w:ind w:right="4536"/>
        <w:jc w:val="both"/>
      </w:pPr>
      <w:r>
        <w:t>системы «Типовое облачное</w:t>
      </w:r>
    </w:p>
    <w:p w14:paraId="7034E342" w14:textId="37BBB7C6" w:rsidR="008458CA" w:rsidRPr="008458CA" w:rsidRDefault="008458CA" w:rsidP="008458CA">
      <w:pPr>
        <w:spacing w:line="228" w:lineRule="auto"/>
        <w:ind w:right="4536"/>
        <w:jc w:val="both"/>
      </w:pPr>
      <w:r w:rsidRPr="008458CA">
        <w:t>решен</w:t>
      </w:r>
      <w:r w:rsidR="00506E0F">
        <w:t>ие по автоматизации контрольной</w:t>
      </w:r>
    </w:p>
    <w:p w14:paraId="37FF4706" w14:textId="77777777" w:rsidR="008458CA" w:rsidRPr="008458CA" w:rsidRDefault="008458CA" w:rsidP="008458CA">
      <w:pPr>
        <w:spacing w:line="228" w:lineRule="auto"/>
        <w:ind w:right="4536"/>
        <w:jc w:val="both"/>
      </w:pPr>
      <w:r w:rsidRPr="008458CA">
        <w:t>(надзорной) деятельности»</w:t>
      </w:r>
      <w:bookmarkEnd w:id="1"/>
      <w:r w:rsidRPr="008458CA">
        <w:t xml:space="preserve"> для</w:t>
      </w:r>
    </w:p>
    <w:p w14:paraId="57548852" w14:textId="77777777" w:rsidR="008458CA" w:rsidRPr="008458CA" w:rsidRDefault="008458CA" w:rsidP="008458CA">
      <w:pPr>
        <w:spacing w:line="228" w:lineRule="auto"/>
        <w:ind w:right="4536"/>
        <w:jc w:val="both"/>
      </w:pPr>
      <w:r w:rsidRPr="008458CA">
        <w:t>обеспечения досудебного</w:t>
      </w:r>
    </w:p>
    <w:p w14:paraId="60FE9524" w14:textId="77777777" w:rsidR="008458CA" w:rsidRPr="008458CA" w:rsidRDefault="008458CA" w:rsidP="008458CA">
      <w:pPr>
        <w:spacing w:line="228" w:lineRule="auto"/>
        <w:ind w:right="4536"/>
        <w:jc w:val="both"/>
      </w:pPr>
      <w:r w:rsidRPr="008458CA">
        <w:t>обжалования решений контрольного</w:t>
      </w:r>
    </w:p>
    <w:p w14:paraId="21AC80BD" w14:textId="77777777" w:rsidR="008458CA" w:rsidRPr="008458CA" w:rsidRDefault="008458CA" w:rsidP="008458CA">
      <w:pPr>
        <w:spacing w:line="228" w:lineRule="auto"/>
        <w:ind w:right="4536"/>
        <w:jc w:val="both"/>
      </w:pPr>
      <w:r w:rsidRPr="008458CA">
        <w:t>органа при осуществлении</w:t>
      </w:r>
    </w:p>
    <w:p w14:paraId="71D39365" w14:textId="5D19D905" w:rsidR="008458CA" w:rsidRPr="008458CA" w:rsidRDefault="00506E0F" w:rsidP="008458CA">
      <w:pPr>
        <w:spacing w:line="228" w:lineRule="auto"/>
        <w:ind w:right="4536"/>
        <w:jc w:val="both"/>
      </w:pPr>
      <w:r>
        <w:t xml:space="preserve">муниципального </w:t>
      </w:r>
      <w:r w:rsidR="008458CA" w:rsidRPr="008458CA">
        <w:t>земельного контроля</w:t>
      </w:r>
    </w:p>
    <w:p w14:paraId="5CCA877F" w14:textId="2A0C406C" w:rsidR="002110F4" w:rsidRDefault="008458CA" w:rsidP="008458CA">
      <w:pPr>
        <w:spacing w:line="228" w:lineRule="auto"/>
        <w:ind w:right="4536"/>
        <w:jc w:val="both"/>
      </w:pPr>
      <w:r w:rsidRPr="008458CA">
        <w:t>на территории</w:t>
      </w:r>
      <w:r>
        <w:t xml:space="preserve"> </w:t>
      </w:r>
      <w:r w:rsidR="00506E0F">
        <w:t>городского округа</w:t>
      </w:r>
    </w:p>
    <w:p w14:paraId="60BCEC13" w14:textId="1099E90E" w:rsidR="008458CA" w:rsidRPr="008458CA" w:rsidRDefault="008458CA" w:rsidP="008458CA">
      <w:pPr>
        <w:spacing w:line="228" w:lineRule="auto"/>
        <w:ind w:right="4536"/>
        <w:jc w:val="both"/>
      </w:pPr>
      <w:r>
        <w:t xml:space="preserve">Электросталь </w:t>
      </w:r>
      <w:r w:rsidR="00506E0F">
        <w:t>Московской области</w:t>
      </w:r>
    </w:p>
    <w:p w14:paraId="4AB9860B" w14:textId="77777777" w:rsidR="00796F37" w:rsidRDefault="00796F37" w:rsidP="00796F37">
      <w:pPr>
        <w:ind w:right="4959"/>
        <w:jc w:val="both"/>
      </w:pPr>
    </w:p>
    <w:p w14:paraId="4A58387A" w14:textId="77777777" w:rsidR="008458CA" w:rsidRPr="008458CA" w:rsidRDefault="008458CA" w:rsidP="008458CA">
      <w:pPr>
        <w:spacing w:line="228" w:lineRule="auto"/>
        <w:ind w:firstLine="709"/>
        <w:jc w:val="both"/>
      </w:pPr>
      <w:r w:rsidRPr="008458CA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Положением о муниципальном земельном контроле на территории городского округа </w:t>
      </w:r>
      <w:r>
        <w:t xml:space="preserve">Электросталь </w:t>
      </w:r>
      <w:r w:rsidRPr="008458CA">
        <w:t xml:space="preserve">Московской области, утвержденным решением Совета депутатов городского округа </w:t>
      </w:r>
      <w:r>
        <w:t xml:space="preserve">Электросталь </w:t>
      </w:r>
      <w:r w:rsidRPr="008458CA">
        <w:t xml:space="preserve">Московской области от </w:t>
      </w:r>
      <w:r w:rsidR="002E72D8" w:rsidRPr="00A8575D">
        <w:t>27.09.2021</w:t>
      </w:r>
      <w:r w:rsidRPr="00A8575D">
        <w:t xml:space="preserve"> № </w:t>
      </w:r>
      <w:r w:rsidR="002E72D8" w:rsidRPr="00A8575D">
        <w:t>№ 83/17 (в редакции решений от 25.11.2021 № 96/21, от 17.02.2022 № 117/25</w:t>
      </w:r>
      <w:r w:rsidRPr="00A8575D">
        <w:t>), п</w:t>
      </w:r>
      <w:r w:rsidRPr="008458CA">
        <w:t>остановлением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деятельности»:</w:t>
      </w:r>
    </w:p>
    <w:p w14:paraId="357B6A0D" w14:textId="77777777" w:rsidR="008458CA" w:rsidRPr="008458CA" w:rsidRDefault="008458CA" w:rsidP="008458CA">
      <w:pPr>
        <w:spacing w:line="228" w:lineRule="auto"/>
        <w:ind w:firstLine="709"/>
        <w:jc w:val="both"/>
      </w:pPr>
      <w:r w:rsidRPr="008458CA">
        <w:t xml:space="preserve">1. </w:t>
      </w:r>
      <w:r w:rsidRPr="008458CA">
        <w:rPr>
          <w:rFonts w:cs="Times New Roman"/>
          <w:color w:val="000000"/>
        </w:rPr>
        <w:t xml:space="preserve">Утвердить </w:t>
      </w:r>
      <w:bookmarkStart w:id="2" w:name="_Hlk94805821"/>
      <w:r w:rsidRPr="008458CA">
        <w:rPr>
          <w:rFonts w:cs="Times New Roman"/>
          <w:color w:val="000000"/>
          <w:spacing w:val="-6"/>
          <w:shd w:val="clear" w:color="auto" w:fill="FFFFFF"/>
        </w:rPr>
        <w:t xml:space="preserve">список </w:t>
      </w:r>
      <w:bookmarkStart w:id="3" w:name="_Hlk98403475"/>
      <w:r w:rsidRPr="008458CA">
        <w:t xml:space="preserve">уполномоченных </w:t>
      </w:r>
      <w:bookmarkStart w:id="4" w:name="_Hlk94805424"/>
      <w:r w:rsidRPr="008458CA">
        <w:t xml:space="preserve">должностных </w:t>
      </w:r>
      <w:bookmarkEnd w:id="4"/>
      <w:r w:rsidRPr="008458CA">
        <w:t xml:space="preserve">лиц с распределением ролей пользователей, ответственных за надлежащее и своевременное формирование и ведение государственной информационной системы «Типовое облачное решение по автоматизации контрольной (надзорной) деятельности» (далее – </w:t>
      </w:r>
      <w:bookmarkStart w:id="5" w:name="_Hlk98402144"/>
      <w:bookmarkEnd w:id="2"/>
      <w:r w:rsidRPr="008458CA">
        <w:t>ГИС ТОР КНД</w:t>
      </w:r>
      <w:bookmarkEnd w:id="5"/>
      <w:r w:rsidRPr="008458CA">
        <w:t xml:space="preserve">), взаимодействие с оператором ГИС ТОР КНД в целях технического обеспечения работы органа муниципального контроля в ГИС ТОР КНД, получение сертификатов ключей проверки электронной подписи и ключей электронной подписи, обеспечение своевременного внесения необходимой информации в </w:t>
      </w:r>
      <w:bookmarkStart w:id="6" w:name="_Hlk98403275"/>
      <w:r w:rsidRPr="008458CA">
        <w:t xml:space="preserve">ГИС ТОР КНД </w:t>
      </w:r>
      <w:bookmarkEnd w:id="3"/>
      <w:bookmarkEnd w:id="6"/>
      <w:r w:rsidRPr="008458CA">
        <w:rPr>
          <w:spacing w:val="-6"/>
          <w:shd w:val="clear" w:color="auto" w:fill="FFFFFF"/>
        </w:rPr>
        <w:t>(Приложение).</w:t>
      </w:r>
    </w:p>
    <w:p w14:paraId="5AA0445F" w14:textId="77777777" w:rsidR="008458CA" w:rsidRPr="008458CA" w:rsidRDefault="008458CA" w:rsidP="008458CA">
      <w:pPr>
        <w:spacing w:line="228" w:lineRule="auto"/>
        <w:ind w:firstLine="709"/>
        <w:jc w:val="both"/>
      </w:pPr>
      <w:r w:rsidRPr="008458CA">
        <w:t>2. Уполномоченные должностные лица несут персональную ответственность за своевременность и достоверность информации, внесенной в ГИС ТОР КНД.</w:t>
      </w:r>
    </w:p>
    <w:p w14:paraId="516BCD92" w14:textId="77777777" w:rsidR="00796F37" w:rsidRDefault="008458CA" w:rsidP="008458CA">
      <w:pPr>
        <w:spacing w:line="216" w:lineRule="auto"/>
        <w:ind w:firstLine="709"/>
        <w:jc w:val="both"/>
      </w:pPr>
      <w:r w:rsidRPr="008458CA">
        <w:t xml:space="preserve">3. Контроль за исполнением настоящего распоряжения возложить на </w:t>
      </w:r>
      <w:r>
        <w:t>начальника отдела муниципального земельного контроля Комитета имущественных отношений Лашину А.В.</w:t>
      </w:r>
    </w:p>
    <w:p w14:paraId="2FBA4ACF" w14:textId="77777777" w:rsidR="00796F37" w:rsidRDefault="00796F37" w:rsidP="00796F37">
      <w:pPr>
        <w:ind w:right="-2"/>
        <w:jc w:val="both"/>
      </w:pPr>
    </w:p>
    <w:p w14:paraId="18D4A8D7" w14:textId="77777777" w:rsidR="00796F37" w:rsidRDefault="00796F37" w:rsidP="00796F37">
      <w:pPr>
        <w:ind w:right="-2"/>
        <w:jc w:val="both"/>
      </w:pPr>
      <w:r>
        <w:t>Приложение</w:t>
      </w:r>
      <w:r w:rsidR="00EE5BB9">
        <w:t xml:space="preserve">  на </w:t>
      </w:r>
      <w:r w:rsidR="002110F4">
        <w:t>1</w:t>
      </w:r>
      <w:r>
        <w:t xml:space="preserve"> лист</w:t>
      </w:r>
      <w:r w:rsidR="002110F4">
        <w:t>е</w:t>
      </w:r>
      <w:r>
        <w:t>.</w:t>
      </w:r>
    </w:p>
    <w:p w14:paraId="315DF814" w14:textId="77777777" w:rsidR="00796F37" w:rsidRDefault="00796F37" w:rsidP="00796F37">
      <w:pPr>
        <w:ind w:right="-2"/>
        <w:jc w:val="both"/>
      </w:pPr>
    </w:p>
    <w:p w14:paraId="7D02E50A" w14:textId="77777777" w:rsidR="00796F37" w:rsidRPr="00484B1C" w:rsidRDefault="00796F37" w:rsidP="00796F37">
      <w:pPr>
        <w:jc w:val="both"/>
      </w:pPr>
      <w:r w:rsidRPr="00484B1C">
        <w:t xml:space="preserve">Председатель Комитета имущественных </w:t>
      </w:r>
    </w:p>
    <w:p w14:paraId="73199F4D" w14:textId="77777777" w:rsidR="00796F37" w:rsidRPr="00484B1C" w:rsidRDefault="00796F37" w:rsidP="00796F37">
      <w:pPr>
        <w:jc w:val="both"/>
      </w:pPr>
      <w:r w:rsidRPr="00484B1C">
        <w:t xml:space="preserve">отношений Администрации городского </w:t>
      </w:r>
    </w:p>
    <w:p w14:paraId="390131C1" w14:textId="77777777" w:rsidR="00796F37" w:rsidRPr="00484B1C" w:rsidRDefault="00796F37" w:rsidP="00796F37">
      <w:pPr>
        <w:jc w:val="both"/>
      </w:pPr>
      <w:r w:rsidRPr="00484B1C">
        <w:t xml:space="preserve">округа Электросталь Московской области                             </w:t>
      </w:r>
      <w:r>
        <w:t xml:space="preserve">               </w:t>
      </w:r>
      <w:r w:rsidRPr="00484B1C">
        <w:t xml:space="preserve">          </w:t>
      </w:r>
      <w:r w:rsidR="002110F4">
        <w:t xml:space="preserve">       </w:t>
      </w:r>
      <w:r w:rsidRPr="00484B1C">
        <w:t xml:space="preserve">    Е.Ю. Головина</w:t>
      </w:r>
    </w:p>
    <w:p w14:paraId="7DDE786D" w14:textId="77777777" w:rsidR="00347E89" w:rsidRDefault="00347E89"/>
    <w:p w14:paraId="5ABEDA18" w14:textId="527CDCB6" w:rsidR="002110F4" w:rsidRDefault="002110F4" w:rsidP="002110F4">
      <w:pPr>
        <w:ind w:right="-2"/>
      </w:pPr>
    </w:p>
    <w:p w14:paraId="66C1A528" w14:textId="77777777" w:rsidR="00796F37" w:rsidRDefault="00796F37"/>
    <w:p w14:paraId="2DE9D296" w14:textId="77777777" w:rsidR="002110F4" w:rsidRPr="002110F4" w:rsidRDefault="008458CA" w:rsidP="002110F4">
      <w:pPr>
        <w:autoSpaceDE w:val="0"/>
        <w:autoSpaceDN w:val="0"/>
        <w:ind w:left="5387"/>
        <w:jc w:val="both"/>
        <w:rPr>
          <w:rFonts w:cs="Times New Roman"/>
        </w:rPr>
      </w:pPr>
      <w:bookmarkStart w:id="7" w:name="_Hlk92976165"/>
      <w:r w:rsidRPr="002110F4">
        <w:rPr>
          <w:rFonts w:cs="Times New Roman"/>
        </w:rPr>
        <w:lastRenderedPageBreak/>
        <w:t xml:space="preserve">Приложение к Распоряжению </w:t>
      </w:r>
    </w:p>
    <w:p w14:paraId="7E40A346" w14:textId="77777777" w:rsidR="008458CA" w:rsidRPr="002110F4" w:rsidRDefault="0089726C" w:rsidP="002110F4">
      <w:pPr>
        <w:autoSpaceDE w:val="0"/>
        <w:autoSpaceDN w:val="0"/>
        <w:ind w:left="5387"/>
        <w:jc w:val="both"/>
        <w:rPr>
          <w:rFonts w:cs="Times New Roman"/>
        </w:rPr>
      </w:pPr>
      <w:r w:rsidRPr="002110F4">
        <w:rPr>
          <w:rFonts w:cs="Times New Roman"/>
        </w:rPr>
        <w:t>Комитета имущественных отношений Администрации городского округа Электросталь Московской области</w:t>
      </w:r>
    </w:p>
    <w:p w14:paraId="10C4AC05" w14:textId="77777777" w:rsidR="0089726C" w:rsidRPr="002110F4" w:rsidRDefault="0089726C" w:rsidP="008458CA">
      <w:pPr>
        <w:autoSpaceDE w:val="0"/>
        <w:autoSpaceDN w:val="0"/>
        <w:ind w:left="5387" w:firstLine="3118"/>
        <w:rPr>
          <w:rFonts w:cs="Times New Roman"/>
        </w:rPr>
      </w:pPr>
    </w:p>
    <w:p w14:paraId="6407EB65" w14:textId="20511BB8" w:rsidR="008458CA" w:rsidRPr="002110F4" w:rsidRDefault="0089726C" w:rsidP="008458CA">
      <w:pPr>
        <w:autoSpaceDE w:val="0"/>
        <w:autoSpaceDN w:val="0"/>
        <w:ind w:left="5387" w:firstLine="3118"/>
        <w:rPr>
          <w:rFonts w:cs="Times New Roman"/>
        </w:rPr>
      </w:pPr>
      <w:r w:rsidRPr="002110F4">
        <w:rPr>
          <w:rFonts w:cs="Times New Roman"/>
        </w:rPr>
        <w:t xml:space="preserve">               </w:t>
      </w:r>
      <w:r w:rsidR="002110F4">
        <w:rPr>
          <w:rFonts w:cs="Times New Roman"/>
        </w:rPr>
        <w:t xml:space="preserve">          </w:t>
      </w:r>
      <w:r w:rsidRPr="002110F4">
        <w:rPr>
          <w:rFonts w:cs="Times New Roman"/>
        </w:rPr>
        <w:t xml:space="preserve"> </w:t>
      </w:r>
      <w:r w:rsidR="008826AE">
        <w:rPr>
          <w:rFonts w:cs="Times New Roman"/>
        </w:rPr>
        <w:t>от 31.03.2022 № 20</w:t>
      </w:r>
    </w:p>
    <w:bookmarkEnd w:id="7"/>
    <w:p w14:paraId="1EDE68A5" w14:textId="77777777" w:rsidR="008458CA" w:rsidRPr="007C4CC7" w:rsidRDefault="008458CA" w:rsidP="008458CA">
      <w:pPr>
        <w:spacing w:line="276" w:lineRule="auto"/>
        <w:ind w:left="-284"/>
        <w:jc w:val="right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55614B72" w14:textId="77777777" w:rsidR="008458CA" w:rsidRPr="0089726C" w:rsidRDefault="008458CA" w:rsidP="0089726C">
      <w:pPr>
        <w:jc w:val="both"/>
        <w:rPr>
          <w:rFonts w:eastAsia="Calibri" w:cs="Times New Roman"/>
          <w:b/>
          <w:color w:val="000000"/>
          <w:lang w:eastAsia="en-US"/>
        </w:rPr>
      </w:pPr>
      <w:r w:rsidRPr="0089726C">
        <w:rPr>
          <w:rFonts w:eastAsia="Calibri" w:cs="Times New Roman"/>
          <w:b/>
          <w:color w:val="000000"/>
          <w:spacing w:val="-6"/>
          <w:shd w:val="clear" w:color="auto" w:fill="FFFFFF"/>
          <w:lang w:eastAsia="en-US"/>
        </w:rPr>
        <w:t>Список уполномоченных должностных лиц с распределением ролей пользователей, ответственных за надлежащее и своевременное формирование и ведение государственной информационной системы «Типовое облачное решение по автоматизации контрольной (надзорной) деятельности» (далее – ГИС ТОР КНД), взаимодействие с оператором ГИС ТОР КНД в целях технического обеспечения работы органа муниципального контроля в ГИС ТОР КНД, получению сертификатов ключей проверки электронной подписи и ключей электронной подписи, обеспечению своевременного внесения необходимой информации в ГИС ТОР КНД</w:t>
      </w:r>
    </w:p>
    <w:p w14:paraId="10983586" w14:textId="77777777" w:rsidR="008458CA" w:rsidRPr="0089726C" w:rsidRDefault="008458CA" w:rsidP="008458CA">
      <w:pPr>
        <w:ind w:left="-284"/>
        <w:jc w:val="center"/>
        <w:rPr>
          <w:rFonts w:eastAsia="Calibri" w:cs="Times New Roman"/>
          <w:b/>
          <w:color w:val="000000"/>
          <w:lang w:eastAsia="en-US"/>
        </w:rPr>
      </w:pPr>
    </w:p>
    <w:tbl>
      <w:tblPr>
        <w:tblW w:w="107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2554"/>
        <w:gridCol w:w="3373"/>
        <w:gridCol w:w="4099"/>
      </w:tblGrid>
      <w:tr w:rsidR="008458CA" w:rsidRPr="0089726C" w14:paraId="5C23DD1B" w14:textId="77777777" w:rsidTr="0089726C">
        <w:tc>
          <w:tcPr>
            <w:tcW w:w="707" w:type="dxa"/>
          </w:tcPr>
          <w:p w14:paraId="3A4A18BE" w14:textId="77777777" w:rsidR="008458CA" w:rsidRPr="0089726C" w:rsidRDefault="008458CA" w:rsidP="008458CA">
            <w:pPr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89726C">
              <w:rPr>
                <w:rFonts w:eastAsia="Calibri" w:cs="Times New Roman"/>
                <w:color w:val="000000"/>
                <w:lang w:eastAsia="en-US"/>
              </w:rPr>
              <w:t>№ п/п</w:t>
            </w:r>
          </w:p>
        </w:tc>
        <w:tc>
          <w:tcPr>
            <w:tcW w:w="2554" w:type="dxa"/>
            <w:vAlign w:val="center"/>
          </w:tcPr>
          <w:p w14:paraId="47A3FA4E" w14:textId="77777777" w:rsidR="008458CA" w:rsidRPr="0089726C" w:rsidRDefault="008458CA" w:rsidP="008458CA">
            <w:pPr>
              <w:jc w:val="center"/>
              <w:rPr>
                <w:rFonts w:eastAsia="Calibri" w:cs="Times New Roman"/>
                <w:lang w:eastAsia="en-US"/>
              </w:rPr>
            </w:pPr>
            <w:r w:rsidRPr="0089726C">
              <w:rPr>
                <w:rFonts w:eastAsia="Calibri" w:cs="Times New Roman"/>
                <w:lang w:eastAsia="en-US"/>
              </w:rPr>
              <w:t>ФИО</w:t>
            </w:r>
          </w:p>
        </w:tc>
        <w:tc>
          <w:tcPr>
            <w:tcW w:w="3373" w:type="dxa"/>
            <w:vAlign w:val="center"/>
          </w:tcPr>
          <w:p w14:paraId="78C64E89" w14:textId="77777777" w:rsidR="008458CA" w:rsidRPr="0089726C" w:rsidRDefault="008458CA" w:rsidP="008458CA">
            <w:pPr>
              <w:jc w:val="center"/>
              <w:rPr>
                <w:rFonts w:eastAsia="Calibri" w:cs="Times New Roman"/>
                <w:lang w:eastAsia="en-US"/>
              </w:rPr>
            </w:pPr>
            <w:r w:rsidRPr="0089726C">
              <w:rPr>
                <w:rFonts w:eastAsia="Calibri" w:cs="Times New Roman"/>
                <w:lang w:eastAsia="en-US"/>
              </w:rPr>
              <w:t>Должность муниципальной службы</w:t>
            </w:r>
          </w:p>
        </w:tc>
        <w:tc>
          <w:tcPr>
            <w:tcW w:w="4099" w:type="dxa"/>
            <w:vAlign w:val="center"/>
          </w:tcPr>
          <w:p w14:paraId="6ABFD38E" w14:textId="77777777" w:rsidR="008458CA" w:rsidRPr="0089726C" w:rsidRDefault="008458CA" w:rsidP="008458CA">
            <w:pPr>
              <w:jc w:val="center"/>
              <w:rPr>
                <w:rFonts w:eastAsia="Calibri" w:cs="Times New Roman"/>
                <w:lang w:eastAsia="en-US"/>
              </w:rPr>
            </w:pPr>
            <w:r w:rsidRPr="0089726C">
              <w:rPr>
                <w:rFonts w:eastAsia="Calibri" w:cs="Times New Roman"/>
                <w:lang w:eastAsia="en-US"/>
              </w:rPr>
              <w:t xml:space="preserve">Роль в ГИС ТОР КНД </w:t>
            </w:r>
          </w:p>
        </w:tc>
      </w:tr>
      <w:tr w:rsidR="008458CA" w:rsidRPr="0089726C" w14:paraId="6702B02A" w14:textId="77777777" w:rsidTr="0089726C">
        <w:trPr>
          <w:trHeight w:val="1456"/>
        </w:trPr>
        <w:tc>
          <w:tcPr>
            <w:tcW w:w="707" w:type="dxa"/>
            <w:vAlign w:val="center"/>
          </w:tcPr>
          <w:p w14:paraId="66E62B93" w14:textId="77777777" w:rsidR="008458CA" w:rsidRPr="0089726C" w:rsidRDefault="008458CA" w:rsidP="008458CA">
            <w:pPr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89726C">
              <w:rPr>
                <w:rFonts w:eastAsia="Calibri" w:cs="Times New Roman"/>
                <w:color w:val="000000"/>
                <w:lang w:eastAsia="en-US"/>
              </w:rPr>
              <w:t>1</w:t>
            </w:r>
          </w:p>
        </w:tc>
        <w:tc>
          <w:tcPr>
            <w:tcW w:w="2554" w:type="dxa"/>
            <w:vAlign w:val="center"/>
          </w:tcPr>
          <w:p w14:paraId="27228D48" w14:textId="77777777" w:rsidR="008458CA" w:rsidRPr="0089726C" w:rsidRDefault="0089726C" w:rsidP="0089726C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Лашина Александра Владимировна</w:t>
            </w:r>
          </w:p>
        </w:tc>
        <w:tc>
          <w:tcPr>
            <w:tcW w:w="3373" w:type="dxa"/>
            <w:vAlign w:val="center"/>
          </w:tcPr>
          <w:p w14:paraId="7392C5B1" w14:textId="77777777" w:rsidR="008458CA" w:rsidRPr="0089726C" w:rsidRDefault="008458CA" w:rsidP="0089726C">
            <w:pPr>
              <w:jc w:val="both"/>
              <w:rPr>
                <w:rFonts w:eastAsia="Calibri" w:cs="Times New Roman"/>
                <w:lang w:eastAsia="en-US"/>
              </w:rPr>
            </w:pPr>
            <w:r w:rsidRPr="0089726C">
              <w:rPr>
                <w:rFonts w:eastAsia="Calibri" w:cs="Times New Roman"/>
                <w:lang w:eastAsia="en-US"/>
              </w:rPr>
              <w:t xml:space="preserve">Начальник отдела муниципального земельного контроля </w:t>
            </w:r>
            <w:r w:rsidR="0089726C">
              <w:rPr>
                <w:rFonts w:eastAsia="Calibri" w:cs="Times New Roman"/>
                <w:lang w:eastAsia="en-US"/>
              </w:rPr>
              <w:t xml:space="preserve">Комитета </w:t>
            </w:r>
            <w:r w:rsidRPr="0089726C">
              <w:rPr>
                <w:rFonts w:eastAsia="Calibri" w:cs="Times New Roman"/>
                <w:lang w:eastAsia="en-US"/>
              </w:rPr>
              <w:t>имущественных отношений администрации городского округа</w:t>
            </w:r>
            <w:r w:rsidR="0089726C">
              <w:rPr>
                <w:rFonts w:eastAsia="Calibri" w:cs="Times New Roman"/>
                <w:lang w:eastAsia="en-US"/>
              </w:rPr>
              <w:t xml:space="preserve"> Электросталь</w:t>
            </w:r>
          </w:p>
        </w:tc>
        <w:tc>
          <w:tcPr>
            <w:tcW w:w="4099" w:type="dxa"/>
            <w:vAlign w:val="center"/>
          </w:tcPr>
          <w:p w14:paraId="60B6FC87" w14:textId="77777777" w:rsidR="008458CA" w:rsidRPr="0089726C" w:rsidRDefault="008458CA" w:rsidP="008458CA">
            <w:pPr>
              <w:jc w:val="center"/>
              <w:rPr>
                <w:rFonts w:eastAsia="Calibri" w:cs="Times New Roman"/>
                <w:lang w:eastAsia="en-US"/>
              </w:rPr>
            </w:pPr>
            <w:r w:rsidRPr="0089726C">
              <w:rPr>
                <w:rFonts w:eastAsia="Calibri" w:cs="Times New Roman"/>
                <w:lang w:eastAsia="en-US"/>
              </w:rPr>
              <w:t>Руководитель, методолог, инспектор</w:t>
            </w:r>
          </w:p>
        </w:tc>
      </w:tr>
      <w:tr w:rsidR="008458CA" w:rsidRPr="0089726C" w14:paraId="045378E9" w14:textId="77777777" w:rsidTr="0089726C">
        <w:trPr>
          <w:trHeight w:val="1424"/>
        </w:trPr>
        <w:tc>
          <w:tcPr>
            <w:tcW w:w="707" w:type="dxa"/>
            <w:vAlign w:val="center"/>
          </w:tcPr>
          <w:p w14:paraId="6D2D3563" w14:textId="77777777" w:rsidR="008458CA" w:rsidRPr="0089726C" w:rsidRDefault="008458CA" w:rsidP="008458CA">
            <w:pPr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89726C">
              <w:rPr>
                <w:rFonts w:eastAsia="Calibri" w:cs="Times New Roman"/>
                <w:color w:val="000000"/>
                <w:lang w:eastAsia="en-US"/>
              </w:rPr>
              <w:t>2</w:t>
            </w:r>
          </w:p>
        </w:tc>
        <w:tc>
          <w:tcPr>
            <w:tcW w:w="2554" w:type="dxa"/>
            <w:vAlign w:val="center"/>
          </w:tcPr>
          <w:p w14:paraId="7A661A03" w14:textId="77777777" w:rsidR="008458CA" w:rsidRPr="0089726C" w:rsidRDefault="0089726C" w:rsidP="008458CA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Ладная Анна Викторовна</w:t>
            </w:r>
          </w:p>
        </w:tc>
        <w:tc>
          <w:tcPr>
            <w:tcW w:w="3373" w:type="dxa"/>
            <w:vAlign w:val="center"/>
          </w:tcPr>
          <w:p w14:paraId="3A00D974" w14:textId="77777777" w:rsidR="008458CA" w:rsidRPr="0089726C" w:rsidRDefault="0089726C" w:rsidP="008458CA">
            <w:pPr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Главный специалист</w:t>
            </w:r>
            <w:r w:rsidRPr="0089726C">
              <w:rPr>
                <w:rFonts w:eastAsia="Calibri" w:cs="Times New Roman"/>
                <w:lang w:eastAsia="en-US"/>
              </w:rPr>
              <w:t xml:space="preserve"> отдела муниципального земельного контроля </w:t>
            </w:r>
            <w:r>
              <w:rPr>
                <w:rFonts w:eastAsia="Calibri" w:cs="Times New Roman"/>
                <w:lang w:eastAsia="en-US"/>
              </w:rPr>
              <w:t xml:space="preserve">Комитета </w:t>
            </w:r>
            <w:r w:rsidRPr="0089726C">
              <w:rPr>
                <w:rFonts w:eastAsia="Calibri" w:cs="Times New Roman"/>
                <w:lang w:eastAsia="en-US"/>
              </w:rPr>
              <w:t>имущественных отношений администрации городского округа</w:t>
            </w:r>
            <w:r>
              <w:rPr>
                <w:rFonts w:eastAsia="Calibri" w:cs="Times New Roman"/>
                <w:lang w:eastAsia="en-US"/>
              </w:rPr>
              <w:t xml:space="preserve"> Электросталь</w:t>
            </w:r>
          </w:p>
        </w:tc>
        <w:tc>
          <w:tcPr>
            <w:tcW w:w="4099" w:type="dxa"/>
            <w:vAlign w:val="center"/>
          </w:tcPr>
          <w:p w14:paraId="4DA3146D" w14:textId="77777777" w:rsidR="008458CA" w:rsidRPr="0089726C" w:rsidRDefault="0089726C" w:rsidP="008458CA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89726C">
              <w:rPr>
                <w:rFonts w:eastAsia="Calibri" w:cs="Times New Roman"/>
                <w:lang w:eastAsia="en-US"/>
              </w:rPr>
              <w:t>Инспектор</w:t>
            </w:r>
          </w:p>
        </w:tc>
      </w:tr>
      <w:tr w:rsidR="008458CA" w:rsidRPr="0089726C" w14:paraId="32AD27DD" w14:textId="77777777" w:rsidTr="0089726C">
        <w:trPr>
          <w:trHeight w:val="1837"/>
        </w:trPr>
        <w:tc>
          <w:tcPr>
            <w:tcW w:w="707" w:type="dxa"/>
            <w:vAlign w:val="center"/>
          </w:tcPr>
          <w:p w14:paraId="115237EC" w14:textId="77777777" w:rsidR="008458CA" w:rsidRPr="0089726C" w:rsidRDefault="008458CA" w:rsidP="008458CA">
            <w:pPr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89726C">
              <w:rPr>
                <w:rFonts w:eastAsia="Calibri" w:cs="Times New Roman"/>
                <w:color w:val="000000"/>
                <w:lang w:eastAsia="en-US"/>
              </w:rPr>
              <w:t>3</w:t>
            </w:r>
          </w:p>
        </w:tc>
        <w:tc>
          <w:tcPr>
            <w:tcW w:w="2554" w:type="dxa"/>
            <w:vAlign w:val="center"/>
          </w:tcPr>
          <w:p w14:paraId="1A3811D5" w14:textId="77777777" w:rsidR="008458CA" w:rsidRPr="0089726C" w:rsidRDefault="0089726C" w:rsidP="008458CA">
            <w:pPr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Строганова Юлия Владимировна</w:t>
            </w:r>
          </w:p>
        </w:tc>
        <w:tc>
          <w:tcPr>
            <w:tcW w:w="3373" w:type="dxa"/>
            <w:vAlign w:val="center"/>
          </w:tcPr>
          <w:p w14:paraId="7410DB96" w14:textId="77777777" w:rsidR="008458CA" w:rsidRPr="0089726C" w:rsidRDefault="0089726C" w:rsidP="008458CA">
            <w:pPr>
              <w:jc w:val="both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Главный специалист</w:t>
            </w:r>
            <w:r w:rsidRPr="0089726C">
              <w:rPr>
                <w:rFonts w:eastAsia="Calibri" w:cs="Times New Roman"/>
                <w:lang w:eastAsia="en-US"/>
              </w:rPr>
              <w:t xml:space="preserve"> отдела муниципального земельного контроля </w:t>
            </w:r>
            <w:r>
              <w:rPr>
                <w:rFonts w:eastAsia="Calibri" w:cs="Times New Roman"/>
                <w:lang w:eastAsia="en-US"/>
              </w:rPr>
              <w:t xml:space="preserve">Комитета </w:t>
            </w:r>
            <w:r w:rsidRPr="0089726C">
              <w:rPr>
                <w:rFonts w:eastAsia="Calibri" w:cs="Times New Roman"/>
                <w:lang w:eastAsia="en-US"/>
              </w:rPr>
              <w:t>имущественных отношений администрации городского округа</w:t>
            </w:r>
            <w:r>
              <w:rPr>
                <w:rFonts w:eastAsia="Calibri" w:cs="Times New Roman"/>
                <w:lang w:eastAsia="en-US"/>
              </w:rPr>
              <w:t xml:space="preserve"> Электросталь</w:t>
            </w:r>
          </w:p>
        </w:tc>
        <w:tc>
          <w:tcPr>
            <w:tcW w:w="4099" w:type="dxa"/>
            <w:vAlign w:val="center"/>
          </w:tcPr>
          <w:p w14:paraId="45C50712" w14:textId="77777777" w:rsidR="008458CA" w:rsidRPr="0089726C" w:rsidRDefault="008458CA" w:rsidP="008458CA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89726C">
              <w:rPr>
                <w:rFonts w:eastAsia="Calibri" w:cs="Times New Roman"/>
                <w:lang w:eastAsia="en-US"/>
              </w:rPr>
              <w:t>Инспектор</w:t>
            </w:r>
          </w:p>
        </w:tc>
      </w:tr>
      <w:tr w:rsidR="008458CA" w:rsidRPr="0089726C" w14:paraId="78F342B2" w14:textId="77777777" w:rsidTr="0089726C">
        <w:trPr>
          <w:trHeight w:val="15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1976" w14:textId="77777777" w:rsidR="008458CA" w:rsidRPr="0089726C" w:rsidRDefault="008458CA" w:rsidP="008458CA">
            <w:pPr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89726C">
              <w:rPr>
                <w:rFonts w:eastAsia="Calibri" w:cs="Times New Roman"/>
                <w:color w:val="000000"/>
                <w:lang w:eastAsia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84FC" w14:textId="77777777" w:rsidR="008458CA" w:rsidRPr="0089726C" w:rsidRDefault="0089726C" w:rsidP="008458CA">
            <w:pPr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Киржакова Юлия Евгеньевна</w:t>
            </w:r>
          </w:p>
          <w:p w14:paraId="345A651B" w14:textId="77777777" w:rsidR="008458CA" w:rsidRPr="0089726C" w:rsidRDefault="008458CA" w:rsidP="008458CA">
            <w:pPr>
              <w:jc w:val="center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8112" w14:textId="77777777" w:rsidR="008458CA" w:rsidRPr="0089726C" w:rsidRDefault="002E72D8" w:rsidP="008458CA">
            <w:pPr>
              <w:jc w:val="both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Ведущий </w:t>
            </w:r>
            <w:r w:rsidR="0089726C">
              <w:rPr>
                <w:rFonts w:eastAsia="Calibri" w:cs="Times New Roman"/>
                <w:lang w:eastAsia="en-US"/>
              </w:rPr>
              <w:t>специалист</w:t>
            </w:r>
            <w:r w:rsidR="0089726C" w:rsidRPr="0089726C">
              <w:rPr>
                <w:rFonts w:eastAsia="Calibri" w:cs="Times New Roman"/>
                <w:lang w:eastAsia="en-US"/>
              </w:rPr>
              <w:t xml:space="preserve"> отдела муниципального земельного контроля </w:t>
            </w:r>
            <w:r w:rsidR="0089726C">
              <w:rPr>
                <w:rFonts w:eastAsia="Calibri" w:cs="Times New Roman"/>
                <w:lang w:eastAsia="en-US"/>
              </w:rPr>
              <w:t xml:space="preserve">Комитета </w:t>
            </w:r>
            <w:r w:rsidR="0089726C" w:rsidRPr="0089726C">
              <w:rPr>
                <w:rFonts w:eastAsia="Calibri" w:cs="Times New Roman"/>
                <w:lang w:eastAsia="en-US"/>
              </w:rPr>
              <w:t>имущественных отношений администрации городского округа</w:t>
            </w:r>
            <w:r w:rsidR="0089726C">
              <w:rPr>
                <w:rFonts w:eastAsia="Calibri" w:cs="Times New Roman"/>
                <w:lang w:eastAsia="en-US"/>
              </w:rPr>
              <w:t xml:space="preserve"> Электросталь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5539" w14:textId="77777777" w:rsidR="008458CA" w:rsidRPr="0089726C" w:rsidRDefault="008458CA" w:rsidP="008458CA">
            <w:pPr>
              <w:spacing w:after="200" w:line="276" w:lineRule="auto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89726C">
              <w:rPr>
                <w:rFonts w:eastAsia="Calibri" w:cs="Times New Roman"/>
                <w:color w:val="000000"/>
                <w:lang w:eastAsia="en-US"/>
              </w:rPr>
              <w:t>Инспектор</w:t>
            </w:r>
          </w:p>
        </w:tc>
      </w:tr>
    </w:tbl>
    <w:p w14:paraId="2752A273" w14:textId="77777777" w:rsidR="0089726C" w:rsidRDefault="0089726C" w:rsidP="008458CA">
      <w:pPr>
        <w:jc w:val="both"/>
        <w:rPr>
          <w:rFonts w:eastAsia="Calibri" w:cs="Times New Roman"/>
          <w:color w:val="000000"/>
          <w:lang w:eastAsia="en-US"/>
        </w:rPr>
      </w:pPr>
    </w:p>
    <w:sectPr w:rsidR="0089726C" w:rsidSect="002110F4">
      <w:pgSz w:w="11906" w:h="16838"/>
      <w:pgMar w:top="568" w:right="849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1C018AC"/>
    <w:multiLevelType w:val="multilevel"/>
    <w:tmpl w:val="BE345EE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2A6A"/>
    <w:rsid w:val="000176DF"/>
    <w:rsid w:val="002110F4"/>
    <w:rsid w:val="002E72D8"/>
    <w:rsid w:val="00347E89"/>
    <w:rsid w:val="00506E0F"/>
    <w:rsid w:val="00796F37"/>
    <w:rsid w:val="008458CA"/>
    <w:rsid w:val="008826AE"/>
    <w:rsid w:val="0089726C"/>
    <w:rsid w:val="00A8575D"/>
    <w:rsid w:val="00C620B3"/>
    <w:rsid w:val="00CE088E"/>
    <w:rsid w:val="00D82A6A"/>
    <w:rsid w:val="00E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D936E91"/>
  <w15:docId w15:val="{FF5E2953-16EE-4E94-B976-ED36E08B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3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6F37"/>
    <w:pPr>
      <w:keepNext/>
      <w:autoSpaceDE w:val="0"/>
      <w:autoSpaceDN w:val="0"/>
      <w:jc w:val="center"/>
      <w:outlineLvl w:val="0"/>
    </w:pPr>
    <w:rPr>
      <w:rFonts w:ascii="Arial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6F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96F37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F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F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Побежимова</cp:lastModifiedBy>
  <cp:revision>7</cp:revision>
  <cp:lastPrinted>2022-01-13T13:08:00Z</cp:lastPrinted>
  <dcterms:created xsi:type="dcterms:W3CDTF">2022-03-31T08:51:00Z</dcterms:created>
  <dcterms:modified xsi:type="dcterms:W3CDTF">2022-03-31T13:50:00Z</dcterms:modified>
</cp:coreProperties>
</file>