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D1" w:rsidRDefault="00D602D1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в Электростальском городском суде Московской области поддержано государственное обвинение по уголовному делу в отношении гражданки </w:t>
      </w:r>
      <w:r w:rsidR="0095459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., обвиняемой </w:t>
      </w:r>
      <w:r>
        <w:rPr>
          <w:rFonts w:ascii="Times New Roman" w:hAnsi="Times New Roman" w:cs="Times New Roman"/>
          <w:sz w:val="28"/>
        </w:rPr>
        <w:t xml:space="preserve">в совершении преступления, предусмотренного </w:t>
      </w:r>
      <w:r w:rsidR="0095459E">
        <w:rPr>
          <w:rFonts w:ascii="Times New Roman" w:hAnsi="Times New Roman" w:cs="Times New Roman"/>
          <w:sz w:val="28"/>
        </w:rPr>
        <w:t>ч. 1 ст. 228</w:t>
      </w:r>
      <w:r>
        <w:rPr>
          <w:rFonts w:ascii="Times New Roman" w:hAnsi="Times New Roman" w:cs="Times New Roman"/>
          <w:sz w:val="28"/>
        </w:rPr>
        <w:t xml:space="preserve"> УК РФ, то есть в </w:t>
      </w:r>
      <w:r w:rsidR="0095459E">
        <w:rPr>
          <w:rFonts w:ascii="Times New Roman" w:hAnsi="Times New Roman" w:cs="Times New Roman"/>
          <w:sz w:val="28"/>
        </w:rPr>
        <w:t>незаконном приобретении и хранении без цели сбыта психотропных веществ в значительном размере.</w:t>
      </w:r>
    </w:p>
    <w:p w:rsidR="00D602D1" w:rsidRDefault="0095459E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Подсудимая Х. в сентябре 2022 года приобрела на территории Московской области психотропное вещество с целью личного употребления, после чего направилась на работу в пункт выдачи заказов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Вайлдберриз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начала употреблять наркотик частями, однако была замечена работниками магазина, после чего те взывали сотрудников полиции.</w:t>
      </w:r>
    </w:p>
    <w:p w:rsidR="00D602D1" w:rsidRDefault="00D602D1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Подсудимая вину в преступлении признала, раскаялась в содеянном</w:t>
      </w:r>
      <w:r w:rsidR="0095459E">
        <w:rPr>
          <w:rFonts w:ascii="Times New Roman" w:hAnsi="Times New Roman" w:cs="Times New Roman"/>
          <w:sz w:val="28"/>
          <w:szCs w:val="28"/>
        </w:rPr>
        <w:t>.</w:t>
      </w:r>
    </w:p>
    <w:p w:rsidR="00D602D1" w:rsidRDefault="00D602D1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Приговором Электростальского городского суда Московской о</w:t>
      </w:r>
      <w:r w:rsidR="0095459E">
        <w:rPr>
          <w:rFonts w:ascii="Times New Roman" w:hAnsi="Times New Roman" w:cs="Times New Roman"/>
          <w:sz w:val="28"/>
        </w:rPr>
        <w:t>бласти от 20.12.2022 гражданка Х</w:t>
      </w:r>
      <w:r>
        <w:rPr>
          <w:rFonts w:ascii="Times New Roman" w:hAnsi="Times New Roman" w:cs="Times New Roman"/>
          <w:sz w:val="28"/>
        </w:rPr>
        <w:t>. осуждена к лишению свободы сроком на 1 год</w:t>
      </w:r>
      <w:r w:rsidR="0095459E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D602D1" w:rsidRDefault="00D602D1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02D1" w:rsidRDefault="00D602D1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02D1" w:rsidRDefault="00D602D1" w:rsidP="00D60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D602D1" w:rsidRDefault="00D602D1" w:rsidP="00D60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М.Д. Макеева</w:t>
      </w:r>
    </w:p>
    <w:p w:rsidR="00D602D1" w:rsidRDefault="00D602D1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02D1" w:rsidRDefault="00D602D1" w:rsidP="00D60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02D1" w:rsidRDefault="00D602D1" w:rsidP="00D60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66A8" w:rsidRDefault="003D66A8"/>
    <w:sectPr w:rsidR="003D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D5"/>
    <w:rsid w:val="003D66A8"/>
    <w:rsid w:val="00484618"/>
    <w:rsid w:val="005F7EF8"/>
    <w:rsid w:val="007877A6"/>
    <w:rsid w:val="0095459E"/>
    <w:rsid w:val="00D602D1"/>
    <w:rsid w:val="00D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0CAC"/>
  <w15:chartTrackingRefBased/>
  <w15:docId w15:val="{9044AFA2-8E7E-4334-A8CA-29A09C7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Макеева Мария Дмитриевна</cp:lastModifiedBy>
  <cp:revision>3</cp:revision>
  <dcterms:created xsi:type="dcterms:W3CDTF">2022-12-20T08:27:00Z</dcterms:created>
  <dcterms:modified xsi:type="dcterms:W3CDTF">2022-12-20T08:38:00Z</dcterms:modified>
</cp:coreProperties>
</file>