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01" w:rsidRPr="00053EDB" w:rsidRDefault="00027201" w:rsidP="000272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DB">
        <w:rPr>
          <w:rFonts w:ascii="Times New Roman" w:hAnsi="Times New Roman" w:cs="Times New Roman"/>
          <w:sz w:val="24"/>
          <w:szCs w:val="24"/>
        </w:rPr>
        <w:t>Аипова</w:t>
      </w:r>
      <w:proofErr w:type="spellEnd"/>
      <w:r w:rsidRPr="00053EDB">
        <w:rPr>
          <w:rFonts w:ascii="Times New Roman" w:hAnsi="Times New Roman" w:cs="Times New Roman"/>
          <w:sz w:val="24"/>
          <w:szCs w:val="24"/>
        </w:rPr>
        <w:t>: коммунальные службы Подмосковья приведены в режим повышенной готовности для своевременной очист</w:t>
      </w:r>
      <w:r w:rsidR="00053EDB" w:rsidRPr="00053EDB">
        <w:rPr>
          <w:rFonts w:ascii="Times New Roman" w:hAnsi="Times New Roman" w:cs="Times New Roman"/>
          <w:sz w:val="24"/>
          <w:szCs w:val="24"/>
        </w:rPr>
        <w:t>ки дворов от снега</w:t>
      </w:r>
    </w:p>
    <w:p w:rsidR="00027201" w:rsidRPr="00053EDB" w:rsidRDefault="00027201" w:rsidP="00027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201" w:rsidRPr="00053EDB" w:rsidRDefault="00027201" w:rsidP="00027201">
      <w:pPr>
        <w:jc w:val="both"/>
        <w:rPr>
          <w:rFonts w:ascii="Times New Roman" w:hAnsi="Times New Roman" w:cs="Times New Roman"/>
          <w:sz w:val="24"/>
          <w:szCs w:val="24"/>
        </w:rPr>
      </w:pPr>
      <w:r w:rsidRPr="00053EDB">
        <w:rPr>
          <w:rFonts w:ascii="Times New Roman" w:hAnsi="Times New Roman" w:cs="Times New Roman"/>
          <w:sz w:val="24"/>
          <w:szCs w:val="24"/>
        </w:rPr>
        <w:t>В связи со снегопадом технические средства и операторы комплексной уборки Московской области мобилизованы на очистку дворов от снега. Инспекторы Главного управления содержания территорий проверяют наличие снежного покрова в округах. По результатам объезда будет локально объявлена операция «Снегопад».</w:t>
      </w:r>
    </w:p>
    <w:p w:rsidR="00027201" w:rsidRPr="00053EDB" w:rsidRDefault="00DC2DCE" w:rsidP="00027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bookmarkStart w:id="0" w:name="_GoBack"/>
      <w:bookmarkEnd w:id="0"/>
      <w:r w:rsidR="00027201" w:rsidRPr="00053EDB">
        <w:rPr>
          <w:rFonts w:ascii="Times New Roman" w:hAnsi="Times New Roman" w:cs="Times New Roman"/>
          <w:sz w:val="24"/>
          <w:szCs w:val="24"/>
        </w:rPr>
        <w:t xml:space="preserve"> Уже сейчас муниципалитетам на севере, северо-востоке, северо-западе и востоке региона поручено провести обработку территорий противогололедными материалами. В первую очередь очищаются выходы из подъездов, подъезды к контейнерным площадкам, лестницы и спуски, пешеходные дорожки и тротуары, проезды и парковки, затем детские и спортивные площадки. В настоящее время в Московской области задействовано более 14 тысяч дворников. Технический уборочный арсенал насчи</w:t>
      </w:r>
      <w:r w:rsidR="00053EDB" w:rsidRPr="00053EDB">
        <w:rPr>
          <w:rFonts w:ascii="Times New Roman" w:hAnsi="Times New Roman" w:cs="Times New Roman"/>
          <w:sz w:val="24"/>
          <w:szCs w:val="24"/>
        </w:rPr>
        <w:t>тывает около 1,5 тысяч единиц, –</w:t>
      </w:r>
      <w:r w:rsidR="00027201" w:rsidRPr="00053EDB">
        <w:rPr>
          <w:rFonts w:ascii="Times New Roman" w:hAnsi="Times New Roman" w:cs="Times New Roman"/>
          <w:sz w:val="24"/>
          <w:szCs w:val="24"/>
        </w:rPr>
        <w:t xml:space="preserve"> отметила руководитель Главного управления содержания территори</w:t>
      </w:r>
      <w:r w:rsidR="00053EDB" w:rsidRPr="00053EDB">
        <w:rPr>
          <w:rFonts w:ascii="Times New Roman" w:hAnsi="Times New Roman" w:cs="Times New Roman"/>
          <w:sz w:val="24"/>
          <w:szCs w:val="24"/>
        </w:rPr>
        <w:t>й</w:t>
      </w:r>
      <w:r w:rsidR="00027201" w:rsidRPr="00053EDB">
        <w:rPr>
          <w:rFonts w:ascii="Times New Roman" w:hAnsi="Times New Roman" w:cs="Times New Roman"/>
          <w:sz w:val="24"/>
          <w:szCs w:val="24"/>
        </w:rPr>
        <w:t xml:space="preserve"> Московской области в ранге министра Светлана </w:t>
      </w:r>
      <w:proofErr w:type="spellStart"/>
      <w:r w:rsidR="00027201" w:rsidRPr="00053EDB">
        <w:rPr>
          <w:rFonts w:ascii="Times New Roman" w:hAnsi="Times New Roman" w:cs="Times New Roman"/>
          <w:sz w:val="24"/>
          <w:szCs w:val="24"/>
        </w:rPr>
        <w:t>Аипова</w:t>
      </w:r>
      <w:proofErr w:type="spellEnd"/>
      <w:r w:rsidR="00027201" w:rsidRPr="00053EDB">
        <w:rPr>
          <w:rFonts w:ascii="Times New Roman" w:hAnsi="Times New Roman" w:cs="Times New Roman"/>
          <w:sz w:val="24"/>
          <w:szCs w:val="24"/>
        </w:rPr>
        <w:t>.</w:t>
      </w:r>
    </w:p>
    <w:p w:rsidR="00066D92" w:rsidRPr="00053EDB" w:rsidRDefault="00027201" w:rsidP="00027201">
      <w:pPr>
        <w:jc w:val="both"/>
        <w:rPr>
          <w:rFonts w:ascii="Times New Roman" w:hAnsi="Times New Roman" w:cs="Times New Roman"/>
          <w:sz w:val="24"/>
          <w:szCs w:val="24"/>
        </w:rPr>
      </w:pPr>
      <w:r w:rsidRPr="00053EDB">
        <w:rPr>
          <w:rFonts w:ascii="Times New Roman" w:hAnsi="Times New Roman" w:cs="Times New Roman"/>
          <w:sz w:val="24"/>
          <w:szCs w:val="24"/>
        </w:rPr>
        <w:t>Глава ведомства уточнила, что, в соответствие с Регламентом содержания объектов благоустройства Московской области от 20 марта 2020 года №10Р-15, обработка территории противогололедными материалами производится в течение 2-х часов после окончания снегопада, уборка снега – через 12 часов, и вывоз снега – в срок не более 5-ти суток.</w:t>
      </w:r>
    </w:p>
    <w:p w:rsidR="00053EDB" w:rsidRDefault="00053EDB" w:rsidP="00053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DB" w:rsidRPr="00053EDB" w:rsidRDefault="00053EDB" w:rsidP="00053ED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EDB" w:rsidRDefault="00053EDB" w:rsidP="00027201">
      <w:pPr>
        <w:jc w:val="both"/>
        <w:rPr>
          <w:rFonts w:ascii="Times New Roman" w:hAnsi="Times New Roman" w:cs="Times New Roman"/>
          <w:sz w:val="28"/>
          <w:szCs w:val="28"/>
        </w:rPr>
      </w:pPr>
      <w:r w:rsidRPr="00053E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820"/>
            <wp:effectExtent l="0" t="0" r="3175" b="1270"/>
            <wp:docPr id="2" name="Рисунок 2" descr="C:\Users\pobezhimovaTA\Downloads\WhatsApp Image 2022-03-31 at 08.5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bezhimovaTA\Downloads\WhatsApp Image 2022-03-31 at 08.56.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EDB" w:rsidSect="00053ED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92"/>
    <w:rsid w:val="00027201"/>
    <w:rsid w:val="00053EDB"/>
    <w:rsid w:val="00066D92"/>
    <w:rsid w:val="00614FB5"/>
    <w:rsid w:val="00DC2DCE"/>
    <w:rsid w:val="00EB0508"/>
    <w:rsid w:val="00F2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300D5-3515-44D8-9BA4-E522CFF9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6</cp:revision>
  <dcterms:created xsi:type="dcterms:W3CDTF">2022-03-28T11:19:00Z</dcterms:created>
  <dcterms:modified xsi:type="dcterms:W3CDTF">2022-03-31T14:41:00Z</dcterms:modified>
</cp:coreProperties>
</file>