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68" w:rsidRPr="006A39F8" w:rsidRDefault="00DA5268" w:rsidP="006A39F8">
      <w:pPr>
        <w:ind w:right="-1"/>
        <w:jc w:val="center"/>
        <w:rPr>
          <w:sz w:val="28"/>
          <w:szCs w:val="28"/>
        </w:rPr>
      </w:pPr>
      <w:r w:rsidRPr="006A39F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68" w:rsidRPr="006A39F8" w:rsidRDefault="00DA5268" w:rsidP="006A39F8">
      <w:pPr>
        <w:ind w:right="-1"/>
        <w:jc w:val="center"/>
        <w:rPr>
          <w:sz w:val="28"/>
          <w:szCs w:val="28"/>
        </w:rPr>
      </w:pPr>
    </w:p>
    <w:p w:rsidR="00DA5268" w:rsidRPr="006A39F8" w:rsidRDefault="006A39F8" w:rsidP="006A39F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A5268" w:rsidRPr="006A39F8">
        <w:rPr>
          <w:sz w:val="28"/>
          <w:szCs w:val="28"/>
        </w:rPr>
        <w:t>ГОРОДСКОГО ОКРУГА ЭЛЕКТРОСТАЛЬ</w:t>
      </w:r>
    </w:p>
    <w:p w:rsidR="00DA5268" w:rsidRPr="006A39F8" w:rsidRDefault="00DA5268" w:rsidP="006A39F8">
      <w:pPr>
        <w:ind w:right="-1"/>
        <w:contextualSpacing/>
        <w:jc w:val="center"/>
        <w:rPr>
          <w:sz w:val="28"/>
          <w:szCs w:val="28"/>
        </w:rPr>
      </w:pPr>
    </w:p>
    <w:p w:rsidR="00DA5268" w:rsidRPr="006A39F8" w:rsidRDefault="006A39F8" w:rsidP="006A39F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A5268" w:rsidRPr="006A39F8">
        <w:rPr>
          <w:sz w:val="28"/>
          <w:szCs w:val="28"/>
        </w:rPr>
        <w:t>ОБЛАСТИ</w:t>
      </w:r>
    </w:p>
    <w:p w:rsidR="00DA5268" w:rsidRPr="006A39F8" w:rsidRDefault="00DA5268" w:rsidP="006A39F8">
      <w:pPr>
        <w:ind w:right="-1"/>
        <w:contextualSpacing/>
        <w:jc w:val="center"/>
        <w:rPr>
          <w:sz w:val="28"/>
          <w:szCs w:val="28"/>
        </w:rPr>
      </w:pPr>
    </w:p>
    <w:p w:rsidR="00DA5268" w:rsidRPr="006A39F8" w:rsidRDefault="00DA5268" w:rsidP="006A39F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A39F8">
        <w:rPr>
          <w:sz w:val="44"/>
          <w:szCs w:val="44"/>
        </w:rPr>
        <w:t>ПОСТАНОВЛЕНИЕ</w:t>
      </w:r>
    </w:p>
    <w:p w:rsidR="00DA5268" w:rsidRPr="006A39F8" w:rsidRDefault="00DA5268" w:rsidP="006A39F8">
      <w:pPr>
        <w:ind w:right="-1"/>
        <w:jc w:val="center"/>
        <w:rPr>
          <w:sz w:val="44"/>
          <w:szCs w:val="44"/>
        </w:rPr>
      </w:pPr>
    </w:p>
    <w:p w:rsidR="00DA5268" w:rsidRDefault="00DA5268" w:rsidP="006A39F8">
      <w:pPr>
        <w:ind w:right="-1"/>
        <w:jc w:val="center"/>
        <w:outlineLvl w:val="0"/>
      </w:pPr>
      <w:r w:rsidRPr="006A39F8">
        <w:t>29.07.2020</w:t>
      </w:r>
      <w:r>
        <w:t xml:space="preserve"> № </w:t>
      </w:r>
      <w:r w:rsidRPr="006A39F8">
        <w:t>486/7</w:t>
      </w:r>
    </w:p>
    <w:p w:rsidR="00AC4C04" w:rsidRDefault="00AC4C04" w:rsidP="006A39F8"/>
    <w:p w:rsidR="006A39F8" w:rsidRPr="006A39F8" w:rsidRDefault="006A39F8" w:rsidP="006A39F8"/>
    <w:p w:rsidR="00156287" w:rsidRDefault="00156287" w:rsidP="006A39F8">
      <w:pPr>
        <w:jc w:val="center"/>
      </w:pPr>
      <w:r w:rsidRPr="00156287">
        <w:t xml:space="preserve"> </w:t>
      </w:r>
      <w:r>
        <w:t>О внесении изменения в постановление Администрации городского округа Электросталь Московской области от 18.05.2012 № 454/10</w:t>
      </w:r>
      <w:bookmarkEnd w:id="0"/>
    </w:p>
    <w:p w:rsidR="00156287" w:rsidRDefault="00156287" w:rsidP="006A39F8"/>
    <w:p w:rsidR="00156287" w:rsidRDefault="00156287" w:rsidP="00156287"/>
    <w:p w:rsidR="00156287" w:rsidRDefault="00156287" w:rsidP="00156287">
      <w:pPr>
        <w:jc w:val="both"/>
      </w:pPr>
      <w:r>
        <w:tab/>
        <w:t xml:space="preserve">Во исполнение пункта 6 Поручения Губернатора по итогам совещания по инвестиционным проектам в Московской области от 26.02.2020 о создании Межведомственной комиссии с учетом контрольно-надзорных и правоохранительных органов по регулированию потребительского рынка в муниципальных образованиях, Администрация городского округа </w:t>
      </w:r>
      <w:r w:rsidR="006A39F8">
        <w:t>Электросталь Московской области ПОСТАНОВЛЯЕТ:</w:t>
      </w:r>
    </w:p>
    <w:p w:rsidR="00156287" w:rsidRDefault="006A39F8" w:rsidP="006A39F8">
      <w:pPr>
        <w:pStyle w:val="ac"/>
        <w:numPr>
          <w:ilvl w:val="0"/>
          <w:numId w:val="4"/>
        </w:numPr>
        <w:ind w:left="0" w:firstLine="709"/>
        <w:jc w:val="both"/>
      </w:pPr>
      <w:r>
        <w:t xml:space="preserve">Внести изменение в </w:t>
      </w:r>
      <w:r w:rsidR="00156287">
        <w:t>постановление</w:t>
      </w:r>
      <w:r w:rsidR="00156287" w:rsidRPr="00083F43">
        <w:t xml:space="preserve"> </w:t>
      </w:r>
      <w:r>
        <w:t xml:space="preserve">Администрации городского </w:t>
      </w:r>
      <w:r w:rsidR="00156287">
        <w:t xml:space="preserve">округа </w:t>
      </w:r>
      <w:r>
        <w:t xml:space="preserve">Электросталь Московской области от 18.05.2012 № 454/10 «О </w:t>
      </w:r>
      <w:r w:rsidR="00156287">
        <w:t>межведомственной комиссии по вопросам потребительского рынка в городском округе Электросталь Московской области» (с изменения</w:t>
      </w:r>
      <w:r>
        <w:t xml:space="preserve">ми и дополнениями, внесенными </w:t>
      </w:r>
      <w:r w:rsidR="00156287">
        <w:t xml:space="preserve">постановлениями Администрации городского округа Московской области от 02.06.2017 № 363/6 и от 26.01.2018 </w:t>
      </w:r>
      <w:r>
        <w:t>№ 33/1), изложив приложение № 1</w:t>
      </w:r>
      <w:r w:rsidR="00156287">
        <w:t xml:space="preserve"> в</w:t>
      </w:r>
      <w:r>
        <w:t xml:space="preserve"> новой редакции (прилагается).</w:t>
      </w:r>
    </w:p>
    <w:p w:rsidR="00156287" w:rsidRPr="006A39F8" w:rsidRDefault="00156287" w:rsidP="006A39F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003C57">
        <w:rPr>
          <w:rFonts w:cs="Times New Roman"/>
        </w:rPr>
        <w:t xml:space="preserve">Разместить настоящее постановление в информационно-телекоммуникационной </w:t>
      </w:r>
      <w:r w:rsidRPr="006A39F8">
        <w:rPr>
          <w:rFonts w:cs="Times New Roman"/>
        </w:rPr>
        <w:t xml:space="preserve">сети Интернет на официальном сайте городского округа Электросталь Московской области по адресу: </w:t>
      </w:r>
      <w:hyperlink r:id="rId9" w:history="1">
        <w:proofErr w:type="gramStart"/>
        <w:r w:rsidR="006A39F8" w:rsidRPr="000E3E23">
          <w:rPr>
            <w:rStyle w:val="a5"/>
            <w:rFonts w:cs="Times New Roman"/>
            <w:lang w:val="en-US"/>
          </w:rPr>
          <w:t>www</w:t>
        </w:r>
        <w:r w:rsidR="006A39F8" w:rsidRPr="000E3E23">
          <w:rPr>
            <w:rStyle w:val="a5"/>
            <w:rFonts w:cs="Times New Roman"/>
          </w:rPr>
          <w:t>.</w:t>
        </w:r>
        <w:proofErr w:type="spellStart"/>
        <w:r w:rsidR="006A39F8" w:rsidRPr="000E3E23">
          <w:rPr>
            <w:rStyle w:val="a5"/>
            <w:rFonts w:cs="Times New Roman"/>
            <w:lang w:val="en-US"/>
          </w:rPr>
          <w:t>elektrostal</w:t>
        </w:r>
        <w:proofErr w:type="spellEnd"/>
        <w:r w:rsidR="006A39F8" w:rsidRPr="000E3E23">
          <w:rPr>
            <w:rStyle w:val="a5"/>
            <w:rFonts w:cs="Times New Roman"/>
          </w:rPr>
          <w:t>.</w:t>
        </w:r>
        <w:proofErr w:type="spellStart"/>
        <w:r w:rsidR="006A39F8" w:rsidRPr="000E3E23">
          <w:rPr>
            <w:rStyle w:val="a5"/>
            <w:rFonts w:cs="Times New Roman"/>
            <w:lang w:val="en-US"/>
          </w:rPr>
          <w:t>ru</w:t>
        </w:r>
        <w:proofErr w:type="spellEnd"/>
      </w:hyperlink>
      <w:r w:rsidR="006A39F8">
        <w:rPr>
          <w:rFonts w:cs="Times New Roman"/>
        </w:rPr>
        <w:t xml:space="preserve"> </w:t>
      </w:r>
      <w:r w:rsidRPr="006A39F8">
        <w:rPr>
          <w:rFonts w:cs="Times New Roman"/>
        </w:rPr>
        <w:t>.</w:t>
      </w:r>
      <w:proofErr w:type="gramEnd"/>
    </w:p>
    <w:p w:rsidR="00156287" w:rsidRDefault="00156287" w:rsidP="00156287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156287" w:rsidRDefault="00156287" w:rsidP="00156287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156287" w:rsidRDefault="00156287" w:rsidP="00156287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6A39F8" w:rsidRDefault="006A39F8" w:rsidP="00156287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6A39F8" w:rsidRDefault="006A39F8" w:rsidP="00156287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156287" w:rsidRDefault="006A39F8" w:rsidP="00156287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Временно исполняющий полномочия</w:t>
      </w:r>
    </w:p>
    <w:p w:rsidR="00156287" w:rsidRDefault="00156287" w:rsidP="006A39F8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Главы городского округа</w:t>
      </w:r>
      <w:r>
        <w:rPr>
          <w:rFonts w:cs="Times New Roman"/>
        </w:rPr>
        <w:tab/>
        <w:t>И.Ю.</w:t>
      </w:r>
      <w:r w:rsidR="006A39F8">
        <w:rPr>
          <w:rFonts w:cs="Times New Roman"/>
        </w:rPr>
        <w:t xml:space="preserve"> </w:t>
      </w:r>
      <w:r>
        <w:rPr>
          <w:rFonts w:cs="Times New Roman"/>
        </w:rPr>
        <w:t>Волкова</w:t>
      </w:r>
    </w:p>
    <w:p w:rsidR="00156287" w:rsidRDefault="00156287" w:rsidP="00156287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156287" w:rsidRDefault="00156287" w:rsidP="00156287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156287" w:rsidRDefault="00156287" w:rsidP="00156287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156287" w:rsidRDefault="00156287" w:rsidP="00156287">
      <w:pPr>
        <w:widowControl w:val="0"/>
        <w:autoSpaceDE w:val="0"/>
        <w:autoSpaceDN w:val="0"/>
        <w:adjustRightInd w:val="0"/>
        <w:jc w:val="both"/>
        <w:rPr>
          <w:rFonts w:cs="Times New Roman"/>
        </w:rPr>
        <w:sectPr w:rsidR="00156287" w:rsidSect="006A39F8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A39F8" w:rsidRDefault="00424575" w:rsidP="006A39F8">
      <w:pPr>
        <w:ind w:left="5812"/>
        <w:jc w:val="both"/>
      </w:pPr>
      <w:r>
        <w:lastRenderedPageBreak/>
        <w:t>Приложение к постановлению</w:t>
      </w:r>
    </w:p>
    <w:p w:rsidR="00424575" w:rsidRDefault="00424575" w:rsidP="006A39F8">
      <w:pPr>
        <w:ind w:left="5812"/>
        <w:jc w:val="both"/>
      </w:pPr>
      <w:r>
        <w:t xml:space="preserve">от </w:t>
      </w:r>
      <w:r w:rsidR="0095333E" w:rsidRPr="006A39F8">
        <w:t>29.07.</w:t>
      </w:r>
      <w:r w:rsidR="006A39F8">
        <w:t xml:space="preserve">2020 </w:t>
      </w:r>
      <w:r>
        <w:t xml:space="preserve">№ </w:t>
      </w:r>
      <w:r w:rsidR="0095333E" w:rsidRPr="006A39F8">
        <w:t>486/7</w:t>
      </w:r>
    </w:p>
    <w:p w:rsidR="006D2E38" w:rsidRDefault="00424575" w:rsidP="006A39F8">
      <w:pPr>
        <w:ind w:left="5812"/>
        <w:jc w:val="both"/>
      </w:pPr>
      <w:r>
        <w:t>«</w:t>
      </w:r>
      <w:r w:rsidR="006D2E38">
        <w:t xml:space="preserve">Приложение </w:t>
      </w:r>
      <w:r w:rsidR="009F679A">
        <w:t>№</w:t>
      </w:r>
      <w:r w:rsidR="006D2E38">
        <w:t xml:space="preserve"> 1</w:t>
      </w:r>
    </w:p>
    <w:p w:rsidR="006D2E38" w:rsidRDefault="006D2E38" w:rsidP="006A39F8">
      <w:pPr>
        <w:ind w:left="5812"/>
        <w:jc w:val="both"/>
      </w:pPr>
      <w:r>
        <w:t xml:space="preserve">к </w:t>
      </w:r>
      <w:r w:rsidR="009F679A">
        <w:t>п</w:t>
      </w:r>
      <w:r>
        <w:t>остановлению Администрации</w:t>
      </w:r>
    </w:p>
    <w:p w:rsidR="006D2E38" w:rsidRDefault="006D2E38" w:rsidP="006A39F8">
      <w:pPr>
        <w:ind w:left="5812"/>
        <w:jc w:val="both"/>
      </w:pPr>
      <w:r>
        <w:t>городского округа Электросталь</w:t>
      </w:r>
    </w:p>
    <w:p w:rsidR="006D2E38" w:rsidRDefault="006D2E38" w:rsidP="006A39F8">
      <w:pPr>
        <w:ind w:left="5812"/>
        <w:jc w:val="both"/>
      </w:pPr>
      <w:r>
        <w:t>Московской области</w:t>
      </w:r>
    </w:p>
    <w:p w:rsidR="006D2E38" w:rsidRDefault="006A39F8" w:rsidP="006A39F8">
      <w:pPr>
        <w:ind w:left="5812"/>
        <w:jc w:val="both"/>
      </w:pPr>
      <w:r>
        <w:t xml:space="preserve">от 08.05.2012 </w:t>
      </w:r>
      <w:r w:rsidR="006D2E38">
        <w:t xml:space="preserve">№ </w:t>
      </w:r>
      <w:r w:rsidR="00424575">
        <w:t>454/10</w:t>
      </w:r>
    </w:p>
    <w:p w:rsidR="006A39F8" w:rsidRDefault="006A39F8" w:rsidP="006A39F8"/>
    <w:p w:rsidR="006D2E38" w:rsidRDefault="006D2E38" w:rsidP="006D2E38">
      <w:pPr>
        <w:jc w:val="center"/>
      </w:pPr>
      <w:r>
        <w:t>Состав</w:t>
      </w:r>
    </w:p>
    <w:p w:rsidR="006D2E38" w:rsidRDefault="006D2E38" w:rsidP="006D2E38">
      <w:pPr>
        <w:jc w:val="center"/>
      </w:pPr>
      <w:r>
        <w:t xml:space="preserve">межведомственной комиссии по вопросам потребительского рынка </w:t>
      </w:r>
    </w:p>
    <w:p w:rsidR="006D2E38" w:rsidRDefault="006D2E38" w:rsidP="006D2E38">
      <w:pPr>
        <w:jc w:val="center"/>
      </w:pPr>
      <w:r>
        <w:t>в городском округе Электросталь Московской области</w:t>
      </w:r>
    </w:p>
    <w:p w:rsidR="006D2E38" w:rsidRDefault="006D2E38" w:rsidP="006D2E38"/>
    <w:p w:rsidR="006D2E38" w:rsidRDefault="006D2E38" w:rsidP="006D2E38">
      <w:pPr>
        <w:ind w:firstLine="624"/>
        <w:jc w:val="both"/>
      </w:pPr>
      <w:r>
        <w:t>Председатель комиссии:</w:t>
      </w:r>
    </w:p>
    <w:p w:rsidR="006D2E38" w:rsidRDefault="009B298A" w:rsidP="00B105A1">
      <w:pPr>
        <w:jc w:val="both"/>
      </w:pPr>
      <w:r>
        <w:t>Волкова И.Ю.</w:t>
      </w:r>
      <w:r w:rsidR="001C16E6">
        <w:t xml:space="preserve">  </w:t>
      </w:r>
      <w:r w:rsidR="00D50893">
        <w:t xml:space="preserve"> </w:t>
      </w:r>
      <w:r w:rsidR="001C16E6">
        <w:t>-в</w:t>
      </w:r>
      <w:r>
        <w:t xml:space="preserve">ременно </w:t>
      </w:r>
      <w:r w:rsidR="00642222">
        <w:t xml:space="preserve">исполняющий полномочия </w:t>
      </w:r>
      <w:r w:rsidR="006D2E38">
        <w:t>Глав</w:t>
      </w:r>
      <w:r w:rsidR="00642222">
        <w:t>ы</w:t>
      </w:r>
      <w:r w:rsidR="00124AFE">
        <w:t xml:space="preserve"> </w:t>
      </w:r>
      <w:r w:rsidR="00B105A1">
        <w:t xml:space="preserve">городского округа </w:t>
      </w:r>
      <w:r w:rsidR="00124AFE">
        <w:t xml:space="preserve"> </w:t>
      </w:r>
      <w:r w:rsidR="001C16E6">
        <w:t xml:space="preserve">              </w:t>
      </w:r>
      <w:proofErr w:type="spellStart"/>
      <w:r w:rsidR="001C16E6" w:rsidRPr="001C16E6">
        <w:rPr>
          <w:color w:val="FFFFFF" w:themeColor="background1"/>
        </w:rPr>
        <w:t>сссссс</w:t>
      </w:r>
      <w:proofErr w:type="spellEnd"/>
      <w:r w:rsidR="001C16E6">
        <w:rPr>
          <w:color w:val="FFFFFF" w:themeColor="background1"/>
        </w:rPr>
        <w:t xml:space="preserve">                         </w:t>
      </w:r>
      <w:r w:rsidR="00124AFE">
        <w:t>Электросталь Московской области</w:t>
      </w:r>
    </w:p>
    <w:p w:rsidR="00D12A58" w:rsidRDefault="00D12A58" w:rsidP="00B105A1">
      <w:pPr>
        <w:jc w:val="both"/>
      </w:pPr>
    </w:p>
    <w:p w:rsidR="006D2E38" w:rsidRDefault="006D2E38" w:rsidP="006D2E38">
      <w:pPr>
        <w:ind w:left="624"/>
        <w:jc w:val="both"/>
      </w:pPr>
      <w:r>
        <w:t>Заместитель председателя комиссии:</w:t>
      </w:r>
    </w:p>
    <w:p w:rsidR="00D12A58" w:rsidRDefault="00D12A58" w:rsidP="006D2E38">
      <w:pPr>
        <w:ind w:left="624"/>
        <w:jc w:val="both"/>
      </w:pPr>
    </w:p>
    <w:p w:rsidR="00B105A1" w:rsidRDefault="00B105A1" w:rsidP="00B105A1">
      <w:pPr>
        <w:rPr>
          <w:rFonts w:cs="Times New Roman"/>
        </w:rPr>
      </w:pPr>
      <w:r>
        <w:rPr>
          <w:rFonts w:cs="Times New Roman"/>
        </w:rPr>
        <w:t xml:space="preserve">Соколова С.Ю.  </w:t>
      </w:r>
      <w:r w:rsidR="00A6119F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="00A6119F">
        <w:rPr>
          <w:rFonts w:cs="Times New Roman"/>
        </w:rPr>
        <w:t>-</w:t>
      </w:r>
      <w:r>
        <w:rPr>
          <w:rFonts w:cs="Times New Roman"/>
        </w:rPr>
        <w:t xml:space="preserve">  заместитель Главы - начальник управления по потребительскому  </w:t>
      </w:r>
      <w:r w:rsidRPr="00B105A1">
        <w:rPr>
          <w:rFonts w:cs="Times New Roman"/>
        </w:rPr>
        <w:t xml:space="preserve">          </w:t>
      </w:r>
      <w:r w:rsidR="00193ADE" w:rsidRPr="00920BE6">
        <w:rPr>
          <w:rFonts w:cs="Times New Roman"/>
          <w:color w:val="FFFFFF"/>
        </w:rPr>
        <w:t>--------------------------</w:t>
      </w:r>
      <w:r>
        <w:rPr>
          <w:rFonts w:cs="Times New Roman"/>
        </w:rPr>
        <w:t xml:space="preserve">рынку и сельскому хозяйству Администрации </w:t>
      </w:r>
    </w:p>
    <w:p w:rsidR="00B105A1" w:rsidRDefault="00193ADE" w:rsidP="00193ADE">
      <w:pPr>
        <w:jc w:val="center"/>
        <w:rPr>
          <w:rFonts w:cs="Times New Roman"/>
        </w:rPr>
      </w:pPr>
      <w:r w:rsidRPr="00193ADE">
        <w:rPr>
          <w:rFonts w:cs="Times New Roman"/>
        </w:rPr>
        <w:t xml:space="preserve">      </w:t>
      </w:r>
      <w:r w:rsidR="00B105A1">
        <w:rPr>
          <w:rFonts w:cs="Times New Roman"/>
        </w:rPr>
        <w:t>городского округа Электросталь Московской области</w:t>
      </w:r>
    </w:p>
    <w:p w:rsidR="00D50893" w:rsidRDefault="00D50893" w:rsidP="00D50893">
      <w:pPr>
        <w:rPr>
          <w:rFonts w:cs="Times New Roman"/>
        </w:rPr>
      </w:pPr>
      <w:r>
        <w:rPr>
          <w:rFonts w:cs="Times New Roman"/>
        </w:rPr>
        <w:t>Хомутов А.</w:t>
      </w:r>
      <w:r w:rsidR="00252261">
        <w:rPr>
          <w:rFonts w:cs="Times New Roman"/>
        </w:rPr>
        <w:t>Д</w:t>
      </w:r>
      <w:r>
        <w:rPr>
          <w:rFonts w:cs="Times New Roman"/>
        </w:rPr>
        <w:t>.        - заместитель Главы</w:t>
      </w:r>
      <w:r w:rsidRPr="00D50893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     </w:t>
      </w:r>
      <w:proofErr w:type="spellStart"/>
      <w:r w:rsidRPr="00D50893">
        <w:rPr>
          <w:rFonts w:cs="Times New Roman"/>
          <w:color w:val="FFFFFF" w:themeColor="background1"/>
        </w:rPr>
        <w:t>тт</w:t>
      </w:r>
      <w:proofErr w:type="spellEnd"/>
      <w:r w:rsidRPr="00D50893">
        <w:rPr>
          <w:rFonts w:cs="Times New Roman"/>
          <w:color w:val="FFFFFF" w:themeColor="background1"/>
        </w:rPr>
        <w:t xml:space="preserve"> </w:t>
      </w:r>
      <w:r>
        <w:rPr>
          <w:rFonts w:cs="Times New Roman"/>
        </w:rPr>
        <w:t xml:space="preserve">                              Московской области</w:t>
      </w:r>
    </w:p>
    <w:p w:rsidR="00D12A58" w:rsidRDefault="00D12A58" w:rsidP="00D50893">
      <w:pPr>
        <w:rPr>
          <w:rFonts w:cs="Times New Roman"/>
        </w:rPr>
      </w:pPr>
    </w:p>
    <w:p w:rsidR="00B105A1" w:rsidRDefault="00B105A1" w:rsidP="00B105A1">
      <w:pPr>
        <w:jc w:val="both"/>
        <w:rPr>
          <w:rFonts w:cs="Times New Roman"/>
        </w:rPr>
      </w:pPr>
      <w:r>
        <w:t xml:space="preserve">          </w:t>
      </w:r>
      <w:r>
        <w:rPr>
          <w:rFonts w:cs="Times New Roman"/>
        </w:rPr>
        <w:t>Члены комиссии:</w:t>
      </w:r>
      <w:r>
        <w:rPr>
          <w:rFonts w:cs="Times New Roman"/>
        </w:rPr>
        <w:tab/>
      </w:r>
    </w:p>
    <w:p w:rsidR="00D12A58" w:rsidRDefault="00D12A58" w:rsidP="00B105A1">
      <w:pPr>
        <w:jc w:val="both"/>
        <w:rPr>
          <w:rFonts w:cs="Times New Roman"/>
        </w:rPr>
      </w:pPr>
    </w:p>
    <w:p w:rsidR="00B105A1" w:rsidRDefault="00B105A1" w:rsidP="00B105A1">
      <w:pPr>
        <w:rPr>
          <w:rFonts w:cs="Times New Roman"/>
        </w:rPr>
      </w:pPr>
      <w:r>
        <w:rPr>
          <w:rFonts w:cs="Times New Roman"/>
        </w:rPr>
        <w:t xml:space="preserve">Булатов Д.В.     </w:t>
      </w:r>
      <w:r w:rsidR="00193ADE">
        <w:rPr>
          <w:rFonts w:cs="Times New Roman"/>
        </w:rPr>
        <w:t xml:space="preserve">  </w:t>
      </w:r>
      <w:r>
        <w:rPr>
          <w:rFonts w:cs="Times New Roman"/>
        </w:rPr>
        <w:t xml:space="preserve"> -</w:t>
      </w:r>
      <w:r w:rsidR="00193ADE" w:rsidRPr="00193ADE">
        <w:rPr>
          <w:rFonts w:cs="Times New Roman"/>
        </w:rPr>
        <w:t xml:space="preserve"> </w:t>
      </w:r>
      <w:r>
        <w:rPr>
          <w:rFonts w:cs="Times New Roman"/>
        </w:rPr>
        <w:t xml:space="preserve"> начальник </w:t>
      </w:r>
      <w:r w:rsidR="0084645A">
        <w:rPr>
          <w:rFonts w:cs="Times New Roman"/>
        </w:rPr>
        <w:t>Управления архитектуры и градостроительства</w:t>
      </w:r>
      <w:r>
        <w:rPr>
          <w:rFonts w:cs="Times New Roman"/>
        </w:rPr>
        <w:t xml:space="preserve">               </w:t>
      </w:r>
    </w:p>
    <w:p w:rsidR="00B105A1" w:rsidRDefault="00B105A1" w:rsidP="00B105A1">
      <w:pPr>
        <w:rPr>
          <w:rFonts w:cs="Times New Roman"/>
        </w:rPr>
      </w:pPr>
      <w:r>
        <w:rPr>
          <w:rFonts w:cs="Times New Roman"/>
        </w:rPr>
        <w:t xml:space="preserve">                              </w:t>
      </w:r>
      <w:r w:rsidR="00193ADE" w:rsidRPr="00193ADE">
        <w:rPr>
          <w:rFonts w:cs="Times New Roman"/>
        </w:rPr>
        <w:t xml:space="preserve"> </w:t>
      </w:r>
      <w:r w:rsidR="001C16E6">
        <w:rPr>
          <w:rFonts w:cs="Times New Roman"/>
        </w:rPr>
        <w:t xml:space="preserve">  </w:t>
      </w:r>
      <w:r>
        <w:rPr>
          <w:rFonts w:cs="Times New Roman"/>
        </w:rPr>
        <w:t xml:space="preserve">Администрации городского </w:t>
      </w:r>
      <w:proofErr w:type="gramStart"/>
      <w:r>
        <w:rPr>
          <w:rFonts w:cs="Times New Roman"/>
        </w:rPr>
        <w:t xml:space="preserve">округа </w:t>
      </w:r>
      <w:r w:rsidR="0084645A">
        <w:rPr>
          <w:rFonts w:cs="Times New Roman"/>
        </w:rPr>
        <w:t xml:space="preserve"> Электросталь</w:t>
      </w:r>
      <w:proofErr w:type="gramEnd"/>
      <w:r w:rsidR="0084645A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области </w:t>
      </w:r>
    </w:p>
    <w:p w:rsidR="00D12A58" w:rsidRDefault="00D12A58" w:rsidP="00B105A1">
      <w:pPr>
        <w:rPr>
          <w:rFonts w:cs="Times New Roman"/>
        </w:rPr>
      </w:pPr>
    </w:p>
    <w:p w:rsidR="00B75AE6" w:rsidRDefault="00162019" w:rsidP="00B75AE6">
      <w:pPr>
        <w:rPr>
          <w:rFonts w:cs="Times New Roman"/>
        </w:rPr>
      </w:pPr>
      <w:r>
        <w:rPr>
          <w:rFonts w:cs="Times New Roman"/>
        </w:rPr>
        <w:t>Головина Е.Ю.</w:t>
      </w:r>
      <w:r w:rsidR="00B75AE6">
        <w:rPr>
          <w:rFonts w:cs="Times New Roman"/>
        </w:rPr>
        <w:t xml:space="preserve">  </w:t>
      </w:r>
      <w:r w:rsidR="001C16E6">
        <w:rPr>
          <w:rFonts w:cs="Times New Roman"/>
        </w:rPr>
        <w:t xml:space="preserve"> </w:t>
      </w:r>
      <w:r w:rsidR="00B75AE6">
        <w:rPr>
          <w:rFonts w:cs="Times New Roman"/>
        </w:rPr>
        <w:t xml:space="preserve"> - председатель комитета имущественных отношений Администрации      </w:t>
      </w:r>
    </w:p>
    <w:p w:rsidR="008805F5" w:rsidRDefault="00B75AE6" w:rsidP="008805F5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Pr="00193ADE">
        <w:rPr>
          <w:rFonts w:cs="Times New Roman"/>
        </w:rPr>
        <w:t xml:space="preserve">  </w:t>
      </w:r>
      <w:r w:rsidR="001C16E6">
        <w:rPr>
          <w:rFonts w:cs="Times New Roman"/>
        </w:rPr>
        <w:t xml:space="preserve">   </w:t>
      </w:r>
      <w:r>
        <w:rPr>
          <w:rFonts w:cs="Times New Roman"/>
        </w:rPr>
        <w:t xml:space="preserve"> городского округа Электросталь Московской области</w:t>
      </w:r>
    </w:p>
    <w:p w:rsidR="00D12A58" w:rsidRDefault="00D12A58" w:rsidP="008805F5">
      <w:pPr>
        <w:rPr>
          <w:rFonts w:cs="Times New Roman"/>
        </w:rPr>
      </w:pPr>
    </w:p>
    <w:p w:rsidR="008805F5" w:rsidRDefault="001C16E6" w:rsidP="008805F5">
      <w:pPr>
        <w:rPr>
          <w:rFonts w:cs="Times New Roman"/>
        </w:rPr>
      </w:pPr>
      <w:r>
        <w:rPr>
          <w:rFonts w:cs="Times New Roman"/>
        </w:rPr>
        <w:t xml:space="preserve">Светлова Е.А.     - </w:t>
      </w:r>
      <w:r w:rsidR="008805F5" w:rsidRPr="00193ADE">
        <w:rPr>
          <w:rFonts w:cs="Times New Roman"/>
        </w:rPr>
        <w:t xml:space="preserve"> </w:t>
      </w:r>
      <w:r w:rsidR="008805F5">
        <w:rPr>
          <w:rFonts w:cs="Times New Roman"/>
        </w:rPr>
        <w:t xml:space="preserve">начальник правового управления Администрации городского </w:t>
      </w:r>
      <w:proofErr w:type="gramStart"/>
      <w:r w:rsidR="008805F5">
        <w:rPr>
          <w:rFonts w:cs="Times New Roman"/>
        </w:rPr>
        <w:t xml:space="preserve">округа  </w:t>
      </w:r>
      <w:r w:rsidR="008805F5" w:rsidRPr="00DC2BAF">
        <w:rPr>
          <w:rFonts w:cs="Times New Roman"/>
          <w:color w:val="FFFFFF"/>
        </w:rPr>
        <w:t>---------------------------</w:t>
      </w:r>
      <w:proofErr w:type="gramEnd"/>
      <w:r w:rsidR="008805F5">
        <w:rPr>
          <w:rFonts w:cs="Times New Roman"/>
        </w:rPr>
        <w:t>Электросталь  Московской области</w:t>
      </w:r>
    </w:p>
    <w:p w:rsidR="00D12A58" w:rsidRDefault="00D12A58" w:rsidP="008805F5">
      <w:pPr>
        <w:rPr>
          <w:rFonts w:cs="Times New Roman"/>
        </w:rPr>
      </w:pPr>
    </w:p>
    <w:p w:rsidR="00B105A1" w:rsidRDefault="00B105A1" w:rsidP="00B105A1">
      <w:pPr>
        <w:rPr>
          <w:rFonts w:cs="Times New Roman"/>
        </w:rPr>
      </w:pPr>
      <w:r>
        <w:rPr>
          <w:rFonts w:cs="Times New Roman"/>
        </w:rPr>
        <w:t xml:space="preserve">Лавров Р.С.        - </w:t>
      </w:r>
      <w:r w:rsidR="00193ADE">
        <w:rPr>
          <w:rFonts w:cs="Times New Roman"/>
        </w:rPr>
        <w:t xml:space="preserve">  </w:t>
      </w:r>
      <w:r>
        <w:rPr>
          <w:rFonts w:cs="Times New Roman"/>
        </w:rPr>
        <w:t xml:space="preserve">начальник УМВД России по городскому округу Электросталь </w:t>
      </w:r>
    </w:p>
    <w:p w:rsidR="00B105A1" w:rsidRDefault="00B105A1" w:rsidP="00B105A1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r w:rsidR="00193ADE" w:rsidRPr="00193ADE">
        <w:rPr>
          <w:rFonts w:cs="Times New Roman"/>
        </w:rPr>
        <w:t xml:space="preserve">  </w:t>
      </w:r>
      <w:r w:rsidR="001C16E6">
        <w:rPr>
          <w:rFonts w:cs="Times New Roman"/>
        </w:rPr>
        <w:t xml:space="preserve">  </w:t>
      </w:r>
      <w:r w:rsidR="00193ADE" w:rsidRPr="00193ADE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</w:t>
      </w:r>
      <w:proofErr w:type="gramStart"/>
      <w:r>
        <w:rPr>
          <w:rFonts w:cs="Times New Roman"/>
        </w:rPr>
        <w:t>области  (</w:t>
      </w:r>
      <w:proofErr w:type="gramEnd"/>
      <w:r>
        <w:rPr>
          <w:rFonts w:cs="Times New Roman"/>
        </w:rPr>
        <w:t>по согласованию)</w:t>
      </w:r>
    </w:p>
    <w:p w:rsidR="00D12A58" w:rsidRDefault="00D12A58" w:rsidP="00B105A1">
      <w:pPr>
        <w:rPr>
          <w:rFonts w:cs="Times New Roman"/>
        </w:rPr>
      </w:pPr>
    </w:p>
    <w:p w:rsidR="00D12A58" w:rsidRDefault="00253E1C" w:rsidP="00B105A1">
      <w:pPr>
        <w:rPr>
          <w:rFonts w:cs="Times New Roman"/>
        </w:rPr>
      </w:pPr>
      <w:r>
        <w:rPr>
          <w:rFonts w:cs="Times New Roman"/>
        </w:rPr>
        <w:t xml:space="preserve">Бойко Л.В.           - начальник ИФНС по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>. Электросталь Московской области</w:t>
      </w:r>
    </w:p>
    <w:p w:rsidR="00253E1C" w:rsidRDefault="00D12A58" w:rsidP="00B105A1">
      <w:pPr>
        <w:rPr>
          <w:rFonts w:cs="Times New Roman"/>
        </w:rPr>
      </w:pPr>
      <w:r>
        <w:rPr>
          <w:rFonts w:cs="Times New Roman"/>
        </w:rPr>
        <w:t xml:space="preserve">                               </w:t>
      </w:r>
      <w:r w:rsidR="00253E1C">
        <w:rPr>
          <w:rFonts w:cs="Times New Roman"/>
        </w:rPr>
        <w:t xml:space="preserve"> </w:t>
      </w:r>
      <w:proofErr w:type="gramStart"/>
      <w:r w:rsidR="00253E1C">
        <w:rPr>
          <w:rFonts w:cs="Times New Roman"/>
        </w:rPr>
        <w:t>( по</w:t>
      </w:r>
      <w:proofErr w:type="gramEnd"/>
      <w:r w:rsidR="00253E1C">
        <w:rPr>
          <w:rFonts w:cs="Times New Roman"/>
        </w:rPr>
        <w:t xml:space="preserve"> согласованию)</w:t>
      </w:r>
    </w:p>
    <w:p w:rsidR="00D12A58" w:rsidRDefault="00D12A58" w:rsidP="00B105A1">
      <w:pPr>
        <w:rPr>
          <w:rFonts w:cs="Times New Roman"/>
        </w:rPr>
      </w:pPr>
    </w:p>
    <w:p w:rsidR="00B105A1" w:rsidRDefault="00B105A1" w:rsidP="00B105A1">
      <w:pPr>
        <w:rPr>
          <w:rFonts w:cs="Times New Roman"/>
        </w:rPr>
      </w:pPr>
      <w:proofErr w:type="spellStart"/>
      <w:r>
        <w:rPr>
          <w:rFonts w:cs="Times New Roman"/>
        </w:rPr>
        <w:t>Летенкова</w:t>
      </w:r>
      <w:proofErr w:type="spellEnd"/>
      <w:r>
        <w:rPr>
          <w:rFonts w:cs="Times New Roman"/>
        </w:rPr>
        <w:t xml:space="preserve"> Е.П.   - </w:t>
      </w:r>
      <w:r w:rsidR="00193ADE">
        <w:rPr>
          <w:rFonts w:cs="Times New Roman"/>
        </w:rPr>
        <w:t xml:space="preserve"> </w:t>
      </w:r>
      <w:r>
        <w:rPr>
          <w:rFonts w:cs="Times New Roman"/>
        </w:rPr>
        <w:t xml:space="preserve">начальник Ногинского территориального отдела Федеральной службы </w:t>
      </w:r>
    </w:p>
    <w:p w:rsidR="00B105A1" w:rsidRDefault="00B105A1" w:rsidP="00B105A1">
      <w:pPr>
        <w:rPr>
          <w:rFonts w:cs="Times New Roman"/>
        </w:rPr>
      </w:pPr>
      <w:r>
        <w:rPr>
          <w:rFonts w:cs="Times New Roman"/>
        </w:rPr>
        <w:t xml:space="preserve">                              </w:t>
      </w:r>
      <w:r w:rsidR="001C16E6">
        <w:rPr>
          <w:rFonts w:cs="Times New Roman"/>
        </w:rPr>
        <w:t xml:space="preserve"> </w:t>
      </w:r>
      <w:r>
        <w:rPr>
          <w:rFonts w:cs="Times New Roman"/>
        </w:rPr>
        <w:t xml:space="preserve"> по защите прав потребителей и благополучия человека по Московской  </w:t>
      </w:r>
    </w:p>
    <w:p w:rsidR="00B105A1" w:rsidRDefault="00B105A1" w:rsidP="00B105A1">
      <w:pPr>
        <w:rPr>
          <w:rFonts w:cs="Times New Roman"/>
        </w:rPr>
      </w:pPr>
      <w:r>
        <w:rPr>
          <w:rFonts w:cs="Times New Roman"/>
        </w:rPr>
        <w:t xml:space="preserve">                               </w:t>
      </w:r>
      <w:r w:rsidR="001C16E6">
        <w:rPr>
          <w:rFonts w:cs="Times New Roman"/>
        </w:rPr>
        <w:t xml:space="preserve"> </w:t>
      </w:r>
      <w:r>
        <w:rPr>
          <w:rFonts w:cs="Times New Roman"/>
        </w:rPr>
        <w:t>области (по согласованию)</w:t>
      </w:r>
    </w:p>
    <w:p w:rsidR="00D12A58" w:rsidRDefault="00D12A58" w:rsidP="00B105A1">
      <w:pPr>
        <w:rPr>
          <w:rFonts w:cs="Times New Roman"/>
        </w:rPr>
      </w:pPr>
    </w:p>
    <w:p w:rsidR="00253E1C" w:rsidRDefault="00253E1C" w:rsidP="00253E1C">
      <w:pPr>
        <w:tabs>
          <w:tab w:val="left" w:pos="315"/>
          <w:tab w:val="center" w:pos="2587"/>
        </w:tabs>
      </w:pPr>
      <w:r>
        <w:rPr>
          <w:rFonts w:cs="Times New Roman"/>
        </w:rPr>
        <w:t>Горячев С.С.       - н</w:t>
      </w:r>
      <w:r>
        <w:t xml:space="preserve">ачальник территориального </w:t>
      </w:r>
      <w:proofErr w:type="gramStart"/>
      <w:r>
        <w:t>отдела  №</w:t>
      </w:r>
      <w:proofErr w:type="gramEnd"/>
      <w:r>
        <w:t xml:space="preserve"> 12</w:t>
      </w:r>
      <w:r w:rsidRPr="00253E1C">
        <w:t xml:space="preserve"> </w:t>
      </w:r>
      <w:r>
        <w:t xml:space="preserve">Главного управления </w:t>
      </w:r>
    </w:p>
    <w:p w:rsidR="00253E1C" w:rsidRDefault="00253E1C" w:rsidP="00253E1C">
      <w:pPr>
        <w:tabs>
          <w:tab w:val="left" w:pos="315"/>
          <w:tab w:val="center" w:pos="2587"/>
        </w:tabs>
      </w:pPr>
      <w:r>
        <w:t xml:space="preserve">                                государственного Административно-технического надзора Московской </w:t>
      </w:r>
      <w:proofErr w:type="spellStart"/>
      <w:r w:rsidRPr="00253E1C">
        <w:rPr>
          <w:color w:val="FFFFFF" w:themeColor="background1"/>
        </w:rPr>
        <w:t>тт</w:t>
      </w:r>
      <w:proofErr w:type="spellEnd"/>
      <w:r w:rsidRPr="00253E1C">
        <w:rPr>
          <w:color w:val="FFFFFF" w:themeColor="background1"/>
        </w:rPr>
        <w:t xml:space="preserve"> </w:t>
      </w:r>
      <w:r>
        <w:t xml:space="preserve">                           области (по согласованию)</w:t>
      </w:r>
    </w:p>
    <w:p w:rsidR="00D12A58" w:rsidRDefault="00D12A58" w:rsidP="00253E1C">
      <w:pPr>
        <w:tabs>
          <w:tab w:val="left" w:pos="315"/>
          <w:tab w:val="center" w:pos="2587"/>
        </w:tabs>
      </w:pPr>
    </w:p>
    <w:p w:rsidR="007117B8" w:rsidRDefault="007117B8" w:rsidP="00B105A1">
      <w:pPr>
        <w:rPr>
          <w:rFonts w:cs="Times New Roman"/>
        </w:rPr>
      </w:pPr>
      <w:proofErr w:type="spellStart"/>
      <w:r>
        <w:rPr>
          <w:rFonts w:cs="Times New Roman"/>
        </w:rPr>
        <w:t>Аветисян</w:t>
      </w:r>
      <w:proofErr w:type="spellEnd"/>
      <w:r>
        <w:rPr>
          <w:rFonts w:cs="Times New Roman"/>
        </w:rPr>
        <w:t xml:space="preserve"> Е.Л.     </w:t>
      </w:r>
      <w:r w:rsidR="001C16E6">
        <w:rPr>
          <w:rFonts w:cs="Times New Roman"/>
        </w:rPr>
        <w:t>-</w:t>
      </w:r>
      <w:r>
        <w:rPr>
          <w:rFonts w:cs="Times New Roman"/>
        </w:rPr>
        <w:t xml:space="preserve"> главный специалист обособленного Ногинского подразделения                                                </w:t>
      </w:r>
      <w:proofErr w:type="spellStart"/>
      <w:r w:rsidRPr="007117B8">
        <w:rPr>
          <w:rFonts w:cs="Times New Roman"/>
          <w:color w:val="FFFFFF" w:themeColor="background1"/>
        </w:rPr>
        <w:t>ссссс</w:t>
      </w:r>
      <w:proofErr w:type="spellEnd"/>
      <w:r w:rsidR="001C16E6">
        <w:rPr>
          <w:rFonts w:cs="Times New Roman"/>
          <w:color w:val="FFFFFF" w:themeColor="background1"/>
        </w:rPr>
        <w:t xml:space="preserve">                      </w:t>
      </w:r>
      <w:r>
        <w:rPr>
          <w:rFonts w:cs="Times New Roman"/>
          <w:color w:val="FFFFFF" w:themeColor="background1"/>
        </w:rPr>
        <w:t xml:space="preserve"> </w:t>
      </w:r>
      <w:r>
        <w:rPr>
          <w:rFonts w:cs="Times New Roman"/>
        </w:rPr>
        <w:t>Филиала «Подмосковный» ООО «Хартия» (по согласованию)</w:t>
      </w:r>
    </w:p>
    <w:p w:rsidR="00D12A58" w:rsidRDefault="00D12A58" w:rsidP="00B105A1">
      <w:pPr>
        <w:rPr>
          <w:rFonts w:cs="Times New Roman"/>
        </w:rPr>
      </w:pPr>
    </w:p>
    <w:p w:rsidR="00D12A58" w:rsidRDefault="00D12A58" w:rsidP="00B105A1">
      <w:pPr>
        <w:rPr>
          <w:rFonts w:cs="Times New Roman"/>
        </w:rPr>
      </w:pPr>
    </w:p>
    <w:p w:rsidR="007117B8" w:rsidRDefault="00162019" w:rsidP="00B105A1">
      <w:pPr>
        <w:rPr>
          <w:rFonts w:cs="Times New Roman"/>
        </w:rPr>
      </w:pPr>
      <w:proofErr w:type="spellStart"/>
      <w:r>
        <w:rPr>
          <w:rFonts w:cs="Times New Roman"/>
        </w:rPr>
        <w:t>Бургуто</w:t>
      </w:r>
      <w:proofErr w:type="spellEnd"/>
      <w:r>
        <w:rPr>
          <w:rFonts w:cs="Times New Roman"/>
        </w:rPr>
        <w:t xml:space="preserve"> А.Н.       </w:t>
      </w:r>
      <w:r w:rsidR="007117B8">
        <w:rPr>
          <w:rFonts w:cs="Times New Roman"/>
        </w:rPr>
        <w:t>-</w:t>
      </w:r>
      <w:r>
        <w:rPr>
          <w:rFonts w:cs="Times New Roman"/>
        </w:rPr>
        <w:t xml:space="preserve"> директор филиала ГУПМО «КСМО «Электростальский»</w:t>
      </w:r>
      <w:r w:rsidR="007117B8" w:rsidRPr="007117B8">
        <w:rPr>
          <w:rFonts w:cs="Times New Roman"/>
        </w:rPr>
        <w:t xml:space="preserve"> </w:t>
      </w:r>
    </w:p>
    <w:p w:rsidR="00162019" w:rsidRDefault="007117B8" w:rsidP="00B105A1">
      <w:pPr>
        <w:rPr>
          <w:rFonts w:cs="Times New Roman"/>
        </w:rPr>
      </w:pPr>
      <w:r>
        <w:rPr>
          <w:rFonts w:cs="Times New Roman"/>
        </w:rPr>
        <w:t xml:space="preserve">                                (по согласованию)</w:t>
      </w:r>
    </w:p>
    <w:p w:rsidR="00D12A58" w:rsidRDefault="00D12A58" w:rsidP="00B105A1">
      <w:pPr>
        <w:rPr>
          <w:rFonts w:cs="Times New Roman"/>
        </w:rPr>
      </w:pPr>
    </w:p>
    <w:p w:rsidR="00162019" w:rsidRDefault="001C16E6" w:rsidP="00B105A1">
      <w:pPr>
        <w:rPr>
          <w:rFonts w:cs="Times New Roman"/>
        </w:rPr>
      </w:pPr>
      <w:r>
        <w:rPr>
          <w:rFonts w:cs="Times New Roman"/>
        </w:rPr>
        <w:t>Радченко Н.В.     -</w:t>
      </w:r>
      <w:r w:rsidR="00162019">
        <w:rPr>
          <w:rFonts w:cs="Times New Roman"/>
        </w:rPr>
        <w:t xml:space="preserve"> эксперт Ногинского отделения РУАД № 7 (по согласованию)</w:t>
      </w:r>
    </w:p>
    <w:p w:rsidR="00D12A58" w:rsidRDefault="00D12A58" w:rsidP="00B105A1">
      <w:pPr>
        <w:rPr>
          <w:rFonts w:cs="Times New Roman"/>
        </w:rPr>
      </w:pPr>
    </w:p>
    <w:p w:rsidR="00162019" w:rsidRDefault="00162019" w:rsidP="00B105A1">
      <w:pPr>
        <w:rPr>
          <w:rFonts w:cs="Times New Roman"/>
        </w:rPr>
      </w:pPr>
      <w:r>
        <w:rPr>
          <w:rFonts w:cs="Times New Roman"/>
        </w:rPr>
        <w:t>Шинкаренко А.В.-директор Павлово-Посадского филиала АО «</w:t>
      </w:r>
      <w:proofErr w:type="spellStart"/>
      <w:proofErr w:type="gramStart"/>
      <w:r>
        <w:rPr>
          <w:rFonts w:cs="Times New Roman"/>
        </w:rPr>
        <w:t>Мособлэнерго</w:t>
      </w:r>
      <w:proofErr w:type="spellEnd"/>
      <w:r>
        <w:rPr>
          <w:rFonts w:cs="Times New Roman"/>
        </w:rPr>
        <w:t>»</w:t>
      </w:r>
      <w:r w:rsidR="007117B8">
        <w:rPr>
          <w:rFonts w:cs="Times New Roman"/>
        </w:rPr>
        <w:t xml:space="preserve">   </w:t>
      </w:r>
      <w:proofErr w:type="gramEnd"/>
      <w:r w:rsidR="007117B8">
        <w:rPr>
          <w:rFonts w:cs="Times New Roman"/>
        </w:rPr>
        <w:t xml:space="preserve">                </w:t>
      </w:r>
      <w:proofErr w:type="spellStart"/>
      <w:r w:rsidR="007117B8" w:rsidRPr="007117B8">
        <w:rPr>
          <w:rFonts w:cs="Times New Roman"/>
          <w:color w:val="FFFFFF" w:themeColor="background1"/>
        </w:rPr>
        <w:t>сссссс</w:t>
      </w:r>
      <w:proofErr w:type="spellEnd"/>
      <w:r w:rsidR="007117B8">
        <w:rPr>
          <w:rFonts w:cs="Times New Roman"/>
        </w:rPr>
        <w:t xml:space="preserve">                     </w:t>
      </w:r>
      <w:r w:rsidR="006A39F8">
        <w:rPr>
          <w:rFonts w:cs="Times New Roman"/>
        </w:rPr>
        <w:t xml:space="preserve">(по </w:t>
      </w:r>
      <w:r>
        <w:rPr>
          <w:rFonts w:cs="Times New Roman"/>
        </w:rPr>
        <w:t>согласованию)</w:t>
      </w:r>
    </w:p>
    <w:p w:rsidR="00D12A58" w:rsidRDefault="00D12A58" w:rsidP="00B105A1">
      <w:pPr>
        <w:rPr>
          <w:rFonts w:cs="Times New Roman"/>
        </w:rPr>
      </w:pPr>
    </w:p>
    <w:p w:rsidR="005A7D32" w:rsidRDefault="005A7D32" w:rsidP="00B105A1">
      <w:pPr>
        <w:rPr>
          <w:rFonts w:cs="Times New Roman"/>
        </w:rPr>
      </w:pPr>
      <w:r>
        <w:rPr>
          <w:rFonts w:cs="Times New Roman"/>
        </w:rPr>
        <w:t xml:space="preserve">Резников А.Н.     - заместитель начальника ОНД и ПР по </w:t>
      </w:r>
      <w:proofErr w:type="spellStart"/>
      <w:r>
        <w:rPr>
          <w:rFonts w:cs="Times New Roman"/>
        </w:rPr>
        <w:t>г.о.Электросталь</w:t>
      </w:r>
      <w:proofErr w:type="spellEnd"/>
      <w:r>
        <w:rPr>
          <w:rFonts w:cs="Times New Roman"/>
        </w:rPr>
        <w:t xml:space="preserve"> УНД и ПР ГУ    </w:t>
      </w:r>
      <w:proofErr w:type="spellStart"/>
      <w:r w:rsidRPr="005A7D32">
        <w:rPr>
          <w:rFonts w:cs="Times New Roman"/>
          <w:color w:val="FFFFFF" w:themeColor="background1"/>
        </w:rPr>
        <w:t>ттт</w:t>
      </w:r>
      <w:proofErr w:type="spellEnd"/>
      <w:r w:rsidRPr="005A7D32">
        <w:rPr>
          <w:rFonts w:cs="Times New Roman"/>
          <w:color w:val="FFFFFF" w:themeColor="background1"/>
        </w:rPr>
        <w:t xml:space="preserve">  </w:t>
      </w:r>
      <w:r>
        <w:rPr>
          <w:rFonts w:cs="Times New Roman"/>
        </w:rPr>
        <w:t xml:space="preserve">                         МЧС</w:t>
      </w:r>
      <w:r w:rsidR="006A39F8">
        <w:rPr>
          <w:rFonts w:cs="Times New Roman"/>
        </w:rPr>
        <w:t xml:space="preserve"> России по Московской области (</w:t>
      </w:r>
      <w:r>
        <w:rPr>
          <w:rFonts w:cs="Times New Roman"/>
        </w:rPr>
        <w:t>по согласованию)</w:t>
      </w:r>
    </w:p>
    <w:p w:rsidR="00D12A58" w:rsidRDefault="00D12A58" w:rsidP="00B105A1">
      <w:pPr>
        <w:rPr>
          <w:rFonts w:cs="Times New Roman"/>
        </w:rPr>
      </w:pPr>
    </w:p>
    <w:p w:rsidR="00D12A58" w:rsidRDefault="00B105A1" w:rsidP="00B105A1">
      <w:pPr>
        <w:rPr>
          <w:rFonts w:cs="Times New Roman"/>
        </w:rPr>
      </w:pPr>
      <w:r>
        <w:rPr>
          <w:rFonts w:cs="Times New Roman"/>
        </w:rPr>
        <w:tab/>
      </w:r>
    </w:p>
    <w:p w:rsidR="00B105A1" w:rsidRDefault="00B105A1" w:rsidP="00D12A58">
      <w:pPr>
        <w:ind w:firstLine="624"/>
        <w:rPr>
          <w:rFonts w:cs="Times New Roman"/>
        </w:rPr>
      </w:pPr>
      <w:r>
        <w:rPr>
          <w:rFonts w:cs="Times New Roman"/>
        </w:rPr>
        <w:t>Секретарь комиссии:</w:t>
      </w:r>
    </w:p>
    <w:p w:rsidR="00D12A58" w:rsidRDefault="00D12A58" w:rsidP="00B105A1">
      <w:pPr>
        <w:rPr>
          <w:rFonts w:cs="Times New Roman"/>
        </w:rPr>
      </w:pPr>
    </w:p>
    <w:p w:rsidR="00B105A1" w:rsidRDefault="00193ADE" w:rsidP="00B105A1">
      <w:pPr>
        <w:jc w:val="both"/>
        <w:rPr>
          <w:rFonts w:cs="Times New Roman"/>
        </w:rPr>
      </w:pPr>
      <w:r>
        <w:rPr>
          <w:rFonts w:cs="Times New Roman"/>
        </w:rPr>
        <w:t>Сисева Ю.В.</w:t>
      </w:r>
      <w:r w:rsidRPr="00193ADE">
        <w:rPr>
          <w:rFonts w:cs="Times New Roman"/>
        </w:rPr>
        <w:t xml:space="preserve">  </w:t>
      </w:r>
      <w:r w:rsidR="00B105A1">
        <w:rPr>
          <w:rFonts w:cs="Times New Roman"/>
        </w:rPr>
        <w:t xml:space="preserve"> </w:t>
      </w:r>
      <w:r w:rsidR="00A6119F">
        <w:rPr>
          <w:rFonts w:cs="Times New Roman"/>
        </w:rPr>
        <w:t xml:space="preserve">    </w:t>
      </w:r>
      <w:r w:rsidR="00B105A1">
        <w:rPr>
          <w:rFonts w:cs="Times New Roman"/>
        </w:rPr>
        <w:t xml:space="preserve">  - консультант отдела по по</w:t>
      </w:r>
      <w:r w:rsidR="006A39F8">
        <w:rPr>
          <w:rFonts w:cs="Times New Roman"/>
        </w:rPr>
        <w:t>требительскому рынку и услугам управления</w:t>
      </w:r>
    </w:p>
    <w:p w:rsidR="00B105A1" w:rsidRDefault="00B105A1" w:rsidP="00B105A1">
      <w:pPr>
        <w:rPr>
          <w:rFonts w:cs="Times New Roman"/>
        </w:rPr>
      </w:pPr>
      <w:r>
        <w:rPr>
          <w:rFonts w:cs="Times New Roman"/>
        </w:rPr>
        <w:t xml:space="preserve">                             </w:t>
      </w:r>
      <w:r w:rsidR="00A6119F">
        <w:rPr>
          <w:rFonts w:cs="Times New Roman"/>
        </w:rPr>
        <w:t xml:space="preserve">    </w:t>
      </w:r>
      <w:r w:rsidR="00193ADE">
        <w:rPr>
          <w:rFonts w:cs="Times New Roman"/>
        </w:rPr>
        <w:t xml:space="preserve">по </w:t>
      </w:r>
      <w:r>
        <w:rPr>
          <w:rFonts w:cs="Times New Roman"/>
        </w:rPr>
        <w:t>потребительскому рынку и сельскому хозяйству Администрации</w:t>
      </w:r>
    </w:p>
    <w:p w:rsidR="00B105A1" w:rsidRDefault="00B105A1" w:rsidP="00B105A1">
      <w:pPr>
        <w:rPr>
          <w:rFonts w:cs="Times New Roman"/>
        </w:rPr>
      </w:pPr>
      <w:r>
        <w:rPr>
          <w:rFonts w:cs="Times New Roman"/>
        </w:rPr>
        <w:t xml:space="preserve">                            </w:t>
      </w:r>
      <w:r w:rsidR="00A6119F">
        <w:rPr>
          <w:rFonts w:cs="Times New Roman"/>
        </w:rPr>
        <w:t xml:space="preserve">    </w:t>
      </w:r>
      <w:r>
        <w:rPr>
          <w:rFonts w:cs="Times New Roman"/>
        </w:rPr>
        <w:t xml:space="preserve"> городского округа Электросталь Московской области </w:t>
      </w:r>
    </w:p>
    <w:p w:rsidR="00F915CE" w:rsidRDefault="00F915CE" w:rsidP="00B105A1">
      <w:pPr>
        <w:rPr>
          <w:rFonts w:cs="Times New Roman"/>
        </w:rPr>
      </w:pPr>
    </w:p>
    <w:sectPr w:rsidR="00F915CE" w:rsidSect="006A39F8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76" w:rsidRDefault="008B3676" w:rsidP="00526100">
      <w:r>
        <w:separator/>
      </w:r>
    </w:p>
  </w:endnote>
  <w:endnote w:type="continuationSeparator" w:id="0">
    <w:p w:rsidR="008B3676" w:rsidRDefault="008B3676" w:rsidP="0052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76" w:rsidRDefault="008B3676" w:rsidP="00526100">
      <w:r>
        <w:separator/>
      </w:r>
    </w:p>
  </w:footnote>
  <w:footnote w:type="continuationSeparator" w:id="0">
    <w:p w:rsidR="008B3676" w:rsidRDefault="008B3676" w:rsidP="0052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87" w:rsidRDefault="00156287">
    <w:pPr>
      <w:pStyle w:val="a8"/>
      <w:jc w:val="center"/>
    </w:pPr>
  </w:p>
  <w:p w:rsidR="00156287" w:rsidRDefault="001562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95"/>
    <w:multiLevelType w:val="hybridMultilevel"/>
    <w:tmpl w:val="CACA23BE"/>
    <w:lvl w:ilvl="0" w:tplc="D09A4260">
      <w:start w:val="1"/>
      <w:numFmt w:val="decimal"/>
      <w:lvlText w:val="%1."/>
      <w:lvlJc w:val="left"/>
      <w:pPr>
        <w:ind w:left="98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294D320D"/>
    <w:multiLevelType w:val="hybridMultilevel"/>
    <w:tmpl w:val="BE600104"/>
    <w:lvl w:ilvl="0" w:tplc="041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38293C50"/>
    <w:multiLevelType w:val="hybridMultilevel"/>
    <w:tmpl w:val="63B8E9E2"/>
    <w:lvl w:ilvl="0" w:tplc="6D4C90AA">
      <w:start w:val="1"/>
      <w:numFmt w:val="decimal"/>
      <w:lvlText w:val="%1."/>
      <w:lvlJc w:val="left"/>
      <w:pPr>
        <w:ind w:left="98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5D3A39C1"/>
    <w:multiLevelType w:val="hybridMultilevel"/>
    <w:tmpl w:val="B61A95BC"/>
    <w:lvl w:ilvl="0" w:tplc="041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C57"/>
    <w:rsid w:val="000502DD"/>
    <w:rsid w:val="00067B44"/>
    <w:rsid w:val="00071774"/>
    <w:rsid w:val="00083F43"/>
    <w:rsid w:val="000C7607"/>
    <w:rsid w:val="000D0D7D"/>
    <w:rsid w:val="000D18DA"/>
    <w:rsid w:val="000F11CA"/>
    <w:rsid w:val="000F4FA3"/>
    <w:rsid w:val="00124AFE"/>
    <w:rsid w:val="0013132B"/>
    <w:rsid w:val="00135D18"/>
    <w:rsid w:val="00156287"/>
    <w:rsid w:val="00162019"/>
    <w:rsid w:val="00193ADE"/>
    <w:rsid w:val="001C16E6"/>
    <w:rsid w:val="001F0E67"/>
    <w:rsid w:val="0020537A"/>
    <w:rsid w:val="00251CCB"/>
    <w:rsid w:val="00252261"/>
    <w:rsid w:val="00253E1C"/>
    <w:rsid w:val="00257760"/>
    <w:rsid w:val="00263B67"/>
    <w:rsid w:val="00272E80"/>
    <w:rsid w:val="00273625"/>
    <w:rsid w:val="00290B21"/>
    <w:rsid w:val="002B17B7"/>
    <w:rsid w:val="002C2ABF"/>
    <w:rsid w:val="002E796F"/>
    <w:rsid w:val="00307114"/>
    <w:rsid w:val="00321E33"/>
    <w:rsid w:val="003240FA"/>
    <w:rsid w:val="00324ED3"/>
    <w:rsid w:val="003A38B0"/>
    <w:rsid w:val="003E0AB0"/>
    <w:rsid w:val="003F31D4"/>
    <w:rsid w:val="00403261"/>
    <w:rsid w:val="004172A5"/>
    <w:rsid w:val="00424575"/>
    <w:rsid w:val="00442658"/>
    <w:rsid w:val="004570C3"/>
    <w:rsid w:val="00491D93"/>
    <w:rsid w:val="004A6EA3"/>
    <w:rsid w:val="004B19FE"/>
    <w:rsid w:val="004C0E0E"/>
    <w:rsid w:val="004C46D0"/>
    <w:rsid w:val="004C5998"/>
    <w:rsid w:val="004D25C1"/>
    <w:rsid w:val="004E2549"/>
    <w:rsid w:val="004F1750"/>
    <w:rsid w:val="00504369"/>
    <w:rsid w:val="00515EC2"/>
    <w:rsid w:val="005167F8"/>
    <w:rsid w:val="00526100"/>
    <w:rsid w:val="005701FC"/>
    <w:rsid w:val="00585981"/>
    <w:rsid w:val="005A7D32"/>
    <w:rsid w:val="006048BC"/>
    <w:rsid w:val="006179F9"/>
    <w:rsid w:val="00623B71"/>
    <w:rsid w:val="00642222"/>
    <w:rsid w:val="00654D06"/>
    <w:rsid w:val="0066308E"/>
    <w:rsid w:val="00686710"/>
    <w:rsid w:val="00693362"/>
    <w:rsid w:val="006A39F8"/>
    <w:rsid w:val="006B7C54"/>
    <w:rsid w:val="006D0B61"/>
    <w:rsid w:val="006D2E38"/>
    <w:rsid w:val="006F52FA"/>
    <w:rsid w:val="00707F57"/>
    <w:rsid w:val="007117B8"/>
    <w:rsid w:val="0072220D"/>
    <w:rsid w:val="00723468"/>
    <w:rsid w:val="00742FBD"/>
    <w:rsid w:val="007558C2"/>
    <w:rsid w:val="00770635"/>
    <w:rsid w:val="00784068"/>
    <w:rsid w:val="007957B7"/>
    <w:rsid w:val="007C0E0D"/>
    <w:rsid w:val="007C7CDF"/>
    <w:rsid w:val="007D3054"/>
    <w:rsid w:val="007F698B"/>
    <w:rsid w:val="00845208"/>
    <w:rsid w:val="0084645A"/>
    <w:rsid w:val="00855649"/>
    <w:rsid w:val="00866590"/>
    <w:rsid w:val="008805F5"/>
    <w:rsid w:val="008808E0"/>
    <w:rsid w:val="008B3676"/>
    <w:rsid w:val="008F64D4"/>
    <w:rsid w:val="00920BE6"/>
    <w:rsid w:val="009412AE"/>
    <w:rsid w:val="00941A71"/>
    <w:rsid w:val="0095333E"/>
    <w:rsid w:val="00990C0C"/>
    <w:rsid w:val="009A19A1"/>
    <w:rsid w:val="009A1B3E"/>
    <w:rsid w:val="009B298A"/>
    <w:rsid w:val="009C35D5"/>
    <w:rsid w:val="009C4F65"/>
    <w:rsid w:val="009D69A0"/>
    <w:rsid w:val="009F125B"/>
    <w:rsid w:val="009F679A"/>
    <w:rsid w:val="00A37D17"/>
    <w:rsid w:val="00A545AF"/>
    <w:rsid w:val="00A6119F"/>
    <w:rsid w:val="00A70B8D"/>
    <w:rsid w:val="00AB040A"/>
    <w:rsid w:val="00AB495D"/>
    <w:rsid w:val="00AC4C04"/>
    <w:rsid w:val="00B105A1"/>
    <w:rsid w:val="00B12CF2"/>
    <w:rsid w:val="00B15232"/>
    <w:rsid w:val="00B222A1"/>
    <w:rsid w:val="00B75AE6"/>
    <w:rsid w:val="00B75C77"/>
    <w:rsid w:val="00B82C92"/>
    <w:rsid w:val="00BA49C1"/>
    <w:rsid w:val="00BB0ED6"/>
    <w:rsid w:val="00BF6853"/>
    <w:rsid w:val="00C15259"/>
    <w:rsid w:val="00C51C8A"/>
    <w:rsid w:val="00C54205"/>
    <w:rsid w:val="00CB3B54"/>
    <w:rsid w:val="00CD738E"/>
    <w:rsid w:val="00D12A58"/>
    <w:rsid w:val="00D21E6B"/>
    <w:rsid w:val="00D44896"/>
    <w:rsid w:val="00D50893"/>
    <w:rsid w:val="00DA0872"/>
    <w:rsid w:val="00DA5268"/>
    <w:rsid w:val="00DC2BAF"/>
    <w:rsid w:val="00DD5586"/>
    <w:rsid w:val="00DD65BB"/>
    <w:rsid w:val="00E001AD"/>
    <w:rsid w:val="00E010B9"/>
    <w:rsid w:val="00E04443"/>
    <w:rsid w:val="00E407A6"/>
    <w:rsid w:val="00E56384"/>
    <w:rsid w:val="00E90939"/>
    <w:rsid w:val="00EE2E43"/>
    <w:rsid w:val="00EF5AB1"/>
    <w:rsid w:val="00F11187"/>
    <w:rsid w:val="00F61CD4"/>
    <w:rsid w:val="00F713F3"/>
    <w:rsid w:val="00F911DE"/>
    <w:rsid w:val="00F915C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6C1A6-670A-48B9-9CC6-57124E1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rsid w:val="00AB495D"/>
    <w:rPr>
      <w:color w:val="0000FF"/>
      <w:u w:val="single"/>
    </w:rPr>
  </w:style>
  <w:style w:type="paragraph" w:styleId="a6">
    <w:name w:val="Balloon Text"/>
    <w:basedOn w:val="a"/>
    <w:link w:val="a7"/>
    <w:rsid w:val="00742FBD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742FB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52610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526100"/>
    <w:rPr>
      <w:rFonts w:cs="Arial"/>
      <w:sz w:val="24"/>
      <w:szCs w:val="24"/>
    </w:rPr>
  </w:style>
  <w:style w:type="paragraph" w:styleId="aa">
    <w:name w:val="footer"/>
    <w:basedOn w:val="a"/>
    <w:link w:val="ab"/>
    <w:rsid w:val="0052610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rsid w:val="00526100"/>
    <w:rPr>
      <w:rFonts w:cs="Arial"/>
      <w:sz w:val="24"/>
      <w:szCs w:val="24"/>
    </w:rPr>
  </w:style>
  <w:style w:type="paragraph" w:styleId="ac">
    <w:name w:val="List Paragraph"/>
    <w:basedOn w:val="a"/>
    <w:uiPriority w:val="34"/>
    <w:qFormat/>
    <w:rsid w:val="0008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k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7B7E-8D8D-47F1-A0D1-01C37750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24</cp:revision>
  <cp:lastPrinted>2020-07-28T14:36:00Z</cp:lastPrinted>
  <dcterms:created xsi:type="dcterms:W3CDTF">2020-07-20T13:38:00Z</dcterms:created>
  <dcterms:modified xsi:type="dcterms:W3CDTF">2020-08-05T09:54:00Z</dcterms:modified>
</cp:coreProperties>
</file>