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69" w:rsidRPr="00EB5D96" w:rsidRDefault="00E01669" w:rsidP="00E01669">
      <w:pPr>
        <w:spacing w:after="0"/>
        <w:jc w:val="center"/>
        <w:rPr>
          <w:rFonts w:ascii="Times New Roman" w:hAnsi="Times New Roman" w:cs="Times New Roman"/>
        </w:rPr>
      </w:pPr>
      <w:r w:rsidRPr="00EB5D96">
        <w:rPr>
          <w:rFonts w:ascii="Times New Roman" w:hAnsi="Times New Roman" w:cs="Times New Roman"/>
          <w:noProof/>
        </w:rPr>
        <w:drawing>
          <wp:inline distT="0" distB="0" distL="0" distR="0">
            <wp:extent cx="704850" cy="847725"/>
            <wp:effectExtent l="0" t="0" r="0" b="9525"/>
            <wp:docPr id="4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669" w:rsidRPr="00EB5D96" w:rsidRDefault="00E01669" w:rsidP="00E01669">
      <w:pPr>
        <w:spacing w:after="0"/>
        <w:rPr>
          <w:rFonts w:ascii="Times New Roman" w:hAnsi="Times New Roman" w:cs="Times New Roman"/>
          <w:b/>
        </w:rPr>
      </w:pPr>
    </w:p>
    <w:p w:rsidR="00E01669" w:rsidRPr="00EB5D96" w:rsidRDefault="00E01669" w:rsidP="00E0166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B5D96"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:rsidR="00E01669" w:rsidRPr="00EB5D96" w:rsidRDefault="00E01669" w:rsidP="00E0166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1669" w:rsidRPr="00EB5D96" w:rsidRDefault="00E01669" w:rsidP="00E0166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B5D96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E01669" w:rsidRPr="00EB5D96" w:rsidRDefault="00E01669" w:rsidP="00E01669">
      <w:pPr>
        <w:spacing w:after="0"/>
        <w:jc w:val="center"/>
        <w:rPr>
          <w:rFonts w:ascii="Times New Roman" w:hAnsi="Times New Roman" w:cs="Times New Roman"/>
        </w:rPr>
      </w:pPr>
    </w:p>
    <w:p w:rsidR="00E01669" w:rsidRPr="00EB5D96" w:rsidRDefault="00E01669" w:rsidP="00E01669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П О С Т А Н О В Л Е Н И Е</w:t>
      </w:r>
    </w:p>
    <w:p w:rsidR="00E01669" w:rsidRPr="00EB5D96" w:rsidRDefault="00E01669" w:rsidP="00E01669">
      <w:pPr>
        <w:spacing w:after="0"/>
        <w:jc w:val="center"/>
        <w:rPr>
          <w:rFonts w:ascii="Times New Roman" w:hAnsi="Times New Roman" w:cs="Times New Roman"/>
          <w:b/>
        </w:rPr>
      </w:pPr>
    </w:p>
    <w:p w:rsidR="00E01669" w:rsidRPr="00EB5D96" w:rsidRDefault="00E01669" w:rsidP="00E01669">
      <w:pPr>
        <w:spacing w:after="0"/>
        <w:jc w:val="center"/>
        <w:rPr>
          <w:rFonts w:ascii="Times New Roman" w:hAnsi="Times New Roman" w:cs="Times New Roman"/>
          <w:b/>
        </w:rPr>
      </w:pPr>
    </w:p>
    <w:p w:rsidR="00E01669" w:rsidRPr="00EB5D96" w:rsidRDefault="00E01669" w:rsidP="00E01669">
      <w:pPr>
        <w:spacing w:after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B5D96">
        <w:rPr>
          <w:rFonts w:ascii="Times New Roman" w:hAnsi="Times New Roman" w:cs="Times New Roman"/>
        </w:rPr>
        <w:t>От _________________ № _____________</w:t>
      </w:r>
    </w:p>
    <w:p w:rsidR="00E01669" w:rsidRPr="00EB5D96" w:rsidRDefault="00E01669" w:rsidP="00E01669">
      <w:pPr>
        <w:spacing w:after="0"/>
        <w:outlineLvl w:val="0"/>
        <w:rPr>
          <w:rFonts w:ascii="Times New Roman" w:hAnsi="Times New Roman" w:cs="Times New Roman"/>
        </w:rPr>
      </w:pPr>
    </w:p>
    <w:p w:rsidR="00E01669" w:rsidRDefault="00E01669" w:rsidP="00E016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Положения об оказании бесплатной юридической помощи жителям городского округа Электросталь Московской области</w:t>
      </w:r>
    </w:p>
    <w:p w:rsidR="00E01669" w:rsidRDefault="00E01669" w:rsidP="00E016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669" w:rsidRPr="000A51A6" w:rsidRDefault="00E01669" w:rsidP="000A51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A51A6" w:rsidRPr="000A51A6" w:rsidRDefault="00E01669" w:rsidP="000A51A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1A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21.11.2011 №324-ФЗ «О бесплатной юридической помощи в Российской Федерации», от 06.10.2003 №131-ФЗ «Об общих принципах организации местного самоуправления в Российской Федерации», законом Московской области от 27.07.2013 №97/2013-ОЗ «О предоставлении бесплатной юридической помощи в Московской области», Администрация городского </w:t>
      </w:r>
      <w:r w:rsidR="000A51A6" w:rsidRPr="000A51A6">
        <w:rPr>
          <w:rFonts w:ascii="Times New Roman" w:hAnsi="Times New Roman" w:cs="Times New Roman"/>
          <w:sz w:val="24"/>
          <w:szCs w:val="24"/>
        </w:rPr>
        <w:t>округа Электросталь Московской области ПОСТАНОВЛЯЕТ:</w:t>
      </w:r>
    </w:p>
    <w:p w:rsidR="00E01669" w:rsidRPr="000A51A6" w:rsidRDefault="000A51A6" w:rsidP="000A51A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01669" w:rsidRPr="000A51A6">
        <w:rPr>
          <w:rFonts w:ascii="Times New Roman" w:hAnsi="Times New Roman" w:cs="Times New Roman"/>
          <w:sz w:val="24"/>
          <w:szCs w:val="24"/>
        </w:rPr>
        <w:t>Утвердить</w:t>
      </w:r>
      <w:r w:rsidRPr="000A51A6">
        <w:rPr>
          <w:rFonts w:ascii="Times New Roman" w:hAnsi="Times New Roman" w:cs="Times New Roman"/>
          <w:sz w:val="24"/>
          <w:szCs w:val="24"/>
        </w:rPr>
        <w:t xml:space="preserve"> </w:t>
      </w:r>
      <w:r w:rsidR="00E01669" w:rsidRPr="000A51A6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0A51A6">
        <w:rPr>
          <w:rFonts w:ascii="Times New Roman" w:hAnsi="Times New Roman" w:cs="Times New Roman"/>
          <w:sz w:val="24"/>
          <w:szCs w:val="24"/>
        </w:rPr>
        <w:t>об оказании бесплатной юридической помощи жителям городского округа Электросталь Московской области</w:t>
      </w:r>
      <w:r w:rsidR="00E01669" w:rsidRPr="000A51A6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0A51A6" w:rsidRPr="000A51A6" w:rsidRDefault="000A51A6" w:rsidP="000A51A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A51A6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0A51A6">
        <w:rPr>
          <w:rFonts w:ascii="Times New Roman" w:hAnsi="Times New Roman" w:cs="Times New Roman"/>
          <w:sz w:val="24"/>
          <w:szCs w:val="24"/>
        </w:rPr>
        <w:t xml:space="preserve">сайте городского округа Электросталь Московской области в </w:t>
      </w:r>
      <w:r w:rsidR="00D35CE5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0A51A6">
        <w:rPr>
          <w:rFonts w:ascii="Times New Roman" w:hAnsi="Times New Roman" w:cs="Times New Roman"/>
          <w:sz w:val="24"/>
          <w:szCs w:val="24"/>
        </w:rPr>
        <w:t>сети «Интернет»</w:t>
      </w:r>
      <w:r w:rsidR="00D35CE5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0A51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A51A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A51A6">
        <w:rPr>
          <w:rFonts w:ascii="Times New Roman" w:hAnsi="Times New Roman" w:cs="Times New Roman"/>
          <w:sz w:val="24"/>
          <w:szCs w:val="24"/>
        </w:rPr>
        <w:t xml:space="preserve">. electrostal. </w:t>
      </w:r>
      <w:r w:rsidRPr="000A51A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A51A6">
        <w:rPr>
          <w:rFonts w:ascii="Times New Roman" w:hAnsi="Times New Roman" w:cs="Times New Roman"/>
          <w:sz w:val="24"/>
          <w:szCs w:val="24"/>
        </w:rPr>
        <w:t>u.</w:t>
      </w:r>
    </w:p>
    <w:p w:rsidR="000A51A6" w:rsidRPr="000A51A6" w:rsidRDefault="000A51A6" w:rsidP="000A51A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A51A6">
        <w:rPr>
          <w:rFonts w:ascii="Times New Roman" w:hAnsi="Times New Roman" w:cs="Times New Roman"/>
          <w:sz w:val="24"/>
          <w:szCs w:val="24"/>
        </w:rPr>
        <w:t>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E01669" w:rsidRPr="000A51A6" w:rsidRDefault="000A51A6" w:rsidP="000A51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A5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Pr="00112FB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12FB8">
        <w:rPr>
          <w:rFonts w:ascii="Times New Roman" w:hAnsi="Times New Roman" w:cs="Times New Roman"/>
          <w:sz w:val="24"/>
          <w:szCs w:val="24"/>
        </w:rPr>
        <w:tab/>
      </w:r>
      <w:r w:rsidRPr="00112FB8">
        <w:rPr>
          <w:rFonts w:ascii="Times New Roman" w:hAnsi="Times New Roman" w:cs="Times New Roman"/>
          <w:sz w:val="24"/>
          <w:szCs w:val="24"/>
        </w:rPr>
        <w:tab/>
      </w:r>
      <w:r w:rsidRPr="00112FB8">
        <w:rPr>
          <w:rFonts w:ascii="Times New Roman" w:hAnsi="Times New Roman" w:cs="Times New Roman"/>
          <w:sz w:val="24"/>
          <w:szCs w:val="24"/>
        </w:rPr>
        <w:tab/>
      </w:r>
      <w:r w:rsidRPr="00112FB8">
        <w:rPr>
          <w:rFonts w:ascii="Times New Roman" w:hAnsi="Times New Roman" w:cs="Times New Roman"/>
          <w:sz w:val="24"/>
          <w:szCs w:val="24"/>
        </w:rPr>
        <w:tab/>
      </w:r>
      <w:r w:rsidRPr="00112FB8">
        <w:rPr>
          <w:rFonts w:ascii="Times New Roman" w:hAnsi="Times New Roman" w:cs="Times New Roman"/>
          <w:sz w:val="24"/>
          <w:szCs w:val="24"/>
        </w:rPr>
        <w:tab/>
      </w:r>
      <w:r w:rsidRPr="00112FB8">
        <w:rPr>
          <w:rFonts w:ascii="Times New Roman" w:hAnsi="Times New Roman" w:cs="Times New Roman"/>
          <w:sz w:val="24"/>
          <w:szCs w:val="24"/>
        </w:rPr>
        <w:tab/>
      </w:r>
      <w:r w:rsidRPr="00112FB8">
        <w:rPr>
          <w:rFonts w:ascii="Times New Roman" w:hAnsi="Times New Roman" w:cs="Times New Roman"/>
          <w:sz w:val="24"/>
          <w:szCs w:val="24"/>
        </w:rPr>
        <w:tab/>
        <w:t xml:space="preserve">   В.Я. Пекарев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669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51A6" w:rsidRDefault="000A51A6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51A6" w:rsidRDefault="000A51A6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51A6" w:rsidRDefault="000A51A6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51A6" w:rsidRDefault="000A51A6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51A6" w:rsidRDefault="000A51A6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51A6" w:rsidSect="00F5513E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25E11"/>
    <w:multiLevelType w:val="hybridMultilevel"/>
    <w:tmpl w:val="028AC90C"/>
    <w:lvl w:ilvl="0" w:tplc="401E154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E757993"/>
    <w:multiLevelType w:val="multilevel"/>
    <w:tmpl w:val="61E2878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0712"/>
    <w:rsid w:val="000A51A6"/>
    <w:rsid w:val="00245F4C"/>
    <w:rsid w:val="00560712"/>
    <w:rsid w:val="009C4669"/>
    <w:rsid w:val="00AA013B"/>
    <w:rsid w:val="00BE0CFE"/>
    <w:rsid w:val="00D35CE5"/>
    <w:rsid w:val="00E0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A6"/>
    <w:pPr>
      <w:ind w:left="720"/>
      <w:contextualSpacing/>
    </w:pPr>
  </w:style>
  <w:style w:type="paragraph" w:styleId="a4">
    <w:name w:val="No Spacing"/>
    <w:uiPriority w:val="1"/>
    <w:qFormat/>
    <w:rsid w:val="000A51A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CE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A6"/>
    <w:pPr>
      <w:ind w:left="720"/>
      <w:contextualSpacing/>
    </w:pPr>
  </w:style>
  <w:style w:type="paragraph" w:styleId="a4">
    <w:name w:val="No Spacing"/>
    <w:uiPriority w:val="1"/>
    <w:qFormat/>
    <w:rsid w:val="000A51A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C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pressestal</cp:lastModifiedBy>
  <cp:revision>4</cp:revision>
  <dcterms:created xsi:type="dcterms:W3CDTF">2018-01-11T08:33:00Z</dcterms:created>
  <dcterms:modified xsi:type="dcterms:W3CDTF">2018-01-18T09:02:00Z</dcterms:modified>
</cp:coreProperties>
</file>