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Pr="001634E5" w:rsidRDefault="00815D2E" w:rsidP="001634E5">
      <w:pPr>
        <w:ind w:right="-1"/>
        <w:jc w:val="center"/>
        <w:rPr>
          <w:sz w:val="28"/>
          <w:szCs w:val="28"/>
        </w:rPr>
      </w:pPr>
      <w:r w:rsidRPr="001634E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1634E5" w:rsidRDefault="00815D2E" w:rsidP="001634E5">
      <w:pPr>
        <w:ind w:right="-1"/>
        <w:jc w:val="center"/>
        <w:rPr>
          <w:sz w:val="28"/>
          <w:szCs w:val="28"/>
        </w:rPr>
      </w:pPr>
    </w:p>
    <w:p w:rsidR="00815D2E" w:rsidRPr="001634E5" w:rsidRDefault="001634E5" w:rsidP="001634E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15D2E" w:rsidRPr="001634E5">
        <w:rPr>
          <w:sz w:val="28"/>
          <w:szCs w:val="28"/>
        </w:rPr>
        <w:t xml:space="preserve"> ГОРОДСКОГО ОКРУГА ЭЛЕКТРОСТАЛЬ</w:t>
      </w:r>
    </w:p>
    <w:p w:rsidR="00815D2E" w:rsidRPr="001634E5" w:rsidRDefault="00815D2E" w:rsidP="001634E5">
      <w:pPr>
        <w:ind w:right="-1"/>
        <w:contextualSpacing/>
        <w:jc w:val="center"/>
        <w:rPr>
          <w:sz w:val="28"/>
          <w:szCs w:val="28"/>
        </w:rPr>
      </w:pPr>
    </w:p>
    <w:p w:rsidR="00815D2E" w:rsidRPr="001634E5" w:rsidRDefault="001634E5" w:rsidP="001634E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15D2E" w:rsidRPr="001634E5">
        <w:rPr>
          <w:sz w:val="28"/>
          <w:szCs w:val="28"/>
        </w:rPr>
        <w:t>ОБЛАСТИ</w:t>
      </w:r>
    </w:p>
    <w:p w:rsidR="00815D2E" w:rsidRPr="001634E5" w:rsidRDefault="00815D2E" w:rsidP="001634E5">
      <w:pPr>
        <w:ind w:right="-1"/>
        <w:contextualSpacing/>
        <w:jc w:val="center"/>
        <w:rPr>
          <w:sz w:val="28"/>
          <w:szCs w:val="28"/>
        </w:rPr>
      </w:pPr>
    </w:p>
    <w:p w:rsidR="00815D2E" w:rsidRPr="001634E5" w:rsidRDefault="00815D2E" w:rsidP="001634E5">
      <w:pPr>
        <w:ind w:right="-1"/>
        <w:contextualSpacing/>
        <w:jc w:val="center"/>
        <w:rPr>
          <w:sz w:val="44"/>
          <w:szCs w:val="44"/>
        </w:rPr>
      </w:pPr>
      <w:r w:rsidRPr="001634E5">
        <w:rPr>
          <w:sz w:val="44"/>
          <w:szCs w:val="44"/>
        </w:rPr>
        <w:t>РАСПОРЯЖЕНИЕ</w:t>
      </w:r>
    </w:p>
    <w:p w:rsidR="00815D2E" w:rsidRPr="001634E5" w:rsidRDefault="00815D2E" w:rsidP="001634E5">
      <w:pPr>
        <w:ind w:right="-1"/>
        <w:jc w:val="center"/>
        <w:rPr>
          <w:sz w:val="44"/>
          <w:szCs w:val="44"/>
        </w:rPr>
      </w:pPr>
    </w:p>
    <w:p w:rsidR="00815D2E" w:rsidRPr="00462704" w:rsidRDefault="00AA46CB" w:rsidP="001634E5">
      <w:pPr>
        <w:ind w:right="-1"/>
        <w:jc w:val="center"/>
        <w:outlineLvl w:val="0"/>
      </w:pPr>
      <w:r w:rsidRPr="001634E5">
        <w:t>04.03.2022</w:t>
      </w:r>
      <w:r w:rsidR="00815D2E" w:rsidRPr="00462704">
        <w:t xml:space="preserve"> № </w:t>
      </w:r>
      <w:r w:rsidRPr="001634E5">
        <w:t>78-р</w:t>
      </w:r>
    </w:p>
    <w:p w:rsidR="00815D2E" w:rsidRPr="003E6D0B" w:rsidRDefault="00815D2E" w:rsidP="001634E5">
      <w:pPr>
        <w:ind w:right="-567"/>
        <w:outlineLvl w:val="0"/>
      </w:pPr>
    </w:p>
    <w:p w:rsidR="00815D2E" w:rsidRPr="003E6D0B" w:rsidRDefault="00815D2E" w:rsidP="00135BB3">
      <w:pPr>
        <w:jc w:val="both"/>
        <w:outlineLvl w:val="0"/>
      </w:pPr>
    </w:p>
    <w:p w:rsidR="00815D2E" w:rsidRPr="003E6D0B" w:rsidRDefault="00795AC0" w:rsidP="001634E5">
      <w:pPr>
        <w:spacing w:line="240" w:lineRule="exact"/>
        <w:ind w:right="-1"/>
        <w:jc w:val="center"/>
        <w:rPr>
          <w:color w:val="000000"/>
        </w:rPr>
      </w:pPr>
      <w:r>
        <w:t xml:space="preserve">Об отмене распоряжения </w:t>
      </w:r>
      <w:r w:rsidRPr="00795AC0">
        <w:t xml:space="preserve">Администрации городского округа Электросталь Московской области </w:t>
      </w:r>
      <w:r>
        <w:t>от 28.02.2022 № 74-р «</w:t>
      </w:r>
      <w:r w:rsidR="00E506DC">
        <w:t xml:space="preserve">О </w:t>
      </w:r>
      <w:r>
        <w:t xml:space="preserve">сроках приема </w:t>
      </w:r>
      <w:r w:rsidRPr="00795AC0">
        <w:t xml:space="preserve">проектов инициативного бюджетирования </w:t>
      </w:r>
      <w:r>
        <w:t xml:space="preserve">для участия </w:t>
      </w:r>
      <w:r w:rsidR="00E506DC">
        <w:t xml:space="preserve">в </w:t>
      </w:r>
      <w:r>
        <w:t xml:space="preserve">муниципальном конкурсном отборе на территории </w:t>
      </w:r>
      <w:r w:rsidR="00815D2E" w:rsidRPr="003E6D0B">
        <w:t xml:space="preserve">городского округа Электросталь Московской области </w:t>
      </w:r>
      <w:r>
        <w:t>в 2022 году»</w:t>
      </w:r>
    </w:p>
    <w:p w:rsidR="00815D2E" w:rsidRDefault="00815D2E" w:rsidP="001634E5">
      <w:pPr>
        <w:ind w:right="-1"/>
        <w:jc w:val="both"/>
      </w:pPr>
    </w:p>
    <w:p w:rsidR="001634E5" w:rsidRPr="003E6D0B" w:rsidRDefault="001634E5" w:rsidP="00E958CA">
      <w:pPr>
        <w:jc w:val="both"/>
      </w:pPr>
    </w:p>
    <w:p w:rsidR="00E506DC" w:rsidRPr="00BD59E8" w:rsidRDefault="00BD59E8" w:rsidP="000F465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E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63584C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распоряжением Министерства территориальной политики </w:t>
      </w:r>
      <w:r w:rsidRPr="00BD59E8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1B5E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3584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B5E01">
        <w:rPr>
          <w:rFonts w:ascii="Times New Roman" w:hAnsi="Times New Roman" w:cs="Times New Roman"/>
          <w:color w:val="000000"/>
          <w:sz w:val="24"/>
          <w:szCs w:val="24"/>
        </w:rPr>
        <w:t>1.0</w:t>
      </w:r>
      <w:r w:rsidR="006358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B5E01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63584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D59E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479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358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D59E8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63584C">
        <w:rPr>
          <w:rFonts w:ascii="Times New Roman" w:hAnsi="Times New Roman" w:cs="Times New Roman"/>
          <w:color w:val="000000"/>
          <w:sz w:val="24"/>
          <w:szCs w:val="24"/>
        </w:rPr>
        <w:t xml:space="preserve">б отмене распоряжения </w:t>
      </w:r>
      <w:r w:rsidR="0063584C" w:rsidRPr="0063584C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территориальной политики Московской области </w:t>
      </w:r>
      <w:r w:rsidR="0063584C">
        <w:rPr>
          <w:rFonts w:ascii="Times New Roman" w:hAnsi="Times New Roman" w:cs="Times New Roman"/>
          <w:color w:val="000000"/>
          <w:sz w:val="24"/>
          <w:szCs w:val="24"/>
        </w:rPr>
        <w:t xml:space="preserve">от 25.02.2022 № 2 «Объявление о проведении конкурсного отбора проектов инициативного бюджетирования в </w:t>
      </w:r>
      <w:r w:rsidRPr="00BD59E8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63584C">
        <w:rPr>
          <w:rFonts w:ascii="Times New Roman" w:hAnsi="Times New Roman" w:cs="Times New Roman"/>
          <w:color w:val="000000"/>
          <w:sz w:val="24"/>
          <w:szCs w:val="24"/>
        </w:rPr>
        <w:t xml:space="preserve"> в 2022 году</w:t>
      </w:r>
      <w:r w:rsidRPr="00BD59E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506DC" w:rsidRPr="00BD59E8">
        <w:rPr>
          <w:rFonts w:ascii="Times New Roman" w:hAnsi="Times New Roman" w:cs="Times New Roman"/>
          <w:sz w:val="24"/>
          <w:szCs w:val="24"/>
        </w:rPr>
        <w:t>:</w:t>
      </w:r>
    </w:p>
    <w:p w:rsidR="00E506DC" w:rsidRPr="00E75621" w:rsidRDefault="0063584C" w:rsidP="00E526CC">
      <w:pPr>
        <w:pStyle w:val="ab"/>
        <w:numPr>
          <w:ilvl w:val="3"/>
          <w:numId w:val="3"/>
        </w:numPr>
        <w:ind w:left="0" w:firstLine="567"/>
        <w:jc w:val="both"/>
        <w:rPr>
          <w:rFonts w:cs="Times New Roman"/>
        </w:rPr>
      </w:pPr>
      <w:r w:rsidRPr="0063584C">
        <w:rPr>
          <w:rFonts w:cs="Times New Roman"/>
        </w:rPr>
        <w:t>Отмен</w:t>
      </w:r>
      <w:r>
        <w:rPr>
          <w:rFonts w:cs="Times New Roman"/>
        </w:rPr>
        <w:t>ить</w:t>
      </w:r>
      <w:r w:rsidRPr="0063584C">
        <w:rPr>
          <w:rFonts w:cs="Times New Roman"/>
        </w:rPr>
        <w:t xml:space="preserve"> </w:t>
      </w:r>
      <w:r>
        <w:rPr>
          <w:rFonts w:cs="Times New Roman"/>
        </w:rPr>
        <w:t>распоряжение</w:t>
      </w:r>
      <w:r w:rsidRPr="0063584C">
        <w:rPr>
          <w:rFonts w:cs="Times New Roman"/>
        </w:rPr>
        <w:t xml:space="preserve"> Администрации городского округа Электросталь Московской области от 28.02.2022 № 74-р «О сроках приема проектов инициативного бюджетирования для участия в муниципальном конкурсном отборе на территории городского округа Электросталь Московской области в 2022 году»</w:t>
      </w:r>
      <w:r w:rsidR="00E506DC" w:rsidRPr="00E75621">
        <w:rPr>
          <w:rFonts w:cs="Times New Roman"/>
        </w:rPr>
        <w:t>.</w:t>
      </w:r>
    </w:p>
    <w:p w:rsidR="00513B59" w:rsidRDefault="00513B59" w:rsidP="00847973">
      <w:pPr>
        <w:pStyle w:val="ab"/>
        <w:numPr>
          <w:ilvl w:val="3"/>
          <w:numId w:val="3"/>
        </w:numPr>
        <w:ind w:left="0" w:firstLine="567"/>
        <w:jc w:val="both"/>
        <w:rPr>
          <w:rFonts w:cs="Times New Roman"/>
          <w:color w:val="000000"/>
        </w:rPr>
      </w:pPr>
      <w:r w:rsidRPr="00BD59E8">
        <w:rPr>
          <w:rFonts w:cs="Times New Roman"/>
          <w:color w:val="000000"/>
        </w:rPr>
        <w:t>Настоящее распоряжение вступает в силу с момента</w:t>
      </w:r>
      <w:r w:rsidR="003E6D0B" w:rsidRPr="00BD59E8">
        <w:rPr>
          <w:rFonts w:cs="Times New Roman"/>
          <w:color w:val="000000"/>
        </w:rPr>
        <w:t xml:space="preserve"> его</w:t>
      </w:r>
      <w:r w:rsidRPr="00BD59E8">
        <w:rPr>
          <w:rFonts w:cs="Times New Roman"/>
          <w:color w:val="000000"/>
        </w:rPr>
        <w:t xml:space="preserve"> подписания.</w:t>
      </w:r>
    </w:p>
    <w:p w:rsidR="00B938BE" w:rsidRPr="00BD59E8" w:rsidRDefault="00B938BE" w:rsidP="00847973">
      <w:pPr>
        <w:pStyle w:val="ab"/>
        <w:numPr>
          <w:ilvl w:val="3"/>
          <w:numId w:val="3"/>
        </w:numPr>
        <w:ind w:left="0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Разместить настоящее распоряжение на официальном сайте </w:t>
      </w:r>
      <w:r w:rsidRPr="00B938BE">
        <w:rPr>
          <w:rFonts w:cs="Times New Roman"/>
          <w:color w:val="000000"/>
        </w:rPr>
        <w:t>городского округа Электросталь Московской области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en-US"/>
        </w:rPr>
        <w:t>http</w:t>
      </w:r>
      <w:r w:rsidRPr="00B938BE">
        <w:rPr>
          <w:rFonts w:cs="Times New Roman"/>
          <w:color w:val="000000"/>
        </w:rPr>
        <w:t>:</w:t>
      </w:r>
      <w:r>
        <w:rPr>
          <w:rFonts w:cs="Times New Roman"/>
          <w:color w:val="000000"/>
          <w:lang w:val="en-US"/>
        </w:rPr>
        <w:t>www</w:t>
      </w:r>
      <w:r w:rsidRPr="00B938BE">
        <w:rPr>
          <w:rFonts w:cs="Times New Roman"/>
          <w:color w:val="000000"/>
        </w:rPr>
        <w:t>.</w:t>
      </w:r>
      <w:proofErr w:type="spellStart"/>
      <w:r>
        <w:rPr>
          <w:rFonts w:cs="Times New Roman"/>
          <w:color w:val="000000"/>
          <w:lang w:val="en-US"/>
        </w:rPr>
        <w:t>electrostal</w:t>
      </w:r>
      <w:proofErr w:type="spellEnd"/>
      <w:r w:rsidRPr="00B938BE">
        <w:rPr>
          <w:rFonts w:cs="Times New Roman"/>
          <w:color w:val="000000"/>
        </w:rPr>
        <w:t>.</w:t>
      </w:r>
      <w:proofErr w:type="spellStart"/>
      <w:r>
        <w:rPr>
          <w:rFonts w:cs="Times New Roman"/>
          <w:color w:val="000000"/>
          <w:lang w:val="en-US"/>
        </w:rPr>
        <w:t>ru</w:t>
      </w:r>
      <w:proofErr w:type="spellEnd"/>
      <w:r w:rsidRPr="00B938B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815D2E" w:rsidRPr="00BD59E8" w:rsidRDefault="00815D2E" w:rsidP="001634E5">
      <w:pPr>
        <w:jc w:val="both"/>
        <w:rPr>
          <w:rFonts w:cs="Times New Roman"/>
        </w:rPr>
      </w:pPr>
    </w:p>
    <w:p w:rsidR="00815D2E" w:rsidRDefault="00815D2E" w:rsidP="001634E5">
      <w:pPr>
        <w:jc w:val="both"/>
        <w:rPr>
          <w:rFonts w:cs="Times New Roman"/>
        </w:rPr>
      </w:pPr>
    </w:p>
    <w:p w:rsidR="000F4651" w:rsidRDefault="000F4651" w:rsidP="001634E5">
      <w:pPr>
        <w:jc w:val="both"/>
        <w:rPr>
          <w:rFonts w:cs="Times New Roman"/>
        </w:rPr>
      </w:pPr>
    </w:p>
    <w:p w:rsidR="001634E5" w:rsidRDefault="001634E5" w:rsidP="001634E5">
      <w:pPr>
        <w:jc w:val="both"/>
        <w:rPr>
          <w:rFonts w:cs="Times New Roman"/>
        </w:rPr>
      </w:pPr>
    </w:p>
    <w:p w:rsidR="001634E5" w:rsidRPr="003E6D0B" w:rsidRDefault="001634E5" w:rsidP="001634E5">
      <w:pPr>
        <w:jc w:val="both"/>
        <w:rPr>
          <w:rFonts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522A" w:rsidTr="0022522A">
        <w:tc>
          <w:tcPr>
            <w:tcW w:w="4785" w:type="dxa"/>
          </w:tcPr>
          <w:p w:rsidR="0022522A" w:rsidRDefault="0022522A" w:rsidP="000F4651">
            <w:pPr>
              <w:rPr>
                <w:rFonts w:cs="Times New Roman"/>
              </w:rPr>
            </w:pPr>
            <w:r w:rsidRPr="0022522A">
              <w:rPr>
                <w:rFonts w:cs="Times New Roman"/>
              </w:rPr>
              <w:t xml:space="preserve">Первый заместитель Главы Администрации городского округа </w:t>
            </w:r>
          </w:p>
        </w:tc>
        <w:tc>
          <w:tcPr>
            <w:tcW w:w="4786" w:type="dxa"/>
            <w:vAlign w:val="bottom"/>
          </w:tcPr>
          <w:p w:rsidR="0022522A" w:rsidRDefault="0022522A" w:rsidP="002252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О.В. </w:t>
            </w:r>
            <w:proofErr w:type="spellStart"/>
            <w:r>
              <w:rPr>
                <w:rFonts w:cs="Times New Roman"/>
              </w:rPr>
              <w:t>Печникова</w:t>
            </w:r>
            <w:proofErr w:type="spellEnd"/>
          </w:p>
        </w:tc>
      </w:tr>
    </w:tbl>
    <w:p w:rsidR="00C72F3C" w:rsidRPr="00517766" w:rsidRDefault="00C72F3C" w:rsidP="00C72F3C">
      <w:pPr>
        <w:tabs>
          <w:tab w:val="left" w:pos="6840"/>
          <w:tab w:val="left" w:pos="7200"/>
        </w:tabs>
        <w:jc w:val="both"/>
      </w:pPr>
      <w:bookmarkStart w:id="0" w:name="_GoBack"/>
      <w:bookmarkEnd w:id="0"/>
    </w:p>
    <w:sectPr w:rsidR="00C72F3C" w:rsidRPr="00517766" w:rsidSect="001634E5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4C" w:rsidRDefault="0063584C" w:rsidP="00F07BA6">
      <w:r>
        <w:separator/>
      </w:r>
    </w:p>
  </w:endnote>
  <w:endnote w:type="continuationSeparator" w:id="0">
    <w:p w:rsidR="0063584C" w:rsidRDefault="0063584C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4C" w:rsidRDefault="0063584C" w:rsidP="00F07BA6">
      <w:r>
        <w:separator/>
      </w:r>
    </w:p>
  </w:footnote>
  <w:footnote w:type="continuationSeparator" w:id="0">
    <w:p w:rsidR="0063584C" w:rsidRDefault="0063584C" w:rsidP="00F0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89797"/>
      <w:docPartObj>
        <w:docPartGallery w:val="Page Numbers (Top of Page)"/>
        <w:docPartUnique/>
      </w:docPartObj>
    </w:sdtPr>
    <w:sdtEndPr/>
    <w:sdtContent>
      <w:p w:rsidR="0063584C" w:rsidRDefault="001634E5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84C" w:rsidRDefault="006358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D745D"/>
    <w:multiLevelType w:val="hybridMultilevel"/>
    <w:tmpl w:val="13948C22"/>
    <w:lvl w:ilvl="0" w:tplc="898AD9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DC34C3"/>
    <w:multiLevelType w:val="hybridMultilevel"/>
    <w:tmpl w:val="45D8C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89C6EBA8">
      <w:start w:val="1"/>
      <w:numFmt w:val="decimal"/>
      <w:suff w:val="space"/>
      <w:lvlText w:val="%4."/>
      <w:lvlJc w:val="left"/>
      <w:pPr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487418C"/>
    <w:multiLevelType w:val="hybridMultilevel"/>
    <w:tmpl w:val="CE423F3A"/>
    <w:lvl w:ilvl="0" w:tplc="BC20BA5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A6"/>
    <w:rsid w:val="00051C6B"/>
    <w:rsid w:val="000B1151"/>
    <w:rsid w:val="000F4651"/>
    <w:rsid w:val="001050E4"/>
    <w:rsid w:val="00110091"/>
    <w:rsid w:val="00126BAA"/>
    <w:rsid w:val="00127987"/>
    <w:rsid w:val="00135BB3"/>
    <w:rsid w:val="001634E5"/>
    <w:rsid w:val="001740C9"/>
    <w:rsid w:val="001A5CC3"/>
    <w:rsid w:val="001B5E01"/>
    <w:rsid w:val="002151F1"/>
    <w:rsid w:val="00223E0A"/>
    <w:rsid w:val="0022522A"/>
    <w:rsid w:val="0022672B"/>
    <w:rsid w:val="002414FB"/>
    <w:rsid w:val="002476A3"/>
    <w:rsid w:val="002532D3"/>
    <w:rsid w:val="0026200F"/>
    <w:rsid w:val="0027014A"/>
    <w:rsid w:val="002A2BAE"/>
    <w:rsid w:val="002E7C86"/>
    <w:rsid w:val="00326394"/>
    <w:rsid w:val="0034196B"/>
    <w:rsid w:val="00342F40"/>
    <w:rsid w:val="0034605B"/>
    <w:rsid w:val="00362006"/>
    <w:rsid w:val="003B086A"/>
    <w:rsid w:val="003D1769"/>
    <w:rsid w:val="003E6D0B"/>
    <w:rsid w:val="003F00AE"/>
    <w:rsid w:val="004055DA"/>
    <w:rsid w:val="0041278F"/>
    <w:rsid w:val="00434B3D"/>
    <w:rsid w:val="004416C4"/>
    <w:rsid w:val="00462704"/>
    <w:rsid w:val="004813A0"/>
    <w:rsid w:val="00511545"/>
    <w:rsid w:val="00512A04"/>
    <w:rsid w:val="00513B59"/>
    <w:rsid w:val="005170AE"/>
    <w:rsid w:val="00524A9B"/>
    <w:rsid w:val="005507BD"/>
    <w:rsid w:val="0055338C"/>
    <w:rsid w:val="005658B3"/>
    <w:rsid w:val="005B70FB"/>
    <w:rsid w:val="005D5F75"/>
    <w:rsid w:val="0060170C"/>
    <w:rsid w:val="0063584C"/>
    <w:rsid w:val="00656ECE"/>
    <w:rsid w:val="00665078"/>
    <w:rsid w:val="006724E6"/>
    <w:rsid w:val="00682605"/>
    <w:rsid w:val="00695325"/>
    <w:rsid w:val="006D5498"/>
    <w:rsid w:val="00701D9A"/>
    <w:rsid w:val="007173B0"/>
    <w:rsid w:val="007231F8"/>
    <w:rsid w:val="00781AEC"/>
    <w:rsid w:val="00795AC0"/>
    <w:rsid w:val="007B0799"/>
    <w:rsid w:val="007B1149"/>
    <w:rsid w:val="007C3B5B"/>
    <w:rsid w:val="007E3D94"/>
    <w:rsid w:val="007E515C"/>
    <w:rsid w:val="007F4A7B"/>
    <w:rsid w:val="00815D2E"/>
    <w:rsid w:val="00832D36"/>
    <w:rsid w:val="00842A98"/>
    <w:rsid w:val="00847973"/>
    <w:rsid w:val="00892376"/>
    <w:rsid w:val="008A6308"/>
    <w:rsid w:val="008C27F1"/>
    <w:rsid w:val="00921FFE"/>
    <w:rsid w:val="00926461"/>
    <w:rsid w:val="00936EED"/>
    <w:rsid w:val="0094371E"/>
    <w:rsid w:val="00967072"/>
    <w:rsid w:val="009A0483"/>
    <w:rsid w:val="009A0497"/>
    <w:rsid w:val="009D3754"/>
    <w:rsid w:val="009E085F"/>
    <w:rsid w:val="009E1EAA"/>
    <w:rsid w:val="009F71E3"/>
    <w:rsid w:val="00A00425"/>
    <w:rsid w:val="00A0567E"/>
    <w:rsid w:val="00A450A3"/>
    <w:rsid w:val="00A5206E"/>
    <w:rsid w:val="00A83619"/>
    <w:rsid w:val="00AA46CB"/>
    <w:rsid w:val="00AB18BB"/>
    <w:rsid w:val="00AB264C"/>
    <w:rsid w:val="00AB5399"/>
    <w:rsid w:val="00AE6594"/>
    <w:rsid w:val="00AF2738"/>
    <w:rsid w:val="00B07649"/>
    <w:rsid w:val="00B139D8"/>
    <w:rsid w:val="00B239CA"/>
    <w:rsid w:val="00B938BE"/>
    <w:rsid w:val="00B95492"/>
    <w:rsid w:val="00BC4FE1"/>
    <w:rsid w:val="00BD59E8"/>
    <w:rsid w:val="00C00509"/>
    <w:rsid w:val="00C11B62"/>
    <w:rsid w:val="00C142BA"/>
    <w:rsid w:val="00C25945"/>
    <w:rsid w:val="00C33254"/>
    <w:rsid w:val="00C34C56"/>
    <w:rsid w:val="00C41D2D"/>
    <w:rsid w:val="00C72F3C"/>
    <w:rsid w:val="00C77182"/>
    <w:rsid w:val="00C97C06"/>
    <w:rsid w:val="00CD0889"/>
    <w:rsid w:val="00CD2977"/>
    <w:rsid w:val="00CD454B"/>
    <w:rsid w:val="00CD4884"/>
    <w:rsid w:val="00CE13D4"/>
    <w:rsid w:val="00CE1643"/>
    <w:rsid w:val="00D36920"/>
    <w:rsid w:val="00D6559B"/>
    <w:rsid w:val="00DE5091"/>
    <w:rsid w:val="00E20202"/>
    <w:rsid w:val="00E413B9"/>
    <w:rsid w:val="00E506DC"/>
    <w:rsid w:val="00E526CC"/>
    <w:rsid w:val="00E5331F"/>
    <w:rsid w:val="00E75621"/>
    <w:rsid w:val="00E843A3"/>
    <w:rsid w:val="00E958CA"/>
    <w:rsid w:val="00E9675F"/>
    <w:rsid w:val="00EA3BF4"/>
    <w:rsid w:val="00EB09BA"/>
    <w:rsid w:val="00EE18F5"/>
    <w:rsid w:val="00EE4523"/>
    <w:rsid w:val="00EE481F"/>
    <w:rsid w:val="00F07BA6"/>
    <w:rsid w:val="00F6564B"/>
    <w:rsid w:val="00F66DDB"/>
    <w:rsid w:val="00F824A9"/>
    <w:rsid w:val="00F85F41"/>
    <w:rsid w:val="00FB0CED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5374A519-CD30-42ED-8FE3-DA0515FD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513B59"/>
    <w:pPr>
      <w:ind w:left="720"/>
      <w:contextualSpacing/>
    </w:pPr>
  </w:style>
  <w:style w:type="table" w:styleId="ac">
    <w:name w:val="Table Grid"/>
    <w:basedOn w:val="a1"/>
    <w:uiPriority w:val="59"/>
    <w:rsid w:val="0022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28B8D-C8EC-418B-8B0A-CAFD4D25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Побежимова</cp:lastModifiedBy>
  <cp:revision>6</cp:revision>
  <cp:lastPrinted>2022-03-01T09:12:00Z</cp:lastPrinted>
  <dcterms:created xsi:type="dcterms:W3CDTF">2022-03-02T09:26:00Z</dcterms:created>
  <dcterms:modified xsi:type="dcterms:W3CDTF">2022-03-16T09:32:00Z</dcterms:modified>
</cp:coreProperties>
</file>