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71E" w:rsidRDefault="00DD7BCF" w:rsidP="00CB771E">
      <w:pPr>
        <w:jc w:val="center"/>
        <w:rPr>
          <w:rFonts w:cs="Times New Roman"/>
          <w:szCs w:val="24"/>
        </w:rPr>
      </w:pPr>
      <w:r>
        <w:rPr>
          <w:rFonts w:cs="Times New Roman"/>
          <w:noProof/>
          <w:szCs w:val="24"/>
          <w:lang w:eastAsia="ru-RU"/>
        </w:rPr>
        <w:drawing>
          <wp:inline distT="0" distB="0" distL="0" distR="0" wp14:anchorId="1422D521" wp14:editId="17570425">
            <wp:extent cx="751205" cy="850265"/>
            <wp:effectExtent l="19050" t="0" r="0" b="0"/>
            <wp:docPr id="4" name="Рисунок 2"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2345"/>
                    <pic:cNvPicPr>
                      <a:picLocks noChangeAspect="1" noChangeArrowheads="1"/>
                    </pic:cNvPicPr>
                  </pic:nvPicPr>
                  <pic:blipFill>
                    <a:blip r:embed="rId5"/>
                    <a:srcRect/>
                    <a:stretch>
                      <a:fillRect/>
                    </a:stretch>
                  </pic:blipFill>
                  <pic:spPr bwMode="auto">
                    <a:xfrm>
                      <a:off x="0" y="0"/>
                      <a:ext cx="751205" cy="850265"/>
                    </a:xfrm>
                    <a:prstGeom prst="rect">
                      <a:avLst/>
                    </a:prstGeom>
                    <a:noFill/>
                    <a:ln w="9525">
                      <a:noFill/>
                      <a:miter lim="800000"/>
                      <a:headEnd/>
                      <a:tailEnd/>
                    </a:ln>
                  </pic:spPr>
                </pic:pic>
              </a:graphicData>
            </a:graphic>
          </wp:inline>
        </w:drawing>
      </w:r>
      <w:r w:rsidR="00CB771E">
        <w:rPr>
          <w:rFonts w:cs="Times New Roman"/>
          <w:szCs w:val="24"/>
        </w:rPr>
        <w:t xml:space="preserve">                 </w:t>
      </w:r>
    </w:p>
    <w:p w:rsidR="00CB771E" w:rsidRDefault="00CB771E" w:rsidP="00CB771E">
      <w:pPr>
        <w:rPr>
          <w:rFonts w:cs="Times New Roman"/>
          <w:szCs w:val="24"/>
        </w:rPr>
      </w:pPr>
    </w:p>
    <w:p w:rsidR="00CB771E" w:rsidRDefault="00CB771E" w:rsidP="00CB771E">
      <w:pPr>
        <w:jc w:val="center"/>
        <w:rPr>
          <w:rFonts w:cs="Times New Roman"/>
          <w:b/>
          <w:sz w:val="28"/>
          <w:szCs w:val="28"/>
        </w:rPr>
      </w:pPr>
      <w:r>
        <w:rPr>
          <w:rFonts w:cs="Times New Roman"/>
          <w:b/>
          <w:sz w:val="28"/>
          <w:szCs w:val="28"/>
        </w:rPr>
        <w:t>СОВЕТ ДЕПУТАТОВ ГОРОДСКОГО ОКРУГА ЭЛЕКТРОСТАЛЬ</w:t>
      </w:r>
    </w:p>
    <w:p w:rsidR="00CB771E" w:rsidRDefault="00CB771E" w:rsidP="00CB771E">
      <w:pPr>
        <w:rPr>
          <w:rFonts w:cs="Times New Roman"/>
          <w:b/>
          <w:sz w:val="28"/>
          <w:szCs w:val="28"/>
        </w:rPr>
      </w:pPr>
      <w:r>
        <w:rPr>
          <w:rFonts w:cs="Times New Roman"/>
          <w:b/>
          <w:sz w:val="28"/>
          <w:szCs w:val="28"/>
        </w:rPr>
        <w:t xml:space="preserve">                                         МОСКОВСКОЙ   ОБЛАСТИ</w:t>
      </w:r>
    </w:p>
    <w:p w:rsidR="00CB771E" w:rsidRPr="00DF1445" w:rsidRDefault="00DF1445" w:rsidP="00DF1445">
      <w:pPr>
        <w:jc w:val="center"/>
        <w:rPr>
          <w:rFonts w:cs="Times New Roman"/>
          <w:sz w:val="44"/>
          <w:szCs w:val="44"/>
        </w:rPr>
      </w:pPr>
      <w:bookmarkStart w:id="0" w:name="_GoBack"/>
      <w:r>
        <w:rPr>
          <w:rFonts w:cs="Times New Roman"/>
          <w:sz w:val="44"/>
          <w:szCs w:val="44"/>
        </w:rPr>
        <w:t>РЕШЕНИ</w:t>
      </w:r>
      <w:r w:rsidR="00CB771E" w:rsidRPr="00DF1445">
        <w:rPr>
          <w:rFonts w:cs="Times New Roman"/>
          <w:sz w:val="44"/>
          <w:szCs w:val="44"/>
        </w:rPr>
        <w:t>Е</w:t>
      </w:r>
    </w:p>
    <w:p w:rsidR="00CB771E" w:rsidRPr="00DF1445" w:rsidRDefault="00DF1445" w:rsidP="00CB771E">
      <w:pPr>
        <w:rPr>
          <w:kern w:val="16"/>
        </w:rPr>
      </w:pPr>
      <w:r>
        <w:rPr>
          <w:kern w:val="16"/>
        </w:rPr>
        <w:t>от 21.02.2023</w:t>
      </w:r>
      <w:r w:rsidRPr="00052167">
        <w:rPr>
          <w:kern w:val="16"/>
        </w:rPr>
        <w:t xml:space="preserve"> №</w:t>
      </w:r>
      <w:r>
        <w:rPr>
          <w:kern w:val="16"/>
        </w:rPr>
        <w:t xml:space="preserve"> 223/37</w:t>
      </w:r>
    </w:p>
    <w:p w:rsidR="00CB771E" w:rsidRDefault="00CB771E" w:rsidP="00CB771E">
      <w:pPr>
        <w:spacing w:after="0" w:line="240" w:lineRule="exact"/>
        <w:rPr>
          <w:rFonts w:cs="Times New Roman"/>
        </w:rPr>
      </w:pPr>
    </w:p>
    <w:p w:rsidR="00CB771E" w:rsidRPr="00146A1B" w:rsidRDefault="00CB771E" w:rsidP="00DF1445">
      <w:pPr>
        <w:spacing w:after="0" w:line="240" w:lineRule="exact"/>
        <w:ind w:right="4535"/>
        <w:rPr>
          <w:rFonts w:cs="Times New Roman"/>
          <w:szCs w:val="24"/>
        </w:rPr>
      </w:pPr>
      <w:r w:rsidRPr="00146A1B">
        <w:rPr>
          <w:rFonts w:cs="Times New Roman"/>
          <w:szCs w:val="24"/>
        </w:rPr>
        <w:t xml:space="preserve">О проведении публичных слушаний по обсуждению проекта решения Совета депутатов городского округа Электросталь Московской области о </w:t>
      </w:r>
      <w:r w:rsidR="00DF1445">
        <w:rPr>
          <w:rFonts w:cs="Times New Roman"/>
          <w:szCs w:val="24"/>
        </w:rPr>
        <w:t xml:space="preserve">внесении </w:t>
      </w:r>
      <w:r w:rsidRPr="00146A1B">
        <w:rPr>
          <w:rFonts w:cs="Times New Roman"/>
          <w:szCs w:val="24"/>
        </w:rPr>
        <w:t>изменени</w:t>
      </w:r>
      <w:r w:rsidR="00BE2746">
        <w:rPr>
          <w:rFonts w:cs="Times New Roman"/>
          <w:szCs w:val="24"/>
        </w:rPr>
        <w:t>й</w:t>
      </w:r>
      <w:r w:rsidR="007E7D77">
        <w:rPr>
          <w:rFonts w:cs="Times New Roman"/>
          <w:szCs w:val="24"/>
        </w:rPr>
        <w:t xml:space="preserve"> </w:t>
      </w:r>
      <w:r w:rsidR="00DF1445">
        <w:rPr>
          <w:rFonts w:cs="Times New Roman"/>
          <w:szCs w:val="24"/>
        </w:rPr>
        <w:t xml:space="preserve">в Устав городского округа </w:t>
      </w:r>
      <w:r w:rsidRPr="00146A1B">
        <w:rPr>
          <w:rFonts w:cs="Times New Roman"/>
          <w:szCs w:val="24"/>
        </w:rPr>
        <w:t>Электросталь Московской области</w:t>
      </w:r>
      <w:bookmarkEnd w:id="0"/>
    </w:p>
    <w:p w:rsidR="00CB771E" w:rsidRPr="00146A1B" w:rsidRDefault="00CB771E" w:rsidP="00CB771E">
      <w:pPr>
        <w:tabs>
          <w:tab w:val="left" w:pos="1260"/>
        </w:tabs>
        <w:spacing w:after="0" w:line="240" w:lineRule="exact"/>
        <w:jc w:val="both"/>
        <w:rPr>
          <w:rFonts w:cs="Times New Roman"/>
          <w:szCs w:val="24"/>
        </w:rPr>
      </w:pPr>
    </w:p>
    <w:p w:rsidR="00CB771E" w:rsidRPr="00146A1B" w:rsidRDefault="00CB771E" w:rsidP="00CB771E">
      <w:pPr>
        <w:tabs>
          <w:tab w:val="left" w:pos="0"/>
        </w:tabs>
        <w:spacing w:after="0" w:line="240" w:lineRule="exact"/>
        <w:jc w:val="both"/>
        <w:rPr>
          <w:szCs w:val="24"/>
        </w:rPr>
      </w:pPr>
    </w:p>
    <w:p w:rsidR="00CB771E" w:rsidRPr="007E7D77" w:rsidRDefault="00CB771E" w:rsidP="00AD1F6A">
      <w:pPr>
        <w:spacing w:after="0" w:line="240" w:lineRule="exact"/>
        <w:jc w:val="both"/>
        <w:rPr>
          <w:rFonts w:eastAsiaTheme="minorEastAsia" w:cs="Times New Roman"/>
          <w:szCs w:val="24"/>
          <w:lang w:eastAsia="ru-RU"/>
        </w:rPr>
      </w:pPr>
      <w:r w:rsidRPr="00146A1B">
        <w:tab/>
      </w:r>
      <w:r>
        <w:rPr>
          <w:rFonts w:cs="Times New Roman"/>
          <w:szCs w:val="24"/>
        </w:rPr>
        <w:t xml:space="preserve">В связи с </w:t>
      </w:r>
      <w:r w:rsidR="00EC46AC">
        <w:rPr>
          <w:rFonts w:cs="Times New Roman"/>
          <w:szCs w:val="24"/>
        </w:rPr>
        <w:t xml:space="preserve">внесением изменений </w:t>
      </w:r>
      <w:r w:rsidR="0000566C">
        <w:rPr>
          <w:rFonts w:cs="Times New Roman"/>
          <w:szCs w:val="24"/>
        </w:rPr>
        <w:t>в</w:t>
      </w:r>
      <w:r w:rsidR="0000566C" w:rsidRPr="000316EB">
        <w:t xml:space="preserve"> </w:t>
      </w:r>
      <w:r w:rsidR="0000566C">
        <w:t>ф</w:t>
      </w:r>
      <w:r w:rsidR="0000566C" w:rsidRPr="000166DB">
        <w:rPr>
          <w:rFonts w:cs="Times New Roman"/>
          <w:szCs w:val="24"/>
        </w:rPr>
        <w:t>едеральн</w:t>
      </w:r>
      <w:r w:rsidR="0000566C">
        <w:rPr>
          <w:rFonts w:cs="Times New Roman"/>
          <w:szCs w:val="24"/>
        </w:rPr>
        <w:t xml:space="preserve">ые </w:t>
      </w:r>
      <w:r w:rsidR="0000566C" w:rsidRPr="000166DB">
        <w:rPr>
          <w:rFonts w:cs="Times New Roman"/>
          <w:szCs w:val="24"/>
        </w:rPr>
        <w:t>закон</w:t>
      </w:r>
      <w:r w:rsidR="0000566C">
        <w:rPr>
          <w:rFonts w:cs="Times New Roman"/>
          <w:szCs w:val="24"/>
        </w:rPr>
        <w:t>ы</w:t>
      </w:r>
      <w:r w:rsidR="0000566C" w:rsidRPr="000166DB">
        <w:rPr>
          <w:rFonts w:cs="Times New Roman"/>
          <w:szCs w:val="24"/>
        </w:rPr>
        <w:t xml:space="preserve"> от 06.10.2003 № 131-ФЗ «Об общих принципах организации местного самоуправления в Российской Федерации»</w:t>
      </w:r>
      <w:r w:rsidR="0000566C">
        <w:rPr>
          <w:rFonts w:cs="Times New Roman"/>
          <w:szCs w:val="24"/>
        </w:rPr>
        <w:t xml:space="preserve">, </w:t>
      </w:r>
      <w:r w:rsidR="0000566C" w:rsidRPr="005B7206">
        <w:rPr>
          <w:rFonts w:cs="Times New Roman"/>
          <w:szCs w:val="24"/>
        </w:rPr>
        <w:t>от 25.12.2008</w:t>
      </w:r>
      <w:r w:rsidR="0000566C">
        <w:rPr>
          <w:rFonts w:cs="Times New Roman"/>
          <w:szCs w:val="24"/>
        </w:rPr>
        <w:t xml:space="preserve"> № </w:t>
      </w:r>
      <w:r w:rsidR="0000566C" w:rsidRPr="005B7206">
        <w:rPr>
          <w:rFonts w:cs="Times New Roman"/>
          <w:szCs w:val="24"/>
        </w:rPr>
        <w:t xml:space="preserve">273-ФЗ </w:t>
      </w:r>
      <w:r w:rsidR="0000566C">
        <w:rPr>
          <w:rFonts w:cs="Times New Roman"/>
          <w:szCs w:val="24"/>
        </w:rPr>
        <w:t>«</w:t>
      </w:r>
      <w:r w:rsidR="0000566C" w:rsidRPr="005B7206">
        <w:rPr>
          <w:rFonts w:cs="Times New Roman"/>
          <w:szCs w:val="24"/>
        </w:rPr>
        <w:t>О противодействии коррупции</w:t>
      </w:r>
      <w:r w:rsidR="0000566C">
        <w:rPr>
          <w:rFonts w:cs="Times New Roman"/>
          <w:szCs w:val="24"/>
        </w:rPr>
        <w:t xml:space="preserve">», </w:t>
      </w:r>
      <w:r w:rsidR="00744A9B">
        <w:rPr>
          <w:rFonts w:cs="Times New Roman"/>
          <w:szCs w:val="24"/>
        </w:rPr>
        <w:t xml:space="preserve">в  целях определения порядка официального опубликования муниципальных нормативных правовых актов органов местного самоуправления городского округа Электросталь Московской области в периодических печатных изданиях, распространяемых на территории городского округа,  в связи с изменением структуры Администрации городского округа Электросталь Московской области,  </w:t>
      </w:r>
      <w:r w:rsidRPr="000166DB">
        <w:rPr>
          <w:rFonts w:cs="Times New Roman"/>
          <w:szCs w:val="24"/>
        </w:rPr>
        <w:t xml:space="preserve">руководствуясь </w:t>
      </w:r>
      <w:r w:rsidRPr="00754A8C">
        <w:rPr>
          <w:rFonts w:cs="Times New Roman"/>
          <w:szCs w:val="24"/>
        </w:rPr>
        <w:t>статьей 28 Федерального закона от 06.10.2003 г. № 131-ФЗ «Об общих принципах организации местного самоуправления в Российской Федерации», Уставом городского округа Электросталь Московской области</w:t>
      </w:r>
      <w:r w:rsidR="00027352">
        <w:rPr>
          <w:rFonts w:cs="Times New Roman"/>
          <w:szCs w:val="24"/>
        </w:rPr>
        <w:t>, р</w:t>
      </w:r>
      <w:r w:rsidR="00027352" w:rsidRPr="00027352">
        <w:rPr>
          <w:rFonts w:cs="Times New Roman"/>
          <w:szCs w:val="24"/>
        </w:rPr>
        <w:t>ешение</w:t>
      </w:r>
      <w:r w:rsidR="00027352">
        <w:rPr>
          <w:rFonts w:cs="Times New Roman"/>
          <w:szCs w:val="24"/>
        </w:rPr>
        <w:t>м</w:t>
      </w:r>
      <w:r w:rsidR="00027352" w:rsidRPr="00027352">
        <w:rPr>
          <w:rFonts w:cs="Times New Roman"/>
          <w:szCs w:val="24"/>
        </w:rPr>
        <w:t xml:space="preserve"> Совета депутатов городского округа Электросталь М</w:t>
      </w:r>
      <w:r w:rsidR="00027352">
        <w:rPr>
          <w:rFonts w:cs="Times New Roman"/>
          <w:szCs w:val="24"/>
        </w:rPr>
        <w:t>осковской области</w:t>
      </w:r>
      <w:r w:rsidR="00027352" w:rsidRPr="00027352">
        <w:rPr>
          <w:rFonts w:cs="Times New Roman"/>
          <w:szCs w:val="24"/>
        </w:rPr>
        <w:t xml:space="preserve"> от 29.05.2019 </w:t>
      </w:r>
      <w:r w:rsidR="00BF30DD">
        <w:rPr>
          <w:rFonts w:cs="Times New Roman"/>
          <w:szCs w:val="24"/>
        </w:rPr>
        <w:t>№</w:t>
      </w:r>
      <w:r w:rsidR="00027352" w:rsidRPr="00027352">
        <w:rPr>
          <w:rFonts w:cs="Times New Roman"/>
          <w:szCs w:val="24"/>
        </w:rPr>
        <w:t xml:space="preserve"> 367/57 </w:t>
      </w:r>
      <w:r w:rsidR="00027352">
        <w:rPr>
          <w:rFonts w:cs="Times New Roman"/>
          <w:szCs w:val="24"/>
        </w:rPr>
        <w:t>«</w:t>
      </w:r>
      <w:r w:rsidR="00027352" w:rsidRPr="00027352">
        <w:rPr>
          <w:rFonts w:cs="Times New Roman"/>
          <w:szCs w:val="24"/>
        </w:rPr>
        <w:t>Об утверждении Положения о порядке организации и проведения публичных слушаний</w:t>
      </w:r>
      <w:r w:rsidR="00027352">
        <w:rPr>
          <w:rFonts w:cs="Times New Roman"/>
          <w:szCs w:val="24"/>
        </w:rPr>
        <w:t>», р</w:t>
      </w:r>
      <w:r w:rsidR="00027352" w:rsidRPr="00027352">
        <w:rPr>
          <w:rFonts w:cs="Times New Roman"/>
          <w:szCs w:val="24"/>
        </w:rPr>
        <w:t>ешение</w:t>
      </w:r>
      <w:r w:rsidR="00027352">
        <w:rPr>
          <w:rFonts w:cs="Times New Roman"/>
          <w:szCs w:val="24"/>
        </w:rPr>
        <w:t>м</w:t>
      </w:r>
      <w:r w:rsidR="00027352" w:rsidRPr="00027352">
        <w:rPr>
          <w:rFonts w:cs="Times New Roman"/>
          <w:szCs w:val="24"/>
        </w:rPr>
        <w:t xml:space="preserve"> Совета депутатов городского округа Электросталь М</w:t>
      </w:r>
      <w:r w:rsidR="00027352">
        <w:rPr>
          <w:rFonts w:cs="Times New Roman"/>
          <w:szCs w:val="24"/>
        </w:rPr>
        <w:t>осковской области</w:t>
      </w:r>
      <w:r w:rsidR="00027352" w:rsidRPr="00027352">
        <w:rPr>
          <w:rFonts w:cs="Times New Roman"/>
          <w:szCs w:val="24"/>
        </w:rPr>
        <w:t xml:space="preserve"> от </w:t>
      </w:r>
      <w:r w:rsidR="00027352">
        <w:rPr>
          <w:rFonts w:cs="Times New Roman"/>
          <w:szCs w:val="24"/>
        </w:rPr>
        <w:t>30</w:t>
      </w:r>
      <w:r w:rsidR="00027352" w:rsidRPr="00027352">
        <w:rPr>
          <w:rFonts w:cs="Times New Roman"/>
          <w:szCs w:val="24"/>
        </w:rPr>
        <w:t>.0</w:t>
      </w:r>
      <w:r w:rsidR="00027352">
        <w:rPr>
          <w:rFonts w:cs="Times New Roman"/>
          <w:szCs w:val="24"/>
        </w:rPr>
        <w:t>3</w:t>
      </w:r>
      <w:r w:rsidR="00027352" w:rsidRPr="00027352">
        <w:rPr>
          <w:rFonts w:cs="Times New Roman"/>
          <w:szCs w:val="24"/>
        </w:rPr>
        <w:t>.201</w:t>
      </w:r>
      <w:r w:rsidR="00027352">
        <w:rPr>
          <w:rFonts w:cs="Times New Roman"/>
          <w:szCs w:val="24"/>
        </w:rPr>
        <w:t>6</w:t>
      </w:r>
      <w:r w:rsidR="00027352" w:rsidRPr="00027352">
        <w:rPr>
          <w:rFonts w:cs="Times New Roman"/>
          <w:szCs w:val="24"/>
        </w:rPr>
        <w:t xml:space="preserve"> </w:t>
      </w:r>
      <w:r w:rsidR="00BF30DD">
        <w:rPr>
          <w:rFonts w:cs="Times New Roman"/>
          <w:szCs w:val="24"/>
        </w:rPr>
        <w:t>№</w:t>
      </w:r>
      <w:r w:rsidR="00027352" w:rsidRPr="00027352">
        <w:rPr>
          <w:rFonts w:cs="Times New Roman"/>
          <w:szCs w:val="24"/>
        </w:rPr>
        <w:t xml:space="preserve"> </w:t>
      </w:r>
      <w:r w:rsidR="00027352">
        <w:rPr>
          <w:rFonts w:cs="Times New Roman"/>
          <w:szCs w:val="24"/>
        </w:rPr>
        <w:t>44</w:t>
      </w:r>
      <w:r w:rsidR="00027352" w:rsidRPr="00027352">
        <w:rPr>
          <w:rFonts w:cs="Times New Roman"/>
          <w:szCs w:val="24"/>
        </w:rPr>
        <w:t>/</w:t>
      </w:r>
      <w:r w:rsidR="00027352">
        <w:rPr>
          <w:rFonts w:cs="Times New Roman"/>
          <w:szCs w:val="24"/>
        </w:rPr>
        <w:t>8</w:t>
      </w:r>
      <w:r w:rsidR="00027352" w:rsidRPr="00027352">
        <w:rPr>
          <w:rFonts w:cs="Times New Roman"/>
          <w:szCs w:val="24"/>
        </w:rPr>
        <w:t xml:space="preserve">  </w:t>
      </w:r>
      <w:r w:rsidR="00027352">
        <w:rPr>
          <w:rFonts w:cs="Times New Roman"/>
          <w:szCs w:val="24"/>
        </w:rPr>
        <w:t>«</w:t>
      </w:r>
      <w:r w:rsidR="00027352" w:rsidRPr="00027352">
        <w:rPr>
          <w:rFonts w:cs="Times New Roman"/>
          <w:szCs w:val="24"/>
        </w:rPr>
        <w:t>Об утверждении</w:t>
      </w:r>
      <w:r w:rsidR="00027352">
        <w:rPr>
          <w:rFonts w:cs="Times New Roman"/>
          <w:szCs w:val="24"/>
        </w:rPr>
        <w:t xml:space="preserve"> состава комиссии, уполномоченной на организацию и проведение</w:t>
      </w:r>
      <w:r w:rsidR="00027352" w:rsidRPr="00027352">
        <w:rPr>
          <w:rFonts w:eastAsiaTheme="minorEastAsia" w:cs="Times New Roman"/>
          <w:szCs w:val="24"/>
          <w:lang w:eastAsia="ru-RU"/>
        </w:rPr>
        <w:t xml:space="preserve">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и Порядка  участия граждан в обсуждении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и порядка учета предложений граждан по проектам Устава городского округа Электросталь Московской области и проектам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w:t>
      </w:r>
      <w:r w:rsidR="007E7D77">
        <w:rPr>
          <w:rFonts w:eastAsiaTheme="minorEastAsia" w:cs="Times New Roman"/>
          <w:szCs w:val="24"/>
          <w:lang w:eastAsia="ru-RU"/>
        </w:rPr>
        <w:t xml:space="preserve">, </w:t>
      </w:r>
      <w:r w:rsidR="00AD1F6A">
        <w:rPr>
          <w:rFonts w:eastAsiaTheme="minorEastAsia" w:cs="Times New Roman"/>
          <w:szCs w:val="24"/>
          <w:lang w:eastAsia="ru-RU"/>
        </w:rPr>
        <w:t>решением Совета депутатов городского округа Электросталь Московской области от 27.10.2022 № 173/33 «</w:t>
      </w:r>
      <w:r w:rsidR="00AD1F6A" w:rsidRPr="00AD1F6A">
        <w:rPr>
          <w:rFonts w:eastAsiaTheme="minorEastAsia" w:cs="Times New Roman"/>
          <w:szCs w:val="24"/>
          <w:lang w:eastAsia="ru-RU"/>
        </w:rPr>
        <w:t>Об утверждении состава комиссии,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w:t>
      </w:r>
      <w:r w:rsidR="00444F35">
        <w:rPr>
          <w:rFonts w:eastAsiaTheme="minorEastAsia" w:cs="Times New Roman"/>
          <w:szCs w:val="24"/>
          <w:lang w:eastAsia="ru-RU"/>
        </w:rPr>
        <w:t xml:space="preserve">, </w:t>
      </w:r>
      <w:r w:rsidR="00AD1F6A">
        <w:rPr>
          <w:rFonts w:eastAsiaTheme="minorEastAsia" w:cs="Times New Roman"/>
          <w:szCs w:val="24"/>
          <w:lang w:eastAsia="ru-RU"/>
        </w:rPr>
        <w:t xml:space="preserve"> </w:t>
      </w:r>
      <w:r w:rsidRPr="009306A1">
        <w:rPr>
          <w:rFonts w:cs="Times New Roman"/>
          <w:szCs w:val="24"/>
        </w:rPr>
        <w:t>Совет депутатов городского округа Электросталь Московской области  РЕШИЛ :</w:t>
      </w:r>
    </w:p>
    <w:p w:rsidR="00444F35" w:rsidRDefault="00CB771E" w:rsidP="00CB771E">
      <w:pPr>
        <w:tabs>
          <w:tab w:val="left" w:pos="1260"/>
        </w:tabs>
        <w:spacing w:after="0" w:line="240" w:lineRule="exact"/>
        <w:jc w:val="both"/>
        <w:rPr>
          <w:rFonts w:cs="Times New Roman"/>
          <w:szCs w:val="24"/>
        </w:rPr>
      </w:pPr>
      <w:r w:rsidRPr="009306A1">
        <w:rPr>
          <w:rFonts w:cs="Times New Roman"/>
          <w:szCs w:val="24"/>
        </w:rPr>
        <w:t xml:space="preserve">           </w:t>
      </w:r>
    </w:p>
    <w:p w:rsidR="00CB771E" w:rsidRPr="009306A1" w:rsidRDefault="00444F35" w:rsidP="00CB771E">
      <w:pPr>
        <w:tabs>
          <w:tab w:val="left" w:pos="1260"/>
        </w:tabs>
        <w:spacing w:after="0" w:line="240" w:lineRule="exact"/>
        <w:jc w:val="both"/>
        <w:rPr>
          <w:rFonts w:cs="Times New Roman"/>
          <w:szCs w:val="24"/>
        </w:rPr>
      </w:pPr>
      <w:r>
        <w:rPr>
          <w:rFonts w:cs="Times New Roman"/>
          <w:szCs w:val="24"/>
        </w:rPr>
        <w:lastRenderedPageBreak/>
        <w:t xml:space="preserve">          </w:t>
      </w:r>
      <w:r w:rsidR="00CB771E" w:rsidRPr="009306A1">
        <w:rPr>
          <w:rFonts w:cs="Times New Roman"/>
          <w:szCs w:val="24"/>
        </w:rPr>
        <w:t xml:space="preserve">1. Провести публичные слушания по обсуждению </w:t>
      </w:r>
      <w:proofErr w:type="gramStart"/>
      <w:r w:rsidR="00CB771E" w:rsidRPr="009306A1">
        <w:rPr>
          <w:rFonts w:cs="Times New Roman"/>
          <w:szCs w:val="24"/>
        </w:rPr>
        <w:t>проекта  решения</w:t>
      </w:r>
      <w:proofErr w:type="gramEnd"/>
      <w:r w:rsidR="00CB771E" w:rsidRPr="009306A1">
        <w:rPr>
          <w:rFonts w:cs="Times New Roman"/>
          <w:szCs w:val="24"/>
        </w:rPr>
        <w:t xml:space="preserve"> Совета депутатов городского округа Электросталь Московской области «О внесении  изменени</w:t>
      </w:r>
      <w:r w:rsidR="0016756C">
        <w:rPr>
          <w:rFonts w:cs="Times New Roman"/>
          <w:szCs w:val="24"/>
        </w:rPr>
        <w:t>й</w:t>
      </w:r>
      <w:r w:rsidR="00CB771E" w:rsidRPr="009306A1">
        <w:rPr>
          <w:rFonts w:cs="Times New Roman"/>
          <w:szCs w:val="24"/>
        </w:rPr>
        <w:t xml:space="preserve"> в Устав городского округа Электросталь Московской области»  с участием жителей городского округа (прилагается).</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 xml:space="preserve"> 2. Назначить проведение публичных слушаний по обсуждению проекта решения Совета депутатов городского округа Электросталь Московской области «О внесении изменени</w:t>
      </w:r>
      <w:r w:rsidR="0016756C">
        <w:rPr>
          <w:rFonts w:cs="Times New Roman"/>
          <w:szCs w:val="24"/>
        </w:rPr>
        <w:t>й</w:t>
      </w:r>
      <w:r w:rsidRPr="009306A1">
        <w:rPr>
          <w:rFonts w:cs="Times New Roman"/>
          <w:szCs w:val="24"/>
        </w:rPr>
        <w:t xml:space="preserve"> в Устав городского округа Электросталь Московской </w:t>
      </w:r>
      <w:proofErr w:type="gramStart"/>
      <w:r w:rsidRPr="009306A1">
        <w:rPr>
          <w:rFonts w:cs="Times New Roman"/>
          <w:szCs w:val="24"/>
        </w:rPr>
        <w:t>области»  на</w:t>
      </w:r>
      <w:proofErr w:type="gramEnd"/>
      <w:r w:rsidRPr="009306A1">
        <w:rPr>
          <w:rFonts w:cs="Times New Roman"/>
          <w:szCs w:val="24"/>
        </w:rPr>
        <w:t xml:space="preserve"> </w:t>
      </w:r>
      <w:r w:rsidR="00E13661">
        <w:rPr>
          <w:rFonts w:cs="Times New Roman"/>
          <w:szCs w:val="24"/>
        </w:rPr>
        <w:t>1</w:t>
      </w:r>
      <w:r w:rsidR="005330E4">
        <w:rPr>
          <w:rFonts w:cs="Times New Roman"/>
          <w:szCs w:val="24"/>
        </w:rPr>
        <w:t>7</w:t>
      </w:r>
      <w:r w:rsidRPr="009306A1">
        <w:rPr>
          <w:rFonts w:cs="Times New Roman"/>
          <w:szCs w:val="24"/>
        </w:rPr>
        <w:t>.</w:t>
      </w:r>
      <w:r w:rsidR="00E13661">
        <w:rPr>
          <w:rFonts w:cs="Times New Roman"/>
          <w:szCs w:val="24"/>
        </w:rPr>
        <w:t>0</w:t>
      </w:r>
      <w:r w:rsidR="005330E4">
        <w:rPr>
          <w:rFonts w:cs="Times New Roman"/>
          <w:szCs w:val="24"/>
        </w:rPr>
        <w:t>3</w:t>
      </w:r>
      <w:r w:rsidRPr="009306A1">
        <w:rPr>
          <w:rFonts w:cs="Times New Roman"/>
          <w:szCs w:val="24"/>
        </w:rPr>
        <w:t>.20</w:t>
      </w:r>
      <w:r>
        <w:rPr>
          <w:rFonts w:cs="Times New Roman"/>
          <w:szCs w:val="24"/>
        </w:rPr>
        <w:t>2</w:t>
      </w:r>
      <w:r w:rsidR="00E13661">
        <w:rPr>
          <w:rFonts w:cs="Times New Roman"/>
          <w:szCs w:val="24"/>
        </w:rPr>
        <w:t>3</w:t>
      </w:r>
      <w:r w:rsidRPr="009306A1">
        <w:rPr>
          <w:rFonts w:cs="Times New Roman"/>
          <w:szCs w:val="24"/>
        </w:rPr>
        <w:t xml:space="preserve"> г. в 1</w:t>
      </w:r>
      <w:r>
        <w:rPr>
          <w:rFonts w:cs="Times New Roman"/>
          <w:szCs w:val="24"/>
        </w:rPr>
        <w:t>5</w:t>
      </w:r>
      <w:r w:rsidRPr="009306A1">
        <w:rPr>
          <w:rFonts w:cs="Times New Roman"/>
          <w:szCs w:val="24"/>
        </w:rPr>
        <w:t xml:space="preserve"> часов </w:t>
      </w:r>
      <w:r w:rsidR="005330E4">
        <w:rPr>
          <w:rFonts w:cs="Times New Roman"/>
          <w:szCs w:val="24"/>
        </w:rPr>
        <w:t>0</w:t>
      </w:r>
      <w:r w:rsidRPr="009306A1">
        <w:rPr>
          <w:rFonts w:cs="Times New Roman"/>
          <w:szCs w:val="24"/>
        </w:rPr>
        <w:t xml:space="preserve">0 минут в зале заседаний Администрации городского округа Электросталь Московской области по адресу: г. Электросталь ул. Мира, д.5,  2-ой этаж, зал № 215. </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 xml:space="preserve"> 3. Комиссии, уполномоченной на организацию и проведение</w:t>
      </w:r>
      <w:r>
        <w:rPr>
          <w:rFonts w:cs="Times New Roman"/>
          <w:szCs w:val="24"/>
        </w:rPr>
        <w:t xml:space="preserve"> </w:t>
      </w:r>
      <w:r w:rsidRPr="009306A1">
        <w:rPr>
          <w:rFonts w:cs="Times New Roman"/>
          <w:szCs w:val="24"/>
        </w:rPr>
        <w:t xml:space="preserve">публичных слушаний по обсуждению </w:t>
      </w:r>
      <w:proofErr w:type="gramStart"/>
      <w:r w:rsidRPr="009306A1">
        <w:rPr>
          <w:rFonts w:cs="Times New Roman"/>
          <w:szCs w:val="24"/>
        </w:rPr>
        <w:t>проектов  Устава</w:t>
      </w:r>
      <w:proofErr w:type="gramEnd"/>
      <w:r w:rsidRPr="009306A1">
        <w:rPr>
          <w:rFonts w:cs="Times New Roman"/>
          <w:szCs w:val="24"/>
        </w:rPr>
        <w:t xml:space="preserve">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3.1 опубликовать в газете «</w:t>
      </w:r>
      <w:r w:rsidR="00EE2FD4">
        <w:rPr>
          <w:rFonts w:cs="Times New Roman"/>
          <w:szCs w:val="24"/>
        </w:rPr>
        <w:t>Молва</w:t>
      </w:r>
      <w:r w:rsidRPr="009306A1">
        <w:rPr>
          <w:rFonts w:cs="Times New Roman"/>
          <w:szCs w:val="24"/>
        </w:rPr>
        <w:t xml:space="preserve">» не </w:t>
      </w:r>
      <w:proofErr w:type="gramStart"/>
      <w:r w:rsidRPr="009306A1">
        <w:rPr>
          <w:rFonts w:cs="Times New Roman"/>
          <w:szCs w:val="24"/>
        </w:rPr>
        <w:t xml:space="preserve">позднее  </w:t>
      </w:r>
      <w:r>
        <w:rPr>
          <w:rFonts w:cs="Times New Roman"/>
          <w:szCs w:val="24"/>
        </w:rPr>
        <w:t>0</w:t>
      </w:r>
      <w:r w:rsidR="00E13661">
        <w:rPr>
          <w:rFonts w:cs="Times New Roman"/>
          <w:szCs w:val="24"/>
        </w:rPr>
        <w:t>2</w:t>
      </w:r>
      <w:r w:rsidRPr="009306A1">
        <w:rPr>
          <w:rFonts w:cs="Times New Roman"/>
          <w:szCs w:val="24"/>
        </w:rPr>
        <w:t>.</w:t>
      </w:r>
      <w:r w:rsidR="00E13661">
        <w:rPr>
          <w:rFonts w:cs="Times New Roman"/>
          <w:szCs w:val="24"/>
        </w:rPr>
        <w:t>0</w:t>
      </w:r>
      <w:r w:rsidR="005330E4">
        <w:rPr>
          <w:rFonts w:cs="Times New Roman"/>
          <w:szCs w:val="24"/>
        </w:rPr>
        <w:t>3</w:t>
      </w:r>
      <w:r w:rsidRPr="009306A1">
        <w:rPr>
          <w:rFonts w:cs="Times New Roman"/>
          <w:szCs w:val="24"/>
        </w:rPr>
        <w:t>.20</w:t>
      </w:r>
      <w:r>
        <w:rPr>
          <w:rFonts w:cs="Times New Roman"/>
          <w:szCs w:val="24"/>
        </w:rPr>
        <w:t>2</w:t>
      </w:r>
      <w:r w:rsidR="00E13661">
        <w:rPr>
          <w:rFonts w:cs="Times New Roman"/>
          <w:szCs w:val="24"/>
        </w:rPr>
        <w:t>3</w:t>
      </w:r>
      <w:proofErr w:type="gramEnd"/>
      <w:r w:rsidRPr="009306A1">
        <w:rPr>
          <w:rFonts w:cs="Times New Roman"/>
          <w:szCs w:val="24"/>
        </w:rPr>
        <w:t xml:space="preserve">  :</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3.1.1 настоящее решение с прилагаемым к нему проектом решения Совета депутатов городского округа Электросталь Московской области «О внесении изменени</w:t>
      </w:r>
      <w:r w:rsidR="00BE2746">
        <w:rPr>
          <w:rFonts w:cs="Times New Roman"/>
          <w:szCs w:val="24"/>
        </w:rPr>
        <w:t>й</w:t>
      </w:r>
      <w:r w:rsidRPr="009306A1">
        <w:rPr>
          <w:rFonts w:cs="Times New Roman"/>
          <w:szCs w:val="24"/>
        </w:rPr>
        <w:t xml:space="preserve"> в Устав городского округа Электросталь Московской области»;</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 xml:space="preserve">3.1.2 порядок участия граждан в обсуждении проектов Устава </w:t>
      </w:r>
      <w:proofErr w:type="gramStart"/>
      <w:r w:rsidRPr="009306A1">
        <w:rPr>
          <w:rFonts w:cs="Times New Roman"/>
          <w:szCs w:val="24"/>
        </w:rPr>
        <w:t>городского  округа</w:t>
      </w:r>
      <w:proofErr w:type="gramEnd"/>
      <w:r w:rsidRPr="009306A1">
        <w:rPr>
          <w:rFonts w:cs="Times New Roman"/>
          <w:szCs w:val="24"/>
        </w:rPr>
        <w:t xml:space="preserve">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и порядок учета предложений граждан по указанным проектам, утвержденный решением Совета депутатов городского округа Электросталь Московской области от 30.03.2016 № 44/8;</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 xml:space="preserve">3.2 разместить </w:t>
      </w:r>
      <w:r>
        <w:rPr>
          <w:rFonts w:cs="Times New Roman"/>
          <w:szCs w:val="24"/>
        </w:rPr>
        <w:t xml:space="preserve">настоящее решение </w:t>
      </w:r>
      <w:r w:rsidR="009A1AA0" w:rsidRPr="009306A1">
        <w:rPr>
          <w:rFonts w:cs="Times New Roman"/>
          <w:szCs w:val="24"/>
        </w:rPr>
        <w:t>с прилагаемым к нему проектом решения Совета депутатов городского округа Электросталь Московской области «О внесении изменени</w:t>
      </w:r>
      <w:r w:rsidR="00BE2746">
        <w:rPr>
          <w:rFonts w:cs="Times New Roman"/>
          <w:szCs w:val="24"/>
        </w:rPr>
        <w:t>й</w:t>
      </w:r>
      <w:r w:rsidR="009A1AA0" w:rsidRPr="009306A1">
        <w:rPr>
          <w:rFonts w:cs="Times New Roman"/>
          <w:szCs w:val="24"/>
        </w:rPr>
        <w:t xml:space="preserve"> в Устав городского округа Электросталь Московской области </w:t>
      </w:r>
      <w:r w:rsidRPr="009306A1">
        <w:rPr>
          <w:rFonts w:cs="Times New Roman"/>
          <w:szCs w:val="24"/>
        </w:rPr>
        <w:t>на официальном сайте городского округа Электросталь Московской области в информационно-телекоммуникационной сети «</w:t>
      </w:r>
      <w:proofErr w:type="gramStart"/>
      <w:r w:rsidRPr="009306A1">
        <w:rPr>
          <w:rFonts w:cs="Times New Roman"/>
          <w:szCs w:val="24"/>
        </w:rPr>
        <w:t>Интернет»  по</w:t>
      </w:r>
      <w:proofErr w:type="gramEnd"/>
      <w:r w:rsidRPr="009306A1">
        <w:rPr>
          <w:rFonts w:cs="Times New Roman"/>
          <w:szCs w:val="24"/>
        </w:rPr>
        <w:t xml:space="preserve"> адресу:  </w:t>
      </w:r>
      <w:r w:rsidRPr="009306A1">
        <w:rPr>
          <w:rFonts w:cs="Times New Roman"/>
          <w:szCs w:val="24"/>
          <w:lang w:val="en-US"/>
        </w:rPr>
        <w:t>www</w:t>
      </w:r>
      <w:r w:rsidRPr="009306A1">
        <w:rPr>
          <w:rFonts w:cs="Times New Roman"/>
          <w:szCs w:val="24"/>
        </w:rPr>
        <w:t xml:space="preserve">. </w:t>
      </w:r>
      <w:proofErr w:type="spellStart"/>
      <w:r w:rsidRPr="009306A1">
        <w:rPr>
          <w:rFonts w:cs="Times New Roman"/>
          <w:szCs w:val="24"/>
          <w:lang w:val="en-US"/>
        </w:rPr>
        <w:t>electrostal</w:t>
      </w:r>
      <w:proofErr w:type="spellEnd"/>
      <w:r w:rsidRPr="009306A1">
        <w:rPr>
          <w:rFonts w:cs="Times New Roman"/>
          <w:szCs w:val="24"/>
        </w:rPr>
        <w:t>.</w:t>
      </w:r>
      <w:proofErr w:type="spellStart"/>
      <w:r w:rsidRPr="009306A1">
        <w:rPr>
          <w:rFonts w:cs="Times New Roman"/>
          <w:szCs w:val="24"/>
          <w:lang w:val="en-US"/>
        </w:rPr>
        <w:t>ru</w:t>
      </w:r>
      <w:proofErr w:type="spellEnd"/>
      <w:r w:rsidRPr="009306A1">
        <w:rPr>
          <w:rFonts w:cs="Times New Roman"/>
          <w:szCs w:val="24"/>
        </w:rPr>
        <w:t>;</w:t>
      </w:r>
    </w:p>
    <w:p w:rsidR="00CB771E" w:rsidRPr="009306A1" w:rsidRDefault="00CB771E" w:rsidP="00CB771E">
      <w:pPr>
        <w:spacing w:after="0" w:line="240" w:lineRule="exact"/>
        <w:ind w:firstLine="540"/>
        <w:jc w:val="both"/>
        <w:rPr>
          <w:rFonts w:cs="Times New Roman"/>
          <w:szCs w:val="24"/>
        </w:rPr>
      </w:pPr>
      <w:r w:rsidRPr="009306A1">
        <w:rPr>
          <w:rFonts w:cs="Times New Roman"/>
          <w:szCs w:val="24"/>
        </w:rPr>
        <w:t>3.3 провести публичные слушания по обсуждению проекта решения Совета депутатов городского округа Электросталь Московской области «О внесении изменени</w:t>
      </w:r>
      <w:r w:rsidR="00BE2746">
        <w:rPr>
          <w:rFonts w:cs="Times New Roman"/>
          <w:szCs w:val="24"/>
        </w:rPr>
        <w:t>й</w:t>
      </w:r>
      <w:r w:rsidRPr="009306A1">
        <w:rPr>
          <w:rFonts w:cs="Times New Roman"/>
          <w:szCs w:val="24"/>
        </w:rPr>
        <w:t xml:space="preserve"> в Устав городского округа Электросталь Московской области» с участием жителей городского округа в порядке, установленном решением Совета депутатов городского округа Электросталь Московской области;</w:t>
      </w:r>
    </w:p>
    <w:p w:rsidR="00CB771E" w:rsidRPr="009306A1" w:rsidRDefault="00CB771E" w:rsidP="00CB771E">
      <w:pPr>
        <w:spacing w:after="0" w:line="240" w:lineRule="exact"/>
        <w:ind w:firstLine="540"/>
        <w:jc w:val="both"/>
        <w:rPr>
          <w:rFonts w:cs="Times New Roman"/>
          <w:szCs w:val="24"/>
        </w:rPr>
      </w:pPr>
      <w:proofErr w:type="gramStart"/>
      <w:r w:rsidRPr="009306A1">
        <w:rPr>
          <w:rFonts w:cs="Times New Roman"/>
          <w:szCs w:val="24"/>
        </w:rPr>
        <w:t>3.4  после</w:t>
      </w:r>
      <w:proofErr w:type="gramEnd"/>
      <w:r w:rsidRPr="009306A1">
        <w:rPr>
          <w:rFonts w:cs="Times New Roman"/>
          <w:szCs w:val="24"/>
        </w:rPr>
        <w:t xml:space="preserve"> завершения публичных слушаний составить </w:t>
      </w:r>
      <w:r w:rsidR="008A5D07" w:rsidRPr="009306A1">
        <w:rPr>
          <w:rFonts w:cs="Times New Roman"/>
          <w:szCs w:val="24"/>
        </w:rPr>
        <w:t>и направить в Совет депутатов городского округа Электросталь Московской области</w:t>
      </w:r>
      <w:r w:rsidR="008A5D07">
        <w:rPr>
          <w:rFonts w:cs="Times New Roman"/>
          <w:szCs w:val="24"/>
        </w:rPr>
        <w:t xml:space="preserve"> протокол публичных слушаний и </w:t>
      </w:r>
      <w:r w:rsidRPr="009306A1">
        <w:rPr>
          <w:rFonts w:cs="Times New Roman"/>
          <w:szCs w:val="24"/>
        </w:rPr>
        <w:t>заключение об их результатах;</w:t>
      </w:r>
    </w:p>
    <w:p w:rsidR="00CB771E" w:rsidRPr="009306A1" w:rsidRDefault="00CB771E" w:rsidP="00CB771E">
      <w:pPr>
        <w:spacing w:after="0" w:line="240" w:lineRule="exact"/>
        <w:ind w:firstLine="540"/>
        <w:jc w:val="both"/>
        <w:rPr>
          <w:rFonts w:cs="Times New Roman"/>
          <w:szCs w:val="24"/>
        </w:rPr>
      </w:pPr>
      <w:proofErr w:type="gramStart"/>
      <w:r w:rsidRPr="009306A1">
        <w:rPr>
          <w:rFonts w:cs="Times New Roman"/>
          <w:szCs w:val="24"/>
        </w:rPr>
        <w:t>3.5  организовать</w:t>
      </w:r>
      <w:proofErr w:type="gramEnd"/>
      <w:r w:rsidRPr="009306A1">
        <w:rPr>
          <w:rFonts w:cs="Times New Roman"/>
          <w:szCs w:val="24"/>
        </w:rPr>
        <w:t xml:space="preserve"> опубликование заключения о результатах публичных слушаний в газете  «</w:t>
      </w:r>
      <w:r w:rsidR="007E7D77">
        <w:rPr>
          <w:rFonts w:cs="Times New Roman"/>
          <w:szCs w:val="24"/>
        </w:rPr>
        <w:t>Молва</w:t>
      </w:r>
      <w:r w:rsidRPr="009306A1">
        <w:rPr>
          <w:rFonts w:cs="Times New Roman"/>
          <w:szCs w:val="24"/>
        </w:rPr>
        <w:t xml:space="preserve">»  не позднее  </w:t>
      </w:r>
      <w:r w:rsidR="00E13661">
        <w:rPr>
          <w:rFonts w:cs="Times New Roman"/>
          <w:szCs w:val="24"/>
        </w:rPr>
        <w:t>1</w:t>
      </w:r>
      <w:r w:rsidR="005330E4">
        <w:rPr>
          <w:rFonts w:cs="Times New Roman"/>
          <w:szCs w:val="24"/>
        </w:rPr>
        <w:t>6</w:t>
      </w:r>
      <w:r>
        <w:rPr>
          <w:rFonts w:cs="Times New Roman"/>
          <w:szCs w:val="24"/>
        </w:rPr>
        <w:t>.</w:t>
      </w:r>
      <w:r w:rsidR="00E13661">
        <w:rPr>
          <w:rFonts w:cs="Times New Roman"/>
          <w:szCs w:val="24"/>
        </w:rPr>
        <w:t>0</w:t>
      </w:r>
      <w:r w:rsidR="005330E4">
        <w:rPr>
          <w:rFonts w:cs="Times New Roman"/>
          <w:szCs w:val="24"/>
        </w:rPr>
        <w:t>4</w:t>
      </w:r>
      <w:r w:rsidRPr="009306A1">
        <w:rPr>
          <w:rFonts w:cs="Times New Roman"/>
          <w:szCs w:val="24"/>
        </w:rPr>
        <w:t>.20</w:t>
      </w:r>
      <w:r>
        <w:rPr>
          <w:rFonts w:cs="Times New Roman"/>
          <w:szCs w:val="24"/>
        </w:rPr>
        <w:t>2</w:t>
      </w:r>
      <w:r w:rsidR="00E13661">
        <w:rPr>
          <w:rFonts w:cs="Times New Roman"/>
          <w:szCs w:val="24"/>
        </w:rPr>
        <w:t>3</w:t>
      </w:r>
      <w:r w:rsidRPr="009306A1">
        <w:rPr>
          <w:rFonts w:cs="Times New Roman"/>
          <w:szCs w:val="24"/>
        </w:rPr>
        <w:t>.</w:t>
      </w:r>
    </w:p>
    <w:p w:rsidR="00CB771E" w:rsidRPr="009306A1" w:rsidRDefault="00CB771E" w:rsidP="00CB771E">
      <w:pPr>
        <w:spacing w:after="0" w:line="240" w:lineRule="exact"/>
        <w:jc w:val="both"/>
        <w:rPr>
          <w:rFonts w:cs="Times New Roman"/>
          <w:szCs w:val="24"/>
        </w:rPr>
      </w:pPr>
      <w:r w:rsidRPr="009306A1">
        <w:rPr>
          <w:rFonts w:cs="Times New Roman"/>
          <w:szCs w:val="24"/>
        </w:rPr>
        <w:t xml:space="preserve">         4. </w:t>
      </w:r>
      <w:proofErr w:type="gramStart"/>
      <w:r w:rsidRPr="009306A1">
        <w:rPr>
          <w:rFonts w:cs="Times New Roman"/>
          <w:szCs w:val="24"/>
        </w:rPr>
        <w:t>Определить  следующую</w:t>
      </w:r>
      <w:proofErr w:type="gramEnd"/>
      <w:r w:rsidRPr="009306A1">
        <w:rPr>
          <w:rFonts w:cs="Times New Roman"/>
          <w:szCs w:val="24"/>
        </w:rPr>
        <w:t xml:space="preserve"> контактную информацию комиссии,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 144003 </w:t>
      </w:r>
      <w:r w:rsidR="008A5D07" w:rsidRPr="009306A1">
        <w:rPr>
          <w:rFonts w:cs="Times New Roman"/>
          <w:szCs w:val="24"/>
        </w:rPr>
        <w:t>Московск</w:t>
      </w:r>
      <w:r w:rsidR="008A5D07">
        <w:rPr>
          <w:rFonts w:cs="Times New Roman"/>
          <w:szCs w:val="24"/>
        </w:rPr>
        <w:t>ая</w:t>
      </w:r>
      <w:r w:rsidR="008A5D07" w:rsidRPr="009306A1">
        <w:rPr>
          <w:rFonts w:cs="Times New Roman"/>
          <w:szCs w:val="24"/>
        </w:rPr>
        <w:t xml:space="preserve"> област</w:t>
      </w:r>
      <w:r w:rsidR="008A5D07">
        <w:rPr>
          <w:rFonts w:cs="Times New Roman"/>
          <w:szCs w:val="24"/>
        </w:rPr>
        <w:t xml:space="preserve">ь, </w:t>
      </w:r>
      <w:r w:rsidR="008A5D07" w:rsidRPr="009306A1">
        <w:rPr>
          <w:rFonts w:cs="Times New Roman"/>
          <w:szCs w:val="24"/>
        </w:rPr>
        <w:t xml:space="preserve"> </w:t>
      </w:r>
      <w:r w:rsidRPr="009306A1">
        <w:rPr>
          <w:rFonts w:cs="Times New Roman"/>
          <w:szCs w:val="24"/>
        </w:rPr>
        <w:t>г. Электросталь, ул. Мира, дом 5,  кабинет  1</w:t>
      </w:r>
      <w:r>
        <w:rPr>
          <w:rFonts w:cs="Times New Roman"/>
          <w:szCs w:val="24"/>
        </w:rPr>
        <w:t>02</w:t>
      </w:r>
      <w:r w:rsidRPr="009306A1">
        <w:rPr>
          <w:rFonts w:cs="Times New Roman"/>
          <w:szCs w:val="24"/>
        </w:rPr>
        <w:t xml:space="preserve"> , телефон 571-9</w:t>
      </w:r>
      <w:r>
        <w:rPr>
          <w:rFonts w:cs="Times New Roman"/>
          <w:szCs w:val="24"/>
        </w:rPr>
        <w:t>8</w:t>
      </w:r>
      <w:r w:rsidRPr="009306A1">
        <w:rPr>
          <w:rFonts w:cs="Times New Roman"/>
          <w:szCs w:val="24"/>
        </w:rPr>
        <w:t>-</w:t>
      </w:r>
      <w:r>
        <w:rPr>
          <w:rFonts w:cs="Times New Roman"/>
          <w:szCs w:val="24"/>
        </w:rPr>
        <w:t>30</w:t>
      </w:r>
      <w:r w:rsidRPr="009306A1">
        <w:rPr>
          <w:rFonts w:cs="Times New Roman"/>
          <w:szCs w:val="24"/>
        </w:rPr>
        <w:t>.</w:t>
      </w:r>
    </w:p>
    <w:p w:rsidR="00CB771E" w:rsidRPr="009306A1" w:rsidRDefault="00CB771E" w:rsidP="00CB771E">
      <w:pPr>
        <w:autoSpaceDE w:val="0"/>
        <w:autoSpaceDN w:val="0"/>
        <w:adjustRightInd w:val="0"/>
        <w:spacing w:after="0" w:line="240" w:lineRule="exact"/>
        <w:jc w:val="both"/>
        <w:rPr>
          <w:rFonts w:cs="Times New Roman"/>
          <w:szCs w:val="24"/>
        </w:rPr>
      </w:pPr>
    </w:p>
    <w:p w:rsidR="00CB771E" w:rsidRPr="009306A1" w:rsidRDefault="00CB771E" w:rsidP="00CB771E">
      <w:pPr>
        <w:autoSpaceDE w:val="0"/>
        <w:autoSpaceDN w:val="0"/>
        <w:adjustRightInd w:val="0"/>
        <w:spacing w:after="0" w:line="240" w:lineRule="exact"/>
        <w:jc w:val="both"/>
        <w:rPr>
          <w:rFonts w:cs="Times New Roman"/>
          <w:szCs w:val="24"/>
        </w:rPr>
      </w:pPr>
    </w:p>
    <w:p w:rsidR="003A4B50" w:rsidRDefault="003A4B50" w:rsidP="00CB771E">
      <w:pPr>
        <w:spacing w:after="0" w:line="240" w:lineRule="exact"/>
        <w:jc w:val="both"/>
        <w:rPr>
          <w:rFonts w:cs="Times New Roman"/>
          <w:szCs w:val="24"/>
        </w:rPr>
      </w:pPr>
    </w:p>
    <w:p w:rsidR="003A4B50" w:rsidRDefault="003A4B50" w:rsidP="00CB771E">
      <w:pPr>
        <w:spacing w:after="0" w:line="240" w:lineRule="exact"/>
        <w:jc w:val="both"/>
        <w:rPr>
          <w:rFonts w:cs="Times New Roman"/>
          <w:szCs w:val="24"/>
        </w:rPr>
      </w:pPr>
    </w:p>
    <w:p w:rsidR="00CB771E" w:rsidRPr="009306A1" w:rsidRDefault="00CB771E" w:rsidP="00CB771E">
      <w:pPr>
        <w:spacing w:after="0" w:line="240" w:lineRule="exact"/>
        <w:jc w:val="both"/>
        <w:rPr>
          <w:rFonts w:cs="Times New Roman"/>
          <w:szCs w:val="24"/>
        </w:rPr>
      </w:pPr>
      <w:r w:rsidRPr="009306A1">
        <w:rPr>
          <w:rFonts w:cs="Times New Roman"/>
          <w:szCs w:val="24"/>
        </w:rPr>
        <w:t xml:space="preserve">Председатель Совета депутатов </w:t>
      </w:r>
    </w:p>
    <w:p w:rsidR="00CB771E" w:rsidRDefault="00CB771E" w:rsidP="001B02E8">
      <w:pPr>
        <w:spacing w:after="240" w:line="240" w:lineRule="exact"/>
        <w:jc w:val="both"/>
        <w:rPr>
          <w:rFonts w:cs="Times New Roman"/>
          <w:szCs w:val="24"/>
        </w:rPr>
      </w:pPr>
      <w:r w:rsidRPr="009306A1">
        <w:rPr>
          <w:rFonts w:cs="Times New Roman"/>
          <w:szCs w:val="24"/>
        </w:rPr>
        <w:t xml:space="preserve">городского округа                                                                           </w:t>
      </w:r>
      <w:r>
        <w:rPr>
          <w:rFonts w:cs="Times New Roman"/>
          <w:szCs w:val="24"/>
        </w:rPr>
        <w:t xml:space="preserve">             </w:t>
      </w:r>
      <w:r w:rsidR="001B02E8">
        <w:rPr>
          <w:rFonts w:cs="Times New Roman"/>
          <w:szCs w:val="24"/>
        </w:rPr>
        <w:t xml:space="preserve">     </w:t>
      </w:r>
      <w:r w:rsidR="00DF1445">
        <w:rPr>
          <w:rFonts w:cs="Times New Roman"/>
          <w:szCs w:val="24"/>
        </w:rPr>
        <w:t xml:space="preserve">       </w:t>
      </w:r>
      <w:r w:rsidR="00D5727D">
        <w:rPr>
          <w:rFonts w:cs="Times New Roman"/>
          <w:szCs w:val="24"/>
        </w:rPr>
        <w:t xml:space="preserve"> </w:t>
      </w:r>
      <w:r>
        <w:rPr>
          <w:rFonts w:cs="Times New Roman"/>
          <w:szCs w:val="24"/>
        </w:rPr>
        <w:t>О.</w:t>
      </w:r>
      <w:r w:rsidRPr="009306A1">
        <w:rPr>
          <w:rFonts w:cs="Times New Roman"/>
          <w:szCs w:val="24"/>
        </w:rPr>
        <w:t xml:space="preserve"> </w:t>
      </w:r>
      <w:r>
        <w:rPr>
          <w:rFonts w:cs="Times New Roman"/>
          <w:szCs w:val="24"/>
        </w:rPr>
        <w:t>И</w:t>
      </w:r>
      <w:r w:rsidRPr="009306A1">
        <w:rPr>
          <w:rFonts w:cs="Times New Roman"/>
          <w:szCs w:val="24"/>
        </w:rPr>
        <w:t xml:space="preserve">. </w:t>
      </w:r>
      <w:r>
        <w:rPr>
          <w:rFonts w:cs="Times New Roman"/>
          <w:szCs w:val="24"/>
        </w:rPr>
        <w:t>Мироничев</w:t>
      </w:r>
      <w:r w:rsidRPr="009306A1">
        <w:rPr>
          <w:rFonts w:cs="Times New Roman"/>
          <w:szCs w:val="24"/>
        </w:rPr>
        <w:t xml:space="preserve">                                          </w:t>
      </w:r>
    </w:p>
    <w:p w:rsidR="00CB771E" w:rsidRDefault="00CB771E" w:rsidP="00CB771E">
      <w:pPr>
        <w:autoSpaceDE w:val="0"/>
        <w:autoSpaceDN w:val="0"/>
        <w:adjustRightInd w:val="0"/>
        <w:spacing w:after="0" w:line="240" w:lineRule="exact"/>
        <w:jc w:val="both"/>
        <w:rPr>
          <w:rFonts w:cs="Times New Roman"/>
          <w:szCs w:val="24"/>
        </w:rPr>
      </w:pPr>
    </w:p>
    <w:p w:rsidR="003A4B50" w:rsidRDefault="003A4B50" w:rsidP="00CB771E">
      <w:pPr>
        <w:autoSpaceDE w:val="0"/>
        <w:autoSpaceDN w:val="0"/>
        <w:adjustRightInd w:val="0"/>
        <w:spacing w:after="0" w:line="240" w:lineRule="exact"/>
        <w:jc w:val="both"/>
        <w:rPr>
          <w:rFonts w:cs="Times New Roman"/>
          <w:szCs w:val="24"/>
        </w:rPr>
      </w:pPr>
    </w:p>
    <w:p w:rsidR="003A4B50" w:rsidRDefault="003A4B50" w:rsidP="00CB771E">
      <w:pPr>
        <w:autoSpaceDE w:val="0"/>
        <w:autoSpaceDN w:val="0"/>
        <w:adjustRightInd w:val="0"/>
        <w:spacing w:after="0" w:line="240" w:lineRule="exact"/>
        <w:jc w:val="both"/>
        <w:rPr>
          <w:rFonts w:cs="Times New Roman"/>
          <w:szCs w:val="24"/>
        </w:rPr>
      </w:pPr>
    </w:p>
    <w:p w:rsidR="00CB771E" w:rsidRPr="009306A1" w:rsidRDefault="00CB771E" w:rsidP="00CB771E">
      <w:pPr>
        <w:autoSpaceDE w:val="0"/>
        <w:autoSpaceDN w:val="0"/>
        <w:adjustRightInd w:val="0"/>
        <w:spacing w:after="0" w:line="240" w:lineRule="exact"/>
        <w:jc w:val="both"/>
        <w:rPr>
          <w:rFonts w:cs="Times New Roman"/>
          <w:szCs w:val="24"/>
        </w:rPr>
      </w:pPr>
      <w:r w:rsidRPr="009306A1">
        <w:rPr>
          <w:rFonts w:cs="Times New Roman"/>
          <w:szCs w:val="24"/>
        </w:rPr>
        <w:t>Глава городского округа</w:t>
      </w:r>
      <w:r w:rsidRPr="009306A1">
        <w:rPr>
          <w:rFonts w:cs="Times New Roman"/>
          <w:szCs w:val="24"/>
        </w:rPr>
        <w:tab/>
      </w:r>
      <w:r w:rsidRPr="009306A1">
        <w:rPr>
          <w:rFonts w:cs="Times New Roman"/>
          <w:szCs w:val="24"/>
        </w:rPr>
        <w:tab/>
      </w:r>
      <w:r w:rsidRPr="009306A1">
        <w:rPr>
          <w:rFonts w:cs="Times New Roman"/>
          <w:szCs w:val="24"/>
        </w:rPr>
        <w:tab/>
      </w:r>
      <w:r w:rsidRPr="009306A1">
        <w:rPr>
          <w:rFonts w:cs="Times New Roman"/>
          <w:szCs w:val="24"/>
        </w:rPr>
        <w:tab/>
      </w:r>
      <w:r w:rsidRPr="009306A1">
        <w:rPr>
          <w:rFonts w:cs="Times New Roman"/>
          <w:szCs w:val="24"/>
        </w:rPr>
        <w:tab/>
      </w:r>
      <w:r w:rsidRPr="009306A1">
        <w:rPr>
          <w:rFonts w:cs="Times New Roman"/>
          <w:szCs w:val="24"/>
        </w:rPr>
        <w:tab/>
        <w:t xml:space="preserve">                 </w:t>
      </w:r>
      <w:r>
        <w:rPr>
          <w:rFonts w:cs="Times New Roman"/>
          <w:szCs w:val="24"/>
        </w:rPr>
        <w:t xml:space="preserve"> </w:t>
      </w:r>
      <w:r w:rsidR="00DF1445">
        <w:rPr>
          <w:rFonts w:cs="Times New Roman"/>
          <w:szCs w:val="24"/>
        </w:rPr>
        <w:t xml:space="preserve">  </w:t>
      </w:r>
      <w:r>
        <w:rPr>
          <w:rFonts w:cs="Times New Roman"/>
          <w:szCs w:val="24"/>
        </w:rPr>
        <w:t>И</w:t>
      </w:r>
      <w:r w:rsidRPr="009306A1">
        <w:rPr>
          <w:rFonts w:cs="Times New Roman"/>
          <w:szCs w:val="24"/>
        </w:rPr>
        <w:t>.</w:t>
      </w:r>
      <w:r>
        <w:rPr>
          <w:rFonts w:cs="Times New Roman"/>
          <w:szCs w:val="24"/>
        </w:rPr>
        <w:t xml:space="preserve"> Ю</w:t>
      </w:r>
      <w:r w:rsidRPr="009306A1">
        <w:rPr>
          <w:rFonts w:cs="Times New Roman"/>
          <w:szCs w:val="24"/>
        </w:rPr>
        <w:t xml:space="preserve">. </w:t>
      </w:r>
      <w:r>
        <w:rPr>
          <w:rFonts w:cs="Times New Roman"/>
          <w:szCs w:val="24"/>
        </w:rPr>
        <w:t>Волкова</w:t>
      </w:r>
    </w:p>
    <w:p w:rsidR="00CB771E" w:rsidRPr="009306A1" w:rsidRDefault="00CB771E" w:rsidP="00CB771E">
      <w:pPr>
        <w:spacing w:after="0" w:line="240" w:lineRule="exact"/>
        <w:jc w:val="both"/>
        <w:rPr>
          <w:rFonts w:cs="Times New Roman"/>
          <w:szCs w:val="24"/>
        </w:rPr>
      </w:pPr>
    </w:p>
    <w:p w:rsidR="00CB771E" w:rsidRPr="009306A1" w:rsidRDefault="00CB771E" w:rsidP="00CB771E">
      <w:pPr>
        <w:spacing w:after="0" w:line="240" w:lineRule="exact"/>
        <w:jc w:val="both"/>
        <w:rPr>
          <w:rFonts w:cs="Times New Roman"/>
          <w:szCs w:val="24"/>
        </w:rPr>
      </w:pPr>
    </w:p>
    <w:p w:rsidR="003A4B50" w:rsidRDefault="003A4B50" w:rsidP="00CB771E">
      <w:pPr>
        <w:spacing w:after="480" w:line="240" w:lineRule="exact"/>
        <w:jc w:val="both"/>
        <w:rPr>
          <w:rFonts w:cs="Times New Roman"/>
          <w:szCs w:val="24"/>
        </w:rPr>
      </w:pPr>
    </w:p>
    <w:p w:rsidR="00CB771E" w:rsidRPr="00DF1445" w:rsidRDefault="00CB771E" w:rsidP="00CB771E">
      <w:pPr>
        <w:tabs>
          <w:tab w:val="left" w:pos="1260"/>
        </w:tabs>
        <w:spacing w:after="0" w:line="240" w:lineRule="auto"/>
        <w:jc w:val="both"/>
        <w:rPr>
          <w:rFonts w:cs="Times New Roman"/>
          <w:szCs w:val="24"/>
        </w:rPr>
      </w:pPr>
      <w:r w:rsidRPr="00DF1445">
        <w:rPr>
          <w:rFonts w:cs="Times New Roman"/>
          <w:szCs w:val="24"/>
        </w:rPr>
        <w:lastRenderedPageBreak/>
        <w:t>ПРОЕКТ</w:t>
      </w:r>
    </w:p>
    <w:p w:rsidR="00CB771E" w:rsidRDefault="00CB771E" w:rsidP="00CB771E">
      <w:pPr>
        <w:spacing w:line="240" w:lineRule="auto"/>
        <w:rPr>
          <w:rFonts w:cs="Times New Roman"/>
          <w:szCs w:val="24"/>
        </w:rPr>
      </w:pPr>
      <w:r>
        <w:rPr>
          <w:rFonts w:cs="Times New Roman"/>
          <w:szCs w:val="24"/>
        </w:rPr>
        <w:t xml:space="preserve">                                                 </w:t>
      </w:r>
      <w:r w:rsidR="00DF1445">
        <w:rPr>
          <w:rFonts w:cs="Times New Roman"/>
          <w:szCs w:val="24"/>
        </w:rPr>
        <w:t xml:space="preserve">      </w:t>
      </w:r>
      <w:r>
        <w:rPr>
          <w:rFonts w:cs="Times New Roman"/>
          <w:szCs w:val="24"/>
        </w:rPr>
        <w:t xml:space="preserve">             </w:t>
      </w:r>
      <w:r>
        <w:rPr>
          <w:rFonts w:cs="Times New Roman"/>
          <w:noProof/>
          <w:szCs w:val="24"/>
          <w:lang w:eastAsia="ru-RU"/>
        </w:rPr>
        <w:drawing>
          <wp:inline distT="0" distB="0" distL="0" distR="0" wp14:anchorId="638C430B" wp14:editId="16F4EC0B">
            <wp:extent cx="749935" cy="848360"/>
            <wp:effectExtent l="19050" t="0" r="0" b="0"/>
            <wp:docPr id="7" name="Рисунок 2"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2345"/>
                    <pic:cNvPicPr>
                      <a:picLocks noChangeAspect="1" noChangeArrowheads="1"/>
                    </pic:cNvPicPr>
                  </pic:nvPicPr>
                  <pic:blipFill>
                    <a:blip r:embed="rId5"/>
                    <a:srcRect/>
                    <a:stretch>
                      <a:fillRect/>
                    </a:stretch>
                  </pic:blipFill>
                  <pic:spPr bwMode="auto">
                    <a:xfrm>
                      <a:off x="0" y="0"/>
                      <a:ext cx="749935" cy="848360"/>
                    </a:xfrm>
                    <a:prstGeom prst="rect">
                      <a:avLst/>
                    </a:prstGeom>
                    <a:noFill/>
                    <a:ln w="9525">
                      <a:noFill/>
                      <a:miter lim="800000"/>
                      <a:headEnd/>
                      <a:tailEnd/>
                    </a:ln>
                  </pic:spPr>
                </pic:pic>
              </a:graphicData>
            </a:graphic>
          </wp:inline>
        </w:drawing>
      </w:r>
    </w:p>
    <w:p w:rsidR="00CB771E" w:rsidRDefault="00CB771E" w:rsidP="00CB771E">
      <w:pPr>
        <w:spacing w:after="0" w:line="240" w:lineRule="auto"/>
        <w:rPr>
          <w:rFonts w:cs="Times New Roman"/>
          <w:szCs w:val="24"/>
        </w:rPr>
      </w:pPr>
    </w:p>
    <w:p w:rsidR="00CB771E" w:rsidRDefault="00CB771E" w:rsidP="00CB771E">
      <w:pPr>
        <w:spacing w:after="120" w:line="240" w:lineRule="auto"/>
        <w:jc w:val="center"/>
        <w:rPr>
          <w:rFonts w:cs="Times New Roman"/>
          <w:b/>
          <w:sz w:val="28"/>
          <w:szCs w:val="28"/>
        </w:rPr>
      </w:pPr>
      <w:r>
        <w:rPr>
          <w:rFonts w:cs="Times New Roman"/>
          <w:b/>
          <w:sz w:val="28"/>
          <w:szCs w:val="28"/>
        </w:rPr>
        <w:t>СОВЕТ ДЕПУТАТОВ ГОРОДСКОГО ОКРУГА ЭЛЕКТРОСТАЛЬ</w:t>
      </w:r>
    </w:p>
    <w:p w:rsidR="00CB771E" w:rsidRDefault="00CB771E" w:rsidP="00CB771E">
      <w:pPr>
        <w:spacing w:after="100" w:afterAutospacing="1" w:line="240" w:lineRule="auto"/>
        <w:rPr>
          <w:rFonts w:cs="Times New Roman"/>
          <w:b/>
          <w:sz w:val="28"/>
          <w:szCs w:val="28"/>
        </w:rPr>
      </w:pPr>
      <w:r>
        <w:rPr>
          <w:rFonts w:cs="Times New Roman"/>
          <w:b/>
          <w:sz w:val="28"/>
          <w:szCs w:val="28"/>
        </w:rPr>
        <w:t xml:space="preserve">                                         МОСКОВСКОЙ   ОБЛАСТИ</w:t>
      </w:r>
    </w:p>
    <w:p w:rsidR="00CB771E" w:rsidRDefault="00CB771E" w:rsidP="00CB771E">
      <w:pPr>
        <w:spacing w:line="240" w:lineRule="auto"/>
        <w:rPr>
          <w:rFonts w:cs="Times New Roman"/>
          <w:b/>
          <w:sz w:val="44"/>
          <w:szCs w:val="44"/>
        </w:rPr>
      </w:pPr>
      <w:r>
        <w:rPr>
          <w:rFonts w:cs="Times New Roman"/>
          <w:szCs w:val="24"/>
        </w:rPr>
        <w:t xml:space="preserve">                                                   </w:t>
      </w:r>
      <w:r>
        <w:rPr>
          <w:rFonts w:cs="Times New Roman"/>
          <w:b/>
          <w:sz w:val="44"/>
          <w:szCs w:val="44"/>
        </w:rPr>
        <w:t>Р Е Ш Е Н И Е</w:t>
      </w:r>
    </w:p>
    <w:p w:rsidR="00CB771E" w:rsidRDefault="00D5727D" w:rsidP="00CB771E">
      <w:pPr>
        <w:spacing w:line="240" w:lineRule="exact"/>
        <w:rPr>
          <w:rFonts w:cs="Times New Roman"/>
          <w:b/>
          <w:sz w:val="44"/>
          <w:szCs w:val="44"/>
        </w:rPr>
      </w:pPr>
      <w:r>
        <w:rPr>
          <w:rFonts w:asciiTheme="minorHAnsi" w:hAnsiTheme="minorHAnsi"/>
          <w:noProof/>
          <w:sz w:val="22"/>
          <w:lang w:eastAsia="ru-RU"/>
        </w:rPr>
        <mc:AlternateContent>
          <mc:Choice Requires="wps">
            <w:drawing>
              <wp:anchor distT="0" distB="0" distL="114300" distR="114300" simplePos="0" relativeHeight="251663360" behindDoc="0" locked="0" layoutInCell="1" allowOverlap="1" wp14:anchorId="46740B68" wp14:editId="6CE66BEC">
                <wp:simplePos x="0" y="0"/>
                <wp:positionH relativeFrom="column">
                  <wp:posOffset>-561975</wp:posOffset>
                </wp:positionH>
                <wp:positionV relativeFrom="paragraph">
                  <wp:posOffset>280035</wp:posOffset>
                </wp:positionV>
                <wp:extent cx="547370" cy="640715"/>
                <wp:effectExtent l="9525" t="6985" r="508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3DFB9" id="Прямоугольник 1" o:spid="_x0000_s1026" style="position:absolute;margin-left:-44.25pt;margin-top:22.05pt;width:43.1pt;height:5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" filled="f"/>
            </w:pict>
          </mc:Fallback>
        </mc:AlternateContent>
      </w:r>
      <w:r w:rsidR="00CB771E">
        <w:rPr>
          <w:rFonts w:cs="Times New Roman"/>
          <w:b/>
          <w:szCs w:val="24"/>
        </w:rPr>
        <w:t xml:space="preserve">От                                                      №  </w:t>
      </w:r>
    </w:p>
    <w:p w:rsidR="00CB771E" w:rsidRDefault="00A1239D" w:rsidP="00CB771E">
      <w:pPr>
        <w:spacing w:after="0" w:line="240" w:lineRule="exact"/>
        <w:rPr>
          <w:rFonts w:cs="Times New Roman"/>
          <w:szCs w:val="24"/>
        </w:rPr>
      </w:pPr>
      <w:r>
        <w:rPr>
          <w:rFonts w:asciiTheme="minorHAnsi" w:hAnsiTheme="minorHAnsi"/>
          <w:noProof/>
          <w:sz w:val="22"/>
          <w:lang w:eastAsia="ru-RU"/>
        </w:rPr>
        <mc:AlternateContent>
          <mc:Choice Requires="wps">
            <w:drawing>
              <wp:anchor distT="0" distB="0" distL="114300" distR="114300" simplePos="0" relativeHeight="251659264" behindDoc="0" locked="0" layoutInCell="1" allowOverlap="1" wp14:anchorId="5BF660EF" wp14:editId="15F18725">
                <wp:simplePos x="0" y="0"/>
                <wp:positionH relativeFrom="column">
                  <wp:posOffset>3141345</wp:posOffset>
                </wp:positionH>
                <wp:positionV relativeFrom="paragraph">
                  <wp:posOffset>73660</wp:posOffset>
                </wp:positionV>
                <wp:extent cx="92075" cy="635"/>
                <wp:effectExtent l="12700" t="6985" r="9525"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0664C"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5.8pt" to="254.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">
                <v:stroke startarrowwidth="narrow" startarrowlength="short" endarrowwidth="narrow" endarrowlength="short"/>
              </v:line>
            </w:pict>
          </mc:Fallback>
        </mc:AlternateContent>
      </w:r>
      <w:r>
        <w:rPr>
          <w:rFonts w:asciiTheme="minorHAnsi" w:hAnsiTheme="minorHAnsi"/>
          <w:noProof/>
          <w:sz w:val="22"/>
          <w:lang w:eastAsia="ru-RU"/>
        </w:rPr>
        <mc:AlternateContent>
          <mc:Choice Requires="wps">
            <w:drawing>
              <wp:anchor distT="0" distB="0" distL="114300" distR="114300" simplePos="0" relativeHeight="251660288" behindDoc="0" locked="0" layoutInCell="1" allowOverlap="1" wp14:anchorId="2F7409E0" wp14:editId="11AB95B1">
                <wp:simplePos x="0" y="0"/>
                <wp:positionH relativeFrom="margin">
                  <wp:align>center</wp:align>
                </wp:positionH>
                <wp:positionV relativeFrom="paragraph">
                  <wp:posOffset>74930</wp:posOffset>
                </wp:positionV>
                <wp:extent cx="635" cy="92075"/>
                <wp:effectExtent l="0" t="0" r="37465" b="222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64E7A"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9pt" to=".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">
                <v:stroke startarrowwidth="narrow" startarrowlength="short" endarrowwidth="narrow" endarrowlength="short"/>
                <w10:wrap anchorx="margin"/>
              </v:line>
            </w:pict>
          </mc:Fallback>
        </mc:AlternateContent>
      </w:r>
      <w:r w:rsidR="00CB771E">
        <w:rPr>
          <w:rFonts w:asciiTheme="minorHAnsi" w:hAnsiTheme="minorHAnsi"/>
          <w:noProof/>
          <w:sz w:val="22"/>
          <w:lang w:eastAsia="ru-RU"/>
        </w:rPr>
        <mc:AlternateContent>
          <mc:Choice Requires="wps">
            <w:drawing>
              <wp:anchor distT="0" distB="0" distL="114300" distR="114300" simplePos="0" relativeHeight="251661312" behindDoc="0" locked="0" layoutInCell="1" allowOverlap="1" wp14:anchorId="100C04B0" wp14:editId="381C7F52">
                <wp:simplePos x="0" y="0"/>
                <wp:positionH relativeFrom="column">
                  <wp:posOffset>0</wp:posOffset>
                </wp:positionH>
                <wp:positionV relativeFrom="paragraph">
                  <wp:posOffset>54610</wp:posOffset>
                </wp:positionV>
                <wp:extent cx="635" cy="92075"/>
                <wp:effectExtent l="9525" t="6985" r="8890" b="57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48570"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">
                <v:stroke startarrowwidth="narrow" startarrowlength="short" endarrowwidth="narrow" endarrowlength="short"/>
              </v:line>
            </w:pict>
          </mc:Fallback>
        </mc:AlternateContent>
      </w:r>
      <w:r w:rsidR="00CB771E">
        <w:rPr>
          <w:rFonts w:asciiTheme="minorHAnsi" w:hAnsiTheme="minorHAnsi"/>
          <w:noProof/>
          <w:sz w:val="22"/>
          <w:lang w:eastAsia="ru-RU"/>
        </w:rPr>
        <mc:AlternateContent>
          <mc:Choice Requires="wps">
            <w:drawing>
              <wp:anchor distT="0" distB="0" distL="114300" distR="114300" simplePos="0" relativeHeight="251662336" behindDoc="0" locked="0" layoutInCell="1" allowOverlap="1" wp14:anchorId="384D4D26" wp14:editId="089574EA">
                <wp:simplePos x="0" y="0"/>
                <wp:positionH relativeFrom="column">
                  <wp:posOffset>0</wp:posOffset>
                </wp:positionH>
                <wp:positionV relativeFrom="paragraph">
                  <wp:posOffset>54610</wp:posOffset>
                </wp:positionV>
                <wp:extent cx="92075" cy="635"/>
                <wp:effectExtent l="9525" t="6985" r="1270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970AF"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">
                <v:stroke startarrowwidth="narrow" startarrowlength="short" endarrowwidth="narrow" endarrowlength="short"/>
              </v:line>
            </w:pict>
          </mc:Fallback>
        </mc:AlternateContent>
      </w:r>
      <w:r w:rsidR="00CB771E">
        <w:rPr>
          <w:rFonts w:cs="Times New Roman"/>
          <w:szCs w:val="24"/>
        </w:rPr>
        <w:t xml:space="preserve">  </w:t>
      </w:r>
    </w:p>
    <w:p w:rsidR="00CB771E" w:rsidRDefault="00CB771E" w:rsidP="00CB771E">
      <w:pPr>
        <w:spacing w:after="0" w:line="240" w:lineRule="exact"/>
        <w:rPr>
          <w:rFonts w:cs="Times New Roman"/>
          <w:szCs w:val="24"/>
        </w:rPr>
      </w:pPr>
      <w:r>
        <w:rPr>
          <w:rFonts w:cs="Times New Roman"/>
          <w:szCs w:val="24"/>
        </w:rPr>
        <w:t>О внесении   изменени</w:t>
      </w:r>
      <w:r w:rsidR="00BE2746">
        <w:rPr>
          <w:rFonts w:cs="Times New Roman"/>
          <w:szCs w:val="24"/>
        </w:rPr>
        <w:t>й</w:t>
      </w:r>
      <w:r>
        <w:rPr>
          <w:rFonts w:cs="Times New Roman"/>
          <w:szCs w:val="24"/>
        </w:rPr>
        <w:t xml:space="preserve"> в </w:t>
      </w:r>
      <w:proofErr w:type="gramStart"/>
      <w:r>
        <w:rPr>
          <w:rFonts w:cs="Times New Roman"/>
          <w:szCs w:val="24"/>
        </w:rPr>
        <w:t xml:space="preserve">Устав  </w:t>
      </w:r>
      <w:r w:rsidR="00CC3417">
        <w:rPr>
          <w:rFonts w:cs="Times New Roman"/>
          <w:szCs w:val="24"/>
        </w:rPr>
        <w:t>городского</w:t>
      </w:r>
      <w:proofErr w:type="gramEnd"/>
    </w:p>
    <w:p w:rsidR="00CB771E" w:rsidRDefault="00CB771E" w:rsidP="00CB771E">
      <w:pPr>
        <w:spacing w:after="0" w:line="240" w:lineRule="exact"/>
        <w:rPr>
          <w:rFonts w:cs="Times New Roman"/>
          <w:b/>
          <w:sz w:val="44"/>
          <w:szCs w:val="44"/>
        </w:rPr>
      </w:pPr>
      <w:proofErr w:type="gramStart"/>
      <w:r>
        <w:rPr>
          <w:rFonts w:cs="Times New Roman"/>
          <w:szCs w:val="24"/>
        </w:rPr>
        <w:t>округа  Электросталь</w:t>
      </w:r>
      <w:proofErr w:type="gramEnd"/>
      <w:r>
        <w:rPr>
          <w:rFonts w:cs="Times New Roman"/>
          <w:szCs w:val="24"/>
        </w:rPr>
        <w:t xml:space="preserve"> Московской </w:t>
      </w:r>
      <w:r w:rsidR="00CC3417">
        <w:rPr>
          <w:rFonts w:cs="Times New Roman"/>
          <w:szCs w:val="24"/>
        </w:rPr>
        <w:t>области</w:t>
      </w:r>
    </w:p>
    <w:p w:rsidR="00CB771E" w:rsidRDefault="00CB771E" w:rsidP="00CB771E">
      <w:pPr>
        <w:tabs>
          <w:tab w:val="left" w:pos="1260"/>
        </w:tabs>
        <w:spacing w:after="0" w:line="240" w:lineRule="auto"/>
        <w:jc w:val="both"/>
        <w:rPr>
          <w:rFonts w:cs="Times New Roman"/>
          <w:szCs w:val="24"/>
        </w:rPr>
      </w:pPr>
    </w:p>
    <w:p w:rsidR="00CB771E" w:rsidRDefault="00CB771E" w:rsidP="003A4B50">
      <w:pPr>
        <w:autoSpaceDE w:val="0"/>
        <w:autoSpaceDN w:val="0"/>
        <w:adjustRightInd w:val="0"/>
        <w:spacing w:after="0" w:line="240" w:lineRule="auto"/>
        <w:jc w:val="both"/>
        <w:rPr>
          <w:rFonts w:cs="Times New Roman"/>
          <w:szCs w:val="24"/>
        </w:rPr>
      </w:pPr>
      <w:r>
        <w:t xml:space="preserve">        </w:t>
      </w:r>
      <w:r w:rsidRPr="00926390">
        <w:rPr>
          <w:rFonts w:cs="Times New Roman"/>
          <w:szCs w:val="24"/>
        </w:rPr>
        <w:t xml:space="preserve"> </w:t>
      </w:r>
      <w:r>
        <w:rPr>
          <w:rFonts w:cs="Times New Roman"/>
          <w:szCs w:val="24"/>
        </w:rPr>
        <w:t xml:space="preserve"> </w:t>
      </w:r>
      <w:r w:rsidR="00CC3417">
        <w:rPr>
          <w:rFonts w:cs="Times New Roman"/>
          <w:szCs w:val="24"/>
        </w:rPr>
        <w:t xml:space="preserve">В связи с </w:t>
      </w:r>
      <w:r w:rsidR="00BB3B42">
        <w:rPr>
          <w:rFonts w:cs="Times New Roman"/>
          <w:szCs w:val="24"/>
        </w:rPr>
        <w:t>внесением изменений в</w:t>
      </w:r>
      <w:r w:rsidR="00BB3B42" w:rsidRPr="000316EB">
        <w:t xml:space="preserve"> </w:t>
      </w:r>
      <w:r w:rsidR="00BB3B42">
        <w:t>ф</w:t>
      </w:r>
      <w:r w:rsidR="00BB3B42" w:rsidRPr="000166DB">
        <w:rPr>
          <w:rFonts w:cs="Times New Roman"/>
          <w:szCs w:val="24"/>
        </w:rPr>
        <w:t>едеральн</w:t>
      </w:r>
      <w:r w:rsidR="00BB3B42">
        <w:rPr>
          <w:rFonts w:cs="Times New Roman"/>
          <w:szCs w:val="24"/>
        </w:rPr>
        <w:t xml:space="preserve">ые </w:t>
      </w:r>
      <w:r w:rsidR="00BB3B42" w:rsidRPr="000166DB">
        <w:rPr>
          <w:rFonts w:cs="Times New Roman"/>
          <w:szCs w:val="24"/>
        </w:rPr>
        <w:t>закон</w:t>
      </w:r>
      <w:r w:rsidR="00BB3B42">
        <w:rPr>
          <w:rFonts w:cs="Times New Roman"/>
          <w:szCs w:val="24"/>
        </w:rPr>
        <w:t>ы</w:t>
      </w:r>
      <w:r w:rsidR="00BB3B42" w:rsidRPr="000166DB">
        <w:rPr>
          <w:rFonts w:cs="Times New Roman"/>
          <w:szCs w:val="24"/>
        </w:rPr>
        <w:t xml:space="preserve"> от 06.10.2003 № 131-ФЗ «Об общих принципах организации местного самоуправления в Российской Федерации»</w:t>
      </w:r>
      <w:r w:rsidR="00BB3B42">
        <w:rPr>
          <w:rFonts w:cs="Times New Roman"/>
          <w:szCs w:val="24"/>
        </w:rPr>
        <w:t xml:space="preserve">, </w:t>
      </w:r>
      <w:r w:rsidR="00BB3B42" w:rsidRPr="005B7206">
        <w:rPr>
          <w:rFonts w:cs="Times New Roman"/>
          <w:szCs w:val="24"/>
        </w:rPr>
        <w:t>от 25.12.2008</w:t>
      </w:r>
      <w:r w:rsidR="00BB3B42">
        <w:rPr>
          <w:rFonts w:cs="Times New Roman"/>
          <w:szCs w:val="24"/>
        </w:rPr>
        <w:t xml:space="preserve"> № </w:t>
      </w:r>
      <w:r w:rsidR="00BB3B42" w:rsidRPr="005B7206">
        <w:rPr>
          <w:rFonts w:cs="Times New Roman"/>
          <w:szCs w:val="24"/>
        </w:rPr>
        <w:t xml:space="preserve">273-ФЗ </w:t>
      </w:r>
      <w:r w:rsidR="00BB3B42">
        <w:rPr>
          <w:rFonts w:cs="Times New Roman"/>
          <w:szCs w:val="24"/>
        </w:rPr>
        <w:t>«</w:t>
      </w:r>
      <w:r w:rsidR="00BB3B42" w:rsidRPr="005B7206">
        <w:rPr>
          <w:rFonts w:cs="Times New Roman"/>
          <w:szCs w:val="24"/>
        </w:rPr>
        <w:t>О противодействии коррупции</w:t>
      </w:r>
      <w:r w:rsidR="00BB3B42">
        <w:rPr>
          <w:rFonts w:cs="Times New Roman"/>
          <w:szCs w:val="24"/>
        </w:rPr>
        <w:t xml:space="preserve">», </w:t>
      </w:r>
      <w:r w:rsidR="003A4B50">
        <w:rPr>
          <w:rFonts w:cs="Times New Roman"/>
          <w:szCs w:val="24"/>
        </w:rPr>
        <w:t xml:space="preserve">в  целях определения порядка официального опубликования муниципальных нормативных правовых актов органов местного самоуправления городского округа Электросталь Московской области в периодических печатных изданиях, распространяемых на территории городского округа,  в связи с изменением структуры Администрации городского округа Электросталь Московской области,   </w:t>
      </w:r>
      <w:r w:rsidR="00CC3417" w:rsidRPr="000166DB">
        <w:rPr>
          <w:rFonts w:cs="Times New Roman"/>
          <w:szCs w:val="24"/>
        </w:rPr>
        <w:t xml:space="preserve">руководствуясь </w:t>
      </w:r>
      <w:r w:rsidR="00CC3417" w:rsidRPr="00754A8C">
        <w:rPr>
          <w:rFonts w:cs="Times New Roman"/>
          <w:szCs w:val="24"/>
        </w:rPr>
        <w:t>статьей 28 Федерального закона от 06.10.2003 г. № 131-ФЗ «Об общих принципах организации местного самоуправления в Российской Федерации»,  Уставом городского округа Электросталь Московской области</w:t>
      </w:r>
      <w:r w:rsidR="00CC3417">
        <w:rPr>
          <w:rFonts w:cs="Times New Roman"/>
          <w:szCs w:val="24"/>
        </w:rPr>
        <w:t xml:space="preserve">, </w:t>
      </w:r>
      <w:r>
        <w:rPr>
          <w:rFonts w:cs="Times New Roman"/>
          <w:szCs w:val="24"/>
        </w:rPr>
        <w:t>С</w:t>
      </w:r>
      <w:r w:rsidRPr="000166DB">
        <w:rPr>
          <w:rFonts w:cs="Times New Roman"/>
          <w:szCs w:val="24"/>
        </w:rPr>
        <w:t xml:space="preserve">овет депутатов городского округа Электросталь Московской области  </w:t>
      </w:r>
      <w:r>
        <w:rPr>
          <w:rFonts w:cs="Times New Roman"/>
          <w:szCs w:val="24"/>
        </w:rPr>
        <w:t xml:space="preserve"> </w:t>
      </w:r>
      <w:r w:rsidRPr="000166DB">
        <w:rPr>
          <w:rFonts w:cs="Times New Roman"/>
          <w:szCs w:val="24"/>
        </w:rPr>
        <w:t>РЕШИЛ :</w:t>
      </w:r>
      <w:r>
        <w:rPr>
          <w:rFonts w:cs="Times New Roman"/>
          <w:szCs w:val="24"/>
        </w:rPr>
        <w:t xml:space="preserve"> </w:t>
      </w:r>
    </w:p>
    <w:p w:rsidR="003A4B50" w:rsidRDefault="003A4B50" w:rsidP="003A4B50">
      <w:pPr>
        <w:autoSpaceDE w:val="0"/>
        <w:autoSpaceDN w:val="0"/>
        <w:adjustRightInd w:val="0"/>
        <w:spacing w:after="0" w:line="240" w:lineRule="auto"/>
        <w:jc w:val="both"/>
        <w:rPr>
          <w:rFonts w:cs="Times New Roman"/>
          <w:szCs w:val="24"/>
        </w:rPr>
      </w:pPr>
    </w:p>
    <w:p w:rsidR="00CB771E" w:rsidRDefault="00CB771E" w:rsidP="003A4B50">
      <w:pPr>
        <w:tabs>
          <w:tab w:val="left" w:pos="1260"/>
        </w:tabs>
        <w:spacing w:after="0" w:line="240" w:lineRule="auto"/>
        <w:jc w:val="both"/>
        <w:rPr>
          <w:rFonts w:cs="Times New Roman"/>
          <w:szCs w:val="24"/>
        </w:rPr>
      </w:pPr>
      <w:r>
        <w:rPr>
          <w:rFonts w:cs="Times New Roman"/>
          <w:szCs w:val="24"/>
        </w:rPr>
        <w:t xml:space="preserve">            1. </w:t>
      </w:r>
      <w:r w:rsidRPr="002D5C6B">
        <w:rPr>
          <w:rFonts w:cs="Times New Roman"/>
          <w:szCs w:val="24"/>
        </w:rPr>
        <w:t xml:space="preserve">Внести в Устав городского округа Электросталь Московской области, принятый решением Совета депутатов города  Электросталь Московской области от 30.06.2005 № 302/48 (в редакции решений Совета депутатов городского округа Электросталь Московской области от 11.09.2006 № 173/18, от 29.06.2007 № 318/31, от 29.11.2007 </w:t>
      </w:r>
      <w:r>
        <w:rPr>
          <w:rFonts w:cs="Times New Roman"/>
          <w:szCs w:val="24"/>
        </w:rPr>
        <w:t xml:space="preserve"> </w:t>
      </w:r>
      <w:r w:rsidRPr="002D5C6B">
        <w:rPr>
          <w:rFonts w:cs="Times New Roman"/>
          <w:szCs w:val="24"/>
        </w:rPr>
        <w:t xml:space="preserve">№ 277/38, от 28.11.2008 №393/57,  от 23.07.2009 № 460/67, от 25.11.2009 № 490/72, от 24.09.2010 № 575/88,  от 23.12.2010 № 21/5, от 25.04.2012 № 156/31,  от 25.05.2012 </w:t>
      </w:r>
      <w:r>
        <w:rPr>
          <w:rFonts w:cs="Times New Roman"/>
          <w:szCs w:val="24"/>
        </w:rPr>
        <w:t xml:space="preserve"> </w:t>
      </w:r>
      <w:r w:rsidRPr="002D5C6B">
        <w:rPr>
          <w:rFonts w:cs="Times New Roman"/>
          <w:szCs w:val="24"/>
        </w:rPr>
        <w:t>№ 163/33, от 27.09.2012 № 195/39, от 06.05.2013 № 262/49, от 24.10.2013 № 296/58, от 30.01.2014 № 327/63, от 29.10.2014 № 387/73, от 08.07.2015  №  460/86, от  29.07.2015</w:t>
      </w:r>
      <w:r>
        <w:rPr>
          <w:rFonts w:cs="Times New Roman"/>
          <w:szCs w:val="24"/>
        </w:rPr>
        <w:t xml:space="preserve"> </w:t>
      </w:r>
      <w:r w:rsidRPr="002D5C6B">
        <w:rPr>
          <w:rFonts w:cs="Times New Roman"/>
          <w:szCs w:val="24"/>
        </w:rPr>
        <w:t>№ 462/87, от 27.07.2016 № 76/13, от 30.11.2016 № 118/22, от 21.06.2017 № 181/34</w:t>
      </w:r>
      <w:r>
        <w:rPr>
          <w:rFonts w:cs="Times New Roman"/>
          <w:szCs w:val="24"/>
        </w:rPr>
        <w:t xml:space="preserve">, от 15.11.2017 № </w:t>
      </w:r>
      <w:r w:rsidRPr="000166DB">
        <w:rPr>
          <w:rFonts w:cs="Times New Roman"/>
          <w:szCs w:val="24"/>
        </w:rPr>
        <w:t>221/38</w:t>
      </w:r>
      <w:r>
        <w:rPr>
          <w:rFonts w:cs="Times New Roman"/>
          <w:szCs w:val="24"/>
        </w:rPr>
        <w:t>, от 19</w:t>
      </w:r>
      <w:r w:rsidRPr="00E522FD">
        <w:rPr>
          <w:rFonts w:cs="Times New Roman"/>
          <w:szCs w:val="24"/>
        </w:rPr>
        <w:t>.12.2018  №  323/52</w:t>
      </w:r>
      <w:r>
        <w:rPr>
          <w:rFonts w:cs="Times New Roman"/>
          <w:szCs w:val="24"/>
        </w:rPr>
        <w:t xml:space="preserve">, от 10.07.2019 № 371/59, от </w:t>
      </w:r>
      <w:r w:rsidRPr="002B0928">
        <w:rPr>
          <w:rFonts w:cs="Times New Roman"/>
          <w:szCs w:val="24"/>
        </w:rPr>
        <w:t>26.08.2021 № 69/15</w:t>
      </w:r>
      <w:r w:rsidR="00CC3417">
        <w:rPr>
          <w:rFonts w:cs="Times New Roman"/>
          <w:szCs w:val="24"/>
        </w:rPr>
        <w:t>, от 15.12.2022 № 195/35</w:t>
      </w:r>
      <w:r w:rsidRPr="002D5C6B">
        <w:rPr>
          <w:rFonts w:cs="Times New Roman"/>
          <w:szCs w:val="24"/>
        </w:rPr>
        <w:t>)  следующ</w:t>
      </w:r>
      <w:r w:rsidR="0016756C">
        <w:rPr>
          <w:rFonts w:cs="Times New Roman"/>
          <w:szCs w:val="24"/>
        </w:rPr>
        <w:t>ие</w:t>
      </w:r>
      <w:r w:rsidRPr="002D5C6B">
        <w:rPr>
          <w:rFonts w:cs="Times New Roman"/>
          <w:szCs w:val="24"/>
        </w:rPr>
        <w:t xml:space="preserve">  изменени</w:t>
      </w:r>
      <w:r w:rsidR="0016756C">
        <w:rPr>
          <w:rFonts w:cs="Times New Roman"/>
          <w:szCs w:val="24"/>
        </w:rPr>
        <w:t>я</w:t>
      </w:r>
      <w:r w:rsidRPr="002D5C6B">
        <w:rPr>
          <w:rFonts w:cs="Times New Roman"/>
          <w:szCs w:val="24"/>
        </w:rPr>
        <w:t xml:space="preserve">: </w:t>
      </w:r>
    </w:p>
    <w:p w:rsidR="003A4B50" w:rsidRDefault="003A4B50" w:rsidP="003A4B50">
      <w:pPr>
        <w:tabs>
          <w:tab w:val="left" w:pos="1260"/>
        </w:tabs>
        <w:spacing w:after="0" w:line="240" w:lineRule="auto"/>
        <w:jc w:val="both"/>
        <w:rPr>
          <w:rFonts w:cs="Times New Roman"/>
          <w:szCs w:val="24"/>
        </w:rPr>
      </w:pPr>
    </w:p>
    <w:p w:rsidR="00715B86" w:rsidRDefault="00CB771E" w:rsidP="00CB771E">
      <w:pPr>
        <w:autoSpaceDE w:val="0"/>
        <w:autoSpaceDN w:val="0"/>
        <w:adjustRightInd w:val="0"/>
        <w:spacing w:after="0" w:line="240" w:lineRule="auto"/>
        <w:jc w:val="both"/>
        <w:rPr>
          <w:rFonts w:cs="Times New Roman"/>
          <w:szCs w:val="24"/>
        </w:rPr>
      </w:pPr>
      <w:r>
        <w:rPr>
          <w:rFonts w:cs="Times New Roman"/>
          <w:szCs w:val="24"/>
        </w:rPr>
        <w:t xml:space="preserve">          </w:t>
      </w:r>
      <w:r w:rsidR="00CD5C97">
        <w:rPr>
          <w:rFonts w:cs="Times New Roman"/>
          <w:szCs w:val="24"/>
        </w:rPr>
        <w:t xml:space="preserve">  </w:t>
      </w:r>
      <w:r w:rsidR="0001627E">
        <w:rPr>
          <w:rFonts w:cs="Times New Roman"/>
          <w:szCs w:val="24"/>
        </w:rPr>
        <w:t xml:space="preserve"> </w:t>
      </w:r>
      <w:r>
        <w:rPr>
          <w:rFonts w:cs="Times New Roman"/>
          <w:szCs w:val="24"/>
        </w:rPr>
        <w:t>1.1.</w:t>
      </w:r>
      <w:r w:rsidR="00715B86">
        <w:rPr>
          <w:rFonts w:cs="Times New Roman"/>
          <w:szCs w:val="24"/>
        </w:rPr>
        <w:t xml:space="preserve"> В статье </w:t>
      </w:r>
      <w:proofErr w:type="gramStart"/>
      <w:r w:rsidR="00715B86">
        <w:rPr>
          <w:rFonts w:cs="Times New Roman"/>
          <w:szCs w:val="24"/>
        </w:rPr>
        <w:t>16.1 :</w:t>
      </w:r>
      <w:proofErr w:type="gramEnd"/>
      <w:r w:rsidR="00715B86">
        <w:rPr>
          <w:rFonts w:cs="Times New Roman"/>
          <w:szCs w:val="24"/>
        </w:rPr>
        <w:t xml:space="preserve"> </w:t>
      </w:r>
    </w:p>
    <w:p w:rsidR="00715B86" w:rsidRDefault="00715B86" w:rsidP="00CB771E">
      <w:pPr>
        <w:autoSpaceDE w:val="0"/>
        <w:autoSpaceDN w:val="0"/>
        <w:adjustRightInd w:val="0"/>
        <w:spacing w:after="0" w:line="240" w:lineRule="auto"/>
        <w:jc w:val="both"/>
        <w:rPr>
          <w:rFonts w:cs="Times New Roman"/>
          <w:szCs w:val="24"/>
        </w:rPr>
      </w:pPr>
      <w:r>
        <w:rPr>
          <w:rFonts w:cs="Times New Roman"/>
          <w:szCs w:val="24"/>
        </w:rPr>
        <w:t xml:space="preserve">     </w:t>
      </w:r>
      <w:r w:rsidR="0001627E">
        <w:rPr>
          <w:rFonts w:cs="Times New Roman"/>
          <w:szCs w:val="24"/>
        </w:rPr>
        <w:t xml:space="preserve"> </w:t>
      </w:r>
      <w:r>
        <w:rPr>
          <w:rFonts w:cs="Times New Roman"/>
          <w:szCs w:val="24"/>
        </w:rPr>
        <w:t xml:space="preserve">      1.1.1. Часть 2 статьи 16.1 изложить в следующей </w:t>
      </w:r>
      <w:proofErr w:type="gramStart"/>
      <w:r>
        <w:rPr>
          <w:rFonts w:cs="Times New Roman"/>
          <w:szCs w:val="24"/>
        </w:rPr>
        <w:t>редакции :</w:t>
      </w:r>
      <w:proofErr w:type="gramEnd"/>
      <w:r>
        <w:rPr>
          <w:rFonts w:cs="Times New Roman"/>
          <w:szCs w:val="24"/>
        </w:rPr>
        <w:t xml:space="preserve"> </w:t>
      </w:r>
    </w:p>
    <w:p w:rsidR="00715B86" w:rsidRDefault="00715B86" w:rsidP="00715B86">
      <w:pPr>
        <w:autoSpaceDE w:val="0"/>
        <w:autoSpaceDN w:val="0"/>
        <w:adjustRightInd w:val="0"/>
        <w:spacing w:after="0" w:line="240" w:lineRule="auto"/>
        <w:jc w:val="both"/>
        <w:rPr>
          <w:rFonts w:cs="Times New Roman"/>
          <w:szCs w:val="24"/>
        </w:rPr>
      </w:pPr>
      <w:r>
        <w:rPr>
          <w:rFonts w:cs="Times New Roman"/>
          <w:szCs w:val="24"/>
        </w:rPr>
        <w:t xml:space="preserve">       «2. Староста сельского населенного пункта назначается Советом депутатов городского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15B86" w:rsidRDefault="00715B86" w:rsidP="00CB771E">
      <w:pPr>
        <w:autoSpaceDE w:val="0"/>
        <w:autoSpaceDN w:val="0"/>
        <w:adjustRightInd w:val="0"/>
        <w:spacing w:after="0" w:line="240" w:lineRule="auto"/>
        <w:jc w:val="both"/>
        <w:rPr>
          <w:rFonts w:cs="Times New Roman"/>
          <w:szCs w:val="24"/>
        </w:rPr>
      </w:pPr>
    </w:p>
    <w:p w:rsidR="00715B86" w:rsidRDefault="00715B86" w:rsidP="00715B86">
      <w:pPr>
        <w:autoSpaceDE w:val="0"/>
        <w:autoSpaceDN w:val="0"/>
        <w:adjustRightInd w:val="0"/>
        <w:spacing w:after="0" w:line="240" w:lineRule="auto"/>
        <w:jc w:val="both"/>
        <w:rPr>
          <w:rFonts w:cs="Times New Roman"/>
          <w:szCs w:val="24"/>
        </w:rPr>
      </w:pPr>
      <w:r>
        <w:rPr>
          <w:rFonts w:cs="Times New Roman"/>
          <w:szCs w:val="24"/>
        </w:rPr>
        <w:lastRenderedPageBreak/>
        <w:t xml:space="preserve">             1.1.2. Часть 3 после слов «муниципальную должность» дополнить словами «, за исключением муниципальной должности депутата Совета депутатов городского округа, осуществляющего свои полномочия на непостоянной основе,».</w:t>
      </w:r>
    </w:p>
    <w:p w:rsidR="00715B86" w:rsidRDefault="00715B86" w:rsidP="00CB771E">
      <w:pPr>
        <w:autoSpaceDE w:val="0"/>
        <w:autoSpaceDN w:val="0"/>
        <w:adjustRightInd w:val="0"/>
        <w:spacing w:after="0" w:line="240" w:lineRule="auto"/>
        <w:jc w:val="both"/>
        <w:rPr>
          <w:rFonts w:cs="Times New Roman"/>
          <w:szCs w:val="24"/>
        </w:rPr>
      </w:pPr>
      <w:r>
        <w:rPr>
          <w:rFonts w:cs="Times New Roman"/>
          <w:szCs w:val="24"/>
        </w:rPr>
        <w:t xml:space="preserve"> </w:t>
      </w:r>
    </w:p>
    <w:p w:rsidR="00715B86" w:rsidRDefault="00715B86" w:rsidP="00715B86">
      <w:pPr>
        <w:autoSpaceDE w:val="0"/>
        <w:autoSpaceDN w:val="0"/>
        <w:adjustRightInd w:val="0"/>
        <w:spacing w:after="0" w:line="240" w:lineRule="auto"/>
        <w:jc w:val="both"/>
        <w:rPr>
          <w:rFonts w:cs="Times New Roman"/>
          <w:szCs w:val="24"/>
        </w:rPr>
      </w:pPr>
      <w:r>
        <w:rPr>
          <w:rFonts w:cs="Times New Roman"/>
          <w:szCs w:val="24"/>
        </w:rPr>
        <w:t xml:space="preserve">             1.1.3. Пункт 1 части </w:t>
      </w:r>
      <w:proofErr w:type="gramStart"/>
      <w:r>
        <w:rPr>
          <w:rFonts w:cs="Times New Roman"/>
          <w:szCs w:val="24"/>
        </w:rPr>
        <w:t>4  после</w:t>
      </w:r>
      <w:proofErr w:type="gramEnd"/>
      <w:r>
        <w:rPr>
          <w:rFonts w:cs="Times New Roman"/>
          <w:szCs w:val="24"/>
        </w:rPr>
        <w:t xml:space="preserve"> слов «муниципальную должность» дополнить словами «, за исключением муниципальной должности депутата </w:t>
      </w:r>
      <w:r w:rsidR="00306814">
        <w:rPr>
          <w:rFonts w:cs="Times New Roman"/>
          <w:szCs w:val="24"/>
        </w:rPr>
        <w:t>Совета депутатов городского округа</w:t>
      </w:r>
      <w:r w:rsidR="00FF57D2">
        <w:rPr>
          <w:rFonts w:cs="Times New Roman"/>
          <w:szCs w:val="24"/>
        </w:rPr>
        <w:t xml:space="preserve"> </w:t>
      </w:r>
      <w:r>
        <w:rPr>
          <w:rFonts w:cs="Times New Roman"/>
          <w:szCs w:val="24"/>
        </w:rPr>
        <w:t>осуществляющего свои полномочия на непостоянной основе,».</w:t>
      </w:r>
    </w:p>
    <w:p w:rsidR="00715B86" w:rsidRDefault="00715B86" w:rsidP="00CB771E">
      <w:pPr>
        <w:autoSpaceDE w:val="0"/>
        <w:autoSpaceDN w:val="0"/>
        <w:adjustRightInd w:val="0"/>
        <w:spacing w:after="0" w:line="240" w:lineRule="auto"/>
        <w:jc w:val="both"/>
        <w:rPr>
          <w:rFonts w:cs="Times New Roman"/>
          <w:szCs w:val="24"/>
        </w:rPr>
      </w:pPr>
    </w:p>
    <w:p w:rsidR="0001627E" w:rsidRDefault="00715B86" w:rsidP="00CB771E">
      <w:pPr>
        <w:autoSpaceDE w:val="0"/>
        <w:autoSpaceDN w:val="0"/>
        <w:adjustRightInd w:val="0"/>
        <w:spacing w:after="0" w:line="240" w:lineRule="auto"/>
        <w:jc w:val="both"/>
        <w:rPr>
          <w:rFonts w:cs="Times New Roman"/>
          <w:szCs w:val="24"/>
        </w:rPr>
      </w:pPr>
      <w:r>
        <w:rPr>
          <w:rFonts w:cs="Times New Roman"/>
          <w:szCs w:val="24"/>
        </w:rPr>
        <w:t xml:space="preserve">            </w:t>
      </w:r>
      <w:r w:rsidR="00F31E92">
        <w:rPr>
          <w:rFonts w:cs="Times New Roman"/>
          <w:szCs w:val="24"/>
        </w:rPr>
        <w:t xml:space="preserve">1.2. </w:t>
      </w:r>
      <w:r w:rsidR="0001627E">
        <w:rPr>
          <w:rFonts w:cs="Times New Roman"/>
          <w:szCs w:val="24"/>
        </w:rPr>
        <w:t xml:space="preserve">В абзаце втором части 4 статьи 26 слова «в настоящем пункте» заменить </w:t>
      </w:r>
      <w:proofErr w:type="gramStart"/>
      <w:r w:rsidR="0001627E">
        <w:rPr>
          <w:rFonts w:cs="Times New Roman"/>
          <w:szCs w:val="24"/>
        </w:rPr>
        <w:t>словами  «</w:t>
      </w:r>
      <w:proofErr w:type="gramEnd"/>
      <w:r w:rsidR="0001627E">
        <w:rPr>
          <w:rFonts w:cs="Times New Roman"/>
          <w:szCs w:val="24"/>
        </w:rPr>
        <w:t>в настоящей части».</w:t>
      </w:r>
      <w:r w:rsidR="00CB771E">
        <w:rPr>
          <w:rFonts w:cs="Times New Roman"/>
          <w:szCs w:val="24"/>
        </w:rPr>
        <w:t xml:space="preserve"> </w:t>
      </w:r>
    </w:p>
    <w:p w:rsidR="00F31E92" w:rsidRDefault="00F31E92" w:rsidP="00CB771E">
      <w:pPr>
        <w:autoSpaceDE w:val="0"/>
        <w:autoSpaceDN w:val="0"/>
        <w:adjustRightInd w:val="0"/>
        <w:spacing w:after="0" w:line="240" w:lineRule="auto"/>
        <w:jc w:val="both"/>
        <w:rPr>
          <w:rFonts w:cs="Times New Roman"/>
          <w:szCs w:val="24"/>
        </w:rPr>
      </w:pPr>
    </w:p>
    <w:p w:rsidR="00B43CD7" w:rsidRDefault="00F31E92" w:rsidP="00CB771E">
      <w:pPr>
        <w:autoSpaceDE w:val="0"/>
        <w:autoSpaceDN w:val="0"/>
        <w:adjustRightInd w:val="0"/>
        <w:spacing w:after="0" w:line="240" w:lineRule="auto"/>
        <w:jc w:val="both"/>
        <w:rPr>
          <w:rFonts w:cs="Times New Roman"/>
          <w:szCs w:val="24"/>
        </w:rPr>
      </w:pPr>
      <w:r>
        <w:rPr>
          <w:rFonts w:cs="Times New Roman"/>
          <w:szCs w:val="24"/>
        </w:rPr>
        <w:t xml:space="preserve">             1.3. </w:t>
      </w:r>
      <w:r w:rsidR="00780FAD">
        <w:rPr>
          <w:rFonts w:cs="Times New Roman"/>
          <w:szCs w:val="24"/>
        </w:rPr>
        <w:t xml:space="preserve">В статье </w:t>
      </w:r>
      <w:proofErr w:type="gramStart"/>
      <w:r w:rsidR="00780FAD">
        <w:rPr>
          <w:rFonts w:cs="Times New Roman"/>
          <w:szCs w:val="24"/>
        </w:rPr>
        <w:t>27 :</w:t>
      </w:r>
      <w:proofErr w:type="gramEnd"/>
      <w:r w:rsidR="003A4B50">
        <w:rPr>
          <w:rFonts w:cs="Times New Roman"/>
          <w:szCs w:val="24"/>
        </w:rPr>
        <w:t xml:space="preserve"> </w:t>
      </w:r>
    </w:p>
    <w:p w:rsidR="00B43CD7" w:rsidRDefault="00B43CD7" w:rsidP="00B43CD7">
      <w:pPr>
        <w:autoSpaceDE w:val="0"/>
        <w:autoSpaceDN w:val="0"/>
        <w:adjustRightInd w:val="0"/>
        <w:spacing w:after="0" w:line="240" w:lineRule="auto"/>
        <w:jc w:val="both"/>
        <w:rPr>
          <w:rFonts w:cs="Times New Roman"/>
          <w:szCs w:val="24"/>
        </w:rPr>
      </w:pPr>
      <w:r>
        <w:rPr>
          <w:rFonts w:cs="Times New Roman"/>
          <w:szCs w:val="24"/>
        </w:rPr>
        <w:t xml:space="preserve">             1.3.1. Часть </w:t>
      </w:r>
      <w:proofErr w:type="gramStart"/>
      <w:r>
        <w:rPr>
          <w:rFonts w:cs="Times New Roman"/>
          <w:szCs w:val="24"/>
        </w:rPr>
        <w:t>6.3  изложить</w:t>
      </w:r>
      <w:proofErr w:type="gramEnd"/>
      <w:r>
        <w:rPr>
          <w:rFonts w:cs="Times New Roman"/>
          <w:szCs w:val="24"/>
        </w:rPr>
        <w:t xml:space="preserve"> в следующей редакции :  </w:t>
      </w:r>
    </w:p>
    <w:p w:rsidR="00B43CD7" w:rsidRDefault="00B43CD7" w:rsidP="00B43CD7">
      <w:pPr>
        <w:pStyle w:val="a6"/>
        <w:widowControl w:val="0"/>
        <w:spacing w:before="0" w:beforeAutospacing="0" w:after="0" w:afterAutospacing="0"/>
        <w:ind w:firstLine="540"/>
        <w:jc w:val="both"/>
      </w:pPr>
      <w:r>
        <w:t xml:space="preserve">    «6.3. </w:t>
      </w:r>
      <w:r>
        <w:rPr>
          <w:color w:val="000000"/>
        </w:rPr>
        <w:t xml:space="preserve">Депутаты Совета депутатов городского округа </w:t>
      </w:r>
      <w:proofErr w:type="gramStart"/>
      <w:r>
        <w:rPr>
          <w:color w:val="000000"/>
        </w:rPr>
        <w:t>обязаны  представлять</w:t>
      </w:r>
      <w:proofErr w:type="gramEnd"/>
      <w:r>
        <w:rPr>
          <w:color w:val="000000"/>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r w:rsidRPr="00B43CD7">
        <w:t>порядке</w:t>
      </w:r>
      <w:r w:rsidR="009630D2">
        <w:t xml:space="preserve"> и сроки, </w:t>
      </w:r>
      <w:r>
        <w:rPr>
          <w:color w:val="000000"/>
        </w:rPr>
        <w:t xml:space="preserve"> установленн</w:t>
      </w:r>
      <w:r w:rsidR="009630D2">
        <w:rPr>
          <w:color w:val="000000"/>
        </w:rPr>
        <w:t>ые</w:t>
      </w:r>
      <w:r>
        <w:rPr>
          <w:color w:val="000000"/>
        </w:rPr>
        <w:t xml:space="preserve">  нормативными правовыми </w:t>
      </w:r>
      <w:r w:rsidRPr="00A10A1E">
        <w:t>актами</w:t>
      </w:r>
      <w:r>
        <w:rPr>
          <w:color w:val="000000"/>
        </w:rPr>
        <w:t xml:space="preserve"> Российской Федерации</w:t>
      </w:r>
      <w:r w:rsidR="009630D2">
        <w:rPr>
          <w:color w:val="000000"/>
        </w:rPr>
        <w:t xml:space="preserve"> и Московской области</w:t>
      </w:r>
      <w:r>
        <w:rPr>
          <w:color w:val="000000"/>
        </w:rPr>
        <w:t xml:space="preserve">. </w:t>
      </w:r>
    </w:p>
    <w:p w:rsidR="00B43CD7" w:rsidRDefault="00B43CD7" w:rsidP="00B43CD7">
      <w:pPr>
        <w:autoSpaceDE w:val="0"/>
        <w:autoSpaceDN w:val="0"/>
        <w:adjustRightInd w:val="0"/>
        <w:spacing w:after="0" w:line="240" w:lineRule="auto"/>
        <w:jc w:val="both"/>
        <w:rPr>
          <w:rFonts w:cs="Times New Roman"/>
          <w:szCs w:val="24"/>
        </w:rPr>
      </w:pPr>
      <w:r>
        <w:rPr>
          <w:rFonts w:cs="Times New Roman"/>
          <w:szCs w:val="24"/>
        </w:rPr>
        <w:t xml:space="preserve">             Если иное не установлено федеральным законом, депутаты Совета депутатов городского округа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Московской области в порядке, установленном законом Московской области.  </w:t>
      </w:r>
    </w:p>
    <w:p w:rsidR="00B43CD7" w:rsidRDefault="00B43CD7" w:rsidP="00B43CD7">
      <w:pPr>
        <w:autoSpaceDE w:val="0"/>
        <w:autoSpaceDN w:val="0"/>
        <w:adjustRightInd w:val="0"/>
        <w:spacing w:after="0" w:line="240" w:lineRule="auto"/>
        <w:jc w:val="both"/>
        <w:rPr>
          <w:rFonts w:cs="Times New Roman"/>
          <w:szCs w:val="24"/>
        </w:rPr>
      </w:pPr>
      <w:r>
        <w:rPr>
          <w:rFonts w:cs="Times New Roman"/>
          <w:szCs w:val="24"/>
        </w:rPr>
        <w:t xml:space="preserve">               Депутаты Совета депутатов городского округа, осуществляющее свои полномочия на непостоянной основе, представляют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
    <w:p w:rsidR="00144C5E" w:rsidRDefault="00B43CD7" w:rsidP="00B43CD7">
      <w:pPr>
        <w:autoSpaceDE w:val="0"/>
        <w:autoSpaceDN w:val="0"/>
        <w:adjustRightInd w:val="0"/>
        <w:spacing w:after="0" w:line="240" w:lineRule="auto"/>
        <w:jc w:val="both"/>
        <w:rPr>
          <w:rFonts w:cs="Times New Roman"/>
          <w:szCs w:val="24"/>
        </w:rPr>
      </w:pPr>
      <w:r>
        <w:rPr>
          <w:rFonts w:cs="Times New Roman"/>
          <w:szCs w:val="24"/>
        </w:rPr>
        <w:t xml:space="preserve">               Депутаты Совета депутатов городского округа, осуществляющие свои полномочия на непостоянной основе, в случаях, предусмотренных </w:t>
      </w:r>
      <w:r w:rsidRPr="009630D2">
        <w:rPr>
          <w:rFonts w:cs="Times New Roman"/>
          <w:szCs w:val="24"/>
        </w:rPr>
        <w:t xml:space="preserve">частью 1 статьи 3 </w:t>
      </w:r>
      <w:r>
        <w:rPr>
          <w:rFonts w:cs="Times New Roman"/>
          <w:szCs w:val="24"/>
        </w:rPr>
        <w:t xml:space="preserve">Федерального закона от </w:t>
      </w:r>
      <w:r w:rsidR="009630D2">
        <w:rPr>
          <w:rFonts w:cs="Times New Roman"/>
          <w:szCs w:val="24"/>
        </w:rPr>
        <w:t>0</w:t>
      </w:r>
      <w:r>
        <w:rPr>
          <w:rFonts w:cs="Times New Roman"/>
          <w:szCs w:val="24"/>
        </w:rPr>
        <w:t>3</w:t>
      </w:r>
      <w:r w:rsidR="009630D2">
        <w:rPr>
          <w:rFonts w:cs="Times New Roman"/>
          <w:szCs w:val="24"/>
        </w:rPr>
        <w:t>.12.2012</w:t>
      </w:r>
      <w:r>
        <w:rPr>
          <w:rFonts w:cs="Times New Roman"/>
          <w:szCs w:val="24"/>
        </w:rPr>
        <w:t xml:space="preserve"> </w:t>
      </w:r>
      <w:r w:rsidR="009630D2">
        <w:rPr>
          <w:rFonts w:cs="Times New Roman"/>
          <w:szCs w:val="24"/>
        </w:rPr>
        <w:t xml:space="preserve">№ </w:t>
      </w:r>
      <w:r>
        <w:rPr>
          <w:rFonts w:cs="Times New Roman"/>
          <w:szCs w:val="24"/>
        </w:rPr>
        <w:t xml:space="preserve">230-ФЗ </w:t>
      </w:r>
      <w:r w:rsidR="009630D2">
        <w:rPr>
          <w:rFonts w:cs="Times New Roman"/>
          <w:szCs w:val="24"/>
        </w:rPr>
        <w:t>«</w:t>
      </w:r>
      <w:r>
        <w:rPr>
          <w:rFonts w:cs="Times New Roman"/>
          <w:szCs w:val="24"/>
        </w:rPr>
        <w:t>О контроле за соответствием расходов лиц, замещающих государственные должности, и иных лиц их доходам</w:t>
      </w:r>
      <w:r w:rsidR="009630D2">
        <w:rPr>
          <w:rFonts w:cs="Times New Roman"/>
          <w:szCs w:val="24"/>
        </w:rPr>
        <w:t>»</w:t>
      </w:r>
      <w:r>
        <w:rPr>
          <w:rFonts w:cs="Times New Roman"/>
          <w:szCs w:val="24"/>
        </w:rPr>
        <w:t xml:space="preserve">, представляют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w:t>
      </w:r>
      <w:r w:rsidRPr="009630D2">
        <w:rPr>
          <w:rFonts w:cs="Times New Roman"/>
          <w:szCs w:val="24"/>
        </w:rPr>
        <w:t>предусмотренные частью 1 статьи 3</w:t>
      </w:r>
      <w:r>
        <w:rPr>
          <w:rFonts w:cs="Times New Roman"/>
          <w:szCs w:val="24"/>
        </w:rPr>
        <w:t xml:space="preserve"> Федерального закона от </w:t>
      </w:r>
      <w:r w:rsidR="009630D2">
        <w:rPr>
          <w:rFonts w:cs="Times New Roman"/>
          <w:szCs w:val="24"/>
        </w:rPr>
        <w:t>0</w:t>
      </w:r>
      <w:r>
        <w:rPr>
          <w:rFonts w:cs="Times New Roman"/>
          <w:szCs w:val="24"/>
        </w:rPr>
        <w:t>3</w:t>
      </w:r>
      <w:r w:rsidR="009630D2">
        <w:rPr>
          <w:rFonts w:cs="Times New Roman"/>
          <w:szCs w:val="24"/>
        </w:rPr>
        <w:t>.12.</w:t>
      </w:r>
      <w:r>
        <w:rPr>
          <w:rFonts w:cs="Times New Roman"/>
          <w:szCs w:val="24"/>
        </w:rPr>
        <w:t xml:space="preserve">2012 </w:t>
      </w:r>
      <w:r w:rsidR="009630D2">
        <w:rPr>
          <w:rFonts w:cs="Times New Roman"/>
          <w:szCs w:val="24"/>
        </w:rPr>
        <w:t>№</w:t>
      </w:r>
      <w:r>
        <w:rPr>
          <w:rFonts w:cs="Times New Roman"/>
          <w:szCs w:val="24"/>
        </w:rPr>
        <w:t xml:space="preserve"> 230-ФЗ </w:t>
      </w:r>
      <w:r w:rsidR="009630D2">
        <w:rPr>
          <w:rFonts w:cs="Times New Roman"/>
          <w:szCs w:val="24"/>
        </w:rPr>
        <w:t>«</w:t>
      </w:r>
      <w:r>
        <w:rPr>
          <w:rFonts w:cs="Times New Roman"/>
          <w:szCs w:val="24"/>
        </w:rPr>
        <w:t>О контроле за соответствием расходов лиц, замещающих государственные должности, и иных лиц их доходам</w:t>
      </w:r>
      <w:r w:rsidR="009630D2">
        <w:rPr>
          <w:rFonts w:cs="Times New Roman"/>
          <w:szCs w:val="24"/>
        </w:rPr>
        <w:t>»</w:t>
      </w:r>
      <w:r>
        <w:rPr>
          <w:rFonts w:cs="Times New Roman"/>
          <w:szCs w:val="24"/>
        </w:rPr>
        <w:t xml:space="preserve">, общая сумма которых превышает общий доход данного лица и его супруги (супруга) за три последних года, предшествующих отчетному периоду, не совершались, </w:t>
      </w:r>
      <w:r w:rsidR="009630D2">
        <w:rPr>
          <w:rFonts w:cs="Times New Roman"/>
          <w:szCs w:val="24"/>
        </w:rPr>
        <w:t>депутат Совета депутатов городского округа,</w:t>
      </w:r>
      <w:r>
        <w:rPr>
          <w:rFonts w:cs="Times New Roman"/>
          <w:szCs w:val="24"/>
        </w:rPr>
        <w:t xml:space="preserve"> осуществляюще</w:t>
      </w:r>
      <w:r w:rsidR="009630D2">
        <w:rPr>
          <w:rFonts w:cs="Times New Roman"/>
          <w:szCs w:val="24"/>
        </w:rPr>
        <w:t>й</w:t>
      </w:r>
      <w:r>
        <w:rPr>
          <w:rFonts w:cs="Times New Roman"/>
          <w:szCs w:val="24"/>
        </w:rPr>
        <w:t xml:space="preserve"> свои полномочия на непостоянной основе, сообщает об этом </w:t>
      </w:r>
      <w:r w:rsidR="009630D2">
        <w:rPr>
          <w:rFonts w:cs="Times New Roman"/>
          <w:szCs w:val="24"/>
        </w:rPr>
        <w:t xml:space="preserve">Губернатору Московской области </w:t>
      </w:r>
      <w:r>
        <w:rPr>
          <w:rFonts w:cs="Times New Roman"/>
          <w:szCs w:val="24"/>
        </w:rPr>
        <w:t>в порядке, установленном законом</w:t>
      </w:r>
      <w:r w:rsidR="009630D2">
        <w:rPr>
          <w:rFonts w:cs="Times New Roman"/>
          <w:szCs w:val="24"/>
        </w:rPr>
        <w:t xml:space="preserve"> Московской области</w:t>
      </w:r>
      <w:r>
        <w:rPr>
          <w:rFonts w:cs="Times New Roman"/>
          <w:szCs w:val="24"/>
        </w:rPr>
        <w:t xml:space="preserve">. </w:t>
      </w:r>
    </w:p>
    <w:p w:rsidR="00144C5E" w:rsidRDefault="00144C5E" w:rsidP="00B43CD7">
      <w:pPr>
        <w:autoSpaceDE w:val="0"/>
        <w:autoSpaceDN w:val="0"/>
        <w:adjustRightInd w:val="0"/>
        <w:spacing w:after="0" w:line="240" w:lineRule="auto"/>
        <w:jc w:val="both"/>
        <w:rPr>
          <w:rFonts w:cs="Times New Roman"/>
          <w:szCs w:val="24"/>
        </w:rPr>
      </w:pPr>
      <w:r>
        <w:rPr>
          <w:rFonts w:cs="Times New Roman"/>
          <w:szCs w:val="24"/>
        </w:rPr>
        <w:t xml:space="preserve">           </w:t>
      </w:r>
      <w:r w:rsidR="00B43CD7">
        <w:rPr>
          <w:rFonts w:cs="Times New Roman"/>
          <w:szCs w:val="24"/>
        </w:rPr>
        <w:t>Обеспечение доступа к информации о представляемых</w:t>
      </w:r>
      <w:r>
        <w:rPr>
          <w:rFonts w:cs="Times New Roman"/>
          <w:szCs w:val="24"/>
        </w:rPr>
        <w:t xml:space="preserve"> депутатами Совета депутатов городского округа</w:t>
      </w:r>
      <w:r w:rsidR="00B43CD7">
        <w:rPr>
          <w:rFonts w:cs="Times New Roman"/>
          <w:szCs w:val="24"/>
        </w:rPr>
        <w:t xml:space="preserve"> сведениях о доходах, расходах, об имуществе и обязательствах имущественного характера, к информации о представлении </w:t>
      </w:r>
      <w:r>
        <w:rPr>
          <w:rFonts w:cs="Times New Roman"/>
          <w:szCs w:val="24"/>
        </w:rPr>
        <w:t xml:space="preserve">ими </w:t>
      </w:r>
      <w:r w:rsidR="00B43CD7">
        <w:rPr>
          <w:rFonts w:cs="Times New Roman"/>
          <w:szCs w:val="24"/>
        </w:rPr>
        <w:t xml:space="preserve">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w:t>
      </w:r>
      <w:r>
        <w:rPr>
          <w:rFonts w:cs="Times New Roman"/>
          <w:szCs w:val="24"/>
        </w:rPr>
        <w:t xml:space="preserve">депутатами Совета депутатов городского округа </w:t>
      </w:r>
      <w:r w:rsidR="00B43CD7">
        <w:rPr>
          <w:rFonts w:cs="Times New Roman"/>
          <w:szCs w:val="24"/>
        </w:rPr>
        <w:t>обязанности представить сведения о доходах, расходах, об имуществе и обязательствах имущественного характера размещается на официальн</w:t>
      </w:r>
      <w:r>
        <w:rPr>
          <w:rFonts w:cs="Times New Roman"/>
          <w:szCs w:val="24"/>
        </w:rPr>
        <w:t xml:space="preserve">ом </w:t>
      </w:r>
      <w:r w:rsidR="00B43CD7">
        <w:rPr>
          <w:rFonts w:cs="Times New Roman"/>
          <w:szCs w:val="24"/>
        </w:rPr>
        <w:t xml:space="preserve"> сайт</w:t>
      </w:r>
      <w:r>
        <w:rPr>
          <w:rFonts w:cs="Times New Roman"/>
          <w:szCs w:val="24"/>
        </w:rPr>
        <w:t>е</w:t>
      </w:r>
      <w:r w:rsidR="00B43CD7">
        <w:rPr>
          <w:rFonts w:cs="Times New Roman"/>
          <w:szCs w:val="24"/>
        </w:rPr>
        <w:t xml:space="preserve"> </w:t>
      </w:r>
      <w:r>
        <w:rPr>
          <w:rFonts w:cs="Times New Roman"/>
          <w:szCs w:val="24"/>
        </w:rPr>
        <w:t xml:space="preserve">городского округа </w:t>
      </w:r>
      <w:r w:rsidR="00B43CD7">
        <w:rPr>
          <w:rFonts w:cs="Times New Roman"/>
          <w:szCs w:val="24"/>
        </w:rPr>
        <w:t xml:space="preserve">(при условии отсутствия в такой информации персональных данных, позволяющих идентифицировать </w:t>
      </w:r>
      <w:r w:rsidR="00B43CD7">
        <w:rPr>
          <w:rFonts w:cs="Times New Roman"/>
          <w:szCs w:val="24"/>
        </w:rPr>
        <w:lastRenderedPageBreak/>
        <w:t>соответствующее лицо, и данных, позволяющих индивидуализировать имущество, принадлежащее соответствующему лицу) в порядке, установленном законом</w:t>
      </w:r>
      <w:r>
        <w:rPr>
          <w:rFonts w:cs="Times New Roman"/>
          <w:szCs w:val="24"/>
        </w:rPr>
        <w:t xml:space="preserve"> Московской области.</w:t>
      </w:r>
      <w:r w:rsidR="00B43CD7">
        <w:rPr>
          <w:rFonts w:cs="Times New Roman"/>
          <w:szCs w:val="24"/>
        </w:rPr>
        <w:t xml:space="preserve"> </w:t>
      </w:r>
    </w:p>
    <w:p w:rsidR="00144C5E" w:rsidRDefault="00144C5E" w:rsidP="00144C5E">
      <w:pPr>
        <w:pStyle w:val="a6"/>
        <w:widowControl w:val="0"/>
        <w:spacing w:before="0" w:beforeAutospacing="0" w:after="0" w:afterAutospacing="0"/>
        <w:ind w:firstLine="708"/>
        <w:jc w:val="both"/>
      </w:pPr>
      <w:r>
        <w:rPr>
          <w:color w:val="000000"/>
        </w:rPr>
        <w:t xml:space="preserve">Депутаты Совета депутатов городского округа обязаны сообщать в </w:t>
      </w:r>
      <w:r w:rsidRPr="00144C5E">
        <w:t>порядке</w:t>
      </w:r>
      <w:r>
        <w:rPr>
          <w:color w:val="00000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C46AC" w:rsidRDefault="00144C5E" w:rsidP="003A4B50">
      <w:pPr>
        <w:pStyle w:val="a6"/>
        <w:tabs>
          <w:tab w:val="left" w:pos="0"/>
          <w:tab w:val="left" w:pos="426"/>
        </w:tabs>
        <w:spacing w:before="0" w:beforeAutospacing="0" w:after="0" w:afterAutospacing="0"/>
        <w:jc w:val="both"/>
      </w:pPr>
      <w:r>
        <w:rPr>
          <w:color w:val="000000"/>
        </w:rPr>
        <w:t xml:space="preserve">           Депутаты Совета депутатов городского </w:t>
      </w:r>
      <w:proofErr w:type="gramStart"/>
      <w:r>
        <w:rPr>
          <w:color w:val="000000"/>
        </w:rPr>
        <w:t>округа,  нарушившие</w:t>
      </w:r>
      <w:proofErr w:type="gramEnd"/>
      <w:r>
        <w:rPr>
          <w:color w:val="000000"/>
        </w:rPr>
        <w:t xml:space="preserve"> запреты, ограничения и обязанности, установленные </w:t>
      </w:r>
      <w:r w:rsidRPr="00305603">
        <w:t>частями 1</w:t>
      </w:r>
      <w:r>
        <w:rPr>
          <w:color w:val="000000"/>
        </w:rPr>
        <w:t xml:space="preserve"> - </w:t>
      </w:r>
      <w:r w:rsidRPr="00305603">
        <w:t>4.1</w:t>
      </w:r>
      <w:r>
        <w:t>-1</w:t>
      </w:r>
      <w:r>
        <w:rPr>
          <w:color w:val="000000"/>
        </w:rPr>
        <w:t> статьи 12.1 Федерального закона от 25 декабря 2008 года N 273-ФЗ "О противодействии коррупции",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00740CCF">
        <w:rPr>
          <w:color w:val="000000"/>
        </w:rPr>
        <w:t xml:space="preserve">». </w:t>
      </w:r>
    </w:p>
    <w:p w:rsidR="00780FAD" w:rsidRDefault="00EC46AC" w:rsidP="003A4B50">
      <w:pPr>
        <w:autoSpaceDE w:val="0"/>
        <w:autoSpaceDN w:val="0"/>
        <w:adjustRightInd w:val="0"/>
        <w:spacing w:after="0" w:line="240" w:lineRule="auto"/>
        <w:jc w:val="both"/>
        <w:rPr>
          <w:rFonts w:cs="Times New Roman"/>
          <w:szCs w:val="24"/>
        </w:rPr>
      </w:pPr>
      <w:r>
        <w:rPr>
          <w:rFonts w:cs="Times New Roman"/>
          <w:szCs w:val="24"/>
        </w:rPr>
        <w:t xml:space="preserve">            </w:t>
      </w:r>
      <w:r w:rsidR="00780FAD">
        <w:rPr>
          <w:rFonts w:cs="Times New Roman"/>
          <w:szCs w:val="24"/>
        </w:rPr>
        <w:t xml:space="preserve"> 1.3.</w:t>
      </w:r>
      <w:r>
        <w:rPr>
          <w:rFonts w:cs="Times New Roman"/>
          <w:szCs w:val="24"/>
        </w:rPr>
        <w:t>2</w:t>
      </w:r>
      <w:r w:rsidR="00780FAD">
        <w:rPr>
          <w:rFonts w:cs="Times New Roman"/>
          <w:szCs w:val="24"/>
        </w:rPr>
        <w:t xml:space="preserve">. Часть 6.6 признать утратившей силу. </w:t>
      </w:r>
    </w:p>
    <w:p w:rsidR="00C17753" w:rsidRDefault="00780FAD" w:rsidP="00CB771E">
      <w:pPr>
        <w:autoSpaceDE w:val="0"/>
        <w:autoSpaceDN w:val="0"/>
        <w:adjustRightInd w:val="0"/>
        <w:spacing w:after="0" w:line="240" w:lineRule="auto"/>
        <w:jc w:val="both"/>
        <w:rPr>
          <w:rFonts w:cs="Times New Roman"/>
          <w:szCs w:val="24"/>
        </w:rPr>
      </w:pPr>
      <w:r>
        <w:rPr>
          <w:rFonts w:cs="Times New Roman"/>
          <w:szCs w:val="24"/>
        </w:rPr>
        <w:t xml:space="preserve">             1.3.</w:t>
      </w:r>
      <w:r w:rsidR="00EC46AC">
        <w:rPr>
          <w:rFonts w:cs="Times New Roman"/>
          <w:szCs w:val="24"/>
        </w:rPr>
        <w:t>3</w:t>
      </w:r>
      <w:r>
        <w:rPr>
          <w:rFonts w:cs="Times New Roman"/>
          <w:szCs w:val="24"/>
        </w:rPr>
        <w:t xml:space="preserve">. </w:t>
      </w:r>
      <w:r w:rsidR="00C17753">
        <w:rPr>
          <w:rFonts w:cs="Times New Roman"/>
          <w:szCs w:val="24"/>
        </w:rPr>
        <w:t xml:space="preserve">Дополнить частью 9.2 следующего </w:t>
      </w:r>
      <w:proofErr w:type="gramStart"/>
      <w:r w:rsidR="00C17753">
        <w:rPr>
          <w:rFonts w:cs="Times New Roman"/>
          <w:szCs w:val="24"/>
        </w:rPr>
        <w:t>содержания :</w:t>
      </w:r>
      <w:proofErr w:type="gramEnd"/>
      <w:r w:rsidR="00C17753">
        <w:rPr>
          <w:rFonts w:cs="Times New Roman"/>
          <w:szCs w:val="24"/>
        </w:rPr>
        <w:t xml:space="preserve"> </w:t>
      </w:r>
    </w:p>
    <w:p w:rsidR="00780FAD" w:rsidRDefault="00780FAD" w:rsidP="00097F49">
      <w:pPr>
        <w:autoSpaceDE w:val="0"/>
        <w:autoSpaceDN w:val="0"/>
        <w:adjustRightInd w:val="0"/>
        <w:spacing w:after="0" w:line="240" w:lineRule="auto"/>
        <w:ind w:firstLine="540"/>
        <w:jc w:val="both"/>
        <w:rPr>
          <w:rFonts w:cs="Times New Roman"/>
          <w:szCs w:val="24"/>
        </w:rPr>
      </w:pPr>
      <w:r>
        <w:rPr>
          <w:rFonts w:cs="Times New Roman"/>
          <w:szCs w:val="24"/>
        </w:rPr>
        <w:t xml:space="preserve"> </w:t>
      </w:r>
      <w:r w:rsidR="00C17753">
        <w:rPr>
          <w:rFonts w:cs="Times New Roman"/>
          <w:szCs w:val="24"/>
        </w:rPr>
        <w:t xml:space="preserve">   «9.2.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r w:rsidR="00097F49">
        <w:rPr>
          <w:rFonts w:cs="Times New Roman"/>
          <w:szCs w:val="24"/>
        </w:rPr>
        <w:t xml:space="preserve"> </w:t>
      </w:r>
    </w:p>
    <w:p w:rsidR="0001627E" w:rsidRDefault="0001627E" w:rsidP="00CB771E">
      <w:pPr>
        <w:autoSpaceDE w:val="0"/>
        <w:autoSpaceDN w:val="0"/>
        <w:adjustRightInd w:val="0"/>
        <w:spacing w:after="0" w:line="240" w:lineRule="auto"/>
        <w:jc w:val="both"/>
        <w:rPr>
          <w:rFonts w:cs="Times New Roman"/>
          <w:szCs w:val="24"/>
        </w:rPr>
      </w:pPr>
    </w:p>
    <w:p w:rsidR="004208D2" w:rsidRDefault="0001627E" w:rsidP="00CB771E">
      <w:pPr>
        <w:autoSpaceDE w:val="0"/>
        <w:autoSpaceDN w:val="0"/>
        <w:adjustRightInd w:val="0"/>
        <w:spacing w:after="0" w:line="240" w:lineRule="auto"/>
        <w:jc w:val="both"/>
        <w:rPr>
          <w:rFonts w:cs="Times New Roman"/>
          <w:szCs w:val="24"/>
        </w:rPr>
      </w:pPr>
      <w:r>
        <w:rPr>
          <w:rFonts w:cs="Times New Roman"/>
          <w:szCs w:val="24"/>
        </w:rPr>
        <w:t xml:space="preserve">             1.</w:t>
      </w:r>
      <w:r w:rsidR="00F31E92">
        <w:rPr>
          <w:rFonts w:cs="Times New Roman"/>
          <w:szCs w:val="24"/>
        </w:rPr>
        <w:t>4</w:t>
      </w:r>
      <w:r>
        <w:rPr>
          <w:rFonts w:cs="Times New Roman"/>
          <w:szCs w:val="24"/>
        </w:rPr>
        <w:t xml:space="preserve">. </w:t>
      </w:r>
      <w:r w:rsidR="004208D2">
        <w:rPr>
          <w:rFonts w:cs="Times New Roman"/>
          <w:szCs w:val="24"/>
        </w:rPr>
        <w:t xml:space="preserve">В части 3 статьи 32 слова «Комитет по строительству, архитектуре, и жилищной политике </w:t>
      </w:r>
      <w:r w:rsidR="00FB13CF">
        <w:rPr>
          <w:rFonts w:cs="Times New Roman"/>
          <w:szCs w:val="24"/>
        </w:rPr>
        <w:t>Администрации городского округа</w:t>
      </w:r>
      <w:proofErr w:type="gramStart"/>
      <w:r w:rsidR="0075014C">
        <w:rPr>
          <w:rFonts w:cs="Times New Roman"/>
          <w:szCs w:val="24"/>
        </w:rPr>
        <w:t>,</w:t>
      </w:r>
      <w:r w:rsidR="00FB13CF">
        <w:rPr>
          <w:rFonts w:cs="Times New Roman"/>
          <w:szCs w:val="24"/>
        </w:rPr>
        <w:t>»</w:t>
      </w:r>
      <w:r w:rsidR="0075014C">
        <w:rPr>
          <w:rFonts w:cs="Times New Roman"/>
          <w:szCs w:val="24"/>
        </w:rPr>
        <w:t xml:space="preserve">  исключить</w:t>
      </w:r>
      <w:proofErr w:type="gramEnd"/>
      <w:r w:rsidR="00FB13CF">
        <w:rPr>
          <w:rFonts w:cs="Times New Roman"/>
          <w:szCs w:val="24"/>
        </w:rPr>
        <w:t>.</w:t>
      </w:r>
      <w:r w:rsidR="004208D2">
        <w:rPr>
          <w:rFonts w:cs="Times New Roman"/>
          <w:szCs w:val="24"/>
        </w:rPr>
        <w:t xml:space="preserve"> </w:t>
      </w:r>
    </w:p>
    <w:p w:rsidR="004208D2" w:rsidRDefault="004208D2" w:rsidP="00CB771E">
      <w:pPr>
        <w:autoSpaceDE w:val="0"/>
        <w:autoSpaceDN w:val="0"/>
        <w:adjustRightInd w:val="0"/>
        <w:spacing w:after="0" w:line="240" w:lineRule="auto"/>
        <w:jc w:val="both"/>
        <w:rPr>
          <w:rFonts w:cs="Times New Roman"/>
          <w:szCs w:val="24"/>
        </w:rPr>
      </w:pPr>
    </w:p>
    <w:p w:rsidR="00CD5C97" w:rsidRDefault="004208D2" w:rsidP="00CB771E">
      <w:pPr>
        <w:autoSpaceDE w:val="0"/>
        <w:autoSpaceDN w:val="0"/>
        <w:adjustRightInd w:val="0"/>
        <w:spacing w:after="0" w:line="240" w:lineRule="auto"/>
        <w:jc w:val="both"/>
        <w:rPr>
          <w:rFonts w:cs="Times New Roman"/>
          <w:szCs w:val="24"/>
        </w:rPr>
      </w:pPr>
      <w:r>
        <w:rPr>
          <w:rFonts w:cs="Times New Roman"/>
          <w:szCs w:val="24"/>
        </w:rPr>
        <w:t xml:space="preserve">            1.</w:t>
      </w:r>
      <w:r w:rsidR="00F31E92">
        <w:rPr>
          <w:rFonts w:cs="Times New Roman"/>
          <w:szCs w:val="24"/>
        </w:rPr>
        <w:t>5</w:t>
      </w:r>
      <w:r>
        <w:rPr>
          <w:rFonts w:cs="Times New Roman"/>
          <w:szCs w:val="24"/>
        </w:rPr>
        <w:t xml:space="preserve">. </w:t>
      </w:r>
      <w:r w:rsidR="00CD5C97">
        <w:rPr>
          <w:rFonts w:cs="Times New Roman"/>
          <w:szCs w:val="24"/>
        </w:rPr>
        <w:t xml:space="preserve">Абзац первый части 2 статьи 44 изложить в следующей </w:t>
      </w:r>
      <w:proofErr w:type="gramStart"/>
      <w:r w:rsidR="00CD5C97">
        <w:rPr>
          <w:rFonts w:cs="Times New Roman"/>
          <w:szCs w:val="24"/>
        </w:rPr>
        <w:t>редакции :</w:t>
      </w:r>
      <w:proofErr w:type="gramEnd"/>
      <w:r w:rsidR="00CD5C97">
        <w:rPr>
          <w:rFonts w:cs="Times New Roman"/>
          <w:szCs w:val="24"/>
        </w:rPr>
        <w:t xml:space="preserve"> </w:t>
      </w:r>
    </w:p>
    <w:p w:rsidR="00CD5C97" w:rsidRPr="00CD5C97" w:rsidRDefault="00CD5C97" w:rsidP="00CD5C97">
      <w:pPr>
        <w:autoSpaceDE w:val="0"/>
        <w:autoSpaceDN w:val="0"/>
        <w:adjustRightInd w:val="0"/>
        <w:spacing w:after="0" w:line="240" w:lineRule="auto"/>
        <w:ind w:firstLine="540"/>
        <w:jc w:val="both"/>
        <w:rPr>
          <w:rFonts w:cs="Times New Roman"/>
          <w:szCs w:val="24"/>
        </w:rPr>
      </w:pPr>
      <w:r>
        <w:rPr>
          <w:rFonts w:cs="Times New Roman"/>
          <w:szCs w:val="24"/>
        </w:rPr>
        <w:t xml:space="preserve">   </w:t>
      </w:r>
      <w:r w:rsidRPr="00CD5C97">
        <w:rPr>
          <w:rFonts w:cs="Times New Roman"/>
          <w:szCs w:val="24"/>
        </w:rPr>
        <w:t>«2.</w:t>
      </w:r>
      <w:r>
        <w:rPr>
          <w:rFonts w:cs="Times New Roman"/>
          <w:szCs w:val="24"/>
        </w:rPr>
        <w:t xml:space="preserve"> </w:t>
      </w:r>
      <w:r w:rsidRPr="00CD5C97">
        <w:rPr>
          <w:rFonts w:cs="Times New Roman"/>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Электросталь Московской области, определяемом для официального опубликования муниципальных правовых актов и соглашений по результатам заключения муниципального контракта на соответствующий год.».</w:t>
      </w:r>
    </w:p>
    <w:p w:rsidR="00CB771E" w:rsidRDefault="00CB771E" w:rsidP="00CB771E">
      <w:pPr>
        <w:autoSpaceDE w:val="0"/>
        <w:autoSpaceDN w:val="0"/>
        <w:adjustRightInd w:val="0"/>
        <w:spacing w:after="0" w:line="240" w:lineRule="auto"/>
        <w:jc w:val="both"/>
        <w:rPr>
          <w:rFonts w:cs="Times New Roman"/>
          <w:szCs w:val="24"/>
        </w:rPr>
      </w:pPr>
    </w:p>
    <w:p w:rsidR="00CB771E" w:rsidRDefault="00CB771E" w:rsidP="003A4B50">
      <w:pPr>
        <w:autoSpaceDE w:val="0"/>
        <w:autoSpaceDN w:val="0"/>
        <w:adjustRightInd w:val="0"/>
        <w:spacing w:after="0" w:line="240" w:lineRule="auto"/>
        <w:jc w:val="both"/>
        <w:rPr>
          <w:rFonts w:cs="Times New Roman"/>
          <w:szCs w:val="24"/>
        </w:rPr>
      </w:pPr>
      <w:r>
        <w:rPr>
          <w:rFonts w:cs="Times New Roman"/>
          <w:szCs w:val="24"/>
        </w:rPr>
        <w:t xml:space="preserve">         </w:t>
      </w:r>
      <w:r w:rsidR="003A4B50">
        <w:rPr>
          <w:rFonts w:cs="Times New Roman"/>
          <w:szCs w:val="24"/>
        </w:rPr>
        <w:t>2</w:t>
      </w:r>
      <w:r w:rsidRPr="002D5C6B">
        <w:rPr>
          <w:rFonts w:cs="Times New Roman"/>
          <w:szCs w:val="24"/>
        </w:rPr>
        <w:t xml:space="preserve">. Направить настоящее решение в Управление Министерства юстиции Российской Федерации по Московской </w:t>
      </w:r>
      <w:proofErr w:type="gramStart"/>
      <w:r w:rsidRPr="002D5C6B">
        <w:rPr>
          <w:rFonts w:cs="Times New Roman"/>
          <w:szCs w:val="24"/>
        </w:rPr>
        <w:t>области  для</w:t>
      </w:r>
      <w:proofErr w:type="gramEnd"/>
      <w:r w:rsidRPr="002D5C6B">
        <w:rPr>
          <w:rFonts w:cs="Times New Roman"/>
          <w:szCs w:val="24"/>
        </w:rPr>
        <w:t xml:space="preserve"> проверки соответствия Устава городского округа Электросталь Московской </w:t>
      </w:r>
      <w:r w:rsidRPr="002D5C6B">
        <w:rPr>
          <w:rFonts w:cs="Times New Roman"/>
          <w:color w:val="000000" w:themeColor="text1"/>
          <w:szCs w:val="24"/>
        </w:rPr>
        <w:t xml:space="preserve">области </w:t>
      </w:r>
      <w:r w:rsidRPr="00CE0988">
        <w:rPr>
          <w:rFonts w:cs="Times New Roman"/>
          <w:szCs w:val="24"/>
        </w:rPr>
        <w:t>Конституции</w:t>
      </w:r>
      <w:r w:rsidRPr="002D5C6B">
        <w:rPr>
          <w:rFonts w:cs="Times New Roman"/>
          <w:szCs w:val="24"/>
        </w:rPr>
        <w:t xml:space="preserve"> Российской Федерации, федеральным законам, уставу и законам Московской области, проведения антикоррупционной экспертизы и осуществления государственной регистрации изменений и дополнений в Устав городского округа Электросталь Московской области. </w:t>
      </w:r>
    </w:p>
    <w:p w:rsidR="00CB771E" w:rsidRDefault="00CB771E" w:rsidP="003A4B50">
      <w:pPr>
        <w:autoSpaceDE w:val="0"/>
        <w:autoSpaceDN w:val="0"/>
        <w:adjustRightInd w:val="0"/>
        <w:spacing w:after="0" w:line="240" w:lineRule="auto"/>
        <w:jc w:val="both"/>
        <w:outlineLvl w:val="0"/>
        <w:rPr>
          <w:rFonts w:cs="Times New Roman"/>
          <w:szCs w:val="24"/>
        </w:rPr>
      </w:pPr>
      <w:r>
        <w:rPr>
          <w:rFonts w:cs="Times New Roman"/>
          <w:szCs w:val="24"/>
        </w:rPr>
        <w:t xml:space="preserve">        </w:t>
      </w:r>
      <w:r w:rsidRPr="002D5C6B">
        <w:rPr>
          <w:rFonts w:cs="Times New Roman"/>
          <w:szCs w:val="24"/>
        </w:rPr>
        <w:t xml:space="preserve"> </w:t>
      </w:r>
      <w:r w:rsidR="003A4B50">
        <w:rPr>
          <w:rFonts w:cs="Times New Roman"/>
          <w:szCs w:val="24"/>
        </w:rPr>
        <w:t>3</w:t>
      </w:r>
      <w:r w:rsidRPr="002D5C6B">
        <w:rPr>
          <w:rFonts w:cs="Times New Roman"/>
          <w:szCs w:val="24"/>
        </w:rPr>
        <w:t>. После государственной регистрации изменени</w:t>
      </w:r>
      <w:r w:rsidR="00A659E2">
        <w:rPr>
          <w:rFonts w:cs="Times New Roman"/>
          <w:szCs w:val="24"/>
        </w:rPr>
        <w:t>я</w:t>
      </w:r>
      <w:r w:rsidRPr="002D5C6B">
        <w:rPr>
          <w:rFonts w:cs="Times New Roman"/>
          <w:szCs w:val="24"/>
        </w:rPr>
        <w:t>, внесенн</w:t>
      </w:r>
      <w:r w:rsidR="00A659E2">
        <w:rPr>
          <w:rFonts w:cs="Times New Roman"/>
          <w:szCs w:val="24"/>
        </w:rPr>
        <w:t>ого</w:t>
      </w:r>
      <w:r w:rsidRPr="002D5C6B">
        <w:rPr>
          <w:rFonts w:cs="Times New Roman"/>
          <w:szCs w:val="24"/>
        </w:rPr>
        <w:t xml:space="preserve"> в Устав городского округа Электросталь Московской области, опубликовать настоящее решение в газете «</w:t>
      </w:r>
      <w:r w:rsidR="00834668">
        <w:rPr>
          <w:rFonts w:cs="Times New Roman"/>
          <w:szCs w:val="24"/>
        </w:rPr>
        <w:t>Молва</w:t>
      </w:r>
      <w:r w:rsidRPr="002D5C6B">
        <w:rPr>
          <w:rFonts w:cs="Times New Roman"/>
          <w:szCs w:val="24"/>
        </w:rPr>
        <w:t>» и разместить его на официальном сайте городского округа Электросталь Московской области в информационно-телекоммуникационной сети «</w:t>
      </w:r>
      <w:proofErr w:type="gramStart"/>
      <w:r w:rsidRPr="002D5C6B">
        <w:rPr>
          <w:rFonts w:cs="Times New Roman"/>
          <w:szCs w:val="24"/>
        </w:rPr>
        <w:t>Интернет»  по</w:t>
      </w:r>
      <w:proofErr w:type="gramEnd"/>
      <w:r w:rsidRPr="002D5C6B">
        <w:rPr>
          <w:rFonts w:cs="Times New Roman"/>
          <w:szCs w:val="24"/>
        </w:rPr>
        <w:t xml:space="preserve"> адресу:  </w:t>
      </w:r>
      <w:r w:rsidRPr="002D5C6B">
        <w:rPr>
          <w:rFonts w:cs="Times New Roman"/>
          <w:szCs w:val="24"/>
          <w:lang w:val="en-US"/>
        </w:rPr>
        <w:t>www</w:t>
      </w:r>
      <w:r w:rsidRPr="002D5C6B">
        <w:rPr>
          <w:rFonts w:cs="Times New Roman"/>
          <w:szCs w:val="24"/>
        </w:rPr>
        <w:t xml:space="preserve">. </w:t>
      </w:r>
      <w:proofErr w:type="spellStart"/>
      <w:r w:rsidRPr="002D5C6B">
        <w:rPr>
          <w:rFonts w:cs="Times New Roman"/>
          <w:szCs w:val="24"/>
          <w:lang w:val="en-US"/>
        </w:rPr>
        <w:t>electrostal</w:t>
      </w:r>
      <w:proofErr w:type="spellEnd"/>
      <w:r w:rsidRPr="002D5C6B">
        <w:rPr>
          <w:rFonts w:cs="Times New Roman"/>
          <w:szCs w:val="24"/>
        </w:rPr>
        <w:t>.</w:t>
      </w:r>
      <w:proofErr w:type="spellStart"/>
      <w:r w:rsidRPr="002D5C6B">
        <w:rPr>
          <w:rFonts w:cs="Times New Roman"/>
          <w:szCs w:val="24"/>
          <w:lang w:val="en-US"/>
        </w:rPr>
        <w:t>ru</w:t>
      </w:r>
      <w:proofErr w:type="spellEnd"/>
      <w:r w:rsidRPr="002D5C6B">
        <w:rPr>
          <w:rFonts w:cs="Times New Roman"/>
          <w:szCs w:val="24"/>
        </w:rPr>
        <w:t>.</w:t>
      </w:r>
      <w:r w:rsidR="003A4B50">
        <w:rPr>
          <w:rFonts w:cs="Times New Roman"/>
          <w:szCs w:val="24"/>
        </w:rPr>
        <w:t xml:space="preserve"> </w:t>
      </w:r>
    </w:p>
    <w:p w:rsidR="00CB771E" w:rsidRDefault="003A4B50" w:rsidP="003A4B50">
      <w:pPr>
        <w:autoSpaceDE w:val="0"/>
        <w:autoSpaceDN w:val="0"/>
        <w:adjustRightInd w:val="0"/>
        <w:spacing w:after="0" w:line="240" w:lineRule="auto"/>
        <w:ind w:firstLine="540"/>
        <w:jc w:val="both"/>
        <w:rPr>
          <w:rFonts w:cs="Times New Roman"/>
          <w:szCs w:val="24"/>
        </w:rPr>
      </w:pPr>
      <w:r>
        <w:rPr>
          <w:rFonts w:cs="Times New Roman"/>
          <w:szCs w:val="24"/>
        </w:rPr>
        <w:t>4</w:t>
      </w:r>
      <w:r w:rsidR="00CB771E" w:rsidRPr="002D5C6B">
        <w:rPr>
          <w:rFonts w:cs="Times New Roman"/>
          <w:szCs w:val="24"/>
        </w:rPr>
        <w:t xml:space="preserve">. </w:t>
      </w:r>
      <w:r w:rsidR="00CB771E">
        <w:rPr>
          <w:rFonts w:cs="Times New Roman"/>
          <w:szCs w:val="24"/>
        </w:rPr>
        <w:t xml:space="preserve"> </w:t>
      </w:r>
      <w:r w:rsidR="00CB771E" w:rsidRPr="002D5C6B">
        <w:rPr>
          <w:rFonts w:cs="Times New Roman"/>
          <w:szCs w:val="24"/>
        </w:rPr>
        <w:t xml:space="preserve">Установить, что настоящее решение вступает в силу после его государственной регистрации </w:t>
      </w:r>
      <w:r w:rsidR="00CB771E">
        <w:rPr>
          <w:rFonts w:cs="Times New Roman"/>
          <w:szCs w:val="24"/>
        </w:rPr>
        <w:t xml:space="preserve">и </w:t>
      </w:r>
      <w:proofErr w:type="gramStart"/>
      <w:r w:rsidR="00CB771E">
        <w:rPr>
          <w:rFonts w:cs="Times New Roman"/>
          <w:szCs w:val="24"/>
        </w:rPr>
        <w:t>официального  опубликования</w:t>
      </w:r>
      <w:proofErr w:type="gramEnd"/>
      <w:r w:rsidR="00CB771E">
        <w:rPr>
          <w:rFonts w:cs="Times New Roman"/>
          <w:szCs w:val="24"/>
        </w:rPr>
        <w:t xml:space="preserve">. </w:t>
      </w:r>
    </w:p>
    <w:p w:rsidR="00CB771E" w:rsidRDefault="00CB771E" w:rsidP="00CB771E">
      <w:pPr>
        <w:autoSpaceDE w:val="0"/>
        <w:autoSpaceDN w:val="0"/>
        <w:adjustRightInd w:val="0"/>
        <w:spacing w:after="0" w:line="240" w:lineRule="auto"/>
        <w:jc w:val="both"/>
        <w:rPr>
          <w:rFonts w:cs="Times New Roman"/>
          <w:szCs w:val="24"/>
        </w:rPr>
      </w:pPr>
    </w:p>
    <w:p w:rsidR="003A4B50" w:rsidRDefault="003A4B50" w:rsidP="00CB771E">
      <w:pPr>
        <w:autoSpaceDE w:val="0"/>
        <w:autoSpaceDN w:val="0"/>
        <w:adjustRightInd w:val="0"/>
        <w:spacing w:after="0" w:line="240" w:lineRule="auto"/>
        <w:jc w:val="both"/>
        <w:rPr>
          <w:rFonts w:cs="Times New Roman"/>
          <w:szCs w:val="24"/>
        </w:rPr>
      </w:pPr>
    </w:p>
    <w:p w:rsidR="003A4B50" w:rsidRDefault="003A4B50" w:rsidP="00CB771E">
      <w:pPr>
        <w:autoSpaceDE w:val="0"/>
        <w:autoSpaceDN w:val="0"/>
        <w:adjustRightInd w:val="0"/>
        <w:spacing w:after="0" w:line="240" w:lineRule="auto"/>
        <w:jc w:val="both"/>
        <w:rPr>
          <w:rFonts w:cs="Times New Roman"/>
          <w:szCs w:val="24"/>
        </w:rPr>
      </w:pPr>
    </w:p>
    <w:p w:rsidR="00CB771E" w:rsidRPr="002D5C6B" w:rsidRDefault="00CB771E" w:rsidP="00CB771E">
      <w:pPr>
        <w:autoSpaceDE w:val="0"/>
        <w:autoSpaceDN w:val="0"/>
        <w:adjustRightInd w:val="0"/>
        <w:spacing w:after="0" w:line="240" w:lineRule="auto"/>
        <w:jc w:val="both"/>
        <w:rPr>
          <w:rFonts w:cs="Times New Roman"/>
          <w:szCs w:val="24"/>
        </w:rPr>
      </w:pPr>
      <w:r w:rsidRPr="002D5C6B">
        <w:rPr>
          <w:rFonts w:cs="Times New Roman"/>
          <w:szCs w:val="24"/>
        </w:rPr>
        <w:t>Председатель Совета депутатов</w:t>
      </w:r>
    </w:p>
    <w:p w:rsidR="00CB771E" w:rsidRDefault="00CB771E" w:rsidP="00CB771E">
      <w:pPr>
        <w:autoSpaceDE w:val="0"/>
        <w:autoSpaceDN w:val="0"/>
        <w:adjustRightInd w:val="0"/>
        <w:spacing w:after="0" w:line="240" w:lineRule="auto"/>
        <w:jc w:val="both"/>
        <w:rPr>
          <w:rFonts w:cs="Times New Roman"/>
          <w:szCs w:val="24"/>
        </w:rPr>
      </w:pPr>
      <w:r w:rsidRPr="002D5C6B">
        <w:rPr>
          <w:rFonts w:cs="Times New Roman"/>
          <w:szCs w:val="24"/>
        </w:rPr>
        <w:t>городского округа</w:t>
      </w:r>
      <w:r w:rsidRPr="002D5C6B">
        <w:rPr>
          <w:rFonts w:cs="Times New Roman"/>
          <w:szCs w:val="24"/>
        </w:rPr>
        <w:tab/>
      </w:r>
      <w:r w:rsidRPr="002D5C6B">
        <w:rPr>
          <w:rFonts w:cs="Times New Roman"/>
          <w:szCs w:val="24"/>
        </w:rPr>
        <w:tab/>
      </w:r>
      <w:r w:rsidRPr="002D5C6B">
        <w:rPr>
          <w:rFonts w:cs="Times New Roman"/>
          <w:szCs w:val="24"/>
        </w:rPr>
        <w:tab/>
      </w:r>
      <w:r w:rsidRPr="002D5C6B">
        <w:rPr>
          <w:rFonts w:cs="Times New Roman"/>
          <w:szCs w:val="24"/>
        </w:rPr>
        <w:tab/>
      </w:r>
      <w:r w:rsidRPr="002D5C6B">
        <w:rPr>
          <w:rFonts w:cs="Times New Roman"/>
          <w:szCs w:val="24"/>
        </w:rPr>
        <w:tab/>
      </w:r>
      <w:r w:rsidRPr="002D5C6B">
        <w:rPr>
          <w:rFonts w:cs="Times New Roman"/>
          <w:szCs w:val="24"/>
        </w:rPr>
        <w:tab/>
      </w:r>
      <w:r>
        <w:rPr>
          <w:rFonts w:cs="Times New Roman"/>
          <w:szCs w:val="24"/>
        </w:rPr>
        <w:t xml:space="preserve">    </w:t>
      </w:r>
      <w:r w:rsidRPr="002D5C6B">
        <w:rPr>
          <w:rFonts w:cs="Times New Roman"/>
          <w:szCs w:val="24"/>
        </w:rPr>
        <w:t xml:space="preserve">             </w:t>
      </w:r>
      <w:r>
        <w:rPr>
          <w:rFonts w:cs="Times New Roman"/>
          <w:szCs w:val="24"/>
        </w:rPr>
        <w:t xml:space="preserve">               О</w:t>
      </w:r>
      <w:r w:rsidRPr="002D5C6B">
        <w:rPr>
          <w:rFonts w:cs="Times New Roman"/>
          <w:szCs w:val="24"/>
        </w:rPr>
        <w:t>.</w:t>
      </w:r>
      <w:r>
        <w:rPr>
          <w:rFonts w:cs="Times New Roman"/>
          <w:szCs w:val="24"/>
        </w:rPr>
        <w:t>И.</w:t>
      </w:r>
      <w:r w:rsidRPr="002D5C6B">
        <w:rPr>
          <w:rFonts w:cs="Times New Roman"/>
          <w:szCs w:val="24"/>
        </w:rPr>
        <w:t xml:space="preserve"> </w:t>
      </w:r>
      <w:r>
        <w:rPr>
          <w:rFonts w:cs="Times New Roman"/>
          <w:szCs w:val="24"/>
        </w:rPr>
        <w:t>Мироничев</w:t>
      </w:r>
    </w:p>
    <w:p w:rsidR="00CB771E" w:rsidRDefault="00CB771E" w:rsidP="00CB771E">
      <w:pPr>
        <w:autoSpaceDE w:val="0"/>
        <w:autoSpaceDN w:val="0"/>
        <w:adjustRightInd w:val="0"/>
        <w:spacing w:after="0" w:line="240" w:lineRule="auto"/>
        <w:jc w:val="both"/>
        <w:rPr>
          <w:rFonts w:cs="Times New Roman"/>
          <w:szCs w:val="24"/>
        </w:rPr>
      </w:pPr>
    </w:p>
    <w:p w:rsidR="003A4B50" w:rsidRDefault="00CB771E" w:rsidP="003A4B50">
      <w:pPr>
        <w:autoSpaceDE w:val="0"/>
        <w:autoSpaceDN w:val="0"/>
        <w:adjustRightInd w:val="0"/>
        <w:spacing w:after="0" w:line="240" w:lineRule="auto"/>
        <w:jc w:val="both"/>
        <w:rPr>
          <w:rFonts w:cs="Times New Roman"/>
          <w:szCs w:val="24"/>
        </w:rPr>
      </w:pPr>
      <w:r>
        <w:rPr>
          <w:rFonts w:cs="Times New Roman"/>
          <w:szCs w:val="24"/>
        </w:rPr>
        <w:t>Глава г</w:t>
      </w:r>
      <w:r w:rsidRPr="002D5C6B">
        <w:rPr>
          <w:rFonts w:cs="Times New Roman"/>
          <w:szCs w:val="24"/>
        </w:rPr>
        <w:t xml:space="preserve">ородского округа                                                                     </w:t>
      </w:r>
      <w:r w:rsidR="00DF1445">
        <w:rPr>
          <w:rFonts w:cs="Times New Roman"/>
          <w:szCs w:val="24"/>
        </w:rPr>
        <w:t xml:space="preserve">               И. Ю. Волкова</w:t>
      </w:r>
    </w:p>
    <w:p w:rsidR="00444F35" w:rsidRDefault="00444F35" w:rsidP="003A4B50">
      <w:pPr>
        <w:autoSpaceDE w:val="0"/>
        <w:autoSpaceDN w:val="0"/>
        <w:adjustRightInd w:val="0"/>
        <w:spacing w:after="0" w:line="240" w:lineRule="auto"/>
        <w:jc w:val="both"/>
        <w:rPr>
          <w:rFonts w:cs="Times New Roman"/>
          <w:szCs w:val="24"/>
        </w:rPr>
      </w:pPr>
    </w:p>
    <w:p w:rsidR="008B6006" w:rsidRPr="00356EF2" w:rsidRDefault="008B6006" w:rsidP="008B6006">
      <w:pPr>
        <w:spacing w:after="0" w:line="240" w:lineRule="auto"/>
        <w:rPr>
          <w:rFonts w:eastAsiaTheme="minorEastAsia" w:cs="Times New Roman"/>
          <w:szCs w:val="24"/>
          <w:lang w:eastAsia="ru-RU"/>
        </w:rPr>
      </w:pPr>
      <w:r w:rsidRPr="00356EF2">
        <w:rPr>
          <w:rFonts w:eastAsiaTheme="minorEastAsia" w:cs="Times New Roman"/>
          <w:szCs w:val="24"/>
          <w:lang w:eastAsia="ru-RU"/>
        </w:rPr>
        <w:lastRenderedPageBreak/>
        <w:t xml:space="preserve">                                                                                                                   Утвержден</w:t>
      </w:r>
    </w:p>
    <w:p w:rsidR="008B6006" w:rsidRPr="00356EF2" w:rsidRDefault="008B6006" w:rsidP="008B6006">
      <w:pPr>
        <w:spacing w:after="0" w:line="240" w:lineRule="auto"/>
        <w:rPr>
          <w:rFonts w:eastAsiaTheme="minorEastAsia" w:cs="Times New Roman"/>
          <w:szCs w:val="24"/>
          <w:lang w:eastAsia="ru-RU"/>
        </w:rPr>
      </w:pPr>
      <w:r w:rsidRPr="00356EF2">
        <w:rPr>
          <w:rFonts w:eastAsiaTheme="minorEastAsia" w:cs="Times New Roman"/>
          <w:szCs w:val="24"/>
          <w:lang w:eastAsia="ru-RU"/>
        </w:rPr>
        <w:t xml:space="preserve">                                                                                           </w:t>
      </w:r>
      <w:proofErr w:type="gramStart"/>
      <w:r w:rsidRPr="00356EF2">
        <w:rPr>
          <w:rFonts w:eastAsiaTheme="minorEastAsia" w:cs="Times New Roman"/>
          <w:szCs w:val="24"/>
          <w:lang w:eastAsia="ru-RU"/>
        </w:rPr>
        <w:t>решением  Совета</w:t>
      </w:r>
      <w:proofErr w:type="gramEnd"/>
      <w:r w:rsidRPr="00356EF2">
        <w:rPr>
          <w:rFonts w:eastAsiaTheme="minorEastAsia" w:cs="Times New Roman"/>
          <w:szCs w:val="24"/>
          <w:lang w:eastAsia="ru-RU"/>
        </w:rPr>
        <w:t xml:space="preserve"> депутатов                                                  </w:t>
      </w:r>
    </w:p>
    <w:p w:rsidR="008B6006" w:rsidRPr="00356EF2" w:rsidRDefault="008B6006" w:rsidP="008B6006">
      <w:pPr>
        <w:spacing w:after="0" w:line="240" w:lineRule="auto"/>
        <w:rPr>
          <w:rFonts w:eastAsiaTheme="minorEastAsia" w:cs="Times New Roman"/>
          <w:szCs w:val="24"/>
          <w:lang w:eastAsia="ru-RU"/>
        </w:rPr>
      </w:pPr>
      <w:r w:rsidRPr="00356EF2">
        <w:rPr>
          <w:rFonts w:eastAsiaTheme="minorEastAsia" w:cs="Times New Roman"/>
          <w:szCs w:val="24"/>
          <w:lang w:eastAsia="ru-RU"/>
        </w:rPr>
        <w:t xml:space="preserve">                                                                                           городского округа Электросталь                             </w:t>
      </w:r>
    </w:p>
    <w:p w:rsidR="008B6006" w:rsidRPr="00356EF2" w:rsidRDefault="008B6006" w:rsidP="008B6006">
      <w:pPr>
        <w:spacing w:after="0" w:line="240" w:lineRule="auto"/>
        <w:rPr>
          <w:rFonts w:eastAsiaTheme="minorEastAsia" w:cs="Times New Roman"/>
          <w:szCs w:val="24"/>
          <w:lang w:eastAsia="ru-RU"/>
        </w:rPr>
      </w:pPr>
      <w:r w:rsidRPr="00356EF2">
        <w:rPr>
          <w:rFonts w:eastAsiaTheme="minorEastAsia" w:cs="Times New Roman"/>
          <w:szCs w:val="24"/>
          <w:lang w:eastAsia="ru-RU"/>
        </w:rPr>
        <w:t xml:space="preserve">                                                                                           Московской области</w:t>
      </w:r>
    </w:p>
    <w:p w:rsidR="008B6006" w:rsidRPr="00356EF2" w:rsidRDefault="008B6006" w:rsidP="008B6006">
      <w:pPr>
        <w:spacing w:after="200" w:line="240" w:lineRule="auto"/>
        <w:rPr>
          <w:rFonts w:eastAsiaTheme="minorEastAsia" w:cs="Times New Roman"/>
          <w:szCs w:val="24"/>
          <w:lang w:eastAsia="ru-RU"/>
        </w:rPr>
      </w:pPr>
      <w:r w:rsidRPr="00356EF2">
        <w:rPr>
          <w:rFonts w:eastAsiaTheme="minorEastAsia" w:cs="Times New Roman"/>
          <w:szCs w:val="24"/>
          <w:lang w:eastAsia="ru-RU"/>
        </w:rPr>
        <w:t xml:space="preserve">                                                                                           </w:t>
      </w:r>
      <w:proofErr w:type="gramStart"/>
      <w:r w:rsidRPr="00356EF2">
        <w:rPr>
          <w:rFonts w:eastAsiaTheme="minorEastAsia" w:cs="Times New Roman"/>
          <w:szCs w:val="24"/>
          <w:lang w:eastAsia="ru-RU"/>
        </w:rPr>
        <w:t>от  30.03.2016</w:t>
      </w:r>
      <w:proofErr w:type="gramEnd"/>
      <w:r w:rsidRPr="00356EF2">
        <w:rPr>
          <w:rFonts w:eastAsiaTheme="minorEastAsia" w:cs="Times New Roman"/>
          <w:szCs w:val="24"/>
          <w:lang w:eastAsia="ru-RU"/>
        </w:rPr>
        <w:t xml:space="preserve">  № 44/8</w:t>
      </w:r>
    </w:p>
    <w:p w:rsidR="008B6006" w:rsidRPr="00356EF2" w:rsidRDefault="008B6006" w:rsidP="008B6006">
      <w:pPr>
        <w:spacing w:after="200" w:line="240" w:lineRule="auto"/>
        <w:rPr>
          <w:rFonts w:eastAsiaTheme="minorEastAsia" w:cs="Times New Roman"/>
          <w:szCs w:val="24"/>
          <w:lang w:eastAsia="ru-RU"/>
        </w:rPr>
      </w:pPr>
    </w:p>
    <w:p w:rsidR="008B6006" w:rsidRPr="00356EF2" w:rsidRDefault="008B6006" w:rsidP="008B6006">
      <w:pPr>
        <w:spacing w:after="0" w:line="240" w:lineRule="auto"/>
        <w:rPr>
          <w:rFonts w:eastAsiaTheme="minorEastAsia" w:cs="Times New Roman"/>
          <w:b/>
          <w:szCs w:val="24"/>
          <w:lang w:eastAsia="ru-RU"/>
        </w:rPr>
      </w:pPr>
      <w:r w:rsidRPr="00356EF2">
        <w:rPr>
          <w:rFonts w:eastAsiaTheme="minorEastAsia" w:cs="Times New Roman"/>
          <w:szCs w:val="24"/>
          <w:lang w:eastAsia="ru-RU"/>
        </w:rPr>
        <w:t xml:space="preserve">                                                                       </w:t>
      </w:r>
      <w:r w:rsidRPr="00356EF2">
        <w:rPr>
          <w:rFonts w:eastAsia="Times New Roman" w:cs="Times New Roman"/>
          <w:b/>
          <w:szCs w:val="24"/>
          <w:lang w:eastAsia="ru-RU"/>
        </w:rPr>
        <w:t xml:space="preserve">Порядок </w:t>
      </w:r>
    </w:p>
    <w:p w:rsidR="008B6006" w:rsidRPr="00356EF2" w:rsidRDefault="008B6006" w:rsidP="008B6006">
      <w:pPr>
        <w:spacing w:after="0" w:line="240" w:lineRule="auto"/>
        <w:jc w:val="both"/>
        <w:rPr>
          <w:rFonts w:eastAsiaTheme="minorEastAsia" w:cs="Times New Roman"/>
          <w:b/>
          <w:szCs w:val="24"/>
          <w:lang w:eastAsia="ru-RU"/>
        </w:rPr>
      </w:pPr>
      <w:r w:rsidRPr="00356EF2">
        <w:rPr>
          <w:rFonts w:eastAsia="Times New Roman" w:cs="Times New Roman"/>
          <w:b/>
          <w:szCs w:val="24"/>
          <w:lang w:eastAsia="ru-RU"/>
        </w:rPr>
        <w:t xml:space="preserve">участия граждан в обсуждении проектов Устава </w:t>
      </w:r>
      <w:r w:rsidRPr="00356EF2">
        <w:rPr>
          <w:rFonts w:eastAsiaTheme="minorEastAsia" w:cs="Times New Roman"/>
          <w:b/>
          <w:szCs w:val="24"/>
          <w:lang w:eastAsia="ru-RU"/>
        </w:rPr>
        <w:t>г</w:t>
      </w:r>
      <w:r w:rsidRPr="00356EF2">
        <w:rPr>
          <w:rFonts w:eastAsia="Times New Roman" w:cs="Times New Roman"/>
          <w:b/>
          <w:szCs w:val="24"/>
          <w:lang w:eastAsia="ru-RU"/>
        </w:rPr>
        <w:t>ородско</w:t>
      </w:r>
      <w:r w:rsidRPr="00356EF2">
        <w:rPr>
          <w:rFonts w:eastAsiaTheme="minorEastAsia" w:cs="Times New Roman"/>
          <w:b/>
          <w:szCs w:val="24"/>
          <w:lang w:eastAsia="ru-RU"/>
        </w:rPr>
        <w:t>го</w:t>
      </w:r>
      <w:r w:rsidRPr="00356EF2">
        <w:rPr>
          <w:rFonts w:eastAsia="Times New Roman" w:cs="Times New Roman"/>
          <w:b/>
          <w:szCs w:val="24"/>
          <w:lang w:eastAsia="ru-RU"/>
        </w:rPr>
        <w:t xml:space="preserve"> окру</w:t>
      </w:r>
      <w:r w:rsidRPr="00356EF2">
        <w:rPr>
          <w:rFonts w:eastAsiaTheme="minorEastAsia" w:cs="Times New Roman"/>
          <w:b/>
          <w:szCs w:val="24"/>
          <w:lang w:eastAsia="ru-RU"/>
        </w:rPr>
        <w:t>га</w:t>
      </w:r>
      <w:r w:rsidRPr="00356EF2">
        <w:rPr>
          <w:rFonts w:eastAsia="Times New Roman" w:cs="Times New Roman"/>
          <w:b/>
          <w:szCs w:val="24"/>
          <w:lang w:eastAsia="ru-RU"/>
        </w:rPr>
        <w:t xml:space="preserve">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w:t>
      </w:r>
      <w:r w:rsidRPr="00356EF2">
        <w:rPr>
          <w:rFonts w:eastAsiaTheme="minorEastAsia" w:cs="Times New Roman"/>
          <w:b/>
          <w:szCs w:val="24"/>
          <w:lang w:eastAsia="ru-RU"/>
        </w:rPr>
        <w:t>г</w:t>
      </w:r>
      <w:r w:rsidRPr="00356EF2">
        <w:rPr>
          <w:rFonts w:eastAsia="Times New Roman" w:cs="Times New Roman"/>
          <w:b/>
          <w:szCs w:val="24"/>
          <w:lang w:eastAsia="ru-RU"/>
        </w:rPr>
        <w:t>ородско</w:t>
      </w:r>
      <w:r w:rsidRPr="00356EF2">
        <w:rPr>
          <w:rFonts w:eastAsiaTheme="minorEastAsia" w:cs="Times New Roman"/>
          <w:b/>
          <w:szCs w:val="24"/>
          <w:lang w:eastAsia="ru-RU"/>
        </w:rPr>
        <w:t xml:space="preserve">го </w:t>
      </w:r>
      <w:r w:rsidRPr="00356EF2">
        <w:rPr>
          <w:rFonts w:eastAsia="Times New Roman" w:cs="Times New Roman"/>
          <w:b/>
          <w:szCs w:val="24"/>
          <w:lang w:eastAsia="ru-RU"/>
        </w:rPr>
        <w:t xml:space="preserve"> округ</w:t>
      </w:r>
      <w:r w:rsidRPr="00356EF2">
        <w:rPr>
          <w:rFonts w:eastAsiaTheme="minorEastAsia" w:cs="Times New Roman"/>
          <w:b/>
          <w:szCs w:val="24"/>
          <w:lang w:eastAsia="ru-RU"/>
        </w:rPr>
        <w:t>а</w:t>
      </w:r>
      <w:r w:rsidRPr="00356EF2">
        <w:rPr>
          <w:rFonts w:eastAsia="Times New Roman" w:cs="Times New Roman"/>
          <w:b/>
          <w:szCs w:val="24"/>
          <w:lang w:eastAsia="ru-RU"/>
        </w:rPr>
        <w:t xml:space="preserve"> Электросталь Московской области, и порядок  учета предложений граждан по </w:t>
      </w:r>
      <w:r w:rsidRPr="00356EF2">
        <w:rPr>
          <w:rFonts w:eastAsiaTheme="minorEastAsia" w:cs="Times New Roman"/>
          <w:b/>
          <w:szCs w:val="24"/>
          <w:lang w:eastAsia="ru-RU"/>
        </w:rPr>
        <w:t xml:space="preserve">проектам Устава городского округа Электросталь Московской области и проектам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w:t>
      </w:r>
    </w:p>
    <w:p w:rsidR="008B6006" w:rsidRPr="00356EF2" w:rsidRDefault="008B6006" w:rsidP="008B6006">
      <w:pPr>
        <w:spacing w:after="0" w:line="240" w:lineRule="auto"/>
        <w:rPr>
          <w:rFonts w:eastAsia="Times New Roman" w:cs="Times New Roman"/>
          <w:b/>
          <w:szCs w:val="24"/>
          <w:lang w:eastAsia="ru-RU"/>
        </w:rPr>
      </w:pPr>
    </w:p>
    <w:p w:rsidR="008B6006" w:rsidRPr="00356EF2" w:rsidRDefault="008B6006" w:rsidP="008B6006">
      <w:pPr>
        <w:spacing w:after="0" w:line="240" w:lineRule="auto"/>
        <w:ind w:left="2832" w:firstLine="708"/>
        <w:jc w:val="both"/>
        <w:rPr>
          <w:rFonts w:eastAsia="Times New Roman" w:cs="Times New Roman"/>
          <w:szCs w:val="24"/>
          <w:lang w:eastAsia="ru-RU"/>
        </w:rPr>
      </w:pPr>
      <w:r w:rsidRPr="00356EF2">
        <w:rPr>
          <w:rFonts w:eastAsia="Times New Roman" w:cs="Times New Roman"/>
          <w:b/>
          <w:szCs w:val="24"/>
          <w:lang w:eastAsia="ru-RU"/>
        </w:rPr>
        <w:t>1. Общие положения.</w:t>
      </w:r>
      <w:r w:rsidRPr="00356EF2">
        <w:rPr>
          <w:rFonts w:eastAsia="Times New Roman" w:cs="Times New Roman"/>
          <w:szCs w:val="24"/>
          <w:lang w:eastAsia="ru-RU"/>
        </w:rPr>
        <w:t xml:space="preserve"> </w:t>
      </w:r>
    </w:p>
    <w:p w:rsidR="008B6006" w:rsidRPr="00356EF2" w:rsidRDefault="008B6006" w:rsidP="008B6006">
      <w:pPr>
        <w:spacing w:after="0" w:line="240" w:lineRule="auto"/>
        <w:jc w:val="both"/>
        <w:rPr>
          <w:rFonts w:eastAsia="Times New Roman" w:cs="Times New Roman"/>
          <w:szCs w:val="24"/>
          <w:lang w:eastAsia="ru-RU"/>
        </w:rPr>
      </w:pP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1.1. Граждане, проживающие в городском округе Электросталь Московской области (далее – городской округ</w:t>
      </w:r>
      <w:proofErr w:type="gramStart"/>
      <w:r w:rsidRPr="00356EF2">
        <w:rPr>
          <w:rFonts w:eastAsia="Times New Roman" w:cs="Times New Roman"/>
          <w:szCs w:val="24"/>
          <w:lang w:eastAsia="ru-RU"/>
        </w:rPr>
        <w:t>),  вправе</w:t>
      </w:r>
      <w:proofErr w:type="gramEnd"/>
      <w:r w:rsidRPr="00356EF2">
        <w:rPr>
          <w:rFonts w:eastAsia="Times New Roman" w:cs="Times New Roman"/>
          <w:szCs w:val="24"/>
          <w:lang w:eastAsia="ru-RU"/>
        </w:rPr>
        <w:t xml:space="preserve"> принимать участие в обсуждении проектов Устава   городского округа  и проектов решений Совета депутатов городского округа о внесении   изменений и (или) дополнений в Устав городского округа.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1.2. Для обсуждения </w:t>
      </w:r>
      <w:proofErr w:type="gramStart"/>
      <w:r w:rsidRPr="00356EF2">
        <w:rPr>
          <w:rFonts w:eastAsia="Times New Roman" w:cs="Times New Roman"/>
          <w:szCs w:val="24"/>
          <w:lang w:eastAsia="ru-RU"/>
        </w:rPr>
        <w:t>проектов  Устава</w:t>
      </w:r>
      <w:proofErr w:type="gramEnd"/>
      <w:r w:rsidRPr="00356EF2">
        <w:rPr>
          <w:rFonts w:eastAsia="Times New Roman" w:cs="Times New Roman"/>
          <w:szCs w:val="24"/>
          <w:lang w:eastAsia="ru-RU"/>
        </w:rPr>
        <w:t xml:space="preserve">   городского округа  и проектов решений Совета депутатов городского округа о внесении   изменений и (или) дополнений в Устав городского округа  проводятся публичные слушания с участием жителей городского округа.   </w:t>
      </w:r>
      <w:r w:rsidRPr="00356EF2">
        <w:rPr>
          <w:rFonts w:eastAsiaTheme="minorEastAsia" w:cs="Times New Roman"/>
          <w:szCs w:val="24"/>
          <w:lang w:eastAsia="ru-RU"/>
        </w:rPr>
        <w:t xml:space="preserve"> </w:t>
      </w:r>
    </w:p>
    <w:p w:rsidR="008B6006" w:rsidRPr="00356EF2" w:rsidRDefault="008B6006" w:rsidP="008B6006">
      <w:pPr>
        <w:autoSpaceDE w:val="0"/>
        <w:autoSpaceDN w:val="0"/>
        <w:adjustRightInd w:val="0"/>
        <w:spacing w:after="0" w:line="240" w:lineRule="auto"/>
        <w:ind w:firstLine="540"/>
        <w:jc w:val="both"/>
        <w:rPr>
          <w:rFonts w:eastAsiaTheme="minorEastAsia" w:cs="Times New Roman"/>
          <w:szCs w:val="24"/>
          <w:lang w:eastAsia="ru-RU"/>
        </w:rPr>
      </w:pPr>
      <w:r w:rsidRPr="00356EF2">
        <w:rPr>
          <w:rFonts w:eastAsiaTheme="minorEastAsia" w:cs="Times New Roman"/>
          <w:szCs w:val="24"/>
          <w:lang w:eastAsia="ru-RU"/>
        </w:rPr>
        <w:t xml:space="preserve"> 1.3. На публичные слушания выносятся  проекты Устава городского округа, а также проекты </w:t>
      </w:r>
      <w:r w:rsidRPr="00356EF2">
        <w:rPr>
          <w:rFonts w:eastAsia="Times New Roman" w:cs="Times New Roman"/>
          <w:szCs w:val="24"/>
          <w:lang w:eastAsia="ru-RU"/>
        </w:rPr>
        <w:t>решений Совета депутатов городского округа о внесении   изменений и (или) дополнений в Устав городского округа,</w:t>
      </w:r>
      <w:r w:rsidRPr="00356EF2">
        <w:rPr>
          <w:rFonts w:eastAsiaTheme="minorEastAsia" w:cs="Times New Roman"/>
          <w:szCs w:val="24"/>
          <w:lang w:eastAsia="ru-RU"/>
        </w:rPr>
        <w:t xml:space="preserve">  кроме случаев, когда изменения в Устав городского округа вносятся исключительно в целях приведения закрепляемых в Уставе городского округа вопросов местного значения и полномочий по их решению в соответствие с </w:t>
      </w:r>
      <w:hyperlink r:id="rId6" w:history="1">
        <w:r w:rsidRPr="00356EF2">
          <w:rPr>
            <w:rFonts w:eastAsiaTheme="minorEastAsia" w:cs="Times New Roman"/>
            <w:szCs w:val="24"/>
            <w:lang w:eastAsia="ru-RU"/>
          </w:rPr>
          <w:t>Конституцией</w:t>
        </w:r>
      </w:hyperlink>
      <w:r w:rsidRPr="00356EF2">
        <w:rPr>
          <w:rFonts w:eastAsiaTheme="minorEastAsia" w:cs="Times New Roman"/>
          <w:szCs w:val="24"/>
          <w:lang w:eastAsia="ru-RU"/>
        </w:rPr>
        <w:t xml:space="preserve"> Российской Федерации, федеральными законами.</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1.4.  Публичные </w:t>
      </w:r>
      <w:proofErr w:type="gramStart"/>
      <w:r w:rsidRPr="00356EF2">
        <w:rPr>
          <w:rFonts w:eastAsia="Times New Roman" w:cs="Times New Roman"/>
          <w:szCs w:val="24"/>
          <w:lang w:eastAsia="ru-RU"/>
        </w:rPr>
        <w:t>слушания  по</w:t>
      </w:r>
      <w:proofErr w:type="gramEnd"/>
      <w:r w:rsidRPr="00356EF2">
        <w:rPr>
          <w:rFonts w:eastAsia="Times New Roman" w:cs="Times New Roman"/>
          <w:szCs w:val="24"/>
          <w:lang w:eastAsia="ru-RU"/>
        </w:rPr>
        <w:t xml:space="preserve">  обсуждению проектов  Устава   городского округа  и проектов решений Совета депутатов городского округа о внесении   изменений и (или) дополнений в Устав городского округа, назначаются решением Совета депутатов городского округа.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1.5. Организацию и </w:t>
      </w:r>
      <w:proofErr w:type="gramStart"/>
      <w:r w:rsidRPr="00356EF2">
        <w:rPr>
          <w:rFonts w:eastAsia="Times New Roman" w:cs="Times New Roman"/>
          <w:szCs w:val="24"/>
          <w:lang w:eastAsia="ru-RU"/>
        </w:rPr>
        <w:t>проведение  публичных</w:t>
      </w:r>
      <w:proofErr w:type="gramEnd"/>
      <w:r w:rsidRPr="00356EF2">
        <w:rPr>
          <w:rFonts w:eastAsia="Times New Roman" w:cs="Times New Roman"/>
          <w:szCs w:val="24"/>
          <w:lang w:eastAsia="ru-RU"/>
        </w:rPr>
        <w:t xml:space="preserve"> слушаний  по обсуждению проектов</w:t>
      </w:r>
      <w:r w:rsidRPr="00356EF2">
        <w:rPr>
          <w:rFonts w:eastAsia="Times New Roman" w:cs="Times New Roman"/>
          <w:b/>
          <w:szCs w:val="24"/>
          <w:lang w:eastAsia="ru-RU"/>
        </w:rPr>
        <w:t xml:space="preserve"> </w:t>
      </w:r>
      <w:r w:rsidRPr="00356EF2">
        <w:rPr>
          <w:rFonts w:eastAsia="Times New Roman" w:cs="Times New Roman"/>
          <w:szCs w:val="24"/>
          <w:lang w:eastAsia="ru-RU"/>
        </w:rPr>
        <w:t xml:space="preserve">Устава   городского округа  и проектов решений Совета депутатов городского округа о внесении   изменений и (или) дополнений в Устав городского округа   осуществляет  Комиссия, уполномоченная решением Совета депутатов городского округа на организацию и проведение указанных публичных слушаний (далее – Комиссия). </w:t>
      </w:r>
    </w:p>
    <w:p w:rsidR="008B6006" w:rsidRPr="00356EF2" w:rsidRDefault="008B6006" w:rsidP="008B6006">
      <w:pPr>
        <w:spacing w:after="0" w:line="240" w:lineRule="auto"/>
        <w:ind w:left="705"/>
        <w:jc w:val="both"/>
        <w:rPr>
          <w:rFonts w:eastAsia="Times New Roman" w:cs="Times New Roman"/>
          <w:szCs w:val="24"/>
          <w:lang w:eastAsia="ru-RU"/>
        </w:rPr>
      </w:pPr>
      <w:r w:rsidRPr="00356EF2">
        <w:rPr>
          <w:rFonts w:eastAsia="Times New Roman" w:cs="Times New Roman"/>
          <w:szCs w:val="24"/>
          <w:lang w:eastAsia="ru-RU"/>
        </w:rPr>
        <w:t xml:space="preserve">1.6. Организация и проведение публичных слушаний по обсуждению проектов  </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szCs w:val="24"/>
          <w:lang w:eastAsia="ru-RU"/>
        </w:rPr>
        <w:t xml:space="preserve">Устава   городского </w:t>
      </w:r>
      <w:proofErr w:type="gramStart"/>
      <w:r w:rsidRPr="00356EF2">
        <w:rPr>
          <w:rFonts w:eastAsia="Times New Roman" w:cs="Times New Roman"/>
          <w:szCs w:val="24"/>
          <w:lang w:eastAsia="ru-RU"/>
        </w:rPr>
        <w:t>округа  и</w:t>
      </w:r>
      <w:proofErr w:type="gramEnd"/>
      <w:r w:rsidRPr="00356EF2">
        <w:rPr>
          <w:rFonts w:eastAsia="Times New Roman" w:cs="Times New Roman"/>
          <w:szCs w:val="24"/>
          <w:lang w:eastAsia="ru-RU"/>
        </w:rPr>
        <w:t xml:space="preserve"> проектов решений Совета депутатов городского округа о внесении   изменений и (или) дополнений в Устав городского округа осуществляется за счет средств бюджета городского округа.</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b/>
          <w:szCs w:val="24"/>
          <w:lang w:eastAsia="ru-RU"/>
        </w:rPr>
        <w:t xml:space="preserve">                          </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b/>
          <w:szCs w:val="24"/>
          <w:lang w:eastAsia="ru-RU"/>
        </w:rPr>
        <w:t xml:space="preserve">                                 </w:t>
      </w:r>
    </w:p>
    <w:p w:rsidR="008B6006" w:rsidRPr="00356EF2" w:rsidRDefault="008B6006" w:rsidP="008B6006">
      <w:pPr>
        <w:spacing w:after="0" w:line="240" w:lineRule="auto"/>
        <w:ind w:left="495"/>
        <w:contextualSpacing/>
        <w:jc w:val="both"/>
        <w:rPr>
          <w:rFonts w:eastAsia="Times New Roman" w:cs="Times New Roman"/>
          <w:b/>
          <w:szCs w:val="24"/>
          <w:lang w:eastAsia="ru-RU"/>
        </w:rPr>
      </w:pPr>
      <w:r w:rsidRPr="00356EF2">
        <w:rPr>
          <w:rFonts w:eastAsia="Times New Roman" w:cs="Times New Roman"/>
          <w:b/>
          <w:szCs w:val="24"/>
          <w:lang w:eastAsia="ru-RU"/>
        </w:rPr>
        <w:t xml:space="preserve">                     2.Порядок организации публичных слушаний</w:t>
      </w:r>
      <w:r w:rsidRPr="00356EF2">
        <w:rPr>
          <w:rFonts w:eastAsia="Times New Roman" w:cs="Times New Roman"/>
          <w:szCs w:val="24"/>
          <w:lang w:eastAsia="ru-RU"/>
        </w:rPr>
        <w:t xml:space="preserve"> </w:t>
      </w:r>
      <w:r w:rsidRPr="00356EF2">
        <w:rPr>
          <w:rFonts w:eastAsia="Times New Roman" w:cs="Times New Roman"/>
          <w:b/>
          <w:szCs w:val="24"/>
          <w:lang w:eastAsia="ru-RU"/>
        </w:rPr>
        <w:t xml:space="preserve">по обсуждению </w:t>
      </w:r>
    </w:p>
    <w:p w:rsidR="008B6006" w:rsidRPr="00356EF2" w:rsidRDefault="008B6006" w:rsidP="008B6006">
      <w:pPr>
        <w:spacing w:after="0" w:line="240" w:lineRule="auto"/>
        <w:ind w:left="708"/>
        <w:jc w:val="both"/>
        <w:rPr>
          <w:rFonts w:eastAsia="Times New Roman" w:cs="Times New Roman"/>
          <w:b/>
          <w:szCs w:val="24"/>
          <w:lang w:eastAsia="ru-RU"/>
        </w:rPr>
      </w:pPr>
      <w:r w:rsidRPr="00356EF2">
        <w:rPr>
          <w:rFonts w:eastAsia="Times New Roman" w:cs="Times New Roman"/>
          <w:b/>
          <w:szCs w:val="24"/>
          <w:lang w:eastAsia="ru-RU"/>
        </w:rPr>
        <w:t xml:space="preserve">        проектов Устава городского округа и проектов решений Совета                                               депутатов городского округа о внесении изменений </w:t>
      </w:r>
      <w:proofErr w:type="gramStart"/>
      <w:r w:rsidRPr="00356EF2">
        <w:rPr>
          <w:rFonts w:eastAsia="Times New Roman" w:cs="Times New Roman"/>
          <w:b/>
          <w:szCs w:val="24"/>
          <w:lang w:eastAsia="ru-RU"/>
        </w:rPr>
        <w:t>и  (</w:t>
      </w:r>
      <w:proofErr w:type="gramEnd"/>
      <w:r w:rsidRPr="00356EF2">
        <w:rPr>
          <w:rFonts w:eastAsia="Times New Roman" w:cs="Times New Roman"/>
          <w:b/>
          <w:szCs w:val="24"/>
          <w:lang w:eastAsia="ru-RU"/>
        </w:rPr>
        <w:t>или) дополнений</w:t>
      </w:r>
    </w:p>
    <w:p w:rsidR="008B6006" w:rsidRPr="00356EF2" w:rsidRDefault="008B6006" w:rsidP="008B6006">
      <w:pPr>
        <w:spacing w:after="0" w:line="240" w:lineRule="auto"/>
        <w:ind w:left="708"/>
        <w:jc w:val="both"/>
        <w:rPr>
          <w:rFonts w:eastAsia="Times New Roman" w:cs="Times New Roman"/>
          <w:b/>
          <w:szCs w:val="24"/>
          <w:lang w:eastAsia="ru-RU"/>
        </w:rPr>
      </w:pPr>
      <w:r w:rsidRPr="00356EF2">
        <w:rPr>
          <w:rFonts w:eastAsia="Times New Roman" w:cs="Times New Roman"/>
          <w:b/>
          <w:szCs w:val="24"/>
          <w:lang w:eastAsia="ru-RU"/>
        </w:rPr>
        <w:t xml:space="preserve">                                     в Устав городского округа. </w:t>
      </w:r>
    </w:p>
    <w:p w:rsidR="008B6006" w:rsidRPr="00356EF2" w:rsidRDefault="008B6006" w:rsidP="008B6006">
      <w:pPr>
        <w:spacing w:after="200" w:line="240" w:lineRule="auto"/>
        <w:ind w:left="708"/>
        <w:rPr>
          <w:rFonts w:eastAsia="Times New Roman" w:cs="Times New Roman"/>
          <w:szCs w:val="24"/>
          <w:lang w:eastAsia="ru-RU"/>
        </w:rPr>
      </w:pPr>
    </w:p>
    <w:p w:rsidR="008B6006" w:rsidRPr="00356EF2" w:rsidRDefault="008B6006" w:rsidP="008B6006">
      <w:pPr>
        <w:spacing w:after="0" w:line="240" w:lineRule="auto"/>
        <w:ind w:left="708"/>
        <w:jc w:val="both"/>
        <w:rPr>
          <w:rFonts w:eastAsia="Times New Roman" w:cs="Times New Roman"/>
          <w:szCs w:val="24"/>
          <w:lang w:eastAsia="ru-RU"/>
        </w:rPr>
      </w:pPr>
      <w:r w:rsidRPr="00356EF2">
        <w:rPr>
          <w:rFonts w:eastAsia="Times New Roman" w:cs="Times New Roman"/>
          <w:szCs w:val="24"/>
          <w:lang w:eastAsia="ru-RU"/>
        </w:rPr>
        <w:t xml:space="preserve">2.1.   </w:t>
      </w:r>
      <w:proofErr w:type="gramStart"/>
      <w:r w:rsidRPr="00356EF2">
        <w:rPr>
          <w:rFonts w:eastAsia="Times New Roman" w:cs="Times New Roman"/>
          <w:szCs w:val="24"/>
          <w:lang w:eastAsia="ru-RU"/>
        </w:rPr>
        <w:t>Проект  Устава</w:t>
      </w:r>
      <w:proofErr w:type="gramEnd"/>
      <w:r w:rsidRPr="00356EF2">
        <w:rPr>
          <w:rFonts w:eastAsia="Times New Roman" w:cs="Times New Roman"/>
          <w:szCs w:val="24"/>
          <w:lang w:eastAsia="ru-RU"/>
        </w:rPr>
        <w:t xml:space="preserve">   городского округа  или  проект решения Совета депутатов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городского округа о внесении  изменений и (или) дополнений в Устав городского округа не позднее  чем за 30 дней до дня рассмотрения на заседании Совета депутатов городского округа вопроса о принятии Устава   городского округа  или  о внесении   изменений и (или) дополнений в Устав городского округа подлежит официальному опубликованию в газете «Официальный вестник»     с одновременным опубликованием порядка участия граждан в обсуждении проектов Устава </w:t>
      </w:r>
      <w:r w:rsidRPr="00356EF2">
        <w:rPr>
          <w:rFonts w:eastAsiaTheme="minorEastAsia" w:cs="Times New Roman"/>
          <w:szCs w:val="24"/>
          <w:lang w:eastAsia="ru-RU"/>
        </w:rPr>
        <w:t>г</w:t>
      </w:r>
      <w:r w:rsidRPr="00356EF2">
        <w:rPr>
          <w:rFonts w:eastAsia="Times New Roman" w:cs="Times New Roman"/>
          <w:szCs w:val="24"/>
          <w:lang w:eastAsia="ru-RU"/>
        </w:rPr>
        <w:t>ородско</w:t>
      </w:r>
      <w:r w:rsidRPr="00356EF2">
        <w:rPr>
          <w:rFonts w:eastAsiaTheme="minorEastAsia" w:cs="Times New Roman"/>
          <w:szCs w:val="24"/>
          <w:lang w:eastAsia="ru-RU"/>
        </w:rPr>
        <w:t>го</w:t>
      </w:r>
      <w:r w:rsidRPr="00356EF2">
        <w:rPr>
          <w:rFonts w:eastAsia="Times New Roman" w:cs="Times New Roman"/>
          <w:szCs w:val="24"/>
          <w:lang w:eastAsia="ru-RU"/>
        </w:rPr>
        <w:t xml:space="preserve"> окру</w:t>
      </w:r>
      <w:r w:rsidRPr="00356EF2">
        <w:rPr>
          <w:rFonts w:eastAsiaTheme="minorEastAsia" w:cs="Times New Roman"/>
          <w:szCs w:val="24"/>
          <w:lang w:eastAsia="ru-RU"/>
        </w:rPr>
        <w:t>га</w:t>
      </w:r>
      <w:r w:rsidRPr="00356EF2">
        <w:rPr>
          <w:rFonts w:eastAsia="Times New Roman" w:cs="Times New Roman"/>
          <w:szCs w:val="24"/>
          <w:lang w:eastAsia="ru-RU"/>
        </w:rPr>
        <w:t xml:space="preserve"> и проектов решений Совета депутатов городского округа о внесении  изменений и (или) дополнений в Устав </w:t>
      </w:r>
      <w:r w:rsidRPr="00356EF2">
        <w:rPr>
          <w:rFonts w:eastAsiaTheme="minorEastAsia" w:cs="Times New Roman"/>
          <w:szCs w:val="24"/>
          <w:lang w:eastAsia="ru-RU"/>
        </w:rPr>
        <w:t>г</w:t>
      </w:r>
      <w:r w:rsidRPr="00356EF2">
        <w:rPr>
          <w:rFonts w:eastAsia="Times New Roman" w:cs="Times New Roman"/>
          <w:szCs w:val="24"/>
          <w:lang w:eastAsia="ru-RU"/>
        </w:rPr>
        <w:t>ородско</w:t>
      </w:r>
      <w:r w:rsidRPr="00356EF2">
        <w:rPr>
          <w:rFonts w:eastAsiaTheme="minorEastAsia" w:cs="Times New Roman"/>
          <w:szCs w:val="24"/>
          <w:lang w:eastAsia="ru-RU"/>
        </w:rPr>
        <w:t xml:space="preserve">го </w:t>
      </w:r>
      <w:r w:rsidRPr="00356EF2">
        <w:rPr>
          <w:rFonts w:eastAsia="Times New Roman" w:cs="Times New Roman"/>
          <w:szCs w:val="24"/>
          <w:lang w:eastAsia="ru-RU"/>
        </w:rPr>
        <w:t xml:space="preserve"> округ</w:t>
      </w:r>
      <w:r w:rsidRPr="00356EF2">
        <w:rPr>
          <w:rFonts w:eastAsiaTheme="minorEastAsia" w:cs="Times New Roman"/>
          <w:szCs w:val="24"/>
          <w:lang w:eastAsia="ru-RU"/>
        </w:rPr>
        <w:t>а</w:t>
      </w:r>
      <w:r w:rsidRPr="00356EF2">
        <w:rPr>
          <w:rFonts w:eastAsia="Times New Roman" w:cs="Times New Roman"/>
          <w:szCs w:val="24"/>
          <w:lang w:eastAsia="ru-RU"/>
        </w:rPr>
        <w:t>, и порядка   учета предложений граждан по указанным проектам,  а также  размещению  на официальном сайте городского округа в информационно-телекоммуникационной сети «Интернет»  для ознакомления с ним граждан.</w:t>
      </w:r>
    </w:p>
    <w:p w:rsidR="008B6006" w:rsidRPr="00356EF2" w:rsidRDefault="008B6006" w:rsidP="008B6006">
      <w:pPr>
        <w:spacing w:after="0" w:line="240" w:lineRule="auto"/>
        <w:ind w:left="708"/>
        <w:rPr>
          <w:rFonts w:eastAsia="Times New Roman" w:cs="Times New Roman"/>
          <w:szCs w:val="24"/>
          <w:lang w:eastAsia="ru-RU"/>
        </w:rPr>
      </w:pPr>
      <w:r w:rsidRPr="00356EF2">
        <w:rPr>
          <w:rFonts w:eastAsia="Times New Roman" w:cs="Times New Roman"/>
          <w:szCs w:val="24"/>
          <w:lang w:eastAsia="ru-RU"/>
        </w:rPr>
        <w:t xml:space="preserve">2.2.  После официального опубликования </w:t>
      </w:r>
      <w:proofErr w:type="gramStart"/>
      <w:r w:rsidRPr="00356EF2">
        <w:rPr>
          <w:rFonts w:eastAsia="Times New Roman" w:cs="Times New Roman"/>
          <w:szCs w:val="24"/>
          <w:lang w:eastAsia="ru-RU"/>
        </w:rPr>
        <w:t>проекта  Устава</w:t>
      </w:r>
      <w:proofErr w:type="gramEnd"/>
      <w:r w:rsidRPr="00356EF2">
        <w:rPr>
          <w:rFonts w:eastAsia="Times New Roman" w:cs="Times New Roman"/>
          <w:szCs w:val="24"/>
          <w:lang w:eastAsia="ru-RU"/>
        </w:rPr>
        <w:t xml:space="preserve">   городского округа  или  </w:t>
      </w:r>
    </w:p>
    <w:p w:rsidR="008B6006" w:rsidRPr="00356EF2" w:rsidRDefault="008B6006" w:rsidP="008B6006">
      <w:pPr>
        <w:spacing w:after="0" w:line="240" w:lineRule="auto"/>
        <w:rPr>
          <w:rFonts w:eastAsia="Times New Roman" w:cs="Times New Roman"/>
          <w:szCs w:val="24"/>
          <w:lang w:eastAsia="ru-RU"/>
        </w:rPr>
      </w:pPr>
      <w:r w:rsidRPr="00356EF2">
        <w:rPr>
          <w:rFonts w:eastAsia="Times New Roman" w:cs="Times New Roman"/>
          <w:szCs w:val="24"/>
          <w:lang w:eastAsia="ru-RU"/>
        </w:rPr>
        <w:t xml:space="preserve">проекта решения Совета депутатов городского округа о внесении   изменений и (или) дополнений в Устав городского </w:t>
      </w:r>
      <w:proofErr w:type="gramStart"/>
      <w:r w:rsidRPr="00356EF2">
        <w:rPr>
          <w:rFonts w:eastAsia="Times New Roman" w:cs="Times New Roman"/>
          <w:szCs w:val="24"/>
          <w:lang w:eastAsia="ru-RU"/>
        </w:rPr>
        <w:t>округа</w:t>
      </w:r>
      <w:r w:rsidRPr="00356EF2">
        <w:rPr>
          <w:rFonts w:eastAsia="Times New Roman" w:cs="Times New Roman"/>
          <w:b/>
          <w:szCs w:val="24"/>
          <w:lang w:eastAsia="ru-RU"/>
        </w:rPr>
        <w:t xml:space="preserve">  </w:t>
      </w:r>
      <w:r w:rsidRPr="00356EF2">
        <w:rPr>
          <w:rFonts w:eastAsia="Times New Roman" w:cs="Times New Roman"/>
          <w:szCs w:val="24"/>
          <w:lang w:eastAsia="ru-RU"/>
        </w:rPr>
        <w:t>граждане</w:t>
      </w:r>
      <w:proofErr w:type="gramEnd"/>
      <w:r w:rsidRPr="00356EF2">
        <w:rPr>
          <w:rFonts w:eastAsia="Times New Roman" w:cs="Times New Roman"/>
          <w:szCs w:val="24"/>
          <w:lang w:eastAsia="ru-RU"/>
        </w:rPr>
        <w:t xml:space="preserve"> вправе представлять в Комиссию  свои предложения и замечания по рассматриваемому проекту в письменном либо электронном  виде.</w:t>
      </w:r>
    </w:p>
    <w:p w:rsidR="008B6006" w:rsidRPr="00356EF2" w:rsidRDefault="008B6006" w:rsidP="008B6006">
      <w:pPr>
        <w:spacing w:after="0" w:line="240" w:lineRule="auto"/>
        <w:rPr>
          <w:rFonts w:eastAsia="Times New Roman" w:cs="Times New Roman"/>
          <w:szCs w:val="24"/>
          <w:lang w:eastAsia="ru-RU"/>
        </w:rPr>
      </w:pPr>
      <w:r w:rsidRPr="00356EF2">
        <w:rPr>
          <w:rFonts w:eastAsia="Times New Roman" w:cs="Times New Roman"/>
          <w:szCs w:val="24"/>
          <w:lang w:eastAsia="ru-RU"/>
        </w:rPr>
        <w:t xml:space="preserve">            2.3. Решение Совета депутатов городского округа, в котором устанавливается предмет публичных слушаний,  дата,  время и место их проведения,  указывается контактная  информация Комиссии,  источники размещения полной информации о подготовке и проведении публичных слушаний,  подлежит опубликованию в газете  «Официальный вестник»  и размещению на официальном сайте городского округа в информационно-телекоммуникационной сети «Интернет»  не  позднее  чем за 10  рабочих  дней до назначенного дня проведения публичных слушаний.</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2.4.  После завершения публичных слушаний Комиссия составляет протокол публичных слушаний и заключение о результатах публичных слушаний.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2.5.  Протокол публичных слушаний должен содержать : дату, время и место проведения публичных слушаний; список присутствующих членов комиссии, представителей органов местного самоуправления городского округа  и приглашенных лиц; количество граждан, зарегистрированных в качестве  участников публичных слушаний; фамилии выступавших граждан; краткое содержание выступлений; количество предложений граждан, поступивших в письменном или электронном виде для приобщения к протоколу публичных слушаний (в том числе и количестве предложений, не подлежащих учету в соответствии с подпунктом 5.4 настоящего Порядка)  и их краткое содержание.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К протоколу публичных слушаний приобщается лист регистрации граждан, участвовавших в публичных слушаниях.</w:t>
      </w:r>
    </w:p>
    <w:p w:rsidR="008B6006" w:rsidRPr="00356EF2" w:rsidRDefault="008B6006" w:rsidP="008B6006">
      <w:pPr>
        <w:autoSpaceDE w:val="0"/>
        <w:autoSpaceDN w:val="0"/>
        <w:adjustRightInd w:val="0"/>
        <w:spacing w:after="0" w:line="240" w:lineRule="auto"/>
        <w:ind w:firstLine="540"/>
        <w:jc w:val="both"/>
        <w:rPr>
          <w:rFonts w:eastAsiaTheme="minorEastAsia" w:cs="Times New Roman"/>
          <w:szCs w:val="24"/>
          <w:lang w:eastAsia="ru-RU"/>
        </w:rPr>
      </w:pPr>
      <w:r w:rsidRPr="00356EF2">
        <w:rPr>
          <w:rFonts w:eastAsia="Times New Roman" w:cs="Times New Roman"/>
          <w:szCs w:val="24"/>
          <w:lang w:eastAsia="ru-RU"/>
        </w:rPr>
        <w:t xml:space="preserve">2.6.    Заключение о результатах публичных слушаний должно содержать : сведения о количестве поступивших предложений граждан (в том числе и количестве предложений, не подлежащих учету в соответствии с подпунктом 5.4 настоящего Порядка); содержание предложений граждан, рекомендуемых комиссией  для одобрения и внесения в проект Устава городского округа или решения Совета депутатов городского округа о внесении изменений и (или) дополнений в Устав городского округа, с </w:t>
      </w:r>
      <w:r w:rsidRPr="00356EF2">
        <w:rPr>
          <w:rFonts w:eastAsiaTheme="minorEastAsia" w:cs="Times New Roman"/>
          <w:szCs w:val="24"/>
          <w:lang w:eastAsia="ru-RU"/>
        </w:rPr>
        <w:t>мотивированным обоснованием  принятого решения</w:t>
      </w:r>
      <w:r w:rsidRPr="00356EF2">
        <w:rPr>
          <w:rFonts w:eastAsia="Times New Roman" w:cs="Times New Roman"/>
          <w:szCs w:val="24"/>
          <w:lang w:eastAsia="ru-RU"/>
        </w:rPr>
        <w:t xml:space="preserve">; содержание предложений граждан, рекомендуемых комиссией для отклонения, с </w:t>
      </w:r>
      <w:r w:rsidRPr="00356EF2">
        <w:rPr>
          <w:rFonts w:eastAsiaTheme="minorEastAsia" w:cs="Times New Roman"/>
          <w:szCs w:val="24"/>
          <w:lang w:eastAsia="ru-RU"/>
        </w:rPr>
        <w:t>мотивированным обоснованием принятого решения.</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2.7. Заключение о результатах публичных слушаний направляется в Совет депутатов городского округа не позднее чем за три рабочих дня до дня рассмотрения на заседании Совета депутатов городского округа вопроса о принятии Устава городского округа или решения Совета депутатов городского округа о внесении изменений и (или) дополнений в Устав городского округа.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2.8. Заключение о результатах публичных слушаний подлежит официальному опубликованию в порядке, установленном Уставом городского округа для официального </w:t>
      </w:r>
      <w:r w:rsidRPr="00356EF2">
        <w:rPr>
          <w:rFonts w:eastAsia="Times New Roman" w:cs="Times New Roman"/>
          <w:szCs w:val="24"/>
          <w:lang w:eastAsia="ru-RU"/>
        </w:rPr>
        <w:lastRenderedPageBreak/>
        <w:t xml:space="preserve">опубликования муниципальных правовых актов, в срок не позднее чем через 1 месяц после дня </w:t>
      </w:r>
      <w:proofErr w:type="gramStart"/>
      <w:r w:rsidRPr="00356EF2">
        <w:rPr>
          <w:rFonts w:eastAsia="Times New Roman" w:cs="Times New Roman"/>
          <w:szCs w:val="24"/>
          <w:lang w:eastAsia="ru-RU"/>
        </w:rPr>
        <w:t>проведения  публичных</w:t>
      </w:r>
      <w:proofErr w:type="gramEnd"/>
      <w:r w:rsidRPr="00356EF2">
        <w:rPr>
          <w:rFonts w:eastAsia="Times New Roman" w:cs="Times New Roman"/>
          <w:szCs w:val="24"/>
          <w:lang w:eastAsia="ru-RU"/>
        </w:rPr>
        <w:t xml:space="preserve"> слушаний. </w:t>
      </w:r>
      <w:r w:rsidRPr="00356EF2">
        <w:rPr>
          <w:rFonts w:eastAsia="Times New Roman" w:cs="Times New Roman"/>
          <w:szCs w:val="24"/>
          <w:lang w:eastAsia="ru-RU"/>
        </w:rPr>
        <w:tab/>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2.9.  Заключение о результатах публичных слушаний носит для Совета депутатов городского округа рекомендательный характер.</w:t>
      </w:r>
    </w:p>
    <w:p w:rsidR="008B6006" w:rsidRPr="00356EF2" w:rsidRDefault="008B6006" w:rsidP="008B6006">
      <w:pPr>
        <w:spacing w:after="0" w:line="240" w:lineRule="auto"/>
        <w:ind w:firstLine="708"/>
        <w:jc w:val="both"/>
        <w:rPr>
          <w:rFonts w:eastAsia="Times New Roman" w:cs="Times New Roman"/>
          <w:szCs w:val="24"/>
          <w:lang w:eastAsia="ru-RU"/>
        </w:rPr>
      </w:pP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       </w:t>
      </w:r>
      <w:r w:rsidRPr="00356EF2">
        <w:rPr>
          <w:rFonts w:eastAsia="Times New Roman" w:cs="Times New Roman"/>
          <w:b/>
          <w:szCs w:val="24"/>
          <w:lang w:eastAsia="ru-RU"/>
        </w:rPr>
        <w:t xml:space="preserve">3.  Организация деятельности Комиссии, уполномоченной на  </w:t>
      </w:r>
    </w:p>
    <w:p w:rsidR="008B6006" w:rsidRPr="00356EF2" w:rsidRDefault="008B6006" w:rsidP="008B6006">
      <w:pPr>
        <w:spacing w:after="0" w:line="240" w:lineRule="auto"/>
        <w:ind w:left="360"/>
        <w:jc w:val="both"/>
        <w:rPr>
          <w:rFonts w:eastAsia="Times New Roman" w:cs="Times New Roman"/>
          <w:b/>
          <w:szCs w:val="24"/>
          <w:lang w:eastAsia="ru-RU"/>
        </w:rPr>
      </w:pPr>
      <w:r w:rsidRPr="00356EF2">
        <w:rPr>
          <w:rFonts w:eastAsia="Times New Roman" w:cs="Times New Roman"/>
          <w:b/>
          <w:szCs w:val="24"/>
          <w:lang w:eastAsia="ru-RU"/>
        </w:rPr>
        <w:t xml:space="preserve">           организацию и проведение публичных слушаний по обсуждению </w:t>
      </w:r>
    </w:p>
    <w:p w:rsidR="008B6006" w:rsidRPr="00356EF2" w:rsidRDefault="008B6006" w:rsidP="008B6006">
      <w:pPr>
        <w:spacing w:after="0" w:line="240" w:lineRule="auto"/>
        <w:ind w:left="708"/>
        <w:jc w:val="both"/>
        <w:rPr>
          <w:rFonts w:eastAsia="Times New Roman" w:cs="Times New Roman"/>
          <w:b/>
          <w:szCs w:val="24"/>
          <w:lang w:eastAsia="ru-RU"/>
        </w:rPr>
      </w:pPr>
      <w:r w:rsidRPr="00356EF2">
        <w:rPr>
          <w:rFonts w:eastAsia="Times New Roman" w:cs="Times New Roman"/>
          <w:b/>
          <w:szCs w:val="24"/>
          <w:lang w:eastAsia="ru-RU"/>
        </w:rPr>
        <w:t xml:space="preserve">        проектов Устава городского округа и проектов решений Совета                                               депутатов городского округа о внесении изменений </w:t>
      </w:r>
      <w:proofErr w:type="gramStart"/>
      <w:r w:rsidRPr="00356EF2">
        <w:rPr>
          <w:rFonts w:eastAsia="Times New Roman" w:cs="Times New Roman"/>
          <w:b/>
          <w:szCs w:val="24"/>
          <w:lang w:eastAsia="ru-RU"/>
        </w:rPr>
        <w:t>и  (</w:t>
      </w:r>
      <w:proofErr w:type="gramEnd"/>
      <w:r w:rsidRPr="00356EF2">
        <w:rPr>
          <w:rFonts w:eastAsia="Times New Roman" w:cs="Times New Roman"/>
          <w:b/>
          <w:szCs w:val="24"/>
          <w:lang w:eastAsia="ru-RU"/>
        </w:rPr>
        <w:t>или) дополнений</w:t>
      </w:r>
    </w:p>
    <w:p w:rsidR="008B6006" w:rsidRPr="00356EF2" w:rsidRDefault="008B6006" w:rsidP="008B6006">
      <w:pPr>
        <w:spacing w:after="0" w:line="240" w:lineRule="auto"/>
        <w:ind w:left="708"/>
        <w:jc w:val="both"/>
        <w:rPr>
          <w:rFonts w:eastAsia="Times New Roman" w:cs="Times New Roman"/>
          <w:b/>
          <w:szCs w:val="24"/>
          <w:lang w:eastAsia="ru-RU"/>
        </w:rPr>
      </w:pPr>
      <w:r w:rsidRPr="00356EF2">
        <w:rPr>
          <w:rFonts w:eastAsia="Times New Roman" w:cs="Times New Roman"/>
          <w:b/>
          <w:szCs w:val="24"/>
          <w:lang w:eastAsia="ru-RU"/>
        </w:rPr>
        <w:t xml:space="preserve">                                     в Устав городского округа.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ab/>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3.1. В порядке подготовки к обсуждению </w:t>
      </w:r>
      <w:proofErr w:type="gramStart"/>
      <w:r w:rsidRPr="00356EF2">
        <w:rPr>
          <w:rFonts w:eastAsia="Times New Roman" w:cs="Times New Roman"/>
          <w:szCs w:val="24"/>
          <w:lang w:eastAsia="ru-RU"/>
        </w:rPr>
        <w:t>с  участием</w:t>
      </w:r>
      <w:proofErr w:type="gramEnd"/>
      <w:r w:rsidRPr="00356EF2">
        <w:rPr>
          <w:rFonts w:eastAsia="Times New Roman" w:cs="Times New Roman"/>
          <w:szCs w:val="24"/>
          <w:lang w:eastAsia="ru-RU"/>
        </w:rPr>
        <w:t xml:space="preserve"> жителей городского округа   проектов Устава городского округа и проектов решений Совета депутатов городского округа о  внесении изменений и  (или) дополнений в Устав городского округа  Комиссия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 организует </w:t>
      </w:r>
      <w:proofErr w:type="gramStart"/>
      <w:r w:rsidRPr="00356EF2">
        <w:rPr>
          <w:rFonts w:eastAsia="Times New Roman" w:cs="Times New Roman"/>
          <w:szCs w:val="24"/>
          <w:lang w:eastAsia="ru-RU"/>
        </w:rPr>
        <w:t>опубликование  проекта</w:t>
      </w:r>
      <w:proofErr w:type="gramEnd"/>
      <w:r w:rsidRPr="00356EF2">
        <w:rPr>
          <w:rFonts w:eastAsia="Times New Roman" w:cs="Times New Roman"/>
          <w:szCs w:val="24"/>
          <w:lang w:eastAsia="ru-RU"/>
        </w:rPr>
        <w:t xml:space="preserve"> Устава городского округа или проекта решения Совета депутатов городского округа о  внесении изменений и  (или) дополнений в Устав городского округа в срок не позднее чем за 30 дней до назначенной даты заседания Совета депутатов городского округа, на котором планируется принятие  Устава городского округа или решения Совета депутатов городского округа о  внесении изменений и  (или) дополнений в Устав городского округа;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 определяет по согласованию с председателем Совета депутатов городского округа и Главой городского </w:t>
      </w:r>
      <w:proofErr w:type="gramStart"/>
      <w:r w:rsidRPr="00356EF2">
        <w:rPr>
          <w:rFonts w:eastAsia="Times New Roman" w:cs="Times New Roman"/>
          <w:szCs w:val="24"/>
          <w:lang w:eastAsia="ru-RU"/>
        </w:rPr>
        <w:t>округа  дату</w:t>
      </w:r>
      <w:proofErr w:type="gramEnd"/>
      <w:r w:rsidRPr="00356EF2">
        <w:rPr>
          <w:rFonts w:eastAsia="Times New Roman" w:cs="Times New Roman"/>
          <w:szCs w:val="24"/>
          <w:lang w:eastAsia="ru-RU"/>
        </w:rPr>
        <w:t xml:space="preserve">, время  и место проведения публичных слушаний по обсуждению проектов Устава городского округа и проектов решений Совета депутатов городского округа о  внесении изменений и  (или) дополнений в Устав городского округа;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 осуществляет подготовку проекта решения Совета депутатов городского округа о назначении публичных слушаний, в котором указывается предмет публичных </w:t>
      </w:r>
      <w:proofErr w:type="gramStart"/>
      <w:r w:rsidRPr="00356EF2">
        <w:rPr>
          <w:rFonts w:eastAsia="Times New Roman" w:cs="Times New Roman"/>
          <w:szCs w:val="24"/>
          <w:lang w:eastAsia="ru-RU"/>
        </w:rPr>
        <w:t>слушаний,  дата</w:t>
      </w:r>
      <w:proofErr w:type="gramEnd"/>
      <w:r w:rsidRPr="00356EF2">
        <w:rPr>
          <w:rFonts w:eastAsia="Times New Roman" w:cs="Times New Roman"/>
          <w:szCs w:val="24"/>
          <w:lang w:eastAsia="ru-RU"/>
        </w:rPr>
        <w:t xml:space="preserve">, время и место их проведения, указывается контактная  информация Комиссии,  источники размещения полной информации о подготовке и проведении публичных слушаний;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            - осуществляет иные мероприятия, необходимые для подготовки к </w:t>
      </w:r>
      <w:proofErr w:type="gramStart"/>
      <w:r w:rsidRPr="00356EF2">
        <w:rPr>
          <w:rFonts w:eastAsia="Times New Roman" w:cs="Times New Roman"/>
          <w:szCs w:val="24"/>
          <w:lang w:eastAsia="ru-RU"/>
        </w:rPr>
        <w:t>проведению  публичных</w:t>
      </w:r>
      <w:proofErr w:type="gramEnd"/>
      <w:r w:rsidRPr="00356EF2">
        <w:rPr>
          <w:rFonts w:eastAsia="Times New Roman" w:cs="Times New Roman"/>
          <w:szCs w:val="24"/>
          <w:lang w:eastAsia="ru-RU"/>
        </w:rPr>
        <w:t xml:space="preserve"> слушаний;</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     </w:t>
      </w:r>
      <w:r w:rsidRPr="00356EF2">
        <w:rPr>
          <w:rFonts w:eastAsia="Times New Roman" w:cs="Times New Roman"/>
          <w:szCs w:val="24"/>
          <w:lang w:eastAsia="ru-RU"/>
        </w:rPr>
        <w:tab/>
        <w:t>- осуществляет проведение публичных слушаний и ведение протокола их хода;</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            - после завершения публичных слушаний составляет заключение об их результатах и организует его опубликование в срок не позднее чем через 1 месяц после дня </w:t>
      </w:r>
      <w:proofErr w:type="gramStart"/>
      <w:r w:rsidRPr="00356EF2">
        <w:rPr>
          <w:rFonts w:eastAsia="Times New Roman" w:cs="Times New Roman"/>
          <w:szCs w:val="24"/>
          <w:lang w:eastAsia="ru-RU"/>
        </w:rPr>
        <w:t>проведения  публичных</w:t>
      </w:r>
      <w:proofErr w:type="gramEnd"/>
      <w:r w:rsidRPr="00356EF2">
        <w:rPr>
          <w:rFonts w:eastAsia="Times New Roman" w:cs="Times New Roman"/>
          <w:szCs w:val="24"/>
          <w:lang w:eastAsia="ru-RU"/>
        </w:rPr>
        <w:t xml:space="preserve"> слушаний. </w:t>
      </w:r>
      <w:r w:rsidRPr="00356EF2">
        <w:rPr>
          <w:rFonts w:eastAsia="Times New Roman" w:cs="Times New Roman"/>
          <w:szCs w:val="24"/>
          <w:lang w:eastAsia="ru-RU"/>
        </w:rPr>
        <w:tab/>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            3</w:t>
      </w:r>
      <w:r w:rsidRPr="00356EF2">
        <w:rPr>
          <w:rFonts w:eastAsiaTheme="minorEastAsia" w:cs="Times New Roman"/>
          <w:szCs w:val="24"/>
          <w:lang w:eastAsia="ru-RU"/>
        </w:rPr>
        <w:t xml:space="preserve">.2.  Деятельность </w:t>
      </w:r>
      <w:proofErr w:type="gramStart"/>
      <w:r w:rsidRPr="00356EF2">
        <w:rPr>
          <w:rFonts w:eastAsiaTheme="minorEastAsia" w:cs="Times New Roman"/>
          <w:szCs w:val="24"/>
          <w:lang w:eastAsia="ru-RU"/>
        </w:rPr>
        <w:t>Комиссии  организует</w:t>
      </w:r>
      <w:proofErr w:type="gramEnd"/>
      <w:r w:rsidRPr="00356EF2">
        <w:rPr>
          <w:rFonts w:eastAsiaTheme="minorEastAsia" w:cs="Times New Roman"/>
          <w:szCs w:val="24"/>
          <w:lang w:eastAsia="ru-RU"/>
        </w:rPr>
        <w:t xml:space="preserve"> ее председатель.</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3.3. В случае </w:t>
      </w:r>
      <w:proofErr w:type="gramStart"/>
      <w:r w:rsidRPr="00356EF2">
        <w:rPr>
          <w:rFonts w:eastAsia="Times New Roman" w:cs="Times New Roman"/>
          <w:szCs w:val="24"/>
          <w:lang w:eastAsia="ru-RU"/>
        </w:rPr>
        <w:t>временного  отсутствия</w:t>
      </w:r>
      <w:proofErr w:type="gramEnd"/>
      <w:r w:rsidRPr="00356EF2">
        <w:rPr>
          <w:rFonts w:eastAsia="Times New Roman" w:cs="Times New Roman"/>
          <w:szCs w:val="24"/>
          <w:lang w:eastAsia="ru-RU"/>
        </w:rPr>
        <w:t xml:space="preserve"> председателя его обязанности исполняет один из членов Комиссии, назначенный председателем, или избранный членами Комиссии из ее состава.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3.4. Председатель </w:t>
      </w:r>
      <w:proofErr w:type="gramStart"/>
      <w:r w:rsidRPr="00356EF2">
        <w:rPr>
          <w:rFonts w:eastAsia="Times New Roman" w:cs="Times New Roman"/>
          <w:szCs w:val="24"/>
          <w:lang w:eastAsia="ru-RU"/>
        </w:rPr>
        <w:t>Комиссии :</w:t>
      </w:r>
      <w:proofErr w:type="gramEnd"/>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осуществляет общее руководство деятельностью Комиссии, определяет регламент ее работы;</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   созывает заседания </w:t>
      </w:r>
      <w:proofErr w:type="gramStart"/>
      <w:r w:rsidRPr="00356EF2">
        <w:rPr>
          <w:rFonts w:eastAsia="Times New Roman" w:cs="Times New Roman"/>
          <w:szCs w:val="24"/>
          <w:lang w:eastAsia="ru-RU"/>
        </w:rPr>
        <w:t>Комиссии,  дает</w:t>
      </w:r>
      <w:proofErr w:type="gramEnd"/>
      <w:r w:rsidRPr="00356EF2">
        <w:rPr>
          <w:rFonts w:eastAsia="Times New Roman" w:cs="Times New Roman"/>
          <w:szCs w:val="24"/>
          <w:lang w:eastAsia="ru-RU"/>
        </w:rPr>
        <w:t xml:space="preserve"> поручения ее членам;</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  </w:t>
      </w:r>
      <w:proofErr w:type="gramStart"/>
      <w:r w:rsidRPr="00356EF2">
        <w:rPr>
          <w:rFonts w:eastAsia="Times New Roman" w:cs="Times New Roman"/>
          <w:szCs w:val="24"/>
          <w:lang w:eastAsia="ru-RU"/>
        </w:rPr>
        <w:t>председательствует  на</w:t>
      </w:r>
      <w:proofErr w:type="gramEnd"/>
      <w:r w:rsidRPr="00356EF2">
        <w:rPr>
          <w:rFonts w:eastAsia="Times New Roman" w:cs="Times New Roman"/>
          <w:szCs w:val="24"/>
          <w:lang w:eastAsia="ru-RU"/>
        </w:rPr>
        <w:t xml:space="preserve"> публичных слушаниях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 подписывает протокол публичных слушаний и заключение о результатах публичных слушаний;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 несет ответственность за выполнение возложенных на </w:t>
      </w:r>
      <w:proofErr w:type="gramStart"/>
      <w:r w:rsidRPr="00356EF2">
        <w:rPr>
          <w:rFonts w:eastAsia="Times New Roman" w:cs="Times New Roman"/>
          <w:szCs w:val="24"/>
          <w:lang w:eastAsia="ru-RU"/>
        </w:rPr>
        <w:t>Комиссию  задач</w:t>
      </w:r>
      <w:proofErr w:type="gramEnd"/>
      <w:r w:rsidRPr="00356EF2">
        <w:rPr>
          <w:rFonts w:eastAsia="Times New Roman" w:cs="Times New Roman"/>
          <w:szCs w:val="24"/>
          <w:lang w:eastAsia="ru-RU"/>
        </w:rPr>
        <w:t xml:space="preserve"> и функций.</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3.5.  </w:t>
      </w:r>
      <w:proofErr w:type="gramStart"/>
      <w:r w:rsidRPr="00356EF2">
        <w:rPr>
          <w:rFonts w:eastAsia="Times New Roman" w:cs="Times New Roman"/>
          <w:szCs w:val="24"/>
          <w:lang w:eastAsia="ru-RU"/>
        </w:rPr>
        <w:t>Комиссия  имеет</w:t>
      </w:r>
      <w:proofErr w:type="gramEnd"/>
      <w:r w:rsidRPr="00356EF2">
        <w:rPr>
          <w:rFonts w:eastAsia="Times New Roman" w:cs="Times New Roman"/>
          <w:szCs w:val="24"/>
          <w:lang w:eastAsia="ru-RU"/>
        </w:rPr>
        <w:t xml:space="preserve"> право запрашивать в государственных, муниципальных, общественных организациях, коммерческих организациях всех форм собственности, у должностных лиц необходимые для работы Комиссии  документы  и  информацию; в необходимых случаях привлекать к участию в работе Комиссии представителей предприятий, организаций, учреждений.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lastRenderedPageBreak/>
        <w:tab/>
        <w:t xml:space="preserve">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            4</w:t>
      </w:r>
      <w:r w:rsidRPr="00356EF2">
        <w:rPr>
          <w:rFonts w:eastAsia="Times New Roman" w:cs="Times New Roman"/>
          <w:b/>
          <w:szCs w:val="24"/>
          <w:lang w:eastAsia="ru-RU"/>
        </w:rPr>
        <w:t xml:space="preserve">.  Порядок участия граждан в обсуждении </w:t>
      </w:r>
      <w:proofErr w:type="gramStart"/>
      <w:r w:rsidRPr="00356EF2">
        <w:rPr>
          <w:rFonts w:eastAsia="Times New Roman" w:cs="Times New Roman"/>
          <w:b/>
          <w:szCs w:val="24"/>
          <w:lang w:eastAsia="ru-RU"/>
        </w:rPr>
        <w:t>проектов  Устава</w:t>
      </w:r>
      <w:proofErr w:type="gramEnd"/>
      <w:r w:rsidRPr="00356EF2">
        <w:rPr>
          <w:rFonts w:eastAsia="Times New Roman" w:cs="Times New Roman"/>
          <w:b/>
          <w:szCs w:val="24"/>
          <w:lang w:eastAsia="ru-RU"/>
        </w:rPr>
        <w:t xml:space="preserve">   городского     </w:t>
      </w:r>
    </w:p>
    <w:p w:rsidR="008B6006" w:rsidRPr="00356EF2" w:rsidRDefault="008B6006" w:rsidP="008B6006">
      <w:pPr>
        <w:spacing w:after="0" w:line="240" w:lineRule="auto"/>
        <w:ind w:firstLine="708"/>
        <w:rPr>
          <w:rFonts w:eastAsia="Times New Roman" w:cs="Times New Roman"/>
          <w:b/>
          <w:szCs w:val="24"/>
          <w:lang w:eastAsia="ru-RU"/>
        </w:rPr>
      </w:pPr>
      <w:r w:rsidRPr="00356EF2">
        <w:rPr>
          <w:rFonts w:eastAsia="Times New Roman" w:cs="Times New Roman"/>
          <w:b/>
          <w:szCs w:val="24"/>
          <w:lang w:eastAsia="ru-RU"/>
        </w:rPr>
        <w:t xml:space="preserve">     </w:t>
      </w:r>
      <w:proofErr w:type="gramStart"/>
      <w:r w:rsidRPr="00356EF2">
        <w:rPr>
          <w:rFonts w:eastAsia="Times New Roman" w:cs="Times New Roman"/>
          <w:b/>
          <w:szCs w:val="24"/>
          <w:lang w:eastAsia="ru-RU"/>
        </w:rPr>
        <w:t>округа  и</w:t>
      </w:r>
      <w:proofErr w:type="gramEnd"/>
      <w:r w:rsidRPr="00356EF2">
        <w:rPr>
          <w:rFonts w:eastAsia="Times New Roman" w:cs="Times New Roman"/>
          <w:b/>
          <w:szCs w:val="24"/>
          <w:lang w:eastAsia="ru-RU"/>
        </w:rPr>
        <w:t xml:space="preserve"> проектов решений Совета депутатов городского округа о </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b/>
          <w:szCs w:val="24"/>
          <w:lang w:eastAsia="ru-RU"/>
        </w:rPr>
        <w:t xml:space="preserve">                 внесении   изменений и (или) дополнений в Устав городского округа</w:t>
      </w:r>
    </w:p>
    <w:p w:rsidR="008B6006" w:rsidRPr="00356EF2" w:rsidRDefault="008B6006" w:rsidP="008B6006">
      <w:pPr>
        <w:spacing w:after="0" w:line="240" w:lineRule="auto"/>
        <w:ind w:firstLine="708"/>
        <w:jc w:val="both"/>
        <w:rPr>
          <w:rFonts w:eastAsia="Times New Roman" w:cs="Times New Roman"/>
          <w:szCs w:val="24"/>
          <w:lang w:eastAsia="ru-RU"/>
        </w:rPr>
      </w:pP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4.1. Прибывшие на публичные слушания граждане подлежат регистрации с указанием места их постоянного проживания на основании паспортных данных. Общественные объединения граждан регистрируются на основании свидетельств об их государственной регистрации с </w:t>
      </w:r>
      <w:proofErr w:type="gramStart"/>
      <w:r w:rsidRPr="00356EF2">
        <w:rPr>
          <w:rFonts w:eastAsia="Times New Roman" w:cs="Times New Roman"/>
          <w:szCs w:val="24"/>
          <w:lang w:eastAsia="ru-RU"/>
        </w:rPr>
        <w:t>указанием  юридического</w:t>
      </w:r>
      <w:proofErr w:type="gramEnd"/>
      <w:r w:rsidRPr="00356EF2">
        <w:rPr>
          <w:rFonts w:eastAsia="Times New Roman" w:cs="Times New Roman"/>
          <w:szCs w:val="24"/>
          <w:lang w:eastAsia="ru-RU"/>
        </w:rPr>
        <w:t xml:space="preserve"> адреса.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4.2. </w:t>
      </w:r>
      <w:proofErr w:type="gramStart"/>
      <w:r w:rsidRPr="00356EF2">
        <w:rPr>
          <w:rFonts w:eastAsia="Times New Roman" w:cs="Times New Roman"/>
          <w:szCs w:val="24"/>
          <w:lang w:eastAsia="ru-RU"/>
        </w:rPr>
        <w:t>Публичные  слушания</w:t>
      </w:r>
      <w:proofErr w:type="gramEnd"/>
      <w:r w:rsidRPr="00356EF2">
        <w:rPr>
          <w:rFonts w:eastAsia="Times New Roman" w:cs="Times New Roman"/>
          <w:szCs w:val="24"/>
          <w:lang w:eastAsia="ru-RU"/>
        </w:rPr>
        <w:t xml:space="preserve"> начинаются кратким вступительным словом председателя Комиссии, который информирует собравшихся о существе обсуждаемого вопроса, его значимости, порядке проведения публичных слушаний, составе приглашенных лиц.</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4.3.  Граждане, зарегистрированные в качестве участников публичных слушаний, вправе высказываться по существу обсуждаемого проекта, и их суждения заносятся в протокол публичных слушаний.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4.4. В ходе публичных слушаний граждане вправе представлять в Комиссию свои предложения и замечания по обсуждаемому проекту в письменном либо устном   виде. </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4.5. При проведении публичных слушаний всем участвующим в них гражданам представляются равные возможности для выражения своего мнения. С этой целью территория городского округа может быть разделена на части для проведения публичных слушаний в соответствующей части территории городского округа.</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4.6. Участвующие </w:t>
      </w:r>
      <w:proofErr w:type="gramStart"/>
      <w:r w:rsidRPr="00356EF2">
        <w:rPr>
          <w:rFonts w:eastAsia="Times New Roman" w:cs="Times New Roman"/>
          <w:szCs w:val="24"/>
          <w:lang w:eastAsia="ru-RU"/>
        </w:rPr>
        <w:t>в  публичных</w:t>
      </w:r>
      <w:proofErr w:type="gramEnd"/>
      <w:r w:rsidRPr="00356EF2">
        <w:rPr>
          <w:rFonts w:eastAsia="Times New Roman" w:cs="Times New Roman"/>
          <w:szCs w:val="24"/>
          <w:lang w:eastAsia="ru-RU"/>
        </w:rPr>
        <w:t xml:space="preserve"> слушаниях граждане вправе выступать с разрешения председателя Комиссии, который предоставляет слово для выступлений и  следит за порядком во время выступлений.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4.7.  Участвующие </w:t>
      </w:r>
      <w:proofErr w:type="gramStart"/>
      <w:r w:rsidRPr="00356EF2">
        <w:rPr>
          <w:rFonts w:eastAsia="Times New Roman" w:cs="Times New Roman"/>
          <w:szCs w:val="24"/>
          <w:lang w:eastAsia="ru-RU"/>
        </w:rPr>
        <w:t>в  публичных</w:t>
      </w:r>
      <w:proofErr w:type="gramEnd"/>
      <w:r w:rsidRPr="00356EF2">
        <w:rPr>
          <w:rFonts w:eastAsia="Times New Roman" w:cs="Times New Roman"/>
          <w:szCs w:val="24"/>
          <w:lang w:eastAsia="ru-RU"/>
        </w:rPr>
        <w:t xml:space="preserve"> слушаниях граждане не вправе вмешиваться в ход публичных слушаний, прерывать их, обращаться с места к присутствующим, выходить к трибуне без разрешения председателя Комиссии, нарушать порядок проведения публичных слушаний.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 xml:space="preserve">           4.8. Председатель Комиссии вправе удалить нарушителей порядка из зала заседаний, где проводятся публичные слушания.</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4.9. Участвующие в публичных слушаниях </w:t>
      </w:r>
      <w:proofErr w:type="gramStart"/>
      <w:r w:rsidRPr="00356EF2">
        <w:rPr>
          <w:rFonts w:eastAsia="Times New Roman" w:cs="Times New Roman"/>
          <w:szCs w:val="24"/>
          <w:lang w:eastAsia="ru-RU"/>
        </w:rPr>
        <w:t>граждане  не</w:t>
      </w:r>
      <w:proofErr w:type="gramEnd"/>
      <w:r w:rsidRPr="00356EF2">
        <w:rPr>
          <w:rFonts w:eastAsia="Times New Roman" w:cs="Times New Roman"/>
          <w:szCs w:val="24"/>
          <w:lang w:eastAsia="ru-RU"/>
        </w:rPr>
        <w:t xml:space="preserve"> проводят голосований и не принимают каких – либо  решений по существу обсуждаемого проекта Устава городского округа или проекта решения Совета депутатов городского округа о внесении изменений и (или) дополнений в Устав городского округа. </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4.10. Публичные слушания считаются завершенными после высказывания всеми </w:t>
      </w:r>
      <w:proofErr w:type="gramStart"/>
      <w:r w:rsidRPr="00356EF2">
        <w:rPr>
          <w:rFonts w:eastAsia="Times New Roman" w:cs="Times New Roman"/>
          <w:szCs w:val="24"/>
          <w:lang w:eastAsia="ru-RU"/>
        </w:rPr>
        <w:t>желающими  гражданами</w:t>
      </w:r>
      <w:proofErr w:type="gramEnd"/>
      <w:r w:rsidRPr="00356EF2">
        <w:rPr>
          <w:rFonts w:eastAsia="Times New Roman" w:cs="Times New Roman"/>
          <w:szCs w:val="24"/>
          <w:lang w:eastAsia="ru-RU"/>
        </w:rPr>
        <w:t>, участвующими в публичных слушаниях,  своих мнений по существу обсуждаемого проекта Устава городского округа или проекта решения Совета депутатов городского округа о внесении изменений и (или) дополнений в Устав городского округа.</w:t>
      </w:r>
    </w:p>
    <w:p w:rsidR="008B6006" w:rsidRPr="00356EF2" w:rsidRDefault="008B6006" w:rsidP="008B6006">
      <w:pPr>
        <w:spacing w:after="0" w:line="240" w:lineRule="auto"/>
        <w:jc w:val="both"/>
        <w:rPr>
          <w:rFonts w:eastAsia="Times New Roman" w:cs="Times New Roman"/>
          <w:szCs w:val="24"/>
          <w:lang w:eastAsia="ru-RU"/>
        </w:rPr>
      </w:pPr>
    </w:p>
    <w:p w:rsidR="008B6006" w:rsidRPr="00356EF2" w:rsidRDefault="008B6006" w:rsidP="008B6006">
      <w:pPr>
        <w:spacing w:after="0" w:line="240" w:lineRule="auto"/>
        <w:ind w:left="1416" w:firstLine="708"/>
        <w:jc w:val="both"/>
        <w:rPr>
          <w:rFonts w:eastAsia="Times New Roman" w:cs="Times New Roman"/>
          <w:b/>
          <w:szCs w:val="24"/>
          <w:lang w:eastAsia="ru-RU"/>
        </w:rPr>
      </w:pPr>
      <w:r w:rsidRPr="00356EF2">
        <w:rPr>
          <w:rFonts w:eastAsia="Times New Roman" w:cs="Times New Roman"/>
          <w:b/>
          <w:szCs w:val="24"/>
          <w:lang w:eastAsia="ru-RU"/>
        </w:rPr>
        <w:t xml:space="preserve">5. Порядок </w:t>
      </w:r>
      <w:proofErr w:type="gramStart"/>
      <w:r w:rsidRPr="00356EF2">
        <w:rPr>
          <w:rFonts w:eastAsia="Times New Roman" w:cs="Times New Roman"/>
          <w:b/>
          <w:szCs w:val="24"/>
          <w:lang w:eastAsia="ru-RU"/>
        </w:rPr>
        <w:t>учета  предложений</w:t>
      </w:r>
      <w:proofErr w:type="gramEnd"/>
      <w:r w:rsidRPr="00356EF2">
        <w:rPr>
          <w:rFonts w:eastAsia="Times New Roman" w:cs="Times New Roman"/>
          <w:b/>
          <w:szCs w:val="24"/>
          <w:lang w:eastAsia="ru-RU"/>
        </w:rPr>
        <w:t xml:space="preserve"> по проекту Устава </w:t>
      </w:r>
    </w:p>
    <w:p w:rsidR="008B6006" w:rsidRPr="00356EF2" w:rsidRDefault="008B6006" w:rsidP="008B6006">
      <w:pPr>
        <w:spacing w:after="0" w:line="240" w:lineRule="auto"/>
        <w:ind w:firstLine="708"/>
        <w:jc w:val="both"/>
        <w:rPr>
          <w:rFonts w:eastAsia="Times New Roman" w:cs="Times New Roman"/>
          <w:b/>
          <w:szCs w:val="24"/>
          <w:lang w:eastAsia="ru-RU"/>
        </w:rPr>
      </w:pPr>
      <w:r w:rsidRPr="00356EF2">
        <w:rPr>
          <w:rFonts w:eastAsia="Times New Roman" w:cs="Times New Roman"/>
          <w:b/>
          <w:szCs w:val="24"/>
          <w:lang w:eastAsia="ru-RU"/>
        </w:rPr>
        <w:t xml:space="preserve">                городского округа или проекту решения Совета депутатов </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b/>
          <w:szCs w:val="24"/>
          <w:lang w:eastAsia="ru-RU"/>
        </w:rPr>
        <w:t xml:space="preserve">            </w:t>
      </w:r>
      <w:r w:rsidRPr="00356EF2">
        <w:rPr>
          <w:rFonts w:eastAsia="Times New Roman" w:cs="Times New Roman"/>
          <w:b/>
          <w:szCs w:val="24"/>
          <w:lang w:eastAsia="ru-RU"/>
        </w:rPr>
        <w:tab/>
        <w:t xml:space="preserve">    городского округа о внесении изменений и (или) дополнений </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b/>
          <w:szCs w:val="24"/>
          <w:lang w:eastAsia="ru-RU"/>
        </w:rPr>
        <w:t xml:space="preserve">                                                       в Устав городского округа.</w:t>
      </w:r>
    </w:p>
    <w:p w:rsidR="008B6006" w:rsidRPr="00356EF2" w:rsidRDefault="008B6006" w:rsidP="008B6006">
      <w:pPr>
        <w:spacing w:after="0" w:line="240" w:lineRule="auto"/>
        <w:jc w:val="both"/>
        <w:rPr>
          <w:rFonts w:eastAsia="Times New Roman" w:cs="Times New Roman"/>
          <w:b/>
          <w:szCs w:val="24"/>
          <w:lang w:eastAsia="ru-RU"/>
        </w:rPr>
      </w:pPr>
      <w:r w:rsidRPr="00356EF2">
        <w:rPr>
          <w:rFonts w:eastAsia="Times New Roman" w:cs="Times New Roman"/>
          <w:b/>
          <w:szCs w:val="24"/>
          <w:lang w:eastAsia="ru-RU"/>
        </w:rPr>
        <w:tab/>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 xml:space="preserve">5.1. Предложения граждан, участвующих в публичных слушаниях, а также предложения граждан, направленные в Комиссию ранее назначенного дня проведения публичных </w:t>
      </w:r>
      <w:proofErr w:type="gramStart"/>
      <w:r w:rsidRPr="00356EF2">
        <w:rPr>
          <w:rFonts w:eastAsia="Times New Roman" w:cs="Times New Roman"/>
          <w:szCs w:val="24"/>
          <w:lang w:eastAsia="ru-RU"/>
        </w:rPr>
        <w:t>слушаний  в</w:t>
      </w:r>
      <w:proofErr w:type="gramEnd"/>
      <w:r w:rsidRPr="00356EF2">
        <w:rPr>
          <w:rFonts w:eastAsia="Times New Roman" w:cs="Times New Roman"/>
          <w:szCs w:val="24"/>
          <w:lang w:eastAsia="ru-RU"/>
        </w:rPr>
        <w:t xml:space="preserve"> письменном или электронном виде, подлежат учету.</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t>5.2. Предложения граждан, участвующих в публичных слушаниях, заносятся в протокол публичных слушаний.</w:t>
      </w:r>
    </w:p>
    <w:p w:rsidR="008B6006" w:rsidRPr="00356EF2" w:rsidRDefault="008B6006" w:rsidP="008B6006">
      <w:pPr>
        <w:spacing w:after="0" w:line="240" w:lineRule="auto"/>
        <w:ind w:firstLine="708"/>
        <w:jc w:val="both"/>
        <w:rPr>
          <w:rFonts w:eastAsia="Times New Roman" w:cs="Times New Roman"/>
          <w:szCs w:val="24"/>
          <w:lang w:eastAsia="ru-RU"/>
        </w:rPr>
      </w:pPr>
      <w:r w:rsidRPr="00356EF2">
        <w:rPr>
          <w:rFonts w:eastAsia="Times New Roman" w:cs="Times New Roman"/>
          <w:szCs w:val="24"/>
          <w:lang w:eastAsia="ru-RU"/>
        </w:rPr>
        <w:lastRenderedPageBreak/>
        <w:t xml:space="preserve">5.3. Предложения граждан, представленные в Комиссию в письменном или электронном виде ранее дня проведения публичных слушаний или в ходе публичных </w:t>
      </w:r>
      <w:proofErr w:type="gramStart"/>
      <w:r w:rsidRPr="00356EF2">
        <w:rPr>
          <w:rFonts w:eastAsia="Times New Roman" w:cs="Times New Roman"/>
          <w:szCs w:val="24"/>
          <w:lang w:eastAsia="ru-RU"/>
        </w:rPr>
        <w:t>слушаний,  приобщаются</w:t>
      </w:r>
      <w:proofErr w:type="gramEnd"/>
      <w:r w:rsidRPr="00356EF2">
        <w:rPr>
          <w:rFonts w:eastAsia="Times New Roman" w:cs="Times New Roman"/>
          <w:szCs w:val="24"/>
          <w:lang w:eastAsia="ru-RU"/>
        </w:rPr>
        <w:t xml:space="preserve"> к протоколу публичных слушаний.</w:t>
      </w:r>
    </w:p>
    <w:p w:rsidR="008B6006" w:rsidRPr="00356EF2"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5.4 Предложения граждан, не соответствующие Конституции Российской Федерации и действующему законодательству Российской Федерации и Московской области, противоречащие действующим муниципальным правовым актам, заносятся в протокол публичных слушаний (или приобщаются к нему), но при составлении заключения о результатах публичных слушаний не учитываются.</w:t>
      </w:r>
    </w:p>
    <w:p w:rsidR="008B6006" w:rsidRPr="008B6006" w:rsidRDefault="008B6006" w:rsidP="008B6006">
      <w:pPr>
        <w:spacing w:after="0" w:line="240" w:lineRule="auto"/>
        <w:jc w:val="both"/>
        <w:rPr>
          <w:rFonts w:eastAsia="Times New Roman" w:cs="Times New Roman"/>
          <w:szCs w:val="24"/>
          <w:lang w:eastAsia="ru-RU"/>
        </w:rPr>
      </w:pPr>
      <w:r w:rsidRPr="00356EF2">
        <w:rPr>
          <w:rFonts w:eastAsia="Times New Roman" w:cs="Times New Roman"/>
          <w:szCs w:val="24"/>
          <w:lang w:eastAsia="ru-RU"/>
        </w:rPr>
        <w:tab/>
        <w:t xml:space="preserve">5.5. Предложения граждан носят для Совета депутатов городского округа рекомендательный характер. </w:t>
      </w:r>
    </w:p>
    <w:sectPr w:rsidR="008B6006" w:rsidRPr="008B6006" w:rsidSect="00DF144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1D"/>
    <w:rsid w:val="0000566C"/>
    <w:rsid w:val="0001627E"/>
    <w:rsid w:val="00022EAE"/>
    <w:rsid w:val="00027352"/>
    <w:rsid w:val="00097F49"/>
    <w:rsid w:val="000E0B23"/>
    <w:rsid w:val="00144C5E"/>
    <w:rsid w:val="0016756C"/>
    <w:rsid w:val="001B02E8"/>
    <w:rsid w:val="002345F5"/>
    <w:rsid w:val="002D49FA"/>
    <w:rsid w:val="002E3F19"/>
    <w:rsid w:val="00306814"/>
    <w:rsid w:val="003539C7"/>
    <w:rsid w:val="003A4B50"/>
    <w:rsid w:val="004208D2"/>
    <w:rsid w:val="00444F35"/>
    <w:rsid w:val="00475228"/>
    <w:rsid w:val="005330E4"/>
    <w:rsid w:val="0067009E"/>
    <w:rsid w:val="006D2C5F"/>
    <w:rsid w:val="00715B86"/>
    <w:rsid w:val="0073231D"/>
    <w:rsid w:val="00740CCF"/>
    <w:rsid w:val="00744A9B"/>
    <w:rsid w:val="0075014C"/>
    <w:rsid w:val="00780FAD"/>
    <w:rsid w:val="007E7D77"/>
    <w:rsid w:val="00810C9F"/>
    <w:rsid w:val="00834668"/>
    <w:rsid w:val="008A5D07"/>
    <w:rsid w:val="008B6006"/>
    <w:rsid w:val="009630D2"/>
    <w:rsid w:val="009A11EB"/>
    <w:rsid w:val="009A1AA0"/>
    <w:rsid w:val="009D306A"/>
    <w:rsid w:val="009E4E64"/>
    <w:rsid w:val="00A1239D"/>
    <w:rsid w:val="00A27AD0"/>
    <w:rsid w:val="00A659E2"/>
    <w:rsid w:val="00AD1F6A"/>
    <w:rsid w:val="00B213F1"/>
    <w:rsid w:val="00B37BC4"/>
    <w:rsid w:val="00B43CD7"/>
    <w:rsid w:val="00BB3B42"/>
    <w:rsid w:val="00BE2746"/>
    <w:rsid w:val="00BF30DD"/>
    <w:rsid w:val="00C17753"/>
    <w:rsid w:val="00CB771E"/>
    <w:rsid w:val="00CC3417"/>
    <w:rsid w:val="00CD5C97"/>
    <w:rsid w:val="00CE0988"/>
    <w:rsid w:val="00D5727D"/>
    <w:rsid w:val="00DD764E"/>
    <w:rsid w:val="00DD7BCF"/>
    <w:rsid w:val="00DF1445"/>
    <w:rsid w:val="00E07842"/>
    <w:rsid w:val="00E13661"/>
    <w:rsid w:val="00EC46AC"/>
    <w:rsid w:val="00EE2FD4"/>
    <w:rsid w:val="00EE70FF"/>
    <w:rsid w:val="00F31E92"/>
    <w:rsid w:val="00FB13CF"/>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6991D-C904-413A-88BE-6FD54684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7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B771E"/>
    <w:rPr>
      <w:color w:val="0000FF"/>
      <w:u w:val="single"/>
    </w:rPr>
  </w:style>
  <w:style w:type="paragraph" w:styleId="a4">
    <w:name w:val="Balloon Text"/>
    <w:basedOn w:val="a"/>
    <w:link w:val="a5"/>
    <w:uiPriority w:val="99"/>
    <w:semiHidden/>
    <w:unhideWhenUsed/>
    <w:rsid w:val="009A11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11EB"/>
    <w:rPr>
      <w:rFonts w:ascii="Segoe UI" w:hAnsi="Segoe UI" w:cs="Segoe UI"/>
      <w:sz w:val="18"/>
      <w:szCs w:val="18"/>
    </w:rPr>
  </w:style>
  <w:style w:type="paragraph" w:styleId="a6">
    <w:name w:val="Normal (Web)"/>
    <w:basedOn w:val="a"/>
    <w:uiPriority w:val="99"/>
    <w:unhideWhenUsed/>
    <w:rsid w:val="00B43CD7"/>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0EF0089D5A79ACE76AFB01DEA71F36ED6F28DF11DE681252F65C7cAd5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1F7F-F82F-41A9-8A3A-010D5AED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10</Pages>
  <Words>4626</Words>
  <Characters>26369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Татьяна Побежимова</cp:lastModifiedBy>
  <cp:revision>49</cp:revision>
  <cp:lastPrinted>2023-02-16T08:27:00Z</cp:lastPrinted>
  <dcterms:created xsi:type="dcterms:W3CDTF">2022-10-19T09:45:00Z</dcterms:created>
  <dcterms:modified xsi:type="dcterms:W3CDTF">2023-02-22T10:03:00Z</dcterms:modified>
</cp:coreProperties>
</file>