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586C1C" w:rsidRDefault="00586C1C" w:rsidP="00586C1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586C1C">
        <w:rPr>
          <w:sz w:val="28"/>
          <w:szCs w:val="28"/>
        </w:rPr>
        <w:t>ГОРОДСКОГО ОКРУГА ЭЛЕКТРОСТАЛЬ</w:t>
      </w:r>
    </w:p>
    <w:p w:rsidR="00AC4C04" w:rsidRPr="00586C1C" w:rsidRDefault="00AC4C04" w:rsidP="00586C1C">
      <w:pPr>
        <w:ind w:right="-1"/>
        <w:contextualSpacing/>
        <w:jc w:val="center"/>
        <w:rPr>
          <w:sz w:val="28"/>
          <w:szCs w:val="28"/>
        </w:rPr>
      </w:pPr>
    </w:p>
    <w:p w:rsidR="00AC4C04" w:rsidRPr="00586C1C" w:rsidRDefault="00586C1C" w:rsidP="00586C1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586C1C">
        <w:rPr>
          <w:sz w:val="28"/>
          <w:szCs w:val="28"/>
        </w:rPr>
        <w:t>ОБЛАСТИ</w:t>
      </w:r>
    </w:p>
    <w:p w:rsidR="00AC4C04" w:rsidRPr="00586C1C" w:rsidRDefault="00AC4C04" w:rsidP="00586C1C">
      <w:pPr>
        <w:ind w:right="-1"/>
        <w:contextualSpacing/>
        <w:jc w:val="center"/>
        <w:rPr>
          <w:sz w:val="28"/>
          <w:szCs w:val="28"/>
        </w:rPr>
      </w:pPr>
    </w:p>
    <w:p w:rsidR="00AC4C04" w:rsidRPr="00586C1C" w:rsidRDefault="00503223" w:rsidP="008855D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586C1C">
        <w:rPr>
          <w:sz w:val="44"/>
          <w:szCs w:val="44"/>
        </w:rPr>
        <w:t>РАСПОРЯЖЕНИЕ</w:t>
      </w:r>
    </w:p>
    <w:p w:rsidR="00AC4C04" w:rsidRPr="00586C1C" w:rsidRDefault="00AC4C04" w:rsidP="008855D4">
      <w:pPr>
        <w:ind w:right="-1"/>
        <w:jc w:val="center"/>
        <w:rPr>
          <w:sz w:val="44"/>
          <w:szCs w:val="44"/>
        </w:rPr>
      </w:pPr>
    </w:p>
    <w:p w:rsidR="00AC4C04" w:rsidRDefault="00586C1C" w:rsidP="00586C1C">
      <w:pPr>
        <w:ind w:right="-1"/>
        <w:jc w:val="center"/>
        <w:outlineLvl w:val="0"/>
      </w:pPr>
      <w:r>
        <w:t>от</w:t>
      </w:r>
      <w:r w:rsidR="00AC4C04" w:rsidRPr="00537687">
        <w:t xml:space="preserve"> </w:t>
      </w:r>
      <w:r w:rsidR="00A512E7" w:rsidRPr="00586C1C">
        <w:t>03.10.2018</w:t>
      </w:r>
      <w:r w:rsidR="000C09A6">
        <w:t xml:space="preserve"> № </w:t>
      </w:r>
      <w:r w:rsidR="00A512E7" w:rsidRPr="00586C1C">
        <w:t>461-р</w:t>
      </w:r>
    </w:p>
    <w:p w:rsidR="00B867A7" w:rsidRDefault="00B867A7" w:rsidP="009C4F65">
      <w:pPr>
        <w:outlineLvl w:val="0"/>
      </w:pPr>
    </w:p>
    <w:p w:rsidR="0065459A" w:rsidRDefault="00586C1C" w:rsidP="00586C1C">
      <w:pPr>
        <w:jc w:val="center"/>
      </w:pPr>
      <w:r w:rsidRPr="001E2DD5">
        <w:t xml:space="preserve">Об утверждении Комплексной схемы организации дорожного движения </w:t>
      </w:r>
      <w:r>
        <w:t>городского округа Электросталь Московской области</w:t>
      </w:r>
      <w:bookmarkEnd w:id="0"/>
    </w:p>
    <w:p w:rsidR="00586C1C" w:rsidRDefault="00586C1C" w:rsidP="00586C1C">
      <w:pPr>
        <w:jc w:val="both"/>
      </w:pPr>
    </w:p>
    <w:p w:rsidR="0065459A" w:rsidRPr="0049599E" w:rsidRDefault="00881B54" w:rsidP="00586C1C">
      <w:pPr>
        <w:ind w:right="-1" w:firstLine="567"/>
        <w:jc w:val="both"/>
      </w:pPr>
      <w:r w:rsidRPr="0049599E">
        <w:t xml:space="preserve">В соответствии с </w:t>
      </w:r>
      <w:r w:rsidR="0049599E" w:rsidRPr="0049599E">
        <w:t>Ф</w:t>
      </w:r>
      <w:r w:rsidRPr="0049599E">
        <w:t>едеральным</w:t>
      </w:r>
      <w:r w:rsidR="0049599E" w:rsidRPr="0049599E">
        <w:t xml:space="preserve"> законом</w:t>
      </w:r>
      <w:r w:rsidRPr="0049599E">
        <w:t xml:space="preserve"> от 06.10.2003 № 131-ФЗ «Об общих принципах организации местного самоуправления в Российской Федерации»</w:t>
      </w:r>
      <w:r w:rsidR="00A34182" w:rsidRPr="0049599E">
        <w:t>,</w:t>
      </w:r>
      <w:r w:rsidR="0065459A" w:rsidRPr="0049599E">
        <w:t xml:space="preserve">  </w:t>
      </w:r>
      <w:r w:rsidR="00DD58CD" w:rsidRPr="0049599E">
        <w:t>поручением Губернатора Московской области А.Ю. Воробьева от 27.05.2015 №</w:t>
      </w:r>
      <w:r w:rsidR="001C1FC3" w:rsidRPr="0049599E">
        <w:t xml:space="preserve"> </w:t>
      </w:r>
      <w:r w:rsidR="00DD58CD" w:rsidRPr="0049599E">
        <w:t xml:space="preserve">ПР-392/03-02-03-3, </w:t>
      </w:r>
      <w:r w:rsidR="001C1FC3" w:rsidRPr="0049599E">
        <w:t>П</w:t>
      </w:r>
      <w:r w:rsidR="00DD58CD" w:rsidRPr="0049599E">
        <w:t>равил</w:t>
      </w:r>
      <w:r w:rsidR="001C1FC3" w:rsidRPr="0049599E">
        <w:t>ами</w:t>
      </w:r>
      <w:r w:rsidR="00DD58CD" w:rsidRPr="0049599E">
        <w:t xml:space="preserve"> подготовки проектов и схем</w:t>
      </w:r>
      <w:r w:rsidR="00F00543">
        <w:t xml:space="preserve"> организации дорожного движения</w:t>
      </w:r>
      <w:r w:rsidR="00DD58CD" w:rsidRPr="0049599E">
        <w:t xml:space="preserve">,  </w:t>
      </w:r>
      <w:r w:rsidR="001C1FC3" w:rsidRPr="0049599E">
        <w:t>утвержденными приказом Министерства  транспорта Российской Федерации от 17.03.2015 №</w:t>
      </w:r>
      <w:r w:rsidR="001F775C">
        <w:t xml:space="preserve"> </w:t>
      </w:r>
      <w:r w:rsidR="001C1FC3" w:rsidRPr="0049599E">
        <w:t xml:space="preserve">43, </w:t>
      </w:r>
      <w:r w:rsidR="00DD58CD" w:rsidRPr="0049599E">
        <w:t>в целях внедрения комплексных мероприятий по совершенствованию организации дорожного движения в городском округе Электросталь, увеличения пропускной способности участков улично-дорожной сети, снижения аварийности и негативного воздействия на окружающую среду и здоровье населения</w:t>
      </w:r>
      <w:r w:rsidR="0065459A" w:rsidRPr="0049599E">
        <w:t>:</w:t>
      </w:r>
    </w:p>
    <w:p w:rsidR="0065459A" w:rsidRPr="0049599E" w:rsidRDefault="00881B54" w:rsidP="00186F23">
      <w:pPr>
        <w:pStyle w:val="a9"/>
        <w:numPr>
          <w:ilvl w:val="0"/>
          <w:numId w:val="1"/>
        </w:numPr>
        <w:tabs>
          <w:tab w:val="left" w:pos="0"/>
        </w:tabs>
        <w:ind w:left="0" w:right="-1" w:firstLine="357"/>
        <w:jc w:val="both"/>
      </w:pPr>
      <w:r w:rsidRPr="0049599E">
        <w:t xml:space="preserve">Утвердить </w:t>
      </w:r>
      <w:r w:rsidR="00DD58CD" w:rsidRPr="0049599E">
        <w:t>Комплексную схему организации дорожного движения городского округа Электросталь Московской области (прилагается)</w:t>
      </w:r>
      <w:r w:rsidR="0065459A" w:rsidRPr="0049599E">
        <w:t xml:space="preserve">. </w:t>
      </w:r>
    </w:p>
    <w:p w:rsidR="0065459A" w:rsidRPr="0049599E" w:rsidRDefault="00DD58CD" w:rsidP="00186F23">
      <w:pPr>
        <w:pStyle w:val="a9"/>
        <w:numPr>
          <w:ilvl w:val="0"/>
          <w:numId w:val="1"/>
        </w:numPr>
        <w:tabs>
          <w:tab w:val="left" w:pos="0"/>
        </w:tabs>
        <w:ind w:left="0" w:right="-1" w:firstLine="357"/>
        <w:jc w:val="both"/>
      </w:pPr>
      <w:r w:rsidRPr="0049599E">
        <w:t xml:space="preserve">Комитету по </w:t>
      </w:r>
      <w:r w:rsidR="00FB5252" w:rsidRPr="0049599E">
        <w:t>строительству, архитектуре и жилищной политике Администрации городского округа Электросталь Московской области</w:t>
      </w:r>
      <w:r w:rsidRPr="0049599E">
        <w:t xml:space="preserve">, </w:t>
      </w:r>
      <w:r w:rsidR="00FB5252" w:rsidRPr="0049599E">
        <w:t xml:space="preserve">Управлению городского жилищного и коммунального хозяйства Администрации городского округа Электросталь Московской области, </w:t>
      </w:r>
      <w:r w:rsidRPr="0049599E">
        <w:t>Комитет</w:t>
      </w:r>
      <w:r w:rsidR="00FB5252" w:rsidRPr="0049599E">
        <w:t>у</w:t>
      </w:r>
      <w:r w:rsidRPr="0049599E">
        <w:t xml:space="preserve"> имущественных отношений</w:t>
      </w:r>
      <w:r w:rsidR="00FB5252" w:rsidRPr="0049599E">
        <w:t xml:space="preserve"> Администрации городского округа Электросталь Московской области</w:t>
      </w:r>
      <w:r w:rsidRPr="0049599E">
        <w:t xml:space="preserve"> при подготовке и утверждении градостроительной документации, планировании и реализации мероприятий по содержанию, строительству и реконструкции автомобильных дорог общего пользования, транспортных инженерных сооружений, организации транспортного обслуживания населения на автомобильных дорогах, а также осуществлении мероприятий по организации дорожного движения руководствоваться Комплексной схемой организации дорожного движения</w:t>
      </w:r>
      <w:r w:rsidR="00FB5252" w:rsidRPr="0049599E">
        <w:t xml:space="preserve"> городского округа Электросталь Московской области</w:t>
      </w:r>
      <w:r w:rsidRPr="0049599E">
        <w:t>.</w:t>
      </w:r>
    </w:p>
    <w:p w:rsidR="00532197" w:rsidRPr="0049599E" w:rsidRDefault="00532197" w:rsidP="00186F23">
      <w:pPr>
        <w:pStyle w:val="a9"/>
        <w:numPr>
          <w:ilvl w:val="0"/>
          <w:numId w:val="1"/>
        </w:numPr>
        <w:ind w:left="0" w:right="-1" w:firstLine="360"/>
        <w:jc w:val="both"/>
      </w:pPr>
      <w:r w:rsidRPr="0049599E">
        <w:t>Разместить настоящее распоряжение на официальном сайте городского округа Электросталь Московской области</w:t>
      </w:r>
      <w:r w:rsidR="0049599E">
        <w:t xml:space="preserve"> в информационно-телекоммуникационной сети «Интернет» по адресу</w:t>
      </w:r>
      <w:r w:rsidRPr="0049599E">
        <w:t xml:space="preserve">: </w:t>
      </w:r>
      <w:hyperlink r:id="rId5" w:history="1">
        <w:r w:rsidRPr="0049599E">
          <w:rPr>
            <w:rStyle w:val="a8"/>
            <w:color w:val="auto"/>
            <w:u w:val="none"/>
            <w:lang w:val="en-US"/>
          </w:rPr>
          <w:t>www</w:t>
        </w:r>
        <w:r w:rsidRPr="0049599E">
          <w:rPr>
            <w:rStyle w:val="a8"/>
            <w:color w:val="auto"/>
            <w:u w:val="none"/>
          </w:rPr>
          <w:t>.</w:t>
        </w:r>
        <w:proofErr w:type="spellStart"/>
        <w:r w:rsidRPr="0049599E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49599E">
          <w:rPr>
            <w:rStyle w:val="a8"/>
            <w:color w:val="auto"/>
            <w:u w:val="none"/>
          </w:rPr>
          <w:t>.</w:t>
        </w:r>
        <w:proofErr w:type="spellStart"/>
        <w:r w:rsidRPr="0049599E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49599E">
        <w:t>.</w:t>
      </w:r>
    </w:p>
    <w:p w:rsidR="00532197" w:rsidRDefault="00532197" w:rsidP="00586C1C">
      <w:pPr>
        <w:ind w:right="-1"/>
        <w:jc w:val="both"/>
      </w:pPr>
    </w:p>
    <w:p w:rsidR="00586C1C" w:rsidRPr="0049599E" w:rsidRDefault="00586C1C" w:rsidP="00586C1C">
      <w:pPr>
        <w:ind w:right="-1"/>
        <w:jc w:val="both"/>
      </w:pPr>
    </w:p>
    <w:p w:rsidR="00B140EF" w:rsidRDefault="00B140EF" w:rsidP="00186F23">
      <w:pPr>
        <w:ind w:right="-1"/>
        <w:jc w:val="both"/>
      </w:pPr>
    </w:p>
    <w:p w:rsidR="0049599E" w:rsidRDefault="0049599E" w:rsidP="00186F23">
      <w:pPr>
        <w:ind w:right="-1"/>
        <w:jc w:val="both"/>
      </w:pPr>
      <w:r>
        <w:t>Первый з</w:t>
      </w:r>
      <w:r w:rsidRPr="00117485">
        <w:t xml:space="preserve">аместитель Главы </w:t>
      </w:r>
    </w:p>
    <w:p w:rsidR="00586C1C" w:rsidRDefault="0049599E" w:rsidP="00186F23">
      <w:pPr>
        <w:ind w:right="-1"/>
        <w:jc w:val="both"/>
      </w:pPr>
      <w:r w:rsidRPr="00117485">
        <w:t>Администрации</w:t>
      </w:r>
      <w:r>
        <w:t xml:space="preserve"> </w:t>
      </w:r>
      <w:r w:rsidRPr="00117485">
        <w:t xml:space="preserve">городского округа </w:t>
      </w:r>
      <w:r>
        <w:t xml:space="preserve">                                    </w:t>
      </w:r>
      <w:r w:rsidR="00586C1C">
        <w:t xml:space="preserve">                           </w:t>
      </w:r>
      <w:r>
        <w:t xml:space="preserve">       А.В. Федоров</w:t>
      </w:r>
    </w:p>
    <w:sectPr w:rsidR="00586C1C" w:rsidSect="00586C1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67B44"/>
    <w:rsid w:val="0008177F"/>
    <w:rsid w:val="000C09A6"/>
    <w:rsid w:val="000F4FA3"/>
    <w:rsid w:val="0011615A"/>
    <w:rsid w:val="00125556"/>
    <w:rsid w:val="00135D18"/>
    <w:rsid w:val="00186F23"/>
    <w:rsid w:val="001B1B43"/>
    <w:rsid w:val="001C1FC3"/>
    <w:rsid w:val="001C3227"/>
    <w:rsid w:val="001C496B"/>
    <w:rsid w:val="001D73C3"/>
    <w:rsid w:val="001F775C"/>
    <w:rsid w:val="00251CCB"/>
    <w:rsid w:val="00273625"/>
    <w:rsid w:val="002B5D98"/>
    <w:rsid w:val="002C2ABF"/>
    <w:rsid w:val="002E796F"/>
    <w:rsid w:val="0036688E"/>
    <w:rsid w:val="003B6483"/>
    <w:rsid w:val="003F31D4"/>
    <w:rsid w:val="00403261"/>
    <w:rsid w:val="00417E9F"/>
    <w:rsid w:val="0042394F"/>
    <w:rsid w:val="00491D93"/>
    <w:rsid w:val="0049599E"/>
    <w:rsid w:val="004C0E0E"/>
    <w:rsid w:val="004F1750"/>
    <w:rsid w:val="004F7277"/>
    <w:rsid w:val="00503223"/>
    <w:rsid w:val="00504369"/>
    <w:rsid w:val="00515EC2"/>
    <w:rsid w:val="0051631B"/>
    <w:rsid w:val="00532197"/>
    <w:rsid w:val="00546277"/>
    <w:rsid w:val="00564652"/>
    <w:rsid w:val="005665A6"/>
    <w:rsid w:val="00573C68"/>
    <w:rsid w:val="0058294C"/>
    <w:rsid w:val="00586C1C"/>
    <w:rsid w:val="005B5B19"/>
    <w:rsid w:val="005E75CE"/>
    <w:rsid w:val="0065459A"/>
    <w:rsid w:val="00654D06"/>
    <w:rsid w:val="006A0E3F"/>
    <w:rsid w:val="006F7B9A"/>
    <w:rsid w:val="007119D2"/>
    <w:rsid w:val="0072220D"/>
    <w:rsid w:val="00770635"/>
    <w:rsid w:val="00794DB3"/>
    <w:rsid w:val="007F698B"/>
    <w:rsid w:val="00844DBD"/>
    <w:rsid w:val="00845208"/>
    <w:rsid w:val="008808E0"/>
    <w:rsid w:val="00881B54"/>
    <w:rsid w:val="008855D4"/>
    <w:rsid w:val="00931221"/>
    <w:rsid w:val="00936FDB"/>
    <w:rsid w:val="00987455"/>
    <w:rsid w:val="009A19A1"/>
    <w:rsid w:val="009C4F65"/>
    <w:rsid w:val="00A34182"/>
    <w:rsid w:val="00A37D17"/>
    <w:rsid w:val="00A512E7"/>
    <w:rsid w:val="00A8176C"/>
    <w:rsid w:val="00AA2C4B"/>
    <w:rsid w:val="00AA7566"/>
    <w:rsid w:val="00AC4C04"/>
    <w:rsid w:val="00AD031C"/>
    <w:rsid w:val="00B140EF"/>
    <w:rsid w:val="00B562EC"/>
    <w:rsid w:val="00B75C77"/>
    <w:rsid w:val="00B867A7"/>
    <w:rsid w:val="00BA71B7"/>
    <w:rsid w:val="00BC0A26"/>
    <w:rsid w:val="00BD19C5"/>
    <w:rsid w:val="00BF6853"/>
    <w:rsid w:val="00C15259"/>
    <w:rsid w:val="00C51C8A"/>
    <w:rsid w:val="00D06236"/>
    <w:rsid w:val="00D13F6D"/>
    <w:rsid w:val="00DA002E"/>
    <w:rsid w:val="00DA0872"/>
    <w:rsid w:val="00DC35E4"/>
    <w:rsid w:val="00DD58CD"/>
    <w:rsid w:val="00E22BB9"/>
    <w:rsid w:val="00E23808"/>
    <w:rsid w:val="00E25225"/>
    <w:rsid w:val="00E61985"/>
    <w:rsid w:val="00E9067F"/>
    <w:rsid w:val="00EB0892"/>
    <w:rsid w:val="00EF4BFA"/>
    <w:rsid w:val="00F00543"/>
    <w:rsid w:val="00F13B1B"/>
    <w:rsid w:val="00F33B8F"/>
    <w:rsid w:val="00F36DE2"/>
    <w:rsid w:val="00F53D6B"/>
    <w:rsid w:val="00F65F74"/>
    <w:rsid w:val="00F676FE"/>
    <w:rsid w:val="00F87BBD"/>
    <w:rsid w:val="00F911DE"/>
    <w:rsid w:val="00FB5252"/>
    <w:rsid w:val="00FC1C14"/>
    <w:rsid w:val="00FC520F"/>
    <w:rsid w:val="00FC62B4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B0D468-1BD3-4F1C-A2F3-372D082B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2018-09-28T06:42:00Z</cp:lastPrinted>
  <dcterms:created xsi:type="dcterms:W3CDTF">2018-10-04T11:26:00Z</dcterms:created>
  <dcterms:modified xsi:type="dcterms:W3CDTF">2018-10-12T13:35:00Z</dcterms:modified>
</cp:coreProperties>
</file>