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77" w:rsidRPr="002024AD" w:rsidRDefault="006A4C77" w:rsidP="006A4C77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024AD">
        <w:rPr>
          <w:b/>
          <w:bCs/>
          <w:color w:val="000000"/>
          <w:sz w:val="28"/>
          <w:szCs w:val="28"/>
        </w:rPr>
        <w:t xml:space="preserve">Расширен перечень социальных выплат, которые будут перечисляться на карту </w:t>
      </w:r>
      <w:r>
        <w:rPr>
          <w:b/>
          <w:bCs/>
          <w:color w:val="000000"/>
          <w:sz w:val="28"/>
          <w:szCs w:val="28"/>
        </w:rPr>
        <w:t>«</w:t>
      </w:r>
      <w:r w:rsidRPr="002024AD">
        <w:rPr>
          <w:b/>
          <w:bCs/>
          <w:color w:val="000000"/>
          <w:sz w:val="28"/>
          <w:szCs w:val="28"/>
        </w:rPr>
        <w:t>Мир</w:t>
      </w:r>
      <w:r>
        <w:rPr>
          <w:b/>
          <w:bCs/>
          <w:color w:val="000000"/>
          <w:sz w:val="28"/>
          <w:szCs w:val="28"/>
        </w:rPr>
        <w:t>»</w:t>
      </w:r>
    </w:p>
    <w:p w:rsidR="006A4C77" w:rsidRPr="006A4C77" w:rsidRDefault="006A4C77" w:rsidP="006A4C77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A4C77" w:rsidRPr="006A4C77" w:rsidRDefault="006A4C77" w:rsidP="006A4C77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A4C77" w:rsidRPr="006A4C77" w:rsidRDefault="006A4C77" w:rsidP="006A4C77">
      <w:pPr>
        <w:pStyle w:val="155c28ddaed1396a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A4C77" w:rsidRPr="002024AD" w:rsidRDefault="006A4C77" w:rsidP="006A4C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24AD">
        <w:rPr>
          <w:color w:val="000000"/>
          <w:sz w:val="28"/>
          <w:szCs w:val="28"/>
        </w:rPr>
        <w:t xml:space="preserve">Речь идет о выплатах, установленных в соответствии с Федеральным законом </w:t>
      </w:r>
      <w:r>
        <w:rPr>
          <w:color w:val="000000"/>
          <w:sz w:val="28"/>
          <w:szCs w:val="28"/>
        </w:rPr>
        <w:t>«</w:t>
      </w:r>
      <w:r w:rsidRPr="002024AD">
        <w:rPr>
          <w:color w:val="000000"/>
          <w:sz w:val="28"/>
          <w:szCs w:val="28"/>
        </w:rPr>
        <w:t>О государственной социальной помощи</w:t>
      </w:r>
      <w:r>
        <w:rPr>
          <w:color w:val="000000"/>
          <w:sz w:val="28"/>
          <w:szCs w:val="28"/>
        </w:rPr>
        <w:t>»</w:t>
      </w:r>
      <w:r w:rsidRPr="002024AD">
        <w:rPr>
          <w:color w:val="000000"/>
          <w:sz w:val="28"/>
          <w:szCs w:val="28"/>
        </w:rPr>
        <w:t xml:space="preserve">, субсидиях на оплату жилого помещения и коммунальных услуг, предоставляемых в соответствии со статьей 159 Жилищного кодекса РФ, компенсации расходов на оплату жилых помещений и коммунальных услуг, предоставляемых отдельным категориям граждан в соответствии со статьей 160 Жилищного кодекса РФ, ежегодной денежной выплате лицам, награжденным нагрудным знаком </w:t>
      </w:r>
      <w:r>
        <w:rPr>
          <w:color w:val="000000"/>
          <w:sz w:val="28"/>
          <w:szCs w:val="28"/>
        </w:rPr>
        <w:t>«</w:t>
      </w:r>
      <w:r w:rsidRPr="002024AD">
        <w:rPr>
          <w:color w:val="000000"/>
          <w:sz w:val="28"/>
          <w:szCs w:val="28"/>
        </w:rPr>
        <w:t>Почетный донор России</w:t>
      </w:r>
      <w:r>
        <w:rPr>
          <w:color w:val="000000"/>
          <w:sz w:val="28"/>
          <w:szCs w:val="28"/>
        </w:rPr>
        <w:t>»</w:t>
      </w:r>
      <w:r w:rsidRPr="002024AD">
        <w:rPr>
          <w:color w:val="000000"/>
          <w:sz w:val="28"/>
          <w:szCs w:val="28"/>
        </w:rPr>
        <w:t>.</w:t>
      </w:r>
    </w:p>
    <w:p w:rsidR="006A4C77" w:rsidRDefault="006A4C77" w:rsidP="006A4C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24AD">
        <w:rPr>
          <w:color w:val="000000"/>
          <w:sz w:val="28"/>
          <w:szCs w:val="28"/>
        </w:rPr>
        <w:t>Настоящее постановление вступает в силу через 3 месяца со дня его официального опубликования.</w:t>
      </w:r>
    </w:p>
    <w:p w:rsidR="006A4C77" w:rsidRDefault="006A4C77" w:rsidP="006A4C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4C77" w:rsidRDefault="006A4C77" w:rsidP="006A4C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A4C77" w:rsidRDefault="006A4C77" w:rsidP="006A4C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4C77" w:rsidRPr="002024AD" w:rsidRDefault="006A4C77" w:rsidP="006A4C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города Электростали                                 </w:t>
      </w:r>
      <w:proofErr w:type="spellStart"/>
      <w:r>
        <w:rPr>
          <w:color w:val="000000"/>
          <w:sz w:val="28"/>
          <w:szCs w:val="28"/>
        </w:rPr>
        <w:t>Лисанина</w:t>
      </w:r>
      <w:proofErr w:type="spellEnd"/>
      <w:r>
        <w:rPr>
          <w:color w:val="000000"/>
          <w:sz w:val="28"/>
          <w:szCs w:val="28"/>
        </w:rPr>
        <w:t xml:space="preserve"> Н.И.</w:t>
      </w:r>
    </w:p>
    <w:p w:rsidR="004A45D8" w:rsidRDefault="004A45D8"/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7"/>
    <w:rsid w:val="004A45D8"/>
    <w:rsid w:val="006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D73F-B29C-4C98-B5EA-DA55EFE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6A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2022-08-02T07:48:00Z</dcterms:created>
  <dcterms:modified xsi:type="dcterms:W3CDTF">2022-08-02T07:49:00Z</dcterms:modified>
</cp:coreProperties>
</file>