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Default="00046CA1" w:rsidP="00046CA1">
      <w:pPr>
        <w:ind w:left="-1701" w:right="-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AE1E1B" wp14:editId="4FC5C115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46CA1" w:rsidRPr="00537687" w:rsidRDefault="00046CA1" w:rsidP="00046CA1">
      <w:pPr>
        <w:ind w:left="-1701" w:right="-851" w:firstLine="1701"/>
        <w:jc w:val="center"/>
        <w:rPr>
          <w:b/>
        </w:rPr>
      </w:pPr>
    </w:p>
    <w:p w:rsidR="00046CA1" w:rsidRDefault="00046CA1" w:rsidP="00046CA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46CA1" w:rsidRPr="00FC1C14" w:rsidRDefault="00046CA1" w:rsidP="00046CA1">
      <w:pPr>
        <w:ind w:left="-1701" w:right="-851"/>
        <w:jc w:val="center"/>
        <w:rPr>
          <w:b/>
          <w:sz w:val="12"/>
          <w:szCs w:val="12"/>
        </w:rPr>
      </w:pPr>
    </w:p>
    <w:p w:rsidR="00046CA1" w:rsidRDefault="00046CA1" w:rsidP="00046CA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46CA1" w:rsidRPr="0058294C" w:rsidRDefault="00046CA1" w:rsidP="00046CA1">
      <w:pPr>
        <w:ind w:left="-1701" w:right="-851" w:firstLine="1701"/>
        <w:jc w:val="center"/>
        <w:rPr>
          <w:sz w:val="16"/>
          <w:szCs w:val="16"/>
        </w:rPr>
      </w:pPr>
    </w:p>
    <w:p w:rsidR="00046CA1" w:rsidRDefault="00046CA1" w:rsidP="00046CA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46CA1" w:rsidRPr="00537687" w:rsidRDefault="00046CA1" w:rsidP="00046CA1">
      <w:pPr>
        <w:jc w:val="center"/>
        <w:rPr>
          <w:b/>
        </w:rPr>
      </w:pPr>
    </w:p>
    <w:p w:rsidR="00046CA1" w:rsidRPr="00537687" w:rsidRDefault="00046CA1" w:rsidP="00046CA1">
      <w:pPr>
        <w:jc w:val="center"/>
        <w:rPr>
          <w:b/>
        </w:rPr>
      </w:pPr>
    </w:p>
    <w:p w:rsidR="00046CA1" w:rsidRDefault="00046CA1" w:rsidP="00046CA1">
      <w:pPr>
        <w:jc w:val="center"/>
        <w:outlineLvl w:val="0"/>
      </w:pPr>
      <w:r w:rsidRPr="00537687">
        <w:t>_________________ № _____________</w:t>
      </w:r>
    </w:p>
    <w:p w:rsidR="00046CA1" w:rsidRDefault="00046CA1" w:rsidP="00046CA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CA1" w:rsidRDefault="00046CA1" w:rsidP="00046CA1">
      <w:pPr>
        <w:outlineLvl w:val="0"/>
      </w:pPr>
    </w:p>
    <w:p w:rsidR="00046CA1" w:rsidRDefault="00046CA1" w:rsidP="00046CA1">
      <w:pPr>
        <w:outlineLvl w:val="0"/>
      </w:pPr>
    </w:p>
    <w:p w:rsidR="00A04B7B" w:rsidRDefault="00A04B7B" w:rsidP="00A6208B">
      <w:pPr>
        <w:tabs>
          <w:tab w:val="left" w:pos="6765"/>
        </w:tabs>
        <w:jc w:val="center"/>
      </w:pPr>
      <w:bookmarkStart w:id="0" w:name="_GoBack"/>
      <w:r>
        <w:t>О внесении изменений</w:t>
      </w:r>
      <w:r w:rsidRPr="00AE0F9F">
        <w:t xml:space="preserve"> </w:t>
      </w:r>
      <w:r>
        <w:t>в</w:t>
      </w:r>
      <w:r w:rsidRPr="00AE0F9F">
        <w:t xml:space="preserve"> постановлени</w:t>
      </w:r>
      <w:r>
        <w:t>е</w:t>
      </w:r>
      <w:r w:rsidRPr="00AE0F9F">
        <w:t xml:space="preserve"> Администрации городского округа Электросталь Московской области от </w:t>
      </w:r>
      <w:r>
        <w:t>28.06.2017</w:t>
      </w:r>
      <w:r w:rsidRPr="00AE0F9F">
        <w:t xml:space="preserve"> № </w:t>
      </w:r>
      <w:r>
        <w:t>441/6 «Об установлении с 1 июля 2017</w:t>
      </w:r>
      <w:r w:rsidR="001E3C76">
        <w:t xml:space="preserve"> года</w:t>
      </w:r>
      <w:r w:rsidRPr="00AE0F9F">
        <w:t xml:space="preserve"> </w:t>
      </w:r>
      <w:r>
        <w:t>размера платы</w:t>
      </w:r>
      <w:r w:rsidRPr="00AE0F9F">
        <w:t xml:space="preserve"> за содержание </w:t>
      </w:r>
      <w:r>
        <w:t>жилого помещения</w:t>
      </w:r>
      <w:r w:rsidRPr="00AE0F9F">
        <w:t xml:space="preserve"> для нанимателей жилых помещений по договорам социальног</w:t>
      </w:r>
      <w:r>
        <w:t xml:space="preserve">о найма и договорам найма жилых помещений государственного или </w:t>
      </w:r>
      <w:r w:rsidRPr="00AE0F9F">
        <w:t>муниципального жилищного фонда</w:t>
      </w:r>
      <w:r w:rsidR="001E3C76">
        <w:t xml:space="preserve"> и</w:t>
      </w:r>
      <w:r>
        <w:t xml:space="preserve"> размера платы за содержание жилого помещения для собственников жилых помещений</w:t>
      </w:r>
      <w:r w:rsidRPr="00AE0F9F">
        <w:t xml:space="preserve">, </w:t>
      </w:r>
      <w:r>
        <w:t xml:space="preserve">которые не приняли решение о выборе способа управления многоквартирным домом и (или) не приняли решение об установлении размера платы за содержание жилого помещения, на территории </w:t>
      </w:r>
      <w:r w:rsidRPr="00AE0F9F">
        <w:t>городского округа Электросталь Московской области»</w:t>
      </w:r>
      <w:bookmarkEnd w:id="0"/>
    </w:p>
    <w:p w:rsidR="001E3C76" w:rsidRDefault="001E3C76" w:rsidP="00A6208B">
      <w:pPr>
        <w:tabs>
          <w:tab w:val="left" w:pos="6765"/>
        </w:tabs>
      </w:pPr>
    </w:p>
    <w:p w:rsidR="001E3C76" w:rsidRPr="00B32F4E" w:rsidRDefault="001E3C76" w:rsidP="001E3C76">
      <w:pPr>
        <w:tabs>
          <w:tab w:val="left" w:pos="1275"/>
        </w:tabs>
        <w:jc w:val="both"/>
      </w:pPr>
      <w:r>
        <w:t xml:space="preserve">          </w:t>
      </w:r>
      <w:r w:rsidRPr="0004042B">
        <w:t>В соответствии с Жилищным кодексом Российской Федерации (с последующими дополнениями и изменен</w:t>
      </w:r>
      <w:r>
        <w:t xml:space="preserve">иями), Федеральным законом от 06.10.2003 </w:t>
      </w:r>
      <w:r w:rsidRPr="0004042B">
        <w:t xml:space="preserve"> </w:t>
      </w:r>
      <w:r>
        <w:t>№</w:t>
      </w:r>
      <w:r w:rsidRPr="0004042B">
        <w:t xml:space="preserve"> 131-ФЗ «Об общих принципах организации местного самоуправления в Российской Федерации» (с последующими дополнениями и изменениями), </w:t>
      </w:r>
      <w:r w:rsidRPr="0004042B">
        <w:rPr>
          <w:color w:val="000000"/>
        </w:rPr>
        <w:t>постановлением Правитель</w:t>
      </w:r>
      <w:r>
        <w:rPr>
          <w:color w:val="000000"/>
        </w:rPr>
        <w:t>ства Российской Федерации от 13.08.2006</w:t>
      </w:r>
      <w:r w:rsidRPr="0004042B">
        <w:rPr>
          <w:color w:val="000000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color w:val="000000"/>
        </w:rPr>
        <w:t xml:space="preserve"> (с последующими дополнениями и изменениями)</w:t>
      </w:r>
      <w:r w:rsidRPr="0004042B">
        <w:rPr>
          <w:color w:val="000000"/>
        </w:rPr>
        <w:t>, постановлением Правитель</w:t>
      </w:r>
      <w:r>
        <w:rPr>
          <w:color w:val="000000"/>
        </w:rPr>
        <w:t>ства Российской Федерации от 03.04.2013 № 2</w:t>
      </w:r>
      <w:r w:rsidRPr="0004042B">
        <w:rPr>
          <w:color w:val="000000"/>
        </w:rPr>
        <w:t>9</w:t>
      </w:r>
      <w:r>
        <w:rPr>
          <w:color w:val="000000"/>
        </w:rPr>
        <w:t xml:space="preserve">0 «О </w:t>
      </w:r>
      <w:r>
        <w:t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2B2D34">
        <w:rPr>
          <w:color w:val="000000"/>
        </w:rPr>
        <w:t xml:space="preserve"> </w:t>
      </w:r>
      <w:r>
        <w:rPr>
          <w:color w:val="000000"/>
        </w:rPr>
        <w:t>(с последующими дополнениями и изменениями)</w:t>
      </w:r>
      <w:r>
        <w:t xml:space="preserve">, </w:t>
      </w:r>
      <w:r>
        <w:rPr>
          <w:color w:val="000000"/>
        </w:rPr>
        <w:t xml:space="preserve"> </w:t>
      </w:r>
      <w:r w:rsidRPr="0004042B">
        <w:t xml:space="preserve">на основании Устава городского округа Электросталь Московской области, постановления Администрации городского округа Электросталь Московской области от </w:t>
      </w:r>
      <w:r w:rsidRPr="00300072">
        <w:t>21.04.2014  № 315/6 «О порядке установления размера платы за содержание и текущий ремонт жилых помещений, принадлежащих на праве собственности городскому округу Электросталь Московской области»</w:t>
      </w:r>
      <w:r w:rsidRPr="0004042B">
        <w:t>, а также в целях исполнения своих обязательств, как собственника помещений муниципального жилищного фонда в многоквартирных домах, расположенных на территории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046CA1" w:rsidRDefault="00046CA1" w:rsidP="00046CA1">
      <w:pPr>
        <w:tabs>
          <w:tab w:val="left" w:pos="1065"/>
        </w:tabs>
        <w:spacing w:line="260" w:lineRule="exact"/>
        <w:jc w:val="both"/>
      </w:pPr>
    </w:p>
    <w:p w:rsidR="001E3C76" w:rsidRDefault="001E3C76" w:rsidP="00580F97">
      <w:pPr>
        <w:tabs>
          <w:tab w:val="left" w:pos="6765"/>
        </w:tabs>
        <w:ind w:firstLine="709"/>
        <w:jc w:val="both"/>
      </w:pPr>
      <w:r w:rsidRPr="0004042B">
        <w:lastRenderedPageBreak/>
        <w:t>1.</w:t>
      </w:r>
      <w:r>
        <w:t xml:space="preserve"> Внести изменения к постановлению Администрации городского округа Электросталь Московской области </w:t>
      </w:r>
      <w:r w:rsidR="00CC53BA" w:rsidRPr="00AE0F9F">
        <w:t xml:space="preserve">от </w:t>
      </w:r>
      <w:r w:rsidR="00CC53BA">
        <w:t>28.06.2017</w:t>
      </w:r>
      <w:r w:rsidR="00CC53BA" w:rsidRPr="00AE0F9F">
        <w:t xml:space="preserve"> № </w:t>
      </w:r>
      <w:r w:rsidR="00CC53BA">
        <w:t>441/6 «Об установлении с 1 июля 2017 года</w:t>
      </w:r>
      <w:r w:rsidR="00CC53BA" w:rsidRPr="00AE0F9F">
        <w:t xml:space="preserve"> </w:t>
      </w:r>
      <w:r w:rsidR="00CC53BA">
        <w:t>размера платы</w:t>
      </w:r>
      <w:r w:rsidR="00CC53BA" w:rsidRPr="00AE0F9F">
        <w:t xml:space="preserve"> за содержание </w:t>
      </w:r>
      <w:r w:rsidR="00CC53BA">
        <w:t>жилого помещения</w:t>
      </w:r>
      <w:r w:rsidR="00CC53BA" w:rsidRPr="00AE0F9F">
        <w:t xml:space="preserve"> для нанимателей жилых помещений по договорам социальног</w:t>
      </w:r>
      <w:r w:rsidR="00CC53BA">
        <w:t xml:space="preserve">о найма и договорам найма жилых помещений государственного или </w:t>
      </w:r>
      <w:r w:rsidR="00CC53BA" w:rsidRPr="00AE0F9F">
        <w:t>муниципального жилищного фонда</w:t>
      </w:r>
      <w:r w:rsidR="00CC53BA">
        <w:t xml:space="preserve"> и размера платы за содержание жилого помещения для собственников жилых помещений</w:t>
      </w:r>
      <w:r w:rsidR="00CC53BA" w:rsidRPr="00AE0F9F">
        <w:t xml:space="preserve">, </w:t>
      </w:r>
      <w:r w:rsidR="00CC53BA">
        <w:t xml:space="preserve">которые не приняли решение о выборе способа управления многоквартирным домом и (или) не приняли решение об установлении размера платы за содержание жилого помещения, на территории </w:t>
      </w:r>
      <w:r w:rsidR="00CC53BA" w:rsidRPr="00AE0F9F">
        <w:t>городского округа Электросталь Московской области»</w:t>
      </w:r>
      <w:r w:rsidR="00CC53BA">
        <w:t xml:space="preserve"> дополнив его </w:t>
      </w:r>
      <w:r w:rsidR="00580F97">
        <w:t>п</w:t>
      </w:r>
      <w:r w:rsidR="00CC53BA">
        <w:t>риложением № 5</w:t>
      </w:r>
      <w:r>
        <w:t>, изложив его в редакции, согласно приложению к настоящему постановлению.</w:t>
      </w:r>
    </w:p>
    <w:p w:rsidR="00046CA1" w:rsidRDefault="00046CA1" w:rsidP="00046CA1">
      <w:pPr>
        <w:tabs>
          <w:tab w:val="left" w:pos="3675"/>
        </w:tabs>
        <w:ind w:firstLine="709"/>
        <w:jc w:val="both"/>
      </w:pPr>
      <w:r>
        <w:t xml:space="preserve">2. </w:t>
      </w:r>
      <w:r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7" w:history="1">
        <w:r w:rsidRPr="009409FF">
          <w:rPr>
            <w:rStyle w:val="a3"/>
            <w:color w:val="auto"/>
            <w:u w:val="none"/>
            <w:lang w:val="en-US"/>
          </w:rPr>
          <w:t>www</w:t>
        </w:r>
        <w:r w:rsidRPr="009409FF">
          <w:rPr>
            <w:rStyle w:val="a3"/>
            <w:color w:val="auto"/>
            <w:u w:val="none"/>
          </w:rPr>
          <w:t>.</w:t>
        </w:r>
        <w:r w:rsidRPr="009409FF">
          <w:rPr>
            <w:rStyle w:val="a3"/>
            <w:color w:val="auto"/>
            <w:u w:val="none"/>
            <w:lang w:val="en-US"/>
          </w:rPr>
          <w:t>electrostal</w:t>
        </w:r>
        <w:r w:rsidRPr="009409FF">
          <w:rPr>
            <w:rStyle w:val="a3"/>
            <w:color w:val="auto"/>
            <w:u w:val="none"/>
          </w:rPr>
          <w:t>.</w:t>
        </w:r>
        <w:r w:rsidRPr="009409FF">
          <w:rPr>
            <w:rStyle w:val="a3"/>
            <w:color w:val="auto"/>
            <w:u w:val="none"/>
            <w:lang w:val="en-US"/>
          </w:rPr>
          <w:t>ru</w:t>
        </w:r>
      </w:hyperlink>
      <w:r w:rsidRPr="009409FF">
        <w:t>.</w:t>
      </w:r>
    </w:p>
    <w:p w:rsidR="00B12D47" w:rsidRPr="0004042B" w:rsidRDefault="00B12D47" w:rsidP="00B12D47">
      <w:pPr>
        <w:tabs>
          <w:tab w:val="left" w:pos="0"/>
        </w:tabs>
        <w:suppressAutoHyphens/>
        <w:jc w:val="both"/>
      </w:pPr>
      <w:r>
        <w:tab/>
        <w:t xml:space="preserve">3. </w:t>
      </w:r>
      <w:r w:rsidRPr="0004042B">
        <w:t xml:space="preserve">Источником финансирования публикации данного постановления считать денежные средства бюджета городского округа Электросталь Московской области по </w:t>
      </w:r>
      <w:r>
        <w:t>подразделу 0113 раздела 0100 «Другие общегосударственные вопросы»</w:t>
      </w:r>
      <w:r w:rsidRPr="0004042B">
        <w:t>.</w:t>
      </w:r>
    </w:p>
    <w:p w:rsidR="00B12D47" w:rsidRDefault="00B12D47" w:rsidP="00B12D47">
      <w:pPr>
        <w:jc w:val="both"/>
      </w:pPr>
    </w:p>
    <w:p w:rsidR="00B12D47" w:rsidRDefault="00B12D47" w:rsidP="00B12D47">
      <w:pPr>
        <w:jc w:val="both"/>
      </w:pPr>
    </w:p>
    <w:p w:rsidR="00046CA1" w:rsidRDefault="00046CA1" w:rsidP="00046CA1">
      <w:pPr>
        <w:jc w:val="both"/>
      </w:pPr>
    </w:p>
    <w:p w:rsidR="00046CA1" w:rsidRDefault="00046CA1" w:rsidP="00046CA1">
      <w:pPr>
        <w:jc w:val="both"/>
      </w:pPr>
    </w:p>
    <w:p w:rsidR="00046CA1" w:rsidRPr="009B1C75" w:rsidRDefault="00046CA1" w:rsidP="00046CA1">
      <w:pPr>
        <w:spacing w:line="240" w:lineRule="exact"/>
      </w:pPr>
      <w:r w:rsidRPr="009B1C75">
        <w:t xml:space="preserve">Главы городского округа </w:t>
      </w:r>
      <w:r>
        <w:t xml:space="preserve">                                                                                         В.Я. Пекарев</w:t>
      </w:r>
    </w:p>
    <w:p w:rsidR="00046CA1" w:rsidRPr="009B1C75" w:rsidRDefault="00046CA1" w:rsidP="00046CA1">
      <w:pPr>
        <w:spacing w:line="240" w:lineRule="exact"/>
      </w:pPr>
      <w:r w:rsidRPr="009B1C75">
        <w:t xml:space="preserve">                    </w:t>
      </w:r>
      <w:r>
        <w:t xml:space="preserve">                                                    </w:t>
      </w: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454CFA" w:rsidRDefault="00454CFA" w:rsidP="00046CA1">
      <w:pPr>
        <w:jc w:val="both"/>
      </w:pPr>
    </w:p>
    <w:p w:rsidR="00454CFA" w:rsidRDefault="00454CFA" w:rsidP="00046CA1">
      <w:pPr>
        <w:jc w:val="both"/>
      </w:pPr>
    </w:p>
    <w:p w:rsidR="00454CFA" w:rsidRDefault="00454CFA" w:rsidP="00046CA1">
      <w:pPr>
        <w:jc w:val="both"/>
      </w:pPr>
    </w:p>
    <w:p w:rsidR="00454CFA" w:rsidRDefault="00454CFA" w:rsidP="00046CA1">
      <w:pPr>
        <w:jc w:val="both"/>
      </w:pPr>
    </w:p>
    <w:p w:rsidR="00454CFA" w:rsidRDefault="00454CFA" w:rsidP="00046CA1">
      <w:pPr>
        <w:jc w:val="both"/>
      </w:pPr>
    </w:p>
    <w:p w:rsidR="00454CFA" w:rsidRDefault="00454CFA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046CA1">
      <w:pPr>
        <w:jc w:val="both"/>
      </w:pPr>
    </w:p>
    <w:p w:rsidR="0074306F" w:rsidRDefault="0074306F" w:rsidP="0074306F">
      <w:pPr>
        <w:jc w:val="both"/>
      </w:pPr>
      <w:r>
        <w:lastRenderedPageBreak/>
        <w:t xml:space="preserve">                                                                                                Приложение № </w:t>
      </w:r>
      <w:r w:rsidR="00296C5C">
        <w:t>5</w:t>
      </w:r>
    </w:p>
    <w:p w:rsidR="0074306F" w:rsidRDefault="0074306F" w:rsidP="007430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постановлению Администрации</w:t>
      </w:r>
    </w:p>
    <w:p w:rsidR="0074306F" w:rsidRDefault="0074306F" w:rsidP="007430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городского округа Электросталь</w:t>
      </w:r>
    </w:p>
    <w:p w:rsidR="0074306F" w:rsidRDefault="0074306F" w:rsidP="007430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Московской области</w:t>
      </w:r>
    </w:p>
    <w:p w:rsidR="0074306F" w:rsidRDefault="0074306F" w:rsidP="007430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от  ____________  № </w:t>
      </w:r>
      <w:r>
        <w:rPr>
          <w:b/>
        </w:rPr>
        <w:t>____</w:t>
      </w:r>
    </w:p>
    <w:p w:rsidR="0074306F" w:rsidRDefault="0074306F" w:rsidP="0074306F">
      <w:pPr>
        <w:jc w:val="center"/>
        <w:rPr>
          <w:b/>
        </w:rPr>
      </w:pPr>
    </w:p>
    <w:p w:rsidR="0074306F" w:rsidRDefault="0074306F" w:rsidP="0074306F">
      <w:pPr>
        <w:jc w:val="center"/>
        <w:rPr>
          <w:b/>
        </w:rPr>
      </w:pPr>
    </w:p>
    <w:p w:rsidR="0074306F" w:rsidRDefault="0074306F" w:rsidP="0074306F">
      <w:pPr>
        <w:ind w:left="360"/>
        <w:jc w:val="center"/>
      </w:pPr>
      <w:r>
        <w:t>Размер платы за содержание жилого помещения, занимаемого по договору найма жилого помещения, находящегося в муниципальной собственности сельского поселения  Степановское на территории городского округа Электросталь Московской области</w:t>
      </w:r>
    </w:p>
    <w:p w:rsidR="0074306F" w:rsidRDefault="0074306F" w:rsidP="0074306F">
      <w:pPr>
        <w:ind w:left="360"/>
        <w:jc w:val="center"/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269"/>
        <w:gridCol w:w="1277"/>
        <w:gridCol w:w="1276"/>
        <w:gridCol w:w="1136"/>
        <w:gridCol w:w="1276"/>
      </w:tblGrid>
      <w:tr w:rsidR="0074306F" w:rsidTr="00B26731">
        <w:trPr>
          <w:trHeight w:val="1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общежитий, находящихся в муниципальной собственности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благоустройства общежитий, находящихся в муниципальной собственности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 за содержание жилого помещения (рубля в месяц на один квадратный метр общей площади жилого помещения в многоквартирном доме, включая НДС)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Коммунальные ресурсы в целях содержания общего имущества (дополнительно к размеру платы в соответствии с законодательством), </w:t>
            </w:r>
          </w:p>
          <w:p w:rsidR="0074306F" w:rsidRDefault="0074306F" w:rsidP="00B2673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(рубля в месяц на один квадратный метр общей площади жилого помещения, включая НДС)</w:t>
            </w:r>
          </w:p>
        </w:tc>
      </w:tr>
      <w:tr w:rsidR="0074306F" w:rsidTr="00B26731">
        <w:trPr>
          <w:trHeight w:val="9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6F" w:rsidRDefault="0074306F" w:rsidP="00B2673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6F" w:rsidRDefault="0074306F" w:rsidP="00B2673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6F" w:rsidRDefault="0074306F" w:rsidP="00B26731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6F" w:rsidRDefault="0074306F" w:rsidP="00B267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водоснабжение,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холодное водоснаб</w:t>
            </w:r>
          </w:p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</w:t>
            </w:r>
          </w:p>
          <w:p w:rsidR="0074306F" w:rsidRDefault="0074306F" w:rsidP="00B2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энергия</w:t>
            </w:r>
          </w:p>
        </w:tc>
      </w:tr>
      <w:tr w:rsidR="0074306F" w:rsidTr="00B26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r>
              <w:t>пгт. Ногинск – 5, в/г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both"/>
            </w:pPr>
            <w:r>
              <w:rPr>
                <w:sz w:val="22"/>
                <w:szCs w:val="22"/>
              </w:rPr>
              <w:t>Здание 1 этажное, 1 подъездное, оборудованное системой центрального отопления, холодного водоснабжения, горячего водоснабжения, канализования, пожаротушения, электроплитами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6F" w:rsidRDefault="00D775BA" w:rsidP="00B26731">
            <w:pPr>
              <w:jc w:val="center"/>
            </w:pPr>
            <w:r>
              <w:t>29,46</w:t>
            </w:r>
          </w:p>
          <w:p w:rsidR="0074306F" w:rsidRDefault="0074306F" w:rsidP="00B267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</w:pPr>
            <w: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6F" w:rsidRDefault="0074306F" w:rsidP="00B26731">
            <w:pPr>
              <w:jc w:val="center"/>
            </w:pPr>
            <w:r>
              <w:t>*</w:t>
            </w:r>
          </w:p>
        </w:tc>
      </w:tr>
    </w:tbl>
    <w:p w:rsidR="0074306F" w:rsidRDefault="0074306F" w:rsidP="0074306F"/>
    <w:sectPr w:rsidR="0074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A8" w:rsidRDefault="00D220A8" w:rsidP="0074306F">
      <w:r>
        <w:separator/>
      </w:r>
    </w:p>
  </w:endnote>
  <w:endnote w:type="continuationSeparator" w:id="0">
    <w:p w:rsidR="00D220A8" w:rsidRDefault="00D220A8" w:rsidP="007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A8" w:rsidRDefault="00D220A8" w:rsidP="0074306F">
      <w:r>
        <w:separator/>
      </w:r>
    </w:p>
  </w:footnote>
  <w:footnote w:type="continuationSeparator" w:id="0">
    <w:p w:rsidR="00D220A8" w:rsidRDefault="00D220A8" w:rsidP="0074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56"/>
    <w:rsid w:val="00046CA1"/>
    <w:rsid w:val="001E3C76"/>
    <w:rsid w:val="002213C8"/>
    <w:rsid w:val="00296C5C"/>
    <w:rsid w:val="00334DF3"/>
    <w:rsid w:val="00454CFA"/>
    <w:rsid w:val="00580F97"/>
    <w:rsid w:val="0074306F"/>
    <w:rsid w:val="00893FCC"/>
    <w:rsid w:val="008E05BF"/>
    <w:rsid w:val="00A04B7B"/>
    <w:rsid w:val="00A118C4"/>
    <w:rsid w:val="00A6208B"/>
    <w:rsid w:val="00A64184"/>
    <w:rsid w:val="00A76B15"/>
    <w:rsid w:val="00B12D47"/>
    <w:rsid w:val="00B14178"/>
    <w:rsid w:val="00B25C56"/>
    <w:rsid w:val="00CC53BA"/>
    <w:rsid w:val="00D220A8"/>
    <w:rsid w:val="00D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A6E7-BF8B-47DA-A7FD-1A9964C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3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0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3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306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14</cp:revision>
  <dcterms:created xsi:type="dcterms:W3CDTF">2018-06-26T20:20:00Z</dcterms:created>
  <dcterms:modified xsi:type="dcterms:W3CDTF">2018-06-28T09:51:00Z</dcterms:modified>
</cp:coreProperties>
</file>