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75" w:rsidRPr="008A4D5B" w:rsidRDefault="00B37D0A" w:rsidP="00026775">
      <w:pPr>
        <w:jc w:val="center"/>
        <w:rPr>
          <w:color w:val="000000"/>
        </w:rPr>
      </w:pPr>
      <w:r w:rsidRPr="008A4D5B">
        <w:rPr>
          <w:noProof/>
          <w:color w:val="000000"/>
        </w:rPr>
        <w:drawing>
          <wp:inline distT="0" distB="0" distL="0" distR="0">
            <wp:extent cx="747395" cy="826135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75" w:rsidRPr="008A4D5B" w:rsidRDefault="00026775" w:rsidP="00026775">
      <w:pPr>
        <w:rPr>
          <w:color w:val="000000"/>
        </w:rPr>
      </w:pPr>
    </w:p>
    <w:p w:rsidR="00026775" w:rsidRPr="008A4D5B" w:rsidRDefault="00026775" w:rsidP="00026775">
      <w:pPr>
        <w:jc w:val="center"/>
        <w:rPr>
          <w:b/>
          <w:color w:val="000000"/>
          <w:sz w:val="28"/>
        </w:rPr>
      </w:pPr>
      <w:r w:rsidRPr="008A4D5B">
        <w:rPr>
          <w:b/>
          <w:color w:val="000000"/>
          <w:sz w:val="28"/>
        </w:rPr>
        <w:t>СОВЕТ ДЕПУТАТОВ ГОРОДСКОГО ОКРУГА ЭЛЕКТРОСТАЛЬ</w:t>
      </w:r>
    </w:p>
    <w:p w:rsidR="00026775" w:rsidRPr="008A4D5B" w:rsidRDefault="00026775" w:rsidP="00026775">
      <w:pPr>
        <w:jc w:val="center"/>
        <w:rPr>
          <w:b/>
          <w:color w:val="000000"/>
          <w:sz w:val="28"/>
        </w:rPr>
      </w:pPr>
    </w:p>
    <w:p w:rsidR="00026775" w:rsidRPr="008A4D5B" w:rsidRDefault="00026775" w:rsidP="00026775">
      <w:pPr>
        <w:jc w:val="center"/>
        <w:rPr>
          <w:b/>
          <w:color w:val="000000"/>
          <w:sz w:val="28"/>
        </w:rPr>
      </w:pPr>
      <w:proofErr w:type="gramStart"/>
      <w:r w:rsidRPr="008A4D5B">
        <w:rPr>
          <w:b/>
          <w:color w:val="000000"/>
          <w:sz w:val="28"/>
        </w:rPr>
        <w:t>МОСКОВСКОЙ  ОБЛАСТИ</w:t>
      </w:r>
      <w:proofErr w:type="gramEnd"/>
    </w:p>
    <w:p w:rsidR="00026775" w:rsidRPr="008A4D5B" w:rsidRDefault="00026775" w:rsidP="00026775">
      <w:pPr>
        <w:jc w:val="center"/>
        <w:rPr>
          <w:color w:val="000000"/>
        </w:rPr>
      </w:pPr>
    </w:p>
    <w:p w:rsidR="00026775" w:rsidRPr="008A4D5B" w:rsidRDefault="00026775" w:rsidP="00026775">
      <w:pPr>
        <w:jc w:val="center"/>
        <w:rPr>
          <w:b/>
          <w:color w:val="000000"/>
          <w:sz w:val="44"/>
        </w:rPr>
      </w:pPr>
      <w:r w:rsidRPr="008A4D5B">
        <w:rPr>
          <w:b/>
          <w:color w:val="000000"/>
          <w:sz w:val="44"/>
        </w:rPr>
        <w:t>Р Е Ш Е Н И Е</w:t>
      </w:r>
    </w:p>
    <w:p w:rsidR="00026775" w:rsidRPr="008A4D5B" w:rsidRDefault="00026775" w:rsidP="00026775">
      <w:pPr>
        <w:rPr>
          <w:b/>
          <w:color w:val="000000"/>
          <w:sz w:val="28"/>
        </w:rPr>
      </w:pPr>
    </w:p>
    <w:p w:rsidR="000966AC" w:rsidRPr="008A4D5B" w:rsidRDefault="00026775" w:rsidP="00026775">
      <w:pPr>
        <w:tabs>
          <w:tab w:val="center" w:pos="4677"/>
        </w:tabs>
        <w:rPr>
          <w:color w:val="000000"/>
          <w:kern w:val="16"/>
        </w:rPr>
      </w:pPr>
      <w:r w:rsidRPr="008A4D5B">
        <w:rPr>
          <w:color w:val="000000"/>
          <w:kern w:val="16"/>
        </w:rPr>
        <w:t xml:space="preserve">От     </w:t>
      </w:r>
      <w:r w:rsidR="004444DF" w:rsidRPr="008A4D5B">
        <w:rPr>
          <w:color w:val="000000"/>
          <w:kern w:val="16"/>
        </w:rPr>
        <w:t xml:space="preserve">                           </w:t>
      </w:r>
      <w:r w:rsidRPr="008A4D5B">
        <w:rPr>
          <w:color w:val="000000"/>
          <w:kern w:val="16"/>
        </w:rPr>
        <w:t xml:space="preserve">   </w:t>
      </w:r>
      <w:r w:rsidR="008B384B" w:rsidRPr="008A4D5B">
        <w:rPr>
          <w:color w:val="000000"/>
          <w:kern w:val="16"/>
        </w:rPr>
        <w:t xml:space="preserve">   </w:t>
      </w:r>
      <w:r w:rsidRPr="008A4D5B">
        <w:rPr>
          <w:color w:val="000000"/>
          <w:kern w:val="16"/>
        </w:rPr>
        <w:t xml:space="preserve">№ </w:t>
      </w:r>
    </w:p>
    <w:p w:rsidR="00026775" w:rsidRPr="008A4D5B" w:rsidRDefault="00B37D0A" w:rsidP="00026775">
      <w:pPr>
        <w:tabs>
          <w:tab w:val="center" w:pos="4677"/>
        </w:tabs>
        <w:rPr>
          <w:color w:val="000000"/>
          <w:kern w:val="16"/>
        </w:rPr>
      </w:pPr>
      <w:r w:rsidRPr="008A4D5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144780</wp:posOffset>
                </wp:positionV>
                <wp:extent cx="547370" cy="640715"/>
                <wp:effectExtent l="13335" t="5080" r="1079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AE00D" id="Rectangle 2" o:spid="_x0000_s1026" style="position:absolute;margin-left:-59.25pt;margin-top:11.4pt;width:43.1pt;height:5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XZdw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" filled="f"/>
            </w:pict>
          </mc:Fallback>
        </mc:AlternateContent>
      </w:r>
      <w:r w:rsidRPr="008A4D5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144780</wp:posOffset>
                </wp:positionV>
                <wp:extent cx="635" cy="92075"/>
                <wp:effectExtent l="6985" t="5080" r="11430" b="762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8EF49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11.4pt" to="208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8A4D5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142875</wp:posOffset>
                </wp:positionV>
                <wp:extent cx="92075" cy="635"/>
                <wp:effectExtent l="10795" t="12700" r="11430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C2CD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55pt,11.25pt" to="208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W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">
                <v:stroke startarrowwidth="narrow" startarrowlength="short" endarrowwidth="narrow" endarrowlength="short"/>
              </v:line>
            </w:pict>
          </mc:Fallback>
        </mc:AlternateContent>
      </w:r>
      <w:r w:rsidRPr="008A4D5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92075" cy="635"/>
                <wp:effectExtent l="13335" t="13970" r="8890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9DC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">
                <v:stroke startarrowwidth="narrow" startarrowlength="short" endarrowwidth="narrow" endarrowlength="short"/>
              </v:line>
            </w:pict>
          </mc:Fallback>
        </mc:AlternateContent>
      </w:r>
      <w:r w:rsidRPr="008A4D5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35" cy="92075"/>
                <wp:effectExtent l="13335" t="13970" r="508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EF3E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</w:p>
    <w:p w:rsidR="000966AC" w:rsidRPr="008A4D5B" w:rsidRDefault="000966AC" w:rsidP="00E56068">
      <w:pPr>
        <w:ind w:right="5244"/>
        <w:jc w:val="both"/>
      </w:pPr>
    </w:p>
    <w:p w:rsidR="00026775" w:rsidRPr="008A4D5B" w:rsidRDefault="00B30FE0" w:rsidP="00E56068">
      <w:pPr>
        <w:ind w:right="5244"/>
        <w:jc w:val="both"/>
      </w:pPr>
      <w:r w:rsidRPr="008A4D5B">
        <w:t xml:space="preserve">О внесении изменений в </w:t>
      </w:r>
      <w:r w:rsidR="00E56068" w:rsidRPr="008A4D5B">
        <w:t>Положени</w:t>
      </w:r>
      <w:r w:rsidRPr="008A4D5B">
        <w:t>е</w:t>
      </w:r>
      <w:r w:rsidR="00E56068" w:rsidRPr="008A4D5B">
        <w:t xml:space="preserve"> 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</w:p>
    <w:p w:rsidR="00B30FE0" w:rsidRPr="008A4D5B" w:rsidRDefault="00B30FE0" w:rsidP="00E56068">
      <w:pPr>
        <w:ind w:right="5244"/>
        <w:jc w:val="both"/>
      </w:pPr>
    </w:p>
    <w:p w:rsidR="009F5FD3" w:rsidRPr="008A4D5B" w:rsidRDefault="009F5FD3" w:rsidP="009F5FD3">
      <w:pPr>
        <w:autoSpaceDE w:val="0"/>
        <w:autoSpaceDN w:val="0"/>
        <w:adjustRightInd w:val="0"/>
        <w:ind w:firstLine="709"/>
        <w:jc w:val="both"/>
      </w:pPr>
    </w:p>
    <w:p w:rsidR="00E56068" w:rsidRPr="008A4D5B" w:rsidRDefault="00E56068" w:rsidP="009F5FD3">
      <w:pPr>
        <w:autoSpaceDE w:val="0"/>
        <w:autoSpaceDN w:val="0"/>
        <w:adjustRightInd w:val="0"/>
        <w:ind w:firstLine="709"/>
        <w:jc w:val="both"/>
      </w:pPr>
      <w:r w:rsidRPr="008A4D5B">
        <w:t>В соответствии со статьей 295 Гражданского кодекса Российской Федерации, статьями 41, 42, 62 Бюджетного кодекса Российской Федерации, статьей 17 Федерального закона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на основании Устава городского округа Электросталь Московской области, с учетом Закона Московской области от 10.10.2008 № 140/2008-ОЗ «О порядке перечисления в бюджет Московской области части прибыли государственных унитарных предприятий Московской области» Совет депутатов городского округа Электросталь Московской области РЕШИЛ:</w:t>
      </w:r>
    </w:p>
    <w:p w:rsidR="009F5FD3" w:rsidRPr="008A4D5B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</w:r>
    </w:p>
    <w:p w:rsidR="009F5FD3" w:rsidRPr="008A4D5B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1. Внести изменения в </w:t>
      </w:r>
      <w:r w:rsidR="00ED70FD" w:rsidRPr="008A4D5B">
        <w:t>Положение 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  <w:r w:rsidRPr="008A4D5B">
        <w:t xml:space="preserve">, утвержденное решением Совета депутатов городского округа Электросталь Московской области </w:t>
      </w:r>
      <w:r w:rsidR="00ED70FD" w:rsidRPr="008A4D5B">
        <w:t>от 28.11.2013 №310/60 «Об утверждении «Положения о порядке расчета и перечисления муниципальными унитарными предприятиями  городского округа Электросталь Московской области части прибыли, остающейся после уплаты налогов и иных обязательных платежей» и установлении размера отчислений»</w:t>
      </w:r>
      <w:r w:rsidRPr="008A4D5B">
        <w:t xml:space="preserve"> (</w:t>
      </w:r>
      <w:r w:rsidR="000966AC" w:rsidRPr="008A4D5B">
        <w:t xml:space="preserve">с изменениями, внесенными </w:t>
      </w:r>
      <w:r w:rsidRPr="008A4D5B">
        <w:t>решени</w:t>
      </w:r>
      <w:r w:rsidR="000966AC" w:rsidRPr="008A4D5B">
        <w:t>ем</w:t>
      </w:r>
      <w:r w:rsidRPr="008A4D5B">
        <w:t xml:space="preserve"> Совета депутатов городского округа Электросталь Московской области от 21.06.2017 №187/34), изложив его в новой редакции согласно приложению к настоящему решению.  </w:t>
      </w:r>
    </w:p>
    <w:p w:rsidR="009F5FD3" w:rsidRPr="008A4D5B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</w:r>
    </w:p>
    <w:p w:rsidR="009F5FD3" w:rsidRPr="008A4D5B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9" w:history="1">
        <w:r w:rsidRPr="008A4D5B">
          <w:rPr>
            <w:rStyle w:val="ab"/>
            <w:color w:val="auto"/>
            <w:u w:val="none"/>
          </w:rPr>
          <w:t>www.electrostal.ru</w:t>
        </w:r>
      </w:hyperlink>
      <w:r w:rsidRPr="008A4D5B">
        <w:t>.</w:t>
      </w:r>
    </w:p>
    <w:p w:rsidR="009F5FD3" w:rsidRPr="008A4D5B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</w:r>
    </w:p>
    <w:p w:rsidR="009F5FD3" w:rsidRPr="008A4D5B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F46E95" w:rsidRPr="008A4D5B" w:rsidRDefault="00F46E95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9F5FD3" w:rsidRPr="008A4D5B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</w:p>
    <w:p w:rsidR="009F5FD3" w:rsidRPr="008A4D5B" w:rsidRDefault="009F5FD3" w:rsidP="009F5FD3">
      <w:pPr>
        <w:tabs>
          <w:tab w:val="left" w:pos="709"/>
        </w:tabs>
        <w:autoSpaceDE w:val="0"/>
        <w:autoSpaceDN w:val="0"/>
        <w:adjustRightInd w:val="0"/>
        <w:jc w:val="both"/>
        <w:outlineLvl w:val="0"/>
      </w:pPr>
      <w:r w:rsidRPr="008A4D5B">
        <w:tab/>
        <w:t>3. Настоящее решение вступает в силу после его офици</w:t>
      </w:r>
      <w:r w:rsidR="00D6533E" w:rsidRPr="008A4D5B">
        <w:t>ального опубликования и применяется к правоотношениям, связанным с перечислени</w:t>
      </w:r>
      <w:r w:rsidR="00EF5B0A" w:rsidRPr="008A4D5B">
        <w:t>ем</w:t>
      </w:r>
      <w:r w:rsidR="00D6533E" w:rsidRPr="008A4D5B">
        <w:t xml:space="preserve"> в бюджет городского округа Электросталь</w:t>
      </w:r>
      <w:r w:rsidR="00EF5B0A" w:rsidRPr="008A4D5B">
        <w:t xml:space="preserve"> Московской области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  <w:r w:rsidR="00D6533E" w:rsidRPr="008A4D5B">
        <w:t xml:space="preserve">, </w:t>
      </w:r>
      <w:r w:rsidR="00EF5B0A" w:rsidRPr="008A4D5B">
        <w:t>за</w:t>
      </w:r>
      <w:r w:rsidR="00D6533E" w:rsidRPr="008A4D5B">
        <w:t xml:space="preserve"> 2021 </w:t>
      </w:r>
      <w:r w:rsidR="00EF5B0A" w:rsidRPr="008A4D5B">
        <w:t>и последующие годы</w:t>
      </w:r>
      <w:r w:rsidR="00D6533E" w:rsidRPr="008A4D5B">
        <w:t>.</w:t>
      </w:r>
    </w:p>
    <w:p w:rsidR="00026775" w:rsidRPr="008A4D5B" w:rsidRDefault="00026775" w:rsidP="00AA203C">
      <w:pPr>
        <w:pStyle w:val="ConsPlusNormal"/>
        <w:ind w:right="-143"/>
      </w:pPr>
    </w:p>
    <w:p w:rsidR="00AA203C" w:rsidRPr="008A4D5B" w:rsidRDefault="00AA203C" w:rsidP="00AA203C">
      <w:pPr>
        <w:pStyle w:val="ConsPlusNormal"/>
        <w:ind w:right="-143"/>
      </w:pPr>
    </w:p>
    <w:p w:rsidR="00026775" w:rsidRPr="008A4D5B" w:rsidRDefault="00026775" w:rsidP="00AA203C">
      <w:pPr>
        <w:pStyle w:val="ConsPlusNormal"/>
        <w:ind w:right="-143"/>
        <w:jc w:val="both"/>
      </w:pPr>
      <w:r w:rsidRPr="008A4D5B">
        <w:t>Председатель Совета депутатов</w:t>
      </w:r>
    </w:p>
    <w:p w:rsidR="00026775" w:rsidRPr="008A4D5B" w:rsidRDefault="00026775" w:rsidP="00AA203C">
      <w:pPr>
        <w:pStyle w:val="ConsPlusNormal"/>
        <w:ind w:right="-143"/>
        <w:jc w:val="both"/>
      </w:pPr>
      <w:r w:rsidRPr="008A4D5B">
        <w:t xml:space="preserve">городского округа                                                                   </w:t>
      </w:r>
      <w:r w:rsidR="001D1B05" w:rsidRPr="008A4D5B">
        <w:t xml:space="preserve">  </w:t>
      </w:r>
      <w:r w:rsidR="009F5FD3" w:rsidRPr="008A4D5B">
        <w:t xml:space="preserve"> </w:t>
      </w:r>
      <w:r w:rsidR="001D1B05" w:rsidRPr="008A4D5B">
        <w:t xml:space="preserve">                        </w:t>
      </w:r>
      <w:r w:rsidRPr="008A4D5B">
        <w:t xml:space="preserve">  </w:t>
      </w:r>
      <w:r w:rsidR="001D1B05" w:rsidRPr="008A4D5B">
        <w:t>О.И. Мироничев</w:t>
      </w:r>
    </w:p>
    <w:p w:rsidR="00026775" w:rsidRPr="008A4D5B" w:rsidRDefault="00026775" w:rsidP="00AA203C">
      <w:pPr>
        <w:pStyle w:val="ConsPlusNormal"/>
        <w:ind w:right="-143"/>
        <w:jc w:val="both"/>
      </w:pPr>
    </w:p>
    <w:p w:rsidR="00032DCD" w:rsidRPr="008A4D5B" w:rsidRDefault="00032DCD" w:rsidP="00032DCD">
      <w:pPr>
        <w:pStyle w:val="ConsPlusNormal"/>
        <w:ind w:right="-143"/>
      </w:pPr>
    </w:p>
    <w:p w:rsidR="00032DCD" w:rsidRPr="008A4D5B" w:rsidRDefault="00032DCD" w:rsidP="00032DCD">
      <w:pPr>
        <w:pStyle w:val="ConsPlusNormal"/>
        <w:ind w:right="-143"/>
      </w:pPr>
      <w:r w:rsidRPr="008A4D5B">
        <w:t>Глава городского округа                                                                                         И.Ю. Волкова</w:t>
      </w:r>
    </w:p>
    <w:p w:rsidR="00032DCD" w:rsidRPr="008A4D5B" w:rsidRDefault="00032DCD" w:rsidP="00032DCD">
      <w:pPr>
        <w:pStyle w:val="ConsPlusNormal"/>
        <w:ind w:right="-143"/>
        <w:jc w:val="both"/>
      </w:pPr>
    </w:p>
    <w:p w:rsidR="00597A08" w:rsidRPr="008A4D5B" w:rsidRDefault="00597A08" w:rsidP="00AA203C">
      <w:pPr>
        <w:pStyle w:val="ConsPlusNormal"/>
        <w:ind w:right="-143"/>
        <w:jc w:val="right"/>
        <w:rPr>
          <w:color w:val="000000"/>
        </w:rPr>
      </w:pPr>
    </w:p>
    <w:p w:rsidR="00597A08" w:rsidRPr="008A4D5B" w:rsidRDefault="00597A08" w:rsidP="00AA203C">
      <w:pPr>
        <w:pStyle w:val="ConsPlusNormal"/>
        <w:ind w:right="-143"/>
        <w:jc w:val="right"/>
        <w:rPr>
          <w:color w:val="000000"/>
        </w:rPr>
      </w:pPr>
    </w:p>
    <w:p w:rsidR="00AD5956" w:rsidRPr="008A4D5B" w:rsidRDefault="00AD5956" w:rsidP="00170B28">
      <w:pPr>
        <w:autoSpaceDE w:val="0"/>
        <w:autoSpaceDN w:val="0"/>
        <w:adjustRightInd w:val="0"/>
        <w:ind w:firstLine="4962"/>
        <w:outlineLvl w:val="0"/>
      </w:pPr>
      <w:r w:rsidRPr="008A4D5B">
        <w:rPr>
          <w:color w:val="000000"/>
        </w:rPr>
        <w:br w:type="page"/>
      </w:r>
      <w:r w:rsidR="00170B28" w:rsidRPr="008A4D5B">
        <w:lastRenderedPageBreak/>
        <w:t xml:space="preserve">Приложение </w:t>
      </w:r>
    </w:p>
    <w:p w:rsidR="00AD5956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к </w:t>
      </w:r>
      <w:r w:rsidR="00AD5956" w:rsidRPr="008A4D5B">
        <w:t>решени</w:t>
      </w:r>
      <w:r w:rsidRPr="008A4D5B">
        <w:t>ю</w:t>
      </w:r>
      <w:r w:rsidR="00AD5956" w:rsidRPr="008A4D5B">
        <w:t xml:space="preserve"> Совета депутатов</w:t>
      </w:r>
    </w:p>
    <w:p w:rsidR="00AD5956" w:rsidRPr="008A4D5B" w:rsidRDefault="00AD5956" w:rsidP="00170B28">
      <w:pPr>
        <w:autoSpaceDE w:val="0"/>
        <w:autoSpaceDN w:val="0"/>
        <w:adjustRightInd w:val="0"/>
        <w:ind w:firstLine="4962"/>
        <w:outlineLvl w:val="0"/>
      </w:pPr>
      <w:r w:rsidRPr="008A4D5B">
        <w:t>городского округа Электросталь</w:t>
      </w:r>
    </w:p>
    <w:p w:rsidR="00AD5956" w:rsidRPr="008A4D5B" w:rsidRDefault="00AD5956" w:rsidP="00170B28">
      <w:pPr>
        <w:autoSpaceDE w:val="0"/>
        <w:autoSpaceDN w:val="0"/>
        <w:adjustRightInd w:val="0"/>
        <w:ind w:firstLine="4962"/>
        <w:outlineLvl w:val="0"/>
      </w:pPr>
      <w:r w:rsidRPr="008A4D5B">
        <w:t>Московской области</w:t>
      </w:r>
    </w:p>
    <w:p w:rsidR="00170B28" w:rsidRPr="008A4D5B" w:rsidRDefault="00AD5956" w:rsidP="00170B28">
      <w:pPr>
        <w:autoSpaceDE w:val="0"/>
        <w:autoSpaceDN w:val="0"/>
        <w:adjustRightInd w:val="0"/>
        <w:ind w:firstLine="4962"/>
        <w:outlineLvl w:val="0"/>
      </w:pPr>
      <w:r w:rsidRPr="008A4D5B">
        <w:t>от ____</w:t>
      </w:r>
      <w:r w:rsidR="00AA4CBE" w:rsidRPr="008A4D5B">
        <w:t>____</w:t>
      </w:r>
      <w:r w:rsidRPr="008A4D5B">
        <w:t>_________ № __</w:t>
      </w:r>
      <w:r w:rsidR="00AA4CBE" w:rsidRPr="008A4D5B">
        <w:t>__</w:t>
      </w:r>
      <w:r w:rsidRPr="008A4D5B">
        <w:t>_____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>«Утверждено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решением Совета депутатов 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>городского округа Электросталь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>Московской области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от 28.11.2013 №310/6 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(в редакции решений Совета депутатов 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городского округа Электросталь 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Московской области 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 xml:space="preserve">от 21.06.2017 №187/34, </w:t>
      </w:r>
    </w:p>
    <w:p w:rsidR="00170B28" w:rsidRPr="008A4D5B" w:rsidRDefault="00170B28" w:rsidP="00170B28">
      <w:pPr>
        <w:autoSpaceDE w:val="0"/>
        <w:autoSpaceDN w:val="0"/>
        <w:adjustRightInd w:val="0"/>
        <w:ind w:firstLine="4962"/>
        <w:outlineLvl w:val="0"/>
      </w:pPr>
      <w:r w:rsidRPr="008A4D5B">
        <w:t>от _______</w:t>
      </w:r>
      <w:r w:rsidR="00AA4CBE" w:rsidRPr="008A4D5B">
        <w:t>_______</w:t>
      </w:r>
      <w:r w:rsidRPr="008A4D5B">
        <w:t>___ № ___</w:t>
      </w:r>
      <w:r w:rsidR="00AA4CBE" w:rsidRPr="008A4D5B">
        <w:t>____</w:t>
      </w:r>
      <w:r w:rsidRPr="008A4D5B">
        <w:t>___)</w:t>
      </w:r>
    </w:p>
    <w:p w:rsidR="00AD5956" w:rsidRPr="008A4D5B" w:rsidRDefault="00AD5956" w:rsidP="00170B28">
      <w:pPr>
        <w:pStyle w:val="ConsPlusTitle"/>
        <w:ind w:firstLine="4962"/>
        <w:jc w:val="center"/>
        <w:outlineLvl w:val="0"/>
      </w:pPr>
    </w:p>
    <w:p w:rsidR="00170B28" w:rsidRPr="008A4D5B" w:rsidRDefault="00170B28" w:rsidP="00AD5956">
      <w:pPr>
        <w:autoSpaceDE w:val="0"/>
        <w:autoSpaceDN w:val="0"/>
        <w:adjustRightInd w:val="0"/>
        <w:jc w:val="center"/>
        <w:outlineLvl w:val="1"/>
      </w:pPr>
    </w:p>
    <w:p w:rsidR="00AD5956" w:rsidRPr="008A4D5B" w:rsidRDefault="00AD5956" w:rsidP="00F46E95">
      <w:pPr>
        <w:autoSpaceDE w:val="0"/>
        <w:autoSpaceDN w:val="0"/>
        <w:adjustRightInd w:val="0"/>
        <w:jc w:val="center"/>
        <w:outlineLvl w:val="1"/>
      </w:pPr>
      <w:r w:rsidRPr="008A4D5B">
        <w:t>Положение</w:t>
      </w:r>
    </w:p>
    <w:p w:rsidR="00AD5956" w:rsidRPr="008A4D5B" w:rsidRDefault="00AD5956" w:rsidP="00F46E95">
      <w:pPr>
        <w:autoSpaceDE w:val="0"/>
        <w:autoSpaceDN w:val="0"/>
        <w:adjustRightInd w:val="0"/>
        <w:jc w:val="center"/>
        <w:outlineLvl w:val="1"/>
      </w:pPr>
      <w:r w:rsidRPr="008A4D5B">
        <w:t xml:space="preserve">о порядке расчета и перечисления муниципальными унитарными предприятиями городского округа Электросталь Московской области части прибыли, </w:t>
      </w:r>
    </w:p>
    <w:p w:rsidR="00AD5956" w:rsidRPr="008A4D5B" w:rsidRDefault="00AD5956" w:rsidP="00F46E95">
      <w:pPr>
        <w:autoSpaceDE w:val="0"/>
        <w:autoSpaceDN w:val="0"/>
        <w:adjustRightInd w:val="0"/>
        <w:jc w:val="center"/>
        <w:outlineLvl w:val="1"/>
      </w:pPr>
      <w:r w:rsidRPr="008A4D5B">
        <w:t>остающейся после уплаты налогов и иных обязательных платежей</w:t>
      </w:r>
    </w:p>
    <w:p w:rsidR="00AD5956" w:rsidRPr="008A4D5B" w:rsidRDefault="00AD5956" w:rsidP="00F46E95">
      <w:pPr>
        <w:autoSpaceDE w:val="0"/>
        <w:autoSpaceDN w:val="0"/>
        <w:adjustRightInd w:val="0"/>
        <w:jc w:val="both"/>
        <w:outlineLvl w:val="1"/>
      </w:pPr>
    </w:p>
    <w:p w:rsidR="00F46E95" w:rsidRPr="008A4D5B" w:rsidRDefault="00F46E95" w:rsidP="00F46E95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1. </w:t>
      </w:r>
      <w:r w:rsidR="00AD5956" w:rsidRPr="008A4D5B">
        <w:t>Настоящее Положение разработано в целях повышения эффективности использования муниципального имущества городского округа Электросталь Московской области и обеспечения поступления в бюджет городского округа Электросталь Московской области части прибыли муниципальных унитарных предприятий городского округа Электросталь Московской области, остающейся после уплаты налогов и иных обязательных платежей (далее - часть прибыли).</w:t>
      </w:r>
    </w:p>
    <w:p w:rsidR="00B56FE3" w:rsidRPr="008A4D5B" w:rsidRDefault="00F46E95" w:rsidP="00B56FE3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2. </w:t>
      </w:r>
      <w:r w:rsidR="00AD5956" w:rsidRPr="008A4D5B">
        <w:t xml:space="preserve">Действие настоящего Положения распространяется на все муниципальные унитарные предприятия городского округа Электросталь Московской области (далее – предприятия).  </w:t>
      </w:r>
    </w:p>
    <w:p w:rsidR="00F46E95" w:rsidRPr="008A4D5B" w:rsidRDefault="00B56FE3" w:rsidP="00B56FE3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8A4D5B">
        <w:tab/>
        <w:t xml:space="preserve">3. </w:t>
      </w:r>
      <w:r w:rsidR="00AD5956" w:rsidRPr="008A4D5B">
        <w:t xml:space="preserve">Часть прибыли исчисляется предприятиями </w:t>
      </w:r>
      <w:r w:rsidR="00170B28" w:rsidRPr="008A4D5B">
        <w:t>ежегодно</w:t>
      </w:r>
      <w:r w:rsidR="00AD5956" w:rsidRPr="008A4D5B">
        <w:t xml:space="preserve"> на основании данных бухгалтерской отчетности с учетом установленного размера отчислений от прибыли.</w:t>
      </w:r>
    </w:p>
    <w:p w:rsidR="00F46E95" w:rsidRPr="008A4D5B" w:rsidRDefault="008E50D1" w:rsidP="00F46E95">
      <w:pPr>
        <w:autoSpaceDE w:val="0"/>
        <w:autoSpaceDN w:val="0"/>
        <w:adjustRightInd w:val="0"/>
        <w:ind w:firstLine="567"/>
        <w:jc w:val="both"/>
        <w:outlineLvl w:val="0"/>
      </w:pPr>
      <w:r w:rsidRPr="008A4D5B">
        <w:t xml:space="preserve">4. </w:t>
      </w:r>
      <w:r w:rsidR="00AD5956" w:rsidRPr="008A4D5B">
        <w:t>Часть прибыли рассчитывается исходя из размера чистой прибыли предприятия (строка 2400 «Отчета о финансовых результатах», утвержденного приказом Министерства финансов Российской Федерации от 02.07.2010 № 66н «О формах бухгалтерской отчетности организаций»).</w:t>
      </w:r>
    </w:p>
    <w:p w:rsidR="00D6533E" w:rsidRPr="008A4D5B" w:rsidRDefault="00D6533E" w:rsidP="00F46E95">
      <w:pPr>
        <w:autoSpaceDE w:val="0"/>
        <w:autoSpaceDN w:val="0"/>
        <w:adjustRightInd w:val="0"/>
        <w:ind w:firstLine="567"/>
        <w:jc w:val="both"/>
        <w:outlineLvl w:val="0"/>
      </w:pPr>
      <w:r w:rsidRPr="008A4D5B">
        <w:t>Не включаются в базу для расчета части прибыли внереализационные доходы</w:t>
      </w:r>
      <w:r w:rsidR="00792D93" w:rsidRPr="008A4D5B">
        <w:t xml:space="preserve">, полученные предприятием </w:t>
      </w:r>
      <w:r w:rsidR="00EF5B0A" w:rsidRPr="008A4D5B">
        <w:t xml:space="preserve">в виде </w:t>
      </w:r>
      <w:r w:rsidR="00792D93" w:rsidRPr="008A4D5B">
        <w:t>субсидий</w:t>
      </w:r>
      <w:r w:rsidR="000D5DC6" w:rsidRPr="008A4D5B">
        <w:t xml:space="preserve"> из </w:t>
      </w:r>
      <w:r w:rsidR="00EF5B0A" w:rsidRPr="008A4D5B">
        <w:t xml:space="preserve">бюджета </w:t>
      </w:r>
      <w:r w:rsidR="000D5DC6" w:rsidRPr="008A4D5B">
        <w:t>городского округа Электросталь Московской области</w:t>
      </w:r>
      <w:r w:rsidR="00792D93" w:rsidRPr="008A4D5B">
        <w:t xml:space="preserve">, предоставленных </w:t>
      </w:r>
      <w:r w:rsidR="00797677" w:rsidRPr="008A4D5B">
        <w:t xml:space="preserve">ему </w:t>
      </w:r>
      <w:r w:rsidR="00792D93" w:rsidRPr="008A4D5B">
        <w:t xml:space="preserve">в соответствии </w:t>
      </w:r>
      <w:r w:rsidRPr="008A4D5B">
        <w:t>со ст</w:t>
      </w:r>
      <w:r w:rsidR="00792D93" w:rsidRPr="008A4D5B">
        <w:t>атьей</w:t>
      </w:r>
      <w:r w:rsidRPr="008A4D5B">
        <w:t xml:space="preserve"> </w:t>
      </w:r>
      <w:r w:rsidR="00792D93" w:rsidRPr="008A4D5B">
        <w:t>78 Бюджетного</w:t>
      </w:r>
      <w:r w:rsidRPr="008A4D5B">
        <w:t xml:space="preserve"> кодекса Российской Федерации.</w:t>
      </w:r>
    </w:p>
    <w:p w:rsidR="00792D93" w:rsidRPr="008A4D5B" w:rsidRDefault="008E50D1" w:rsidP="00792D93">
      <w:pPr>
        <w:autoSpaceDE w:val="0"/>
        <w:autoSpaceDN w:val="0"/>
        <w:adjustRightInd w:val="0"/>
        <w:ind w:firstLine="567"/>
        <w:jc w:val="both"/>
        <w:outlineLvl w:val="0"/>
      </w:pPr>
      <w:r w:rsidRPr="008A4D5B">
        <w:t>5</w:t>
      </w:r>
      <w:r w:rsidR="001F798E" w:rsidRPr="008A4D5B">
        <w:t xml:space="preserve">. </w:t>
      </w:r>
      <w:r w:rsidR="00792D93" w:rsidRPr="008A4D5B">
        <w:t>Расчет части прибыли, подлежащей перечислению в бюджет городского округа Электросталь Московской области, осуществляется по форме согласно Приложению к настоящему Положению.</w:t>
      </w:r>
    </w:p>
    <w:p w:rsidR="00797677" w:rsidRPr="008A4D5B" w:rsidRDefault="008E50D1" w:rsidP="00797677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6</w:t>
      </w:r>
      <w:r w:rsidR="00797677" w:rsidRPr="008A4D5B">
        <w:t xml:space="preserve">. Часть прибыли подлежит перечислению предприятиями в бюджет городского округа Электросталь Московской области в срок не позднее </w:t>
      </w:r>
      <w:r w:rsidRPr="008A4D5B">
        <w:t>1</w:t>
      </w:r>
      <w:r w:rsidR="00797677" w:rsidRPr="008A4D5B">
        <w:t xml:space="preserve"> апреля года, следующего за отчетным.</w:t>
      </w:r>
    </w:p>
    <w:p w:rsidR="006548AD" w:rsidRPr="008A4D5B" w:rsidRDefault="008E50D1" w:rsidP="00F46E95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</w:pPr>
      <w:r w:rsidRPr="008A4D5B">
        <w:t>7</w:t>
      </w:r>
      <w:r w:rsidR="00F46E95" w:rsidRPr="008A4D5B">
        <w:t xml:space="preserve">. </w:t>
      </w:r>
      <w:r w:rsidR="00797677" w:rsidRPr="008A4D5B">
        <w:t xml:space="preserve">Предприятия представляют </w:t>
      </w:r>
      <w:r w:rsidR="00AD5956" w:rsidRPr="008A4D5B">
        <w:t>расчет части прибыли</w:t>
      </w:r>
      <w:r w:rsidR="00F46E95" w:rsidRPr="008A4D5B">
        <w:t>,</w:t>
      </w:r>
      <w:r w:rsidR="00797677" w:rsidRPr="008A4D5B">
        <w:t xml:space="preserve"> подлежащей перечислению в бюджет городского округа Электросталь Московской области, подписанный</w:t>
      </w:r>
      <w:r w:rsidR="00F46E95" w:rsidRPr="008A4D5B">
        <w:t xml:space="preserve"> руководителем и главным бухгалтером, </w:t>
      </w:r>
      <w:r w:rsidR="00AD5956" w:rsidRPr="008A4D5B">
        <w:t xml:space="preserve">в экономическое управление Администрации городского округа Электросталь Московской области (далее – экономическое управление) </w:t>
      </w:r>
      <w:r w:rsidR="00B37D0A" w:rsidRPr="008A4D5B">
        <w:t>в срок</w:t>
      </w:r>
      <w:r w:rsidR="00797677" w:rsidRPr="008A4D5B">
        <w:t>и</w:t>
      </w:r>
      <w:r w:rsidR="00B37D0A" w:rsidRPr="008A4D5B">
        <w:t>, указанны</w:t>
      </w:r>
      <w:r w:rsidR="00797677" w:rsidRPr="008A4D5B">
        <w:t xml:space="preserve">е </w:t>
      </w:r>
      <w:r w:rsidR="001F798E" w:rsidRPr="008A4D5B">
        <w:t xml:space="preserve">в пункте </w:t>
      </w:r>
      <w:r w:rsidRPr="008A4D5B">
        <w:t>6</w:t>
      </w:r>
      <w:r w:rsidR="00B37D0A" w:rsidRPr="008A4D5B">
        <w:t xml:space="preserve"> настоящего Положения</w:t>
      </w:r>
      <w:r w:rsidR="00AD5956" w:rsidRPr="008A4D5B">
        <w:t>.</w:t>
      </w:r>
    </w:p>
    <w:p w:rsidR="006548AD" w:rsidRPr="008A4D5B" w:rsidRDefault="008E50D1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lastRenderedPageBreak/>
        <w:t xml:space="preserve">8. </w:t>
      </w:r>
      <w:r w:rsidR="006548AD" w:rsidRPr="008A4D5B">
        <w:t xml:space="preserve">При получении предприятием убытка или если прибыль равна нулю, предприятие в сроки, указанные в пункте </w:t>
      </w:r>
      <w:r w:rsidRPr="008A4D5B">
        <w:t>6</w:t>
      </w:r>
      <w:r w:rsidR="006548AD" w:rsidRPr="008A4D5B">
        <w:t xml:space="preserve"> настоящего Положения, представляет в экономическое управление письмо об отсутствии прибыли (или об убытках), подписанное руководителем и главным бухгалтером предприятия, расчет отчислений части прибыли не представляется.</w:t>
      </w:r>
    </w:p>
    <w:p w:rsidR="006548AD" w:rsidRPr="008A4D5B" w:rsidRDefault="008E50D1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 xml:space="preserve">9. </w:t>
      </w:r>
      <w:r w:rsidR="006548AD" w:rsidRPr="008A4D5B">
        <w:t>Предприятия, находящиеся в стадии ликвидации или конкурсного производства на конец отчетного года, освобождаются от обязанности по начислению части прибыли, перечисляемой в бюджет. В случае отмены решения о ликвидации предприятия, часть прибыли, полученной с момента принятия решения о ликвидации, подлежит перечислению в бюджет в соответствии с настоящим Порядком.</w:t>
      </w:r>
    </w:p>
    <w:p w:rsidR="00AD5956" w:rsidRPr="008A4D5B" w:rsidRDefault="008E50D1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10</w:t>
      </w:r>
      <w:r w:rsidR="00F46E95" w:rsidRPr="008A4D5B">
        <w:t xml:space="preserve">. </w:t>
      </w:r>
      <w:r w:rsidR="00AD5956" w:rsidRPr="008A4D5B">
        <w:t>Предприятия в течение 3 рабочих дней с момента уплаты части прибыли в бюджет городского округа Электросталь Московской области представляют в экономическое управление копии платежных документов.</w:t>
      </w:r>
      <w:r w:rsidR="00AD5956" w:rsidRPr="008A4D5B">
        <w:tab/>
      </w:r>
    </w:p>
    <w:p w:rsidR="00AD5956" w:rsidRPr="008A4D5B" w:rsidRDefault="008E50D1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11</w:t>
      </w:r>
      <w:r w:rsidR="00F46E95" w:rsidRPr="008A4D5B">
        <w:t xml:space="preserve">. </w:t>
      </w:r>
      <w:r w:rsidR="00AD5956" w:rsidRPr="008A4D5B">
        <w:t>Руководители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перечисления части прибыли в бюджет городского округа Электросталь Московской области.</w:t>
      </w:r>
    </w:p>
    <w:p w:rsidR="00AD5956" w:rsidRPr="008A4D5B" w:rsidRDefault="008E50D1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12</w:t>
      </w:r>
      <w:r w:rsidR="00F46E95" w:rsidRPr="008A4D5B">
        <w:t xml:space="preserve">. </w:t>
      </w:r>
      <w:r w:rsidR="00AD5956" w:rsidRPr="008A4D5B">
        <w:t>Невыполнение предприятием требований настоящего Положения о своевременном и полном перечислении части прибыли влечет за собой ответственность, установленную в соответствии с законодательством Российской Федерации.</w:t>
      </w:r>
    </w:p>
    <w:p w:rsidR="00AD5956" w:rsidRPr="008A4D5B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1</w:t>
      </w:r>
      <w:r w:rsidR="008E50D1" w:rsidRPr="008A4D5B">
        <w:t>3</w:t>
      </w:r>
      <w:r w:rsidRPr="008A4D5B">
        <w:t xml:space="preserve">. </w:t>
      </w:r>
      <w:r w:rsidR="00AD5956" w:rsidRPr="008A4D5B">
        <w:t>Контроль за правильностью исчисления части прибыли предприятиями осуществляет экономическое управление.</w:t>
      </w:r>
    </w:p>
    <w:p w:rsidR="00AD5956" w:rsidRPr="008A4D5B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</w:pPr>
      <w:r w:rsidRPr="008A4D5B">
        <w:t>1</w:t>
      </w:r>
      <w:r w:rsidR="008E50D1" w:rsidRPr="008A4D5B">
        <w:t>4</w:t>
      </w:r>
      <w:r w:rsidRPr="008A4D5B">
        <w:t xml:space="preserve">. </w:t>
      </w:r>
      <w:r w:rsidR="00AD5956" w:rsidRPr="008A4D5B">
        <w:t>Экономическое управление представляет в Управление</w:t>
      </w:r>
      <w:r w:rsidR="003E37E5" w:rsidRPr="008A4D5B">
        <w:t xml:space="preserve"> учета, контроля</w:t>
      </w:r>
      <w:r w:rsidR="006548AD" w:rsidRPr="008A4D5B">
        <w:t>,</w:t>
      </w:r>
      <w:r w:rsidR="003E37E5" w:rsidRPr="008A4D5B">
        <w:t xml:space="preserve"> сводной отчетности</w:t>
      </w:r>
      <w:r w:rsidR="00AD5956" w:rsidRPr="008A4D5B">
        <w:t xml:space="preserve"> Администрации городского округа Электросталь Московской области (далее – Управление </w:t>
      </w:r>
      <w:r w:rsidR="006548AD" w:rsidRPr="008A4D5B">
        <w:t>учета, контроля, сводной отчетности</w:t>
      </w:r>
      <w:r w:rsidR="00AD5956" w:rsidRPr="008A4D5B">
        <w:t>) сводную справку о начислении части прибыли предприятий за отчетный период.</w:t>
      </w:r>
    </w:p>
    <w:p w:rsidR="00A8656D" w:rsidRPr="008A4D5B" w:rsidRDefault="00F46E95" w:rsidP="00F46E9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</w:pPr>
      <w:r w:rsidRPr="008A4D5B">
        <w:t>1</w:t>
      </w:r>
      <w:r w:rsidR="008E50D1" w:rsidRPr="008A4D5B">
        <w:t>5</w:t>
      </w:r>
      <w:r w:rsidRPr="008A4D5B">
        <w:t xml:space="preserve">. </w:t>
      </w:r>
      <w:r w:rsidR="00A8656D" w:rsidRPr="008A4D5B">
        <w:t xml:space="preserve">Управление </w:t>
      </w:r>
      <w:r w:rsidR="006548AD" w:rsidRPr="008A4D5B">
        <w:t xml:space="preserve">учета, контроля, сводной отчетности </w:t>
      </w:r>
      <w:r w:rsidR="00AD5956" w:rsidRPr="008A4D5B">
        <w:t xml:space="preserve">производит начисления и отражает в балансе Администрации городского округа Электросталь Московской области часть прибыли предприятий, осуществляет контроль за поступлением доходов, готовит акты сверки расчетов по данному виду поступлений и направляет предприятиям. </w:t>
      </w:r>
    </w:p>
    <w:p w:rsidR="00AD5956" w:rsidRPr="008A4D5B" w:rsidRDefault="00AD5956" w:rsidP="00F46E9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8A4D5B">
        <w:t xml:space="preserve">В случае если акт сверки расчетов не будет подписан плательщиком данного вида дохода в течение 10 дней, либо не будет возвращен в </w:t>
      </w:r>
      <w:r w:rsidR="00A8656D" w:rsidRPr="008A4D5B">
        <w:t xml:space="preserve">Управление </w:t>
      </w:r>
      <w:r w:rsidR="006548AD" w:rsidRPr="008A4D5B">
        <w:t>учета, контроля, сводной отчетности</w:t>
      </w:r>
      <w:r w:rsidRPr="008A4D5B">
        <w:t xml:space="preserve"> с объяснением причины не подписания в письменном виде, то данный акт сверки расчетов будет считаться подписанным и принятым к учету.</w:t>
      </w:r>
    </w:p>
    <w:p w:rsidR="00E24320" w:rsidRPr="008A4D5B" w:rsidRDefault="00E24320" w:rsidP="00E24320">
      <w:pPr>
        <w:tabs>
          <w:tab w:val="left" w:pos="567"/>
        </w:tabs>
        <w:autoSpaceDE w:val="0"/>
        <w:autoSpaceDN w:val="0"/>
        <w:adjustRightInd w:val="0"/>
        <w:jc w:val="both"/>
        <w:outlineLvl w:val="1"/>
      </w:pPr>
    </w:p>
    <w:p w:rsidR="00AD5956" w:rsidRPr="008A4D5B" w:rsidRDefault="00AD5956" w:rsidP="00AD5956">
      <w:pPr>
        <w:autoSpaceDE w:val="0"/>
        <w:autoSpaceDN w:val="0"/>
        <w:adjustRightInd w:val="0"/>
        <w:jc w:val="right"/>
        <w:outlineLvl w:val="1"/>
        <w:rPr>
          <w:color w:val="FF0000"/>
        </w:rPr>
      </w:pPr>
    </w:p>
    <w:p w:rsidR="008A4D5B" w:rsidRDefault="00A8656D" w:rsidP="008A4D5B">
      <w:pPr>
        <w:autoSpaceDE w:val="0"/>
        <w:autoSpaceDN w:val="0"/>
        <w:adjustRightInd w:val="0"/>
        <w:ind w:left="4536"/>
        <w:outlineLvl w:val="1"/>
      </w:pPr>
      <w:r w:rsidRPr="008A4D5B">
        <w:rPr>
          <w:color w:val="FF0000"/>
        </w:rPr>
        <w:br w:type="page"/>
      </w:r>
      <w:r w:rsidR="00AD5956" w:rsidRPr="008A4D5B">
        <w:lastRenderedPageBreak/>
        <w:t xml:space="preserve">Приложение </w:t>
      </w:r>
    </w:p>
    <w:p w:rsidR="00AD5956" w:rsidRPr="008A4D5B" w:rsidRDefault="00AD5956" w:rsidP="008A4D5B">
      <w:pPr>
        <w:autoSpaceDE w:val="0"/>
        <w:autoSpaceDN w:val="0"/>
        <w:adjustRightInd w:val="0"/>
        <w:ind w:left="4536"/>
        <w:outlineLvl w:val="1"/>
      </w:pPr>
      <w:r w:rsidRPr="008A4D5B">
        <w:t>к Положению</w:t>
      </w:r>
      <w:r w:rsidR="008A4D5B" w:rsidRPr="008A4D5B">
        <w:t xml:space="preserve"> </w:t>
      </w:r>
      <w:r w:rsidR="008A4D5B">
        <w:t>о порядке расчета и перечисления муниципальными унитарными предприятиями городского округа Электросталь Московской области части прибыли, остающейся после уплаты налогов и иных обязательных платежей</w:t>
      </w:r>
    </w:p>
    <w:p w:rsidR="00AD5956" w:rsidRPr="008A4D5B" w:rsidRDefault="00AD5956" w:rsidP="00AD5956">
      <w:pPr>
        <w:autoSpaceDE w:val="0"/>
        <w:autoSpaceDN w:val="0"/>
        <w:adjustRightInd w:val="0"/>
        <w:jc w:val="right"/>
        <w:outlineLvl w:val="1"/>
      </w:pPr>
    </w:p>
    <w:p w:rsidR="00AD5956" w:rsidRPr="008A4D5B" w:rsidRDefault="00AD5956" w:rsidP="00AD5956">
      <w:pPr>
        <w:autoSpaceDE w:val="0"/>
        <w:autoSpaceDN w:val="0"/>
        <w:adjustRightInd w:val="0"/>
        <w:jc w:val="center"/>
        <w:outlineLvl w:val="1"/>
      </w:pPr>
      <w:r w:rsidRPr="008A4D5B">
        <w:t>СПРАВКА</w:t>
      </w:r>
    </w:p>
    <w:p w:rsidR="008E50D1" w:rsidRPr="008A4D5B" w:rsidRDefault="00AD5956" w:rsidP="008E50D1">
      <w:pPr>
        <w:autoSpaceDE w:val="0"/>
        <w:autoSpaceDN w:val="0"/>
        <w:adjustRightInd w:val="0"/>
        <w:jc w:val="center"/>
        <w:outlineLvl w:val="1"/>
      </w:pPr>
      <w:r w:rsidRPr="008A4D5B">
        <w:t xml:space="preserve">о расчете </w:t>
      </w:r>
      <w:r w:rsidR="00B7227F" w:rsidRPr="008A4D5B">
        <w:t xml:space="preserve">части прибыли, </w:t>
      </w:r>
    </w:p>
    <w:p w:rsidR="008E50D1" w:rsidRPr="008A4D5B" w:rsidRDefault="00B7227F" w:rsidP="008E50D1">
      <w:pPr>
        <w:autoSpaceDE w:val="0"/>
        <w:autoSpaceDN w:val="0"/>
        <w:adjustRightInd w:val="0"/>
        <w:jc w:val="center"/>
        <w:outlineLvl w:val="1"/>
      </w:pPr>
      <w:r w:rsidRPr="008A4D5B">
        <w:t xml:space="preserve">подлежащей </w:t>
      </w:r>
      <w:r w:rsidR="008E50D1" w:rsidRPr="008A4D5B">
        <w:t xml:space="preserve">перечислению в бюджет городского округа Электросталь </w:t>
      </w:r>
      <w:r w:rsidR="00EF5B0A" w:rsidRPr="008A4D5B">
        <w:t>Московской области</w:t>
      </w:r>
    </w:p>
    <w:p w:rsidR="00AD5956" w:rsidRPr="008A4D5B" w:rsidRDefault="00AD5956" w:rsidP="00AD5956">
      <w:pPr>
        <w:autoSpaceDE w:val="0"/>
        <w:autoSpaceDN w:val="0"/>
        <w:adjustRightInd w:val="0"/>
        <w:jc w:val="center"/>
        <w:outlineLvl w:val="1"/>
      </w:pPr>
      <w:r w:rsidRPr="008A4D5B">
        <w:t>____________________________________________</w:t>
      </w:r>
    </w:p>
    <w:p w:rsidR="00AD5956" w:rsidRPr="008A4D5B" w:rsidRDefault="00AD5956" w:rsidP="00AD5956">
      <w:pPr>
        <w:autoSpaceDE w:val="0"/>
        <w:autoSpaceDN w:val="0"/>
        <w:adjustRightInd w:val="0"/>
        <w:jc w:val="center"/>
        <w:outlineLvl w:val="1"/>
        <w:rPr>
          <w:vertAlign w:val="superscript"/>
        </w:rPr>
      </w:pPr>
      <w:r w:rsidRPr="008A4D5B">
        <w:rPr>
          <w:vertAlign w:val="superscript"/>
        </w:rPr>
        <w:t>(наименование предприятия)</w:t>
      </w:r>
    </w:p>
    <w:p w:rsidR="00AD5956" w:rsidRPr="008A4D5B" w:rsidRDefault="00AD5956" w:rsidP="00AD5956">
      <w:pPr>
        <w:autoSpaceDE w:val="0"/>
        <w:autoSpaceDN w:val="0"/>
        <w:adjustRightInd w:val="0"/>
        <w:jc w:val="center"/>
        <w:outlineLvl w:val="1"/>
      </w:pPr>
      <w:r w:rsidRPr="008A4D5B">
        <w:t xml:space="preserve">за </w:t>
      </w:r>
      <w:r w:rsidR="00F46E95" w:rsidRPr="008A4D5B">
        <w:t>_________</w:t>
      </w:r>
      <w:r w:rsidRPr="008A4D5B">
        <w:t>___ г</w:t>
      </w:r>
      <w:r w:rsidR="00F46E95" w:rsidRPr="008A4D5B">
        <w:t>од</w:t>
      </w:r>
    </w:p>
    <w:p w:rsidR="00F46E95" w:rsidRPr="008A4D5B" w:rsidRDefault="00F46E95" w:rsidP="00AD5956">
      <w:pPr>
        <w:autoSpaceDE w:val="0"/>
        <w:autoSpaceDN w:val="0"/>
        <w:adjustRightInd w:val="0"/>
        <w:outlineLvl w:val="1"/>
        <w:rPr>
          <w:vertAlign w:val="superscript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2127"/>
      </w:tblGrid>
      <w:tr w:rsidR="00F46E95" w:rsidRPr="008A4D5B" w:rsidTr="00811B2D">
        <w:tc>
          <w:tcPr>
            <w:tcW w:w="562" w:type="dxa"/>
            <w:shd w:val="clear" w:color="auto" w:fill="auto"/>
          </w:tcPr>
          <w:p w:rsidR="00F46E95" w:rsidRPr="008A4D5B" w:rsidRDefault="00F46E95" w:rsidP="00CA67B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№</w:t>
            </w:r>
            <w:r w:rsidR="00CA67BA" w:rsidRPr="008A4D5B">
              <w:rPr>
                <w:rFonts w:eastAsia="Calibri"/>
              </w:rPr>
              <w:t xml:space="preserve"> п/п</w:t>
            </w:r>
          </w:p>
        </w:tc>
        <w:tc>
          <w:tcPr>
            <w:tcW w:w="6804" w:type="dxa"/>
            <w:shd w:val="clear" w:color="auto" w:fill="auto"/>
          </w:tcPr>
          <w:p w:rsidR="00F46E95" w:rsidRPr="008A4D5B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Наименование показателей</w:t>
            </w:r>
          </w:p>
        </w:tc>
        <w:tc>
          <w:tcPr>
            <w:tcW w:w="2127" w:type="dxa"/>
            <w:shd w:val="clear" w:color="auto" w:fill="auto"/>
          </w:tcPr>
          <w:p w:rsidR="0048703F" w:rsidRDefault="0048703F" w:rsidP="0048703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Значение </w:t>
            </w:r>
          </w:p>
          <w:p w:rsidR="00F46E95" w:rsidRPr="008A4D5B" w:rsidRDefault="0048703F" w:rsidP="0048703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F46E95" w:rsidRPr="008A4D5B">
              <w:rPr>
                <w:rFonts w:eastAsia="Calibri"/>
              </w:rPr>
              <w:t>о данным предприятия</w:t>
            </w:r>
          </w:p>
        </w:tc>
      </w:tr>
      <w:tr w:rsidR="00F46E95" w:rsidRPr="008A4D5B" w:rsidTr="00811B2D">
        <w:tc>
          <w:tcPr>
            <w:tcW w:w="562" w:type="dxa"/>
            <w:shd w:val="clear" w:color="auto" w:fill="auto"/>
          </w:tcPr>
          <w:p w:rsidR="00F46E95" w:rsidRPr="008A4D5B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8A4D5B" w:rsidRDefault="008E50D1" w:rsidP="008A4D5B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 xml:space="preserve">Чистая прибыль предприятия (строка 2400 «Отчета о финансовых результатах», утвержденного приказом Министерства финансов Российской Федерации от 02.07.2010 № 66н «О формах бухгалтерской отчетности организаций»), </w:t>
            </w:r>
          </w:p>
          <w:p w:rsidR="00F46E95" w:rsidRPr="008A4D5B" w:rsidRDefault="008E50D1" w:rsidP="008A4D5B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в рублях</w:t>
            </w:r>
          </w:p>
        </w:tc>
        <w:tc>
          <w:tcPr>
            <w:tcW w:w="2127" w:type="dxa"/>
            <w:shd w:val="clear" w:color="auto" w:fill="auto"/>
          </w:tcPr>
          <w:p w:rsidR="00F46E95" w:rsidRPr="008A4D5B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8E50D1" w:rsidRPr="008A4D5B" w:rsidTr="00811B2D">
        <w:tc>
          <w:tcPr>
            <w:tcW w:w="562" w:type="dxa"/>
            <w:shd w:val="clear" w:color="auto" w:fill="auto"/>
          </w:tcPr>
          <w:p w:rsidR="008E50D1" w:rsidRPr="008A4D5B" w:rsidRDefault="008E50D1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EF5B0A" w:rsidRPr="008A4D5B" w:rsidRDefault="008E50D1" w:rsidP="008E50D1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 xml:space="preserve">Внереализационные доходы, полученные предприятием </w:t>
            </w:r>
            <w:r w:rsidR="00EF5B0A" w:rsidRPr="008A4D5B">
              <w:t>в виде субсидий из бюджета городского округа Электросталь Московской области</w:t>
            </w:r>
            <w:r w:rsidRPr="008A4D5B">
              <w:rPr>
                <w:rFonts w:eastAsia="Calibri"/>
              </w:rPr>
              <w:t xml:space="preserve">, предоставленных в соответствии со статьей 78 Бюджетного кодекса Российской Федерации, </w:t>
            </w:r>
          </w:p>
          <w:p w:rsidR="008E50D1" w:rsidRPr="008A4D5B" w:rsidRDefault="008E50D1" w:rsidP="008E50D1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в рублях</w:t>
            </w:r>
          </w:p>
        </w:tc>
        <w:tc>
          <w:tcPr>
            <w:tcW w:w="2127" w:type="dxa"/>
            <w:shd w:val="clear" w:color="auto" w:fill="auto"/>
          </w:tcPr>
          <w:p w:rsidR="008E50D1" w:rsidRPr="008A4D5B" w:rsidRDefault="008E50D1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F46E95" w:rsidRPr="008A4D5B" w:rsidTr="00811B2D">
        <w:tc>
          <w:tcPr>
            <w:tcW w:w="562" w:type="dxa"/>
            <w:shd w:val="clear" w:color="auto" w:fill="auto"/>
          </w:tcPr>
          <w:p w:rsidR="00F46E95" w:rsidRPr="008A4D5B" w:rsidRDefault="008A4D5B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46E95" w:rsidRPr="008A4D5B" w:rsidRDefault="00F46E95" w:rsidP="00F46E95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Процент отчислений, %</w:t>
            </w:r>
          </w:p>
        </w:tc>
        <w:tc>
          <w:tcPr>
            <w:tcW w:w="2127" w:type="dxa"/>
            <w:shd w:val="clear" w:color="auto" w:fill="auto"/>
          </w:tcPr>
          <w:p w:rsidR="00F46E95" w:rsidRPr="008A4D5B" w:rsidRDefault="00F46E95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</w:p>
        </w:tc>
      </w:tr>
      <w:tr w:rsidR="00F46E95" w:rsidRPr="008A4D5B" w:rsidTr="00811B2D">
        <w:tc>
          <w:tcPr>
            <w:tcW w:w="562" w:type="dxa"/>
            <w:shd w:val="clear" w:color="auto" w:fill="auto"/>
          </w:tcPr>
          <w:p w:rsidR="00F46E95" w:rsidRPr="008A4D5B" w:rsidRDefault="008A4D5B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46E95" w:rsidRPr="008A4D5B" w:rsidRDefault="008E50D1" w:rsidP="008A4D5B">
            <w:pPr>
              <w:autoSpaceDE w:val="0"/>
              <w:autoSpaceDN w:val="0"/>
              <w:adjustRightInd w:val="0"/>
              <w:outlineLvl w:val="1"/>
              <w:rPr>
                <w:rFonts w:eastAsia="Calibri"/>
              </w:rPr>
            </w:pPr>
            <w:r w:rsidRPr="008A4D5B">
              <w:rPr>
                <w:rFonts w:eastAsia="Calibri"/>
              </w:rPr>
              <w:t>Часть прибыли, подлежащая перечислению в бюджет</w:t>
            </w:r>
            <w:r w:rsidR="00EF5B0A" w:rsidRPr="008A4D5B">
              <w:t xml:space="preserve"> городского округа Электросталь Московской области</w:t>
            </w:r>
            <w:r w:rsidRPr="008A4D5B">
              <w:rPr>
                <w:rFonts w:eastAsia="Calibri"/>
              </w:rPr>
              <w:t>, в рублях ((ст</w:t>
            </w:r>
            <w:r w:rsidR="008A4D5B">
              <w:rPr>
                <w:rFonts w:eastAsia="Calibri"/>
              </w:rPr>
              <w:t>р.1-стр.2)</w:t>
            </w:r>
            <w:r w:rsidRPr="008A4D5B">
              <w:rPr>
                <w:rFonts w:eastAsia="Calibri"/>
              </w:rPr>
              <w:t xml:space="preserve"> х стр</w:t>
            </w:r>
            <w:r w:rsidR="008A4D5B">
              <w:rPr>
                <w:rFonts w:eastAsia="Calibri"/>
              </w:rPr>
              <w:t>.3</w:t>
            </w:r>
            <w:r w:rsidRPr="008A4D5B">
              <w:rPr>
                <w:rFonts w:eastAsia="Calibri"/>
              </w:rPr>
              <w:t>/100)</w:t>
            </w:r>
          </w:p>
        </w:tc>
        <w:tc>
          <w:tcPr>
            <w:tcW w:w="2127" w:type="dxa"/>
            <w:shd w:val="clear" w:color="auto" w:fill="auto"/>
          </w:tcPr>
          <w:p w:rsidR="00F46E95" w:rsidRPr="008A4D5B" w:rsidRDefault="0048703F" w:rsidP="0084587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</w:tr>
    </w:tbl>
    <w:p w:rsidR="00811B2D" w:rsidRPr="008A4D5B" w:rsidRDefault="00811B2D" w:rsidP="00811B2D">
      <w:pPr>
        <w:autoSpaceDE w:val="0"/>
        <w:autoSpaceDN w:val="0"/>
        <w:adjustRightInd w:val="0"/>
        <w:jc w:val="both"/>
        <w:outlineLvl w:val="1"/>
      </w:pPr>
    </w:p>
    <w:p w:rsidR="00AD5956" w:rsidRPr="008A4D5B" w:rsidRDefault="00811B2D" w:rsidP="00811B2D">
      <w:pPr>
        <w:autoSpaceDE w:val="0"/>
        <w:autoSpaceDN w:val="0"/>
        <w:adjustRightInd w:val="0"/>
        <w:jc w:val="both"/>
        <w:outlineLvl w:val="1"/>
      </w:pPr>
      <w:r w:rsidRPr="008A4D5B">
        <w:t xml:space="preserve">* В случае, если </w:t>
      </w:r>
      <w:r w:rsidR="008A4D5B" w:rsidRPr="008A4D5B">
        <w:t xml:space="preserve">расчетное </w:t>
      </w:r>
      <w:r w:rsidRPr="008A4D5B">
        <w:t xml:space="preserve">значение по строке </w:t>
      </w:r>
      <w:r w:rsidR="008A4D5B" w:rsidRPr="008A4D5B">
        <w:t>4</w:t>
      </w:r>
      <w:r w:rsidRPr="008A4D5B">
        <w:t xml:space="preserve"> отрицательное, проставляется значение «0»</w:t>
      </w:r>
      <w:r w:rsidR="008A4D5B">
        <w:t>.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F46E95" w:rsidRPr="008A4D5B" w:rsidRDefault="00F46E95" w:rsidP="00AD5956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>Руководитель предприятия                                                                /____________________/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Ф.И.О.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>М.П.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/____________________/</w:t>
      </w:r>
    </w:p>
    <w:p w:rsidR="00AD5956" w:rsidRPr="008A4D5B" w:rsidRDefault="00AD5956" w:rsidP="00AD5956">
      <w:pPr>
        <w:autoSpaceDE w:val="0"/>
        <w:autoSpaceDN w:val="0"/>
        <w:adjustRightInd w:val="0"/>
        <w:jc w:val="both"/>
        <w:outlineLvl w:val="1"/>
      </w:pPr>
      <w:r w:rsidRPr="008A4D5B">
        <w:t xml:space="preserve">                                                                                                                             Ф.И.О.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>Исполнитель (ФИО):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4D5B">
        <w:rPr>
          <w:rFonts w:ascii="Times New Roman" w:hAnsi="Times New Roman" w:cs="Times New Roman"/>
          <w:sz w:val="24"/>
          <w:szCs w:val="24"/>
        </w:rPr>
        <w:t>Тел.:</w:t>
      </w:r>
    </w:p>
    <w:p w:rsidR="00AD5956" w:rsidRPr="008A4D5B" w:rsidRDefault="00AD5956" w:rsidP="00AD595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5956" w:rsidRPr="008A4D5B" w:rsidSect="00CA7A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20" w:rsidRDefault="00DA4B20" w:rsidP="00F26DA4">
      <w:r>
        <w:separator/>
      </w:r>
    </w:p>
  </w:endnote>
  <w:endnote w:type="continuationSeparator" w:id="0">
    <w:p w:rsidR="00DA4B20" w:rsidRDefault="00DA4B20" w:rsidP="00F2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20" w:rsidRDefault="00DA4B20" w:rsidP="00F26DA4">
      <w:r>
        <w:separator/>
      </w:r>
    </w:p>
  </w:footnote>
  <w:footnote w:type="continuationSeparator" w:id="0">
    <w:p w:rsidR="00DA4B20" w:rsidRDefault="00DA4B20" w:rsidP="00F2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3C" w:rsidRDefault="00AA203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D57">
      <w:rPr>
        <w:noProof/>
      </w:rPr>
      <w:t>5</w:t>
    </w:r>
    <w:r>
      <w:fldChar w:fldCharType="end"/>
    </w:r>
  </w:p>
  <w:p w:rsidR="00CF1D1E" w:rsidRPr="007E5EE8" w:rsidRDefault="00CF1D1E" w:rsidP="007E5EE8">
    <w:pPr>
      <w:pStyle w:val="a3"/>
      <w:tabs>
        <w:tab w:val="clear" w:pos="4677"/>
        <w:tab w:val="clear" w:pos="9355"/>
        <w:tab w:val="left" w:pos="4080"/>
      </w:tabs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D0A" w:rsidRDefault="00B37D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C161A"/>
    <w:multiLevelType w:val="multilevel"/>
    <w:tmpl w:val="BFF4A27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F506D61"/>
    <w:multiLevelType w:val="hybridMultilevel"/>
    <w:tmpl w:val="C7FCC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12DA9"/>
    <w:multiLevelType w:val="hybridMultilevel"/>
    <w:tmpl w:val="55806876"/>
    <w:lvl w:ilvl="0" w:tplc="C6483B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A468D8"/>
    <w:multiLevelType w:val="hybridMultilevel"/>
    <w:tmpl w:val="4BA21BB2"/>
    <w:lvl w:ilvl="0" w:tplc="34A89FB4">
      <w:start w:val="1"/>
      <w:numFmt w:val="decimal"/>
      <w:lvlText w:val="1.%1."/>
      <w:lvlJc w:val="left"/>
      <w:pPr>
        <w:ind w:left="1260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F2248D4"/>
    <w:multiLevelType w:val="hybridMultilevel"/>
    <w:tmpl w:val="76306E4C"/>
    <w:lvl w:ilvl="0" w:tplc="C76616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A23EF1"/>
    <w:multiLevelType w:val="hybridMultilevel"/>
    <w:tmpl w:val="C5C8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4274"/>
    <w:multiLevelType w:val="hybridMultilevel"/>
    <w:tmpl w:val="50DC6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107A"/>
    <w:multiLevelType w:val="multilevel"/>
    <w:tmpl w:val="30663242"/>
    <w:lvl w:ilvl="0">
      <w:start w:val="1"/>
      <w:numFmt w:val="decimal"/>
      <w:lvlText w:val="%1."/>
      <w:lvlJc w:val="left"/>
      <w:pPr>
        <w:ind w:left="1341" w:hanging="91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065" w:hanging="360"/>
      </w:pPr>
      <w:rPr>
        <w:rFonts w:ascii="Times New Roman" w:hAnsi="Times New Roman" w:cs="Microsoft Sans Serif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262A6A"/>
    <w:multiLevelType w:val="multilevel"/>
    <w:tmpl w:val="CF44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77BE114E"/>
    <w:multiLevelType w:val="hybridMultilevel"/>
    <w:tmpl w:val="9E04755C"/>
    <w:lvl w:ilvl="0" w:tplc="662C0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406A0"/>
    <w:multiLevelType w:val="multilevel"/>
    <w:tmpl w:val="CF44F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98"/>
    <w:rsid w:val="00004EAD"/>
    <w:rsid w:val="000063E2"/>
    <w:rsid w:val="000162F0"/>
    <w:rsid w:val="00024F71"/>
    <w:rsid w:val="00026775"/>
    <w:rsid w:val="00031BAD"/>
    <w:rsid w:val="00032DCD"/>
    <w:rsid w:val="00033733"/>
    <w:rsid w:val="00037266"/>
    <w:rsid w:val="00037DC8"/>
    <w:rsid w:val="00045CE3"/>
    <w:rsid w:val="000476B7"/>
    <w:rsid w:val="00047DD2"/>
    <w:rsid w:val="00050B63"/>
    <w:rsid w:val="00055499"/>
    <w:rsid w:val="00055B34"/>
    <w:rsid w:val="00057D39"/>
    <w:rsid w:val="00060126"/>
    <w:rsid w:val="00061A47"/>
    <w:rsid w:val="00063DDB"/>
    <w:rsid w:val="00067DE1"/>
    <w:rsid w:val="000709AA"/>
    <w:rsid w:val="000736F3"/>
    <w:rsid w:val="00075816"/>
    <w:rsid w:val="000777BB"/>
    <w:rsid w:val="00080E66"/>
    <w:rsid w:val="00082E57"/>
    <w:rsid w:val="000868D7"/>
    <w:rsid w:val="00090FAE"/>
    <w:rsid w:val="00093333"/>
    <w:rsid w:val="000966AC"/>
    <w:rsid w:val="000B517A"/>
    <w:rsid w:val="000C03BB"/>
    <w:rsid w:val="000C5724"/>
    <w:rsid w:val="000D5DC6"/>
    <w:rsid w:val="000E5FC2"/>
    <w:rsid w:val="000F08FB"/>
    <w:rsid w:val="000F1CD0"/>
    <w:rsid w:val="000F1E20"/>
    <w:rsid w:val="00110269"/>
    <w:rsid w:val="00116FC5"/>
    <w:rsid w:val="00132DFC"/>
    <w:rsid w:val="0013601E"/>
    <w:rsid w:val="001418AD"/>
    <w:rsid w:val="001439F2"/>
    <w:rsid w:val="00147BB8"/>
    <w:rsid w:val="001574D7"/>
    <w:rsid w:val="00163D0A"/>
    <w:rsid w:val="001709F5"/>
    <w:rsid w:val="00170B28"/>
    <w:rsid w:val="00180122"/>
    <w:rsid w:val="001805B6"/>
    <w:rsid w:val="0018300B"/>
    <w:rsid w:val="00183924"/>
    <w:rsid w:val="00191429"/>
    <w:rsid w:val="00191683"/>
    <w:rsid w:val="00196796"/>
    <w:rsid w:val="001B26C3"/>
    <w:rsid w:val="001D1B05"/>
    <w:rsid w:val="001D4C53"/>
    <w:rsid w:val="001D77AE"/>
    <w:rsid w:val="001E5BF9"/>
    <w:rsid w:val="001E6569"/>
    <w:rsid w:val="001F798E"/>
    <w:rsid w:val="002071EA"/>
    <w:rsid w:val="00211AFB"/>
    <w:rsid w:val="00213A39"/>
    <w:rsid w:val="00213CBF"/>
    <w:rsid w:val="0021405A"/>
    <w:rsid w:val="00215F1A"/>
    <w:rsid w:val="00220177"/>
    <w:rsid w:val="00222B67"/>
    <w:rsid w:val="00223880"/>
    <w:rsid w:val="0022551C"/>
    <w:rsid w:val="0022784F"/>
    <w:rsid w:val="00230841"/>
    <w:rsid w:val="00232B4E"/>
    <w:rsid w:val="00235663"/>
    <w:rsid w:val="00247F49"/>
    <w:rsid w:val="002503ED"/>
    <w:rsid w:val="00251F0B"/>
    <w:rsid w:val="002535CE"/>
    <w:rsid w:val="00254ECC"/>
    <w:rsid w:val="00255A2E"/>
    <w:rsid w:val="002577AD"/>
    <w:rsid w:val="00257914"/>
    <w:rsid w:val="00257DDD"/>
    <w:rsid w:val="00264054"/>
    <w:rsid w:val="002648DE"/>
    <w:rsid w:val="002720AD"/>
    <w:rsid w:val="00273890"/>
    <w:rsid w:val="002762B0"/>
    <w:rsid w:val="00277CD4"/>
    <w:rsid w:val="00281E80"/>
    <w:rsid w:val="00283A1B"/>
    <w:rsid w:val="00285103"/>
    <w:rsid w:val="002866C9"/>
    <w:rsid w:val="002876C0"/>
    <w:rsid w:val="00294976"/>
    <w:rsid w:val="002959CA"/>
    <w:rsid w:val="002968B7"/>
    <w:rsid w:val="00297560"/>
    <w:rsid w:val="002A0637"/>
    <w:rsid w:val="002A250A"/>
    <w:rsid w:val="002A2F4D"/>
    <w:rsid w:val="002B1FD2"/>
    <w:rsid w:val="002B4A77"/>
    <w:rsid w:val="002B68BD"/>
    <w:rsid w:val="002C283F"/>
    <w:rsid w:val="002D37F6"/>
    <w:rsid w:val="002E086A"/>
    <w:rsid w:val="002F56C1"/>
    <w:rsid w:val="002F69AA"/>
    <w:rsid w:val="00303F15"/>
    <w:rsid w:val="0030443D"/>
    <w:rsid w:val="0030455D"/>
    <w:rsid w:val="00313BB2"/>
    <w:rsid w:val="00325DBB"/>
    <w:rsid w:val="00333650"/>
    <w:rsid w:val="003357A1"/>
    <w:rsid w:val="0033626D"/>
    <w:rsid w:val="00342584"/>
    <w:rsid w:val="003432F3"/>
    <w:rsid w:val="0034495A"/>
    <w:rsid w:val="00344C97"/>
    <w:rsid w:val="0034616F"/>
    <w:rsid w:val="003503F1"/>
    <w:rsid w:val="003533AE"/>
    <w:rsid w:val="003541BB"/>
    <w:rsid w:val="00365F4A"/>
    <w:rsid w:val="00370154"/>
    <w:rsid w:val="00380E8A"/>
    <w:rsid w:val="003A3003"/>
    <w:rsid w:val="003B0172"/>
    <w:rsid w:val="003B01BD"/>
    <w:rsid w:val="003B1F53"/>
    <w:rsid w:val="003B4995"/>
    <w:rsid w:val="003B5C9B"/>
    <w:rsid w:val="003C3E7C"/>
    <w:rsid w:val="003D6194"/>
    <w:rsid w:val="003E1F13"/>
    <w:rsid w:val="003E37E5"/>
    <w:rsid w:val="003F4B5D"/>
    <w:rsid w:val="00412C6D"/>
    <w:rsid w:val="0041329B"/>
    <w:rsid w:val="00417670"/>
    <w:rsid w:val="00422CCE"/>
    <w:rsid w:val="00423DCE"/>
    <w:rsid w:val="004257AE"/>
    <w:rsid w:val="00425B8A"/>
    <w:rsid w:val="00426F14"/>
    <w:rsid w:val="004344ED"/>
    <w:rsid w:val="00434CC0"/>
    <w:rsid w:val="004444DF"/>
    <w:rsid w:val="00451E4B"/>
    <w:rsid w:val="004704B3"/>
    <w:rsid w:val="00483BCE"/>
    <w:rsid w:val="00484F78"/>
    <w:rsid w:val="00485018"/>
    <w:rsid w:val="0048703F"/>
    <w:rsid w:val="00495BE4"/>
    <w:rsid w:val="004A13D9"/>
    <w:rsid w:val="004A45C6"/>
    <w:rsid w:val="004A7307"/>
    <w:rsid w:val="004B1620"/>
    <w:rsid w:val="004B581E"/>
    <w:rsid w:val="004B65CE"/>
    <w:rsid w:val="004B6911"/>
    <w:rsid w:val="004C3265"/>
    <w:rsid w:val="004C7BEE"/>
    <w:rsid w:val="004D3F3B"/>
    <w:rsid w:val="004F3764"/>
    <w:rsid w:val="004F426C"/>
    <w:rsid w:val="005021AC"/>
    <w:rsid w:val="00507727"/>
    <w:rsid w:val="005151E7"/>
    <w:rsid w:val="00520836"/>
    <w:rsid w:val="00520998"/>
    <w:rsid w:val="0052163B"/>
    <w:rsid w:val="00524507"/>
    <w:rsid w:val="0052530F"/>
    <w:rsid w:val="00530756"/>
    <w:rsid w:val="005325EF"/>
    <w:rsid w:val="00532E7F"/>
    <w:rsid w:val="005406F9"/>
    <w:rsid w:val="005415A2"/>
    <w:rsid w:val="00553490"/>
    <w:rsid w:val="00554E40"/>
    <w:rsid w:val="005647D9"/>
    <w:rsid w:val="00565EE6"/>
    <w:rsid w:val="00572050"/>
    <w:rsid w:val="005726B0"/>
    <w:rsid w:val="00581829"/>
    <w:rsid w:val="005958C4"/>
    <w:rsid w:val="00597A08"/>
    <w:rsid w:val="005A08B9"/>
    <w:rsid w:val="005A29C0"/>
    <w:rsid w:val="005A3B8D"/>
    <w:rsid w:val="005B0528"/>
    <w:rsid w:val="005B2477"/>
    <w:rsid w:val="005B5FDB"/>
    <w:rsid w:val="005B6873"/>
    <w:rsid w:val="005B6CBF"/>
    <w:rsid w:val="005B7454"/>
    <w:rsid w:val="005B753E"/>
    <w:rsid w:val="005C01A6"/>
    <w:rsid w:val="005C1085"/>
    <w:rsid w:val="005C2960"/>
    <w:rsid w:val="005C3AB1"/>
    <w:rsid w:val="005C3F81"/>
    <w:rsid w:val="005D013F"/>
    <w:rsid w:val="005D3817"/>
    <w:rsid w:val="005D4B47"/>
    <w:rsid w:val="005D6348"/>
    <w:rsid w:val="005D7C17"/>
    <w:rsid w:val="005E1D57"/>
    <w:rsid w:val="005E2A32"/>
    <w:rsid w:val="005E30E8"/>
    <w:rsid w:val="005E650E"/>
    <w:rsid w:val="005E6EEB"/>
    <w:rsid w:val="005E7E0A"/>
    <w:rsid w:val="005F1A2E"/>
    <w:rsid w:val="005F27AB"/>
    <w:rsid w:val="00601EB1"/>
    <w:rsid w:val="00603575"/>
    <w:rsid w:val="006049A3"/>
    <w:rsid w:val="00604C34"/>
    <w:rsid w:val="00616A59"/>
    <w:rsid w:val="00617AB3"/>
    <w:rsid w:val="00631139"/>
    <w:rsid w:val="00637D71"/>
    <w:rsid w:val="00640356"/>
    <w:rsid w:val="006464AE"/>
    <w:rsid w:val="006523D6"/>
    <w:rsid w:val="0065272F"/>
    <w:rsid w:val="006548AD"/>
    <w:rsid w:val="00663BDC"/>
    <w:rsid w:val="00663D96"/>
    <w:rsid w:val="006675CC"/>
    <w:rsid w:val="00670404"/>
    <w:rsid w:val="00672B6A"/>
    <w:rsid w:val="00674095"/>
    <w:rsid w:val="00676A7A"/>
    <w:rsid w:val="00681DC5"/>
    <w:rsid w:val="00681E2B"/>
    <w:rsid w:val="00682E56"/>
    <w:rsid w:val="00683397"/>
    <w:rsid w:val="00687221"/>
    <w:rsid w:val="00691CDD"/>
    <w:rsid w:val="006A2AE3"/>
    <w:rsid w:val="006A4A03"/>
    <w:rsid w:val="006B62E4"/>
    <w:rsid w:val="006B7D91"/>
    <w:rsid w:val="006C274F"/>
    <w:rsid w:val="006C3A89"/>
    <w:rsid w:val="006C4C20"/>
    <w:rsid w:val="006C5336"/>
    <w:rsid w:val="006C6298"/>
    <w:rsid w:val="006D4173"/>
    <w:rsid w:val="006D5B2C"/>
    <w:rsid w:val="006E00BA"/>
    <w:rsid w:val="006E60AE"/>
    <w:rsid w:val="006F3CC8"/>
    <w:rsid w:val="006F61B4"/>
    <w:rsid w:val="006F7786"/>
    <w:rsid w:val="0070197E"/>
    <w:rsid w:val="0070312B"/>
    <w:rsid w:val="0072073D"/>
    <w:rsid w:val="00721A69"/>
    <w:rsid w:val="007244FE"/>
    <w:rsid w:val="00724FE6"/>
    <w:rsid w:val="00730944"/>
    <w:rsid w:val="007326E9"/>
    <w:rsid w:val="007341B2"/>
    <w:rsid w:val="00742B13"/>
    <w:rsid w:val="007502AE"/>
    <w:rsid w:val="0075377E"/>
    <w:rsid w:val="007556CE"/>
    <w:rsid w:val="00756861"/>
    <w:rsid w:val="00766E23"/>
    <w:rsid w:val="00792D93"/>
    <w:rsid w:val="00793282"/>
    <w:rsid w:val="00797677"/>
    <w:rsid w:val="007A67B6"/>
    <w:rsid w:val="007B09F3"/>
    <w:rsid w:val="007C3707"/>
    <w:rsid w:val="007C5C18"/>
    <w:rsid w:val="007D12C7"/>
    <w:rsid w:val="007D42C7"/>
    <w:rsid w:val="007E0488"/>
    <w:rsid w:val="007E4334"/>
    <w:rsid w:val="007E4378"/>
    <w:rsid w:val="007E4640"/>
    <w:rsid w:val="007E5EE8"/>
    <w:rsid w:val="007E7914"/>
    <w:rsid w:val="007F1434"/>
    <w:rsid w:val="007F56AC"/>
    <w:rsid w:val="00802653"/>
    <w:rsid w:val="00811B2D"/>
    <w:rsid w:val="00823C91"/>
    <w:rsid w:val="00824475"/>
    <w:rsid w:val="00844083"/>
    <w:rsid w:val="00844412"/>
    <w:rsid w:val="00845873"/>
    <w:rsid w:val="00851C0B"/>
    <w:rsid w:val="00852D95"/>
    <w:rsid w:val="008565E7"/>
    <w:rsid w:val="00862563"/>
    <w:rsid w:val="00874C13"/>
    <w:rsid w:val="008779F4"/>
    <w:rsid w:val="00877DE6"/>
    <w:rsid w:val="0088056F"/>
    <w:rsid w:val="00880D18"/>
    <w:rsid w:val="008814A0"/>
    <w:rsid w:val="008844FF"/>
    <w:rsid w:val="00884E7E"/>
    <w:rsid w:val="00892467"/>
    <w:rsid w:val="008A00AC"/>
    <w:rsid w:val="008A4D5B"/>
    <w:rsid w:val="008A5510"/>
    <w:rsid w:val="008A66FD"/>
    <w:rsid w:val="008A6EE5"/>
    <w:rsid w:val="008B384B"/>
    <w:rsid w:val="008B4A69"/>
    <w:rsid w:val="008D257E"/>
    <w:rsid w:val="008D297D"/>
    <w:rsid w:val="008D564A"/>
    <w:rsid w:val="008E50D1"/>
    <w:rsid w:val="008F7E08"/>
    <w:rsid w:val="0090057B"/>
    <w:rsid w:val="00901C98"/>
    <w:rsid w:val="0090264F"/>
    <w:rsid w:val="00902758"/>
    <w:rsid w:val="00905578"/>
    <w:rsid w:val="009255D6"/>
    <w:rsid w:val="009256B3"/>
    <w:rsid w:val="0093090B"/>
    <w:rsid w:val="00947F20"/>
    <w:rsid w:val="00952780"/>
    <w:rsid w:val="0095641C"/>
    <w:rsid w:val="009579D9"/>
    <w:rsid w:val="00960956"/>
    <w:rsid w:val="00960EF2"/>
    <w:rsid w:val="00967084"/>
    <w:rsid w:val="009814A2"/>
    <w:rsid w:val="00984320"/>
    <w:rsid w:val="00993DD5"/>
    <w:rsid w:val="009A5871"/>
    <w:rsid w:val="009B6675"/>
    <w:rsid w:val="009C43FA"/>
    <w:rsid w:val="009C4A29"/>
    <w:rsid w:val="009C4C99"/>
    <w:rsid w:val="009C649A"/>
    <w:rsid w:val="009D0101"/>
    <w:rsid w:val="009D5504"/>
    <w:rsid w:val="009D5A49"/>
    <w:rsid w:val="009E2FDF"/>
    <w:rsid w:val="009E52CE"/>
    <w:rsid w:val="009E6459"/>
    <w:rsid w:val="009F3670"/>
    <w:rsid w:val="009F3D47"/>
    <w:rsid w:val="009F428E"/>
    <w:rsid w:val="009F5FD3"/>
    <w:rsid w:val="009F6B30"/>
    <w:rsid w:val="009F73CA"/>
    <w:rsid w:val="009F78E0"/>
    <w:rsid w:val="00A2171C"/>
    <w:rsid w:val="00A30478"/>
    <w:rsid w:val="00A32C73"/>
    <w:rsid w:val="00A34A9B"/>
    <w:rsid w:val="00A35EAE"/>
    <w:rsid w:val="00A40B83"/>
    <w:rsid w:val="00A4246D"/>
    <w:rsid w:val="00A43D37"/>
    <w:rsid w:val="00A449D0"/>
    <w:rsid w:val="00A47B5B"/>
    <w:rsid w:val="00A50321"/>
    <w:rsid w:val="00A634C4"/>
    <w:rsid w:val="00A7519A"/>
    <w:rsid w:val="00A756F4"/>
    <w:rsid w:val="00A76EEF"/>
    <w:rsid w:val="00A8656D"/>
    <w:rsid w:val="00A913FB"/>
    <w:rsid w:val="00A93A48"/>
    <w:rsid w:val="00A9440F"/>
    <w:rsid w:val="00A94F2C"/>
    <w:rsid w:val="00A95B9C"/>
    <w:rsid w:val="00A96113"/>
    <w:rsid w:val="00AA0A1B"/>
    <w:rsid w:val="00AA1348"/>
    <w:rsid w:val="00AA203C"/>
    <w:rsid w:val="00AA4CBE"/>
    <w:rsid w:val="00AA63ED"/>
    <w:rsid w:val="00AB2341"/>
    <w:rsid w:val="00AB25F6"/>
    <w:rsid w:val="00AB36EB"/>
    <w:rsid w:val="00AC46F9"/>
    <w:rsid w:val="00AD5956"/>
    <w:rsid w:val="00AF09B2"/>
    <w:rsid w:val="00B01E08"/>
    <w:rsid w:val="00B10EA6"/>
    <w:rsid w:val="00B1160B"/>
    <w:rsid w:val="00B16728"/>
    <w:rsid w:val="00B22E88"/>
    <w:rsid w:val="00B24551"/>
    <w:rsid w:val="00B25B47"/>
    <w:rsid w:val="00B26785"/>
    <w:rsid w:val="00B30FE0"/>
    <w:rsid w:val="00B37D0A"/>
    <w:rsid w:val="00B40ABD"/>
    <w:rsid w:val="00B41685"/>
    <w:rsid w:val="00B4274C"/>
    <w:rsid w:val="00B45F9E"/>
    <w:rsid w:val="00B47EB6"/>
    <w:rsid w:val="00B54232"/>
    <w:rsid w:val="00B56FE3"/>
    <w:rsid w:val="00B57A29"/>
    <w:rsid w:val="00B6477D"/>
    <w:rsid w:val="00B654DE"/>
    <w:rsid w:val="00B7227F"/>
    <w:rsid w:val="00B75E0F"/>
    <w:rsid w:val="00B826D8"/>
    <w:rsid w:val="00B87200"/>
    <w:rsid w:val="00B92B03"/>
    <w:rsid w:val="00B94073"/>
    <w:rsid w:val="00BA3777"/>
    <w:rsid w:val="00BB0523"/>
    <w:rsid w:val="00BB6B4E"/>
    <w:rsid w:val="00BD7158"/>
    <w:rsid w:val="00BE54E8"/>
    <w:rsid w:val="00BE5555"/>
    <w:rsid w:val="00BF0E65"/>
    <w:rsid w:val="00BF42B3"/>
    <w:rsid w:val="00C07C87"/>
    <w:rsid w:val="00C11928"/>
    <w:rsid w:val="00C11EC0"/>
    <w:rsid w:val="00C149BE"/>
    <w:rsid w:val="00C2112E"/>
    <w:rsid w:val="00C237EB"/>
    <w:rsid w:val="00C3242B"/>
    <w:rsid w:val="00C356EB"/>
    <w:rsid w:val="00C56B6B"/>
    <w:rsid w:val="00C575D7"/>
    <w:rsid w:val="00C6021F"/>
    <w:rsid w:val="00C650EF"/>
    <w:rsid w:val="00C8071F"/>
    <w:rsid w:val="00C83BBE"/>
    <w:rsid w:val="00C868F5"/>
    <w:rsid w:val="00CA67BA"/>
    <w:rsid w:val="00CA7ADF"/>
    <w:rsid w:val="00CB6022"/>
    <w:rsid w:val="00CB60A8"/>
    <w:rsid w:val="00CB6553"/>
    <w:rsid w:val="00CD2771"/>
    <w:rsid w:val="00CD29A4"/>
    <w:rsid w:val="00CD3B35"/>
    <w:rsid w:val="00CE1BA8"/>
    <w:rsid w:val="00CE47F8"/>
    <w:rsid w:val="00CE6A60"/>
    <w:rsid w:val="00CF1012"/>
    <w:rsid w:val="00CF1D1E"/>
    <w:rsid w:val="00CF1F98"/>
    <w:rsid w:val="00CF4187"/>
    <w:rsid w:val="00CF7AAE"/>
    <w:rsid w:val="00D07717"/>
    <w:rsid w:val="00D10588"/>
    <w:rsid w:val="00D11A09"/>
    <w:rsid w:val="00D24662"/>
    <w:rsid w:val="00D31C77"/>
    <w:rsid w:val="00D34CBD"/>
    <w:rsid w:val="00D40E04"/>
    <w:rsid w:val="00D41327"/>
    <w:rsid w:val="00D52A3D"/>
    <w:rsid w:val="00D558E0"/>
    <w:rsid w:val="00D55DC8"/>
    <w:rsid w:val="00D61A14"/>
    <w:rsid w:val="00D6533E"/>
    <w:rsid w:val="00D65BD1"/>
    <w:rsid w:val="00D70057"/>
    <w:rsid w:val="00D71266"/>
    <w:rsid w:val="00D74C2B"/>
    <w:rsid w:val="00D77DF9"/>
    <w:rsid w:val="00D832CB"/>
    <w:rsid w:val="00D84D2A"/>
    <w:rsid w:val="00D9206D"/>
    <w:rsid w:val="00D921AB"/>
    <w:rsid w:val="00D924E6"/>
    <w:rsid w:val="00D94343"/>
    <w:rsid w:val="00D95061"/>
    <w:rsid w:val="00D971F0"/>
    <w:rsid w:val="00DA0B6C"/>
    <w:rsid w:val="00DA20D2"/>
    <w:rsid w:val="00DA33D9"/>
    <w:rsid w:val="00DA3AA9"/>
    <w:rsid w:val="00DA4B20"/>
    <w:rsid w:val="00DA63E5"/>
    <w:rsid w:val="00DC02A9"/>
    <w:rsid w:val="00DC2736"/>
    <w:rsid w:val="00DC461C"/>
    <w:rsid w:val="00DC5E23"/>
    <w:rsid w:val="00DD1157"/>
    <w:rsid w:val="00DD11BD"/>
    <w:rsid w:val="00DD65D2"/>
    <w:rsid w:val="00DE0CD4"/>
    <w:rsid w:val="00DE116E"/>
    <w:rsid w:val="00DE3A85"/>
    <w:rsid w:val="00DE6050"/>
    <w:rsid w:val="00DF0304"/>
    <w:rsid w:val="00DF5F6D"/>
    <w:rsid w:val="00E0422C"/>
    <w:rsid w:val="00E11795"/>
    <w:rsid w:val="00E14078"/>
    <w:rsid w:val="00E16F39"/>
    <w:rsid w:val="00E237CF"/>
    <w:rsid w:val="00E24320"/>
    <w:rsid w:val="00E26FC3"/>
    <w:rsid w:val="00E2724A"/>
    <w:rsid w:val="00E31BB6"/>
    <w:rsid w:val="00E34AFB"/>
    <w:rsid w:val="00E52D8F"/>
    <w:rsid w:val="00E55A5B"/>
    <w:rsid w:val="00E56068"/>
    <w:rsid w:val="00E60017"/>
    <w:rsid w:val="00E63C62"/>
    <w:rsid w:val="00E660D5"/>
    <w:rsid w:val="00E71D3A"/>
    <w:rsid w:val="00E834A5"/>
    <w:rsid w:val="00E844B7"/>
    <w:rsid w:val="00E85414"/>
    <w:rsid w:val="00E85FCB"/>
    <w:rsid w:val="00E86DF4"/>
    <w:rsid w:val="00E90E14"/>
    <w:rsid w:val="00E9468F"/>
    <w:rsid w:val="00E96F8D"/>
    <w:rsid w:val="00EA2D65"/>
    <w:rsid w:val="00EA6D19"/>
    <w:rsid w:val="00EB13DF"/>
    <w:rsid w:val="00EC6B79"/>
    <w:rsid w:val="00ED0293"/>
    <w:rsid w:val="00ED38EA"/>
    <w:rsid w:val="00ED409A"/>
    <w:rsid w:val="00ED70FD"/>
    <w:rsid w:val="00ED7C67"/>
    <w:rsid w:val="00EE0656"/>
    <w:rsid w:val="00EE20BF"/>
    <w:rsid w:val="00EE7D2F"/>
    <w:rsid w:val="00EF00A8"/>
    <w:rsid w:val="00EF19CB"/>
    <w:rsid w:val="00EF5B0A"/>
    <w:rsid w:val="00F0724D"/>
    <w:rsid w:val="00F22986"/>
    <w:rsid w:val="00F24831"/>
    <w:rsid w:val="00F248E4"/>
    <w:rsid w:val="00F26DA4"/>
    <w:rsid w:val="00F36F4C"/>
    <w:rsid w:val="00F37C6D"/>
    <w:rsid w:val="00F45937"/>
    <w:rsid w:val="00F46E95"/>
    <w:rsid w:val="00F5346F"/>
    <w:rsid w:val="00F535E1"/>
    <w:rsid w:val="00F53CB2"/>
    <w:rsid w:val="00F55896"/>
    <w:rsid w:val="00F56CB1"/>
    <w:rsid w:val="00F71A55"/>
    <w:rsid w:val="00F722D0"/>
    <w:rsid w:val="00F7245E"/>
    <w:rsid w:val="00F77F09"/>
    <w:rsid w:val="00F85190"/>
    <w:rsid w:val="00F9165D"/>
    <w:rsid w:val="00F9226A"/>
    <w:rsid w:val="00F967A6"/>
    <w:rsid w:val="00FA7DD0"/>
    <w:rsid w:val="00FC1121"/>
    <w:rsid w:val="00FC3D17"/>
    <w:rsid w:val="00FC7CDB"/>
    <w:rsid w:val="00FD50CD"/>
    <w:rsid w:val="00FE1980"/>
    <w:rsid w:val="00FE1A0B"/>
    <w:rsid w:val="00FE4546"/>
    <w:rsid w:val="00FF05A9"/>
    <w:rsid w:val="00FF3382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2B0B45-5F11-4DF3-B5E4-07F313AC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29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6C6298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6C6298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link w:val="a4"/>
    <w:uiPriority w:val="99"/>
    <w:rsid w:val="00F26D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F26DA4"/>
    <w:rPr>
      <w:sz w:val="24"/>
      <w:szCs w:val="24"/>
    </w:rPr>
  </w:style>
  <w:style w:type="paragraph" w:styleId="a5">
    <w:name w:val="footer"/>
    <w:basedOn w:val="a"/>
    <w:link w:val="a6"/>
    <w:uiPriority w:val="99"/>
    <w:rsid w:val="00F26D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F26DA4"/>
    <w:rPr>
      <w:sz w:val="24"/>
      <w:szCs w:val="24"/>
    </w:rPr>
  </w:style>
  <w:style w:type="paragraph" w:customStyle="1" w:styleId="ConsNormal">
    <w:name w:val="ConsNormal"/>
    <w:rsid w:val="001709F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37DC8"/>
    <w:pPr>
      <w:ind w:left="708"/>
    </w:pPr>
  </w:style>
  <w:style w:type="paragraph" w:styleId="a8">
    <w:name w:val="No Spacing"/>
    <w:uiPriority w:val="1"/>
    <w:qFormat/>
    <w:rsid w:val="00037DC8"/>
    <w:rPr>
      <w:sz w:val="24"/>
      <w:szCs w:val="24"/>
    </w:rPr>
  </w:style>
  <w:style w:type="paragraph" w:styleId="a9">
    <w:name w:val="Balloon Text"/>
    <w:basedOn w:val="a"/>
    <w:link w:val="aa"/>
    <w:rsid w:val="006F61B4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6F61B4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026775"/>
    <w:rPr>
      <w:color w:val="0000FF"/>
      <w:u w:val="single"/>
    </w:rPr>
  </w:style>
  <w:style w:type="paragraph" w:customStyle="1" w:styleId="ConsPlusNonformat">
    <w:name w:val="ConsPlusNonformat"/>
    <w:uiPriority w:val="99"/>
    <w:rsid w:val="00AD595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AD5956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DE63-831B-45DE-BEB4-AFE86B60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1055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9563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Nosyreva</dc:creator>
  <cp:keywords/>
  <cp:lastModifiedBy>Татьяна Побежимова</cp:lastModifiedBy>
  <cp:revision>4</cp:revision>
  <cp:lastPrinted>2022-02-17T09:56:00Z</cp:lastPrinted>
  <dcterms:created xsi:type="dcterms:W3CDTF">2022-02-17T09:53:00Z</dcterms:created>
  <dcterms:modified xsi:type="dcterms:W3CDTF">2022-02-17T14:10:00Z</dcterms:modified>
</cp:coreProperties>
</file>