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77" w:rsidRPr="00963714" w:rsidRDefault="00311077" w:rsidP="00311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14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скупку и сбыт </w:t>
      </w:r>
      <w:proofErr w:type="gramStart"/>
      <w:r w:rsidRPr="00963714">
        <w:rPr>
          <w:rFonts w:ascii="Times New Roman" w:hAnsi="Times New Roman" w:cs="Times New Roman"/>
          <w:b/>
          <w:sz w:val="28"/>
          <w:szCs w:val="28"/>
        </w:rPr>
        <w:t>краденного</w:t>
      </w:r>
      <w:proofErr w:type="gramEnd"/>
    </w:p>
    <w:p w:rsidR="00311077" w:rsidRPr="00E24F30" w:rsidRDefault="00311077" w:rsidP="0031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Статьей 175 Уголовного кодекса РФ установлена ответственность за заранее не обещанное приобретение имущества, заведомо добытое преступным путем. Приобретением в данном случае будет являться возмездное или безвозмездное получение имущества в любой форме (покупка, получение в дар, в обмен, в счет долга, в порядке возмещения убытков и т. п.).</w:t>
      </w:r>
    </w:p>
    <w:p w:rsidR="00311077" w:rsidRPr="00E24F30" w:rsidRDefault="00311077" w:rsidP="0031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 xml:space="preserve">Статья предусматривает </w:t>
      </w:r>
      <w:proofErr w:type="gramStart"/>
      <w:r w:rsidRPr="00E24F30">
        <w:rPr>
          <w:rFonts w:ascii="Times New Roman" w:hAnsi="Times New Roman" w:cs="Times New Roman"/>
          <w:sz w:val="28"/>
          <w:szCs w:val="28"/>
        </w:rPr>
        <w:t>наказание</w:t>
      </w:r>
      <w:proofErr w:type="gramEnd"/>
      <w:r w:rsidRPr="00E24F30">
        <w:rPr>
          <w:rFonts w:ascii="Times New Roman" w:hAnsi="Times New Roman" w:cs="Times New Roman"/>
          <w:sz w:val="28"/>
          <w:szCs w:val="28"/>
        </w:rPr>
        <w:t xml:space="preserve"> как в виде штрафа, так и в виде обязательных, исправительных, принудительных работ, лишения свободы.</w:t>
      </w:r>
    </w:p>
    <w:p w:rsidR="00311077" w:rsidRPr="00E24F30" w:rsidRDefault="00311077" w:rsidP="0031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Приобретением или сбытом не является получение или передача имущества на временное хранение.</w:t>
      </w:r>
    </w:p>
    <w:p w:rsidR="00311077" w:rsidRPr="00E24F30" w:rsidRDefault="00311077" w:rsidP="0031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Не могут являться предметом данного преступления вещи, изъятые или ограниченные в обычном обороте, например, оружие, наркотические вещества, драгоценные камни.</w:t>
      </w:r>
    </w:p>
    <w:p w:rsidR="00311077" w:rsidRPr="00E24F30" w:rsidRDefault="00311077" w:rsidP="0031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За незаконный оборот названных предметов уголовная ответственность установлена специальными статьями Уголовного кодекса Российской Федерации.</w:t>
      </w:r>
    </w:p>
    <w:p w:rsidR="00311077" w:rsidRPr="00E24F30" w:rsidRDefault="00311077" w:rsidP="0031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 xml:space="preserve">Условия привлечения к уголовной ответственности: достижение преступником 16 лет (возраст наступления уголовной ответственности) и знание им того, что предмет скупки или </w:t>
      </w:r>
      <w:proofErr w:type="gramStart"/>
      <w:r w:rsidRPr="00E24F30">
        <w:rPr>
          <w:rFonts w:ascii="Times New Roman" w:hAnsi="Times New Roman" w:cs="Times New Roman"/>
          <w:sz w:val="28"/>
          <w:szCs w:val="28"/>
        </w:rPr>
        <w:t>сбыта</w:t>
      </w:r>
      <w:proofErr w:type="gramEnd"/>
      <w:r w:rsidRPr="00E24F30">
        <w:rPr>
          <w:rFonts w:ascii="Times New Roman" w:hAnsi="Times New Roman" w:cs="Times New Roman"/>
          <w:sz w:val="28"/>
          <w:szCs w:val="28"/>
        </w:rPr>
        <w:t xml:space="preserve"> добыт преступным путем.</w:t>
      </w:r>
    </w:p>
    <w:p w:rsidR="00311077" w:rsidRPr="00E24F30" w:rsidRDefault="00311077" w:rsidP="0031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Лицо, которое не было осведомлено о том, что приобретаемое имущество является похищенным, не подлежит привлечению к уголовной ответственности. Однако краденые предметы будут изъяты для передачи действительному собственнику.</w:t>
      </w:r>
    </w:p>
    <w:p w:rsidR="00311077" w:rsidRPr="00E24F30" w:rsidRDefault="00311077" w:rsidP="0031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При покупке какой-либо вещи по явно заниженной цене гражданин рискует потерять переданные преступнику деньги и купленное у него имущество.</w:t>
      </w:r>
    </w:p>
    <w:p w:rsidR="00311077" w:rsidRDefault="00311077" w:rsidP="00311077">
      <w:pPr>
        <w:spacing w:after="0" w:line="240" w:lineRule="auto"/>
        <w:ind w:firstLine="709"/>
        <w:jc w:val="both"/>
      </w:pPr>
      <w:r w:rsidRPr="00E24F30">
        <w:rPr>
          <w:rFonts w:ascii="Times New Roman" w:hAnsi="Times New Roman" w:cs="Times New Roman"/>
          <w:sz w:val="28"/>
          <w:szCs w:val="28"/>
        </w:rPr>
        <w:t xml:space="preserve">О фактах скупки и реализации крадено можно </w:t>
      </w:r>
      <w:proofErr w:type="gramStart"/>
      <w:r w:rsidRPr="00E24F30">
        <w:rPr>
          <w:rFonts w:ascii="Times New Roman" w:hAnsi="Times New Roman" w:cs="Times New Roman"/>
          <w:sz w:val="28"/>
          <w:szCs w:val="28"/>
        </w:rPr>
        <w:t>сообщить</w:t>
      </w:r>
      <w:proofErr w:type="gramEnd"/>
      <w:r w:rsidRPr="00E24F30">
        <w:rPr>
          <w:rFonts w:ascii="Times New Roman" w:hAnsi="Times New Roman" w:cs="Times New Roman"/>
          <w:sz w:val="28"/>
          <w:szCs w:val="28"/>
        </w:rPr>
        <w:t xml:space="preserve"> в органы полиции</w:t>
      </w:r>
      <w:r>
        <w:t>.</w:t>
      </w:r>
    </w:p>
    <w:p w:rsidR="00311077" w:rsidRDefault="00311077" w:rsidP="00311077"/>
    <w:p w:rsidR="00311077" w:rsidRDefault="00311077" w:rsidP="00311077"/>
    <w:p w:rsidR="00311077" w:rsidRDefault="00311077" w:rsidP="00311077"/>
    <w:p w:rsidR="00311077" w:rsidRDefault="00311077" w:rsidP="00311077"/>
    <w:p w:rsidR="00311077" w:rsidRDefault="00311077" w:rsidP="00311077"/>
    <w:p w:rsidR="00000000" w:rsidRDefault="0031107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7"/>
    <w:rsid w:val="0031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2020-06-15T08:52:00Z</cp:lastPrinted>
  <dcterms:created xsi:type="dcterms:W3CDTF">2020-06-15T08:52:00Z</dcterms:created>
  <dcterms:modified xsi:type="dcterms:W3CDTF">2020-06-15T08:53:00Z</dcterms:modified>
</cp:coreProperties>
</file>