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ED" w:rsidRPr="00AF4AC3" w:rsidRDefault="000768ED" w:rsidP="00AF4AC3">
      <w:pPr>
        <w:ind w:right="-1"/>
        <w:contextualSpacing/>
        <w:jc w:val="center"/>
        <w:rPr>
          <w:sz w:val="28"/>
          <w:szCs w:val="28"/>
        </w:rPr>
      </w:pPr>
      <w:r w:rsidRPr="00AF4AC3">
        <w:rPr>
          <w:sz w:val="28"/>
          <w:szCs w:val="28"/>
        </w:rPr>
        <w:t>АДМИНИСТРАЦИЯ ГОРОДСКОГО ОКРУГА ЭЛЕКТРОСТАЛЬ</w:t>
      </w:r>
    </w:p>
    <w:p w:rsidR="000768ED" w:rsidRPr="00AF4AC3" w:rsidRDefault="000768ED" w:rsidP="00AF4AC3">
      <w:pPr>
        <w:ind w:right="-1"/>
        <w:contextualSpacing/>
        <w:jc w:val="center"/>
        <w:rPr>
          <w:sz w:val="28"/>
          <w:szCs w:val="28"/>
        </w:rPr>
      </w:pPr>
    </w:p>
    <w:p w:rsidR="000768ED" w:rsidRPr="00AF4AC3" w:rsidRDefault="000768ED" w:rsidP="00AF4AC3">
      <w:pPr>
        <w:ind w:right="-1"/>
        <w:contextualSpacing/>
        <w:jc w:val="center"/>
        <w:rPr>
          <w:sz w:val="28"/>
          <w:szCs w:val="28"/>
        </w:rPr>
      </w:pPr>
      <w:r w:rsidRPr="00AF4AC3">
        <w:rPr>
          <w:sz w:val="28"/>
          <w:szCs w:val="28"/>
        </w:rPr>
        <w:t>МОСКОВСКОЙ ОБЛАСТИ</w:t>
      </w:r>
    </w:p>
    <w:p w:rsidR="000768ED" w:rsidRPr="00AF4AC3" w:rsidRDefault="000768ED" w:rsidP="00AF4AC3">
      <w:pPr>
        <w:ind w:right="-1"/>
        <w:contextualSpacing/>
        <w:jc w:val="center"/>
        <w:rPr>
          <w:sz w:val="28"/>
          <w:szCs w:val="28"/>
        </w:rPr>
      </w:pPr>
    </w:p>
    <w:p w:rsidR="000768ED" w:rsidRPr="00AF4AC3" w:rsidRDefault="000768ED" w:rsidP="00AF4AC3">
      <w:pPr>
        <w:ind w:right="-1"/>
        <w:contextualSpacing/>
        <w:jc w:val="center"/>
        <w:rPr>
          <w:sz w:val="44"/>
          <w:szCs w:val="44"/>
        </w:rPr>
      </w:pPr>
      <w:r w:rsidRPr="00AF4AC3">
        <w:rPr>
          <w:sz w:val="44"/>
          <w:szCs w:val="44"/>
        </w:rPr>
        <w:t>ПОСТАНОВЛЕНИЕ</w:t>
      </w:r>
    </w:p>
    <w:p w:rsidR="000768ED" w:rsidRPr="00AF4AC3" w:rsidRDefault="000768ED" w:rsidP="00AF4AC3">
      <w:pPr>
        <w:ind w:right="-1"/>
        <w:jc w:val="center"/>
        <w:rPr>
          <w:sz w:val="44"/>
          <w:szCs w:val="44"/>
        </w:rPr>
      </w:pPr>
    </w:p>
    <w:p w:rsidR="000768ED" w:rsidRDefault="00AF4AC3" w:rsidP="000768ED">
      <w:pPr>
        <w:ind w:left="-851" w:right="-567"/>
        <w:jc w:val="center"/>
        <w:outlineLvl w:val="0"/>
      </w:pPr>
      <w:r>
        <w:t>от</w:t>
      </w:r>
      <w:r w:rsidR="000768ED">
        <w:t xml:space="preserve"> </w:t>
      </w:r>
      <w:r w:rsidR="000768ED" w:rsidRPr="00AF4AC3">
        <w:t>21.03.2018</w:t>
      </w:r>
      <w:r w:rsidR="000768ED">
        <w:t xml:space="preserve"> № </w:t>
      </w:r>
      <w:r w:rsidR="000768ED" w:rsidRPr="00AF4AC3">
        <w:t>222/3</w:t>
      </w:r>
    </w:p>
    <w:p w:rsidR="001C227D" w:rsidRDefault="001C227D" w:rsidP="00AF4AC3">
      <w:pPr>
        <w:ind w:right="-1"/>
        <w:jc w:val="center"/>
        <w:outlineLvl w:val="0"/>
      </w:pPr>
    </w:p>
    <w:p w:rsidR="001C227D" w:rsidRDefault="001C227D" w:rsidP="00AF4AC3">
      <w:pPr>
        <w:ind w:right="-1"/>
        <w:jc w:val="center"/>
        <w:outlineLvl w:val="0"/>
      </w:pPr>
    </w:p>
    <w:p w:rsidR="000A16D8" w:rsidRDefault="000A16D8" w:rsidP="00CD09BF">
      <w:pPr>
        <w:ind w:right="-2"/>
        <w:jc w:val="center"/>
        <w:outlineLvl w:val="0"/>
      </w:pPr>
      <w:bookmarkStart w:id="0" w:name="_GoBack"/>
      <w:r>
        <w:t xml:space="preserve">О внесении изменений в муниципальную программу «Управление </w:t>
      </w:r>
      <w:r w:rsidR="00AF4AC3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  <w:bookmarkEnd w:id="0"/>
    </w:p>
    <w:p w:rsidR="000A16D8" w:rsidRDefault="000A16D8" w:rsidP="00AF4AC3">
      <w:pPr>
        <w:jc w:val="center"/>
      </w:pPr>
    </w:p>
    <w:p w:rsidR="00AF4AC3" w:rsidRDefault="00AF4AC3" w:rsidP="00AF4AC3">
      <w:pPr>
        <w:jc w:val="center"/>
      </w:pPr>
    </w:p>
    <w:p w:rsidR="000534B6" w:rsidRPr="00CF701A" w:rsidRDefault="000A16D8" w:rsidP="00AF4AC3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 (с</w:t>
      </w:r>
      <w:r w:rsidR="000534B6">
        <w:t xml:space="preserve"> последующими изменениями и дополнениями),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876CC6">
        <w:rPr>
          <w:rFonts w:cs="Times New Roman"/>
        </w:rPr>
        <w:t>ой области 27.08.2013 № 651/8 (</w:t>
      </w:r>
      <w:r w:rsidR="000534B6">
        <w:rPr>
          <w:rFonts w:cs="Times New Roman"/>
        </w:rPr>
        <w:t>с последующ</w:t>
      </w:r>
      <w:r w:rsidR="00B064D0">
        <w:rPr>
          <w:rFonts w:cs="Times New Roman"/>
        </w:rPr>
        <w:t>ими изменениями и дополнениями)</w:t>
      </w:r>
      <w:r w:rsidR="000534B6" w:rsidRPr="00865CDD">
        <w:t xml:space="preserve"> 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AF4AC3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A15FFC">
        <w:t xml:space="preserve">Внести 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r w:rsidR="00AF4AC3">
        <w:t xml:space="preserve">муниципальными </w:t>
      </w:r>
      <w:r w:rsidRPr="00D37791">
        <w:t>финансами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AF4AC3">
        <w:t xml:space="preserve"> </w:t>
      </w:r>
      <w:r w:rsidR="009C08E1">
        <w:t xml:space="preserve">№ </w:t>
      </w:r>
      <w:r w:rsidR="00680149">
        <w:t>899/</w:t>
      </w:r>
      <w:r w:rsidR="009C08E1" w:rsidRPr="00B325CC">
        <w:t>16</w:t>
      </w:r>
      <w:r w:rsidR="002A612E">
        <w:t xml:space="preserve"> (</w:t>
      </w:r>
      <w:r w:rsidR="00680149">
        <w:t xml:space="preserve">в редакции </w:t>
      </w:r>
      <w:r w:rsidR="007E1486">
        <w:rPr>
          <w:rFonts w:cs="Times New Roman"/>
        </w:rPr>
        <w:t>постановления</w:t>
      </w:r>
      <w:r w:rsidR="00E1350D">
        <w:rPr>
          <w:rFonts w:cs="Times New Roman"/>
        </w:rPr>
        <w:t xml:space="preserve"> </w:t>
      </w:r>
      <w:r w:rsidR="002A612E">
        <w:t>от</w:t>
      </w:r>
      <w:r w:rsidR="00203576">
        <w:t xml:space="preserve"> 06.12.</w:t>
      </w:r>
      <w:r w:rsidR="002D0D49">
        <w:t>20</w:t>
      </w:r>
      <w:r w:rsidR="00203576">
        <w:t>17 №888/12</w:t>
      </w:r>
      <w:r w:rsidR="002A612E">
        <w:t>)</w:t>
      </w:r>
      <w:r w:rsidRPr="00D37791">
        <w:t>.</w:t>
      </w:r>
    </w:p>
    <w:p w:rsidR="00A15FFC" w:rsidRDefault="00885C1A" w:rsidP="00AF4AC3">
      <w:pPr>
        <w:tabs>
          <w:tab w:val="left" w:pos="180"/>
          <w:tab w:val="left" w:pos="720"/>
        </w:tabs>
        <w:ind w:firstLine="708"/>
        <w:jc w:val="both"/>
      </w:pPr>
      <w:r>
        <w:t>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8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A15FFC" w:rsidP="00AF4AC3">
      <w:pPr>
        <w:tabs>
          <w:tab w:val="left" w:pos="180"/>
          <w:tab w:val="left" w:pos="540"/>
        </w:tabs>
        <w:ind w:firstLine="708"/>
        <w:jc w:val="both"/>
      </w:pPr>
      <w:r>
        <w:t xml:space="preserve">3. </w:t>
      </w:r>
      <w:r w:rsidRPr="008D5194">
        <w:t xml:space="preserve">Источником финансирования публикации </w:t>
      </w:r>
      <w:r>
        <w:t>настоящего</w:t>
      </w:r>
      <w:r w:rsidRPr="008D5194">
        <w:t xml:space="preserve"> постановлен</w:t>
      </w:r>
      <w:r>
        <w:t xml:space="preserve">ия принять денежные средства, предусмотренные в бюджете </w:t>
      </w:r>
      <w:r w:rsidRPr="008D5194">
        <w:t>городского округа Электросталь Московской области</w:t>
      </w:r>
      <w:r>
        <w:t xml:space="preserve"> по подразделу 0113 «Другие общегосударственные вопросы» раздела 0100.</w:t>
      </w:r>
    </w:p>
    <w:p w:rsidR="00173DA4" w:rsidRPr="001B01D9" w:rsidRDefault="00A15FFC" w:rsidP="00AF4AC3">
      <w:pPr>
        <w:tabs>
          <w:tab w:val="left" w:pos="180"/>
          <w:tab w:val="left" w:pos="540"/>
        </w:tabs>
        <w:ind w:firstLine="708"/>
        <w:jc w:val="both"/>
      </w:pPr>
      <w:r>
        <w:t xml:space="preserve">4. </w:t>
      </w:r>
      <w:r w:rsidRPr="00CF701A">
        <w:t xml:space="preserve">Контроль за исполнением настоящего постановления </w:t>
      </w:r>
      <w:r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Pr="001B01D9">
        <w:t>Ф</w:t>
      </w:r>
      <w:r w:rsidR="00E1350D">
        <w:t>е</w:t>
      </w:r>
      <w:r w:rsidRPr="001B01D9">
        <w:t>дорова А.В.</w:t>
      </w:r>
    </w:p>
    <w:p w:rsidR="00885C1A" w:rsidRDefault="00885C1A" w:rsidP="009B3B3B">
      <w:pPr>
        <w:jc w:val="both"/>
      </w:pPr>
    </w:p>
    <w:p w:rsidR="00AF4AC3" w:rsidRDefault="00AF4AC3" w:rsidP="009B3B3B">
      <w:pPr>
        <w:jc w:val="both"/>
      </w:pPr>
    </w:p>
    <w:p w:rsidR="00AF4AC3" w:rsidRDefault="00AF4AC3" w:rsidP="009B3B3B">
      <w:pPr>
        <w:jc w:val="both"/>
      </w:pPr>
    </w:p>
    <w:p w:rsidR="00AF4AC3" w:rsidRDefault="00AF4AC3" w:rsidP="009B3B3B">
      <w:pPr>
        <w:jc w:val="both"/>
      </w:pPr>
    </w:p>
    <w:p w:rsidR="00AF4AC3" w:rsidRDefault="00AF4AC3" w:rsidP="009B3B3B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   </w:t>
      </w:r>
      <w:r w:rsidR="000534B6" w:rsidRPr="003C1D4C">
        <w:t xml:space="preserve"> </w:t>
      </w:r>
      <w:r w:rsidR="00CE047D" w:rsidRPr="003C1D4C">
        <w:t>В.Я. Пекарев</w:t>
      </w:r>
    </w:p>
    <w:p w:rsidR="005556B9" w:rsidRDefault="005556B9" w:rsidP="000534B6">
      <w:pPr>
        <w:jc w:val="both"/>
      </w:pPr>
    </w:p>
    <w:p w:rsidR="00C57389" w:rsidRDefault="00C57389" w:rsidP="007B797B">
      <w:pPr>
        <w:sectPr w:rsidR="00C57389" w:rsidSect="00AF4AC3">
          <w:headerReference w:type="even" r:id="rId9"/>
          <w:footerReference w:type="even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B1D18" w:rsidRDefault="006B1D18" w:rsidP="00AF4AC3">
      <w:pPr>
        <w:ind w:left="11199"/>
        <w:jc w:val="both"/>
      </w:pPr>
      <w:r>
        <w:lastRenderedPageBreak/>
        <w:t>Приложение к</w:t>
      </w:r>
    </w:p>
    <w:p w:rsidR="006B1D18" w:rsidRDefault="006B1D18" w:rsidP="00AF4AC3">
      <w:pPr>
        <w:ind w:left="11199"/>
        <w:jc w:val="both"/>
      </w:pPr>
      <w:r>
        <w:t>постановлению Администрации</w:t>
      </w:r>
    </w:p>
    <w:p w:rsidR="006B1D18" w:rsidRDefault="006B1D18" w:rsidP="00AF4AC3">
      <w:pPr>
        <w:ind w:left="11199"/>
        <w:jc w:val="both"/>
      </w:pPr>
      <w:r>
        <w:t>городского округа Электросталь</w:t>
      </w:r>
    </w:p>
    <w:p w:rsidR="006B1D18" w:rsidRDefault="006B1D18" w:rsidP="00AF4AC3">
      <w:pPr>
        <w:ind w:left="11199"/>
        <w:jc w:val="both"/>
      </w:pPr>
      <w:r>
        <w:t>Московской области</w:t>
      </w:r>
    </w:p>
    <w:p w:rsidR="006B1D18" w:rsidRDefault="00AF4AC3" w:rsidP="00AF4AC3">
      <w:pPr>
        <w:ind w:left="11199"/>
        <w:jc w:val="both"/>
      </w:pPr>
      <w:r>
        <w:t xml:space="preserve">от </w:t>
      </w:r>
      <w:r w:rsidRPr="00AF4AC3">
        <w:t>21.03.2018</w:t>
      </w:r>
      <w:r>
        <w:t xml:space="preserve"> № </w:t>
      </w:r>
      <w:r w:rsidRPr="00AF4AC3">
        <w:t>222/3</w:t>
      </w:r>
    </w:p>
    <w:p w:rsidR="006E626B" w:rsidRDefault="006E626B" w:rsidP="006B1D18">
      <w:pPr>
        <w:jc w:val="center"/>
      </w:pP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Изменения в муниципальную програ</w:t>
      </w:r>
      <w:r w:rsidR="00AF4AC3">
        <w:t>мму «Управление муниципальными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</w:t>
      </w:r>
      <w:r w:rsidR="00AF4AC3">
        <w:rPr>
          <w:rFonts w:cs="Times New Roman"/>
        </w:rPr>
        <w:t xml:space="preserve">ммы «Управление муниципальными </w:t>
      </w:r>
      <w:r>
        <w:rPr>
          <w:rFonts w:cs="Times New Roman"/>
        </w:rPr>
        <w:t>финансами городского округа Электросталь Московской области» на 2017-2021 годы:</w:t>
      </w:r>
    </w:p>
    <w:p w:rsidR="006B1D18" w:rsidRDefault="00FF3D7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</w:t>
      </w:r>
      <w:r w:rsidR="006B1D18">
        <w:rPr>
          <w:rFonts w:cs="Times New Roman"/>
        </w:rPr>
        <w:t>Источник</w:t>
      </w:r>
      <w:r w:rsidR="00AF4AC3">
        <w:rPr>
          <w:rFonts w:cs="Times New Roman"/>
        </w:rPr>
        <w:t xml:space="preserve">и финансирования муниципальной </w:t>
      </w:r>
      <w:r w:rsidR="006B1D18">
        <w:rPr>
          <w:rFonts w:cs="Times New Roman"/>
        </w:rPr>
        <w:t>программы, в том числе по годам:»</w:t>
      </w:r>
      <w:r w:rsidR="00AF4AC3">
        <w:rPr>
          <w:rFonts w:cs="Times New Roman"/>
        </w:rPr>
        <w:t xml:space="preserve"> </w:t>
      </w:r>
      <w:r w:rsidR="006B1D18">
        <w:rPr>
          <w:rFonts w:cs="Times New Roman"/>
        </w:rPr>
        <w:t>изложить в следующей редакции:</w:t>
      </w:r>
    </w:p>
    <w:p w:rsidR="002D0D49" w:rsidRDefault="002D0D49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3364"/>
        <w:gridCol w:w="2815"/>
        <w:gridCol w:w="1024"/>
        <w:gridCol w:w="959"/>
        <w:gridCol w:w="904"/>
        <w:gridCol w:w="938"/>
        <w:gridCol w:w="930"/>
        <w:gridCol w:w="992"/>
      </w:tblGrid>
      <w:tr w:rsidR="005C032E" w:rsidRPr="00892C48" w:rsidTr="007055D6">
        <w:trPr>
          <w:trHeight w:val="505"/>
        </w:trPr>
        <w:tc>
          <w:tcPr>
            <w:tcW w:w="2595" w:type="dxa"/>
            <w:vMerge w:val="restart"/>
            <w:tcBorders>
              <w:bottom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364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5747" w:type="dxa"/>
            <w:gridSpan w:val="6"/>
          </w:tcPr>
          <w:p w:rsidR="005C032E" w:rsidRPr="00892C48" w:rsidRDefault="005C032E" w:rsidP="005C032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5C032E" w:rsidRPr="00892C48" w:rsidTr="007055D6">
        <w:trPr>
          <w:trHeight w:val="486"/>
        </w:trPr>
        <w:tc>
          <w:tcPr>
            <w:tcW w:w="2595" w:type="dxa"/>
            <w:vMerge/>
            <w:tcBorders>
              <w:bottom w:val="nil"/>
            </w:tcBorders>
          </w:tcPr>
          <w:p w:rsidR="005C032E" w:rsidRPr="00892C48" w:rsidRDefault="005C032E" w:rsidP="005C032E"/>
        </w:tc>
        <w:tc>
          <w:tcPr>
            <w:tcW w:w="3364" w:type="dxa"/>
            <w:vMerge w:val="restart"/>
            <w:tcBorders>
              <w:bottom w:val="single" w:sz="4" w:space="0" w:color="auto"/>
            </w:tcBorders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5C032E" w:rsidRPr="005C032E" w:rsidRDefault="005C032E" w:rsidP="005C032E">
            <w:pPr>
              <w:jc w:val="center"/>
            </w:pPr>
          </w:p>
        </w:tc>
        <w:tc>
          <w:tcPr>
            <w:tcW w:w="2815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2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04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30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5C032E" w:rsidRPr="00892C48" w:rsidTr="007055D6">
        <w:trPr>
          <w:trHeight w:val="276"/>
        </w:trPr>
        <w:tc>
          <w:tcPr>
            <w:tcW w:w="2595" w:type="dxa"/>
            <w:vMerge w:val="restart"/>
            <w:tcBorders>
              <w:top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  <w:vMerge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2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9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04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8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30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C032E" w:rsidRPr="00D47E79" w:rsidTr="007055D6">
        <w:trPr>
          <w:trHeight w:val="691"/>
        </w:trPr>
        <w:tc>
          <w:tcPr>
            <w:tcW w:w="2595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364" w:type="dxa"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15" w:type="dxa"/>
          </w:tcPr>
          <w:p w:rsidR="005C032E" w:rsidRPr="00892C48" w:rsidRDefault="005C032E" w:rsidP="005C032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24" w:type="dxa"/>
            <w:vAlign w:val="center"/>
          </w:tcPr>
          <w:p w:rsidR="005C032E" w:rsidRPr="00D47E79" w:rsidRDefault="007055D6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259558,7</w:t>
            </w:r>
          </w:p>
        </w:tc>
        <w:tc>
          <w:tcPr>
            <w:tcW w:w="959" w:type="dxa"/>
            <w:vAlign w:val="center"/>
          </w:tcPr>
          <w:p w:rsidR="005C032E" w:rsidRPr="00D47E79" w:rsidRDefault="007055D6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46503,2</w:t>
            </w:r>
          </w:p>
        </w:tc>
        <w:tc>
          <w:tcPr>
            <w:tcW w:w="904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6650</w:t>
            </w:r>
            <w:r w:rsidRPr="00D47E79">
              <w:rPr>
                <w:rFonts w:cs="Times New Roman"/>
                <w:color w:val="000000"/>
              </w:rPr>
              <w:t>0,7</w:t>
            </w:r>
          </w:p>
        </w:tc>
        <w:tc>
          <w:tcPr>
            <w:tcW w:w="938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  <w:r w:rsidRPr="00D47E79">
              <w:rPr>
                <w:rFonts w:cs="Times New Roman"/>
                <w:color w:val="000000"/>
              </w:rPr>
              <w:t>961,6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  <w:r w:rsidRPr="00D47E79">
              <w:rPr>
                <w:rFonts w:cs="Times New Roman"/>
                <w:color w:val="000000"/>
              </w:rPr>
              <w:t>093,2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67</w:t>
            </w:r>
            <w:r w:rsidRPr="00D47E79">
              <w:rPr>
                <w:rFonts w:cs="Times New Roman"/>
                <w:color w:val="000000"/>
              </w:rPr>
              <w:t>500,0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104</w:t>
            </w:r>
            <w:r w:rsidR="007055D6">
              <w:rPr>
                <w:rFonts w:cs="Times New Roman"/>
                <w:color w:val="000000"/>
              </w:rPr>
              <w:t>153,6</w:t>
            </w:r>
          </w:p>
        </w:tc>
        <w:tc>
          <w:tcPr>
            <w:tcW w:w="959" w:type="dxa"/>
            <w:vAlign w:val="center"/>
          </w:tcPr>
          <w:p w:rsidR="005C032E" w:rsidRPr="00D47E79" w:rsidRDefault="007055D6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20003,2</w:t>
            </w:r>
          </w:p>
        </w:tc>
        <w:tc>
          <w:tcPr>
            <w:tcW w:w="904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20849,7</w:t>
            </w:r>
          </w:p>
        </w:tc>
        <w:tc>
          <w:tcPr>
            <w:tcW w:w="938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20405,5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20395,2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22500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  <w:tr w:rsidR="005C032E" w:rsidRPr="00D47E79" w:rsidTr="007055D6">
        <w:tc>
          <w:tcPr>
            <w:tcW w:w="2595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364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15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24" w:type="dxa"/>
            <w:vAlign w:val="center"/>
          </w:tcPr>
          <w:p w:rsidR="005C032E" w:rsidRPr="00D47E79" w:rsidRDefault="007055D6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155405,1</w:t>
            </w:r>
          </w:p>
        </w:tc>
        <w:tc>
          <w:tcPr>
            <w:tcW w:w="959" w:type="dxa"/>
            <w:vAlign w:val="center"/>
          </w:tcPr>
          <w:p w:rsidR="005C032E" w:rsidRPr="00D47E79" w:rsidRDefault="007055D6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26500,0</w:t>
            </w:r>
          </w:p>
        </w:tc>
        <w:tc>
          <w:tcPr>
            <w:tcW w:w="904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4565</w:t>
            </w:r>
            <w:r w:rsidRPr="00D47E79">
              <w:rPr>
                <w:rFonts w:cs="Times New Roman"/>
                <w:color w:val="000000"/>
              </w:rPr>
              <w:t>1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  <w:tc>
          <w:tcPr>
            <w:tcW w:w="938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21556,1</w:t>
            </w:r>
          </w:p>
        </w:tc>
        <w:tc>
          <w:tcPr>
            <w:tcW w:w="930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16698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5C032E" w:rsidRPr="00D47E79" w:rsidRDefault="005C032E" w:rsidP="005C032E">
            <w:pPr>
              <w:jc w:val="center"/>
              <w:rPr>
                <w:rFonts w:cs="Times New Roman"/>
                <w:color w:val="000000"/>
              </w:rPr>
            </w:pPr>
            <w:r w:rsidRPr="00D47E79">
              <w:rPr>
                <w:rFonts w:cs="Times New Roman"/>
                <w:color w:val="000000"/>
              </w:rPr>
              <w:t>45000</w:t>
            </w:r>
            <w:r w:rsidR="007055D6">
              <w:rPr>
                <w:rFonts w:cs="Times New Roman"/>
                <w:color w:val="000000"/>
              </w:rPr>
              <w:t>,0</w:t>
            </w:r>
          </w:p>
        </w:tc>
      </w:tr>
    </w:tbl>
    <w:p w:rsidR="006B1D18" w:rsidRDefault="002D0D49" w:rsidP="002D0D49">
      <w:pPr>
        <w:tabs>
          <w:tab w:val="left" w:pos="360"/>
        </w:tabs>
        <w:autoSpaceDE w:val="0"/>
        <w:autoSpaceDN w:val="0"/>
        <w:adjustRightInd w:val="0"/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E626B" w:rsidRDefault="006E626B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E626B" w:rsidRPr="007055D6" w:rsidRDefault="00C3618F" w:rsidP="006E626B">
      <w:pPr>
        <w:pStyle w:val="af"/>
        <w:numPr>
          <w:ilvl w:val="0"/>
          <w:numId w:val="8"/>
        </w:numPr>
        <w:tabs>
          <w:tab w:val="left" w:pos="360"/>
        </w:tabs>
        <w:spacing w:line="288" w:lineRule="auto"/>
        <w:jc w:val="both"/>
        <w:rPr>
          <w:rFonts w:cs="Times New Roman"/>
        </w:rPr>
      </w:pPr>
      <w:r w:rsidRPr="006E626B">
        <w:rPr>
          <w:rFonts w:cs="Times New Roman"/>
        </w:rPr>
        <w:lastRenderedPageBreak/>
        <w:t>В Перечень</w:t>
      </w:r>
      <w:r w:rsidR="006B1D18" w:rsidRPr="006E626B">
        <w:rPr>
          <w:rFonts w:cs="Times New Roman"/>
        </w:rPr>
        <w:t xml:space="preserve"> меропр</w:t>
      </w:r>
      <w:r w:rsidR="00CB041B">
        <w:rPr>
          <w:rFonts w:cs="Times New Roman"/>
        </w:rPr>
        <w:t>иятий муниципальной программы «</w:t>
      </w:r>
      <w:r w:rsidR="006B1D18" w:rsidRPr="006E626B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E626B">
        <w:rPr>
          <w:rFonts w:cs="Times New Roman"/>
        </w:rPr>
        <w:t xml:space="preserve"> внести следующие изменения</w:t>
      </w:r>
      <w:r w:rsidR="006B1D18" w:rsidRPr="006E626B">
        <w:rPr>
          <w:rFonts w:cs="Times New Roman"/>
        </w:rPr>
        <w:t>:</w:t>
      </w:r>
    </w:p>
    <w:p w:rsidR="006E626B" w:rsidRP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</w:t>
      </w:r>
      <w:r w:rsidR="00C3618F">
        <w:rPr>
          <w:rFonts w:cs="Times New Roman"/>
        </w:rPr>
        <w:t>. Строки  3, 3.1</w:t>
      </w:r>
      <w:r w:rsidR="007B2252">
        <w:rPr>
          <w:rFonts w:cs="Times New Roman"/>
        </w:rPr>
        <w:t>, 3.2, 4, 4.1</w:t>
      </w:r>
      <w:r w:rsidR="00C3618F">
        <w:rPr>
          <w:rFonts w:cs="Times New Roman"/>
        </w:rPr>
        <w:t xml:space="preserve"> изложить в следующей редакции:</w:t>
      </w:r>
    </w:p>
    <w:p w:rsidR="002D0D49" w:rsidRDefault="002D0D49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708"/>
        <w:gridCol w:w="1134"/>
        <w:gridCol w:w="993"/>
        <w:gridCol w:w="992"/>
        <w:gridCol w:w="992"/>
        <w:gridCol w:w="992"/>
        <w:gridCol w:w="1134"/>
        <w:gridCol w:w="993"/>
        <w:gridCol w:w="1134"/>
        <w:gridCol w:w="1275"/>
        <w:gridCol w:w="2268"/>
      </w:tblGrid>
      <w:tr w:rsidR="00C3618F" w:rsidRPr="00892C48" w:rsidTr="007E1486">
        <w:trPr>
          <w:trHeight w:val="217"/>
        </w:trPr>
        <w:tc>
          <w:tcPr>
            <w:tcW w:w="644" w:type="dxa"/>
            <w:vMerge w:val="restart"/>
          </w:tcPr>
          <w:p w:rsidR="006E626B" w:rsidRPr="007B2252" w:rsidRDefault="006E626B" w:rsidP="006E626B">
            <w:pPr>
              <w:ind w:left="-882"/>
            </w:pPr>
            <w:r>
              <w:rPr>
                <w:sz w:val="22"/>
                <w:szCs w:val="22"/>
              </w:rPr>
              <w:t>3</w:t>
            </w:r>
          </w:p>
          <w:p w:rsidR="00C3618F" w:rsidRPr="007B2252" w:rsidRDefault="007B2252" w:rsidP="007B2252">
            <w:r>
              <w:t>3.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Основное мероприятие</w:t>
            </w:r>
            <w:r w:rsidR="007B2252">
              <w:rPr>
                <w:b/>
                <w:sz w:val="20"/>
                <w:szCs w:val="20"/>
                <w:u w:val="single"/>
              </w:rPr>
              <w:t xml:space="preserve"> </w:t>
            </w:r>
            <w:r w:rsidRPr="00892C48">
              <w:rPr>
                <w:b/>
                <w:sz w:val="20"/>
                <w:szCs w:val="20"/>
                <w:u w:val="single"/>
              </w:rPr>
              <w:t>№ 3</w:t>
            </w:r>
          </w:p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  <w:p w:rsidR="00C3618F" w:rsidRPr="00892C48" w:rsidRDefault="00C3618F" w:rsidP="00C3618F"/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E44EC1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E44EC1"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3618F" w:rsidRPr="00892C48" w:rsidTr="007E1486">
        <w:trPr>
          <w:trHeight w:val="1170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ind w:right="-7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/>
        </w:tc>
      </w:tr>
      <w:tr w:rsidR="00C3618F" w:rsidRPr="00892C48" w:rsidTr="007E1486">
        <w:trPr>
          <w:trHeight w:val="195"/>
        </w:trPr>
        <w:tc>
          <w:tcPr>
            <w:tcW w:w="644" w:type="dxa"/>
            <w:vMerge w:val="restart"/>
          </w:tcPr>
          <w:p w:rsidR="00C3618F" w:rsidRPr="00892C48" w:rsidRDefault="00C3618F" w:rsidP="00C3618F">
            <w:r>
              <w:t>3.</w:t>
            </w:r>
            <w:r w:rsidRPr="00892C48">
              <w:t>1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C3618F" w:rsidRPr="00892C48" w:rsidRDefault="00C3618F" w:rsidP="00C3618F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Итого: 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</w:t>
            </w:r>
          </w:p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 :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2017г.-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3E36EA">
                <w:rPr>
                  <w:sz w:val="18"/>
                  <w:szCs w:val="18"/>
                </w:rPr>
                <w:t>2019 г</w:t>
              </w:r>
            </w:smartTag>
            <w:r w:rsidRPr="003E36EA">
              <w:rPr>
                <w:sz w:val="18"/>
                <w:szCs w:val="18"/>
              </w:rPr>
              <w:t>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2020г. -≤ 50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 ; </w:t>
            </w:r>
          </w:p>
          <w:p w:rsidR="00C3618F" w:rsidRPr="003E36EA" w:rsidRDefault="00C3618F" w:rsidP="00C3618F">
            <w:pPr>
              <w:pStyle w:val="ConsPlusCell"/>
              <w:ind w:right="-74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2021г.- ≤ 50</w:t>
            </w:r>
          </w:p>
          <w:p w:rsidR="00C3618F" w:rsidRPr="00D04DB2" w:rsidRDefault="00C3618F" w:rsidP="00C3618F">
            <w:pPr>
              <w:pStyle w:val="ConsPlusCell"/>
            </w:pPr>
            <w:r w:rsidRPr="003E36EA">
              <w:rPr>
                <w:sz w:val="18"/>
                <w:szCs w:val="18"/>
              </w:rPr>
              <w:t>процентов.</w:t>
            </w:r>
          </w:p>
        </w:tc>
      </w:tr>
      <w:tr w:rsidR="00C3618F" w:rsidRPr="00892C48" w:rsidTr="007E1486">
        <w:trPr>
          <w:trHeight w:val="4160"/>
        </w:trPr>
        <w:tc>
          <w:tcPr>
            <w:tcW w:w="644" w:type="dxa"/>
            <w:vMerge/>
          </w:tcPr>
          <w:p w:rsidR="00C3618F" w:rsidRPr="00892C48" w:rsidRDefault="00C3618F" w:rsidP="00C3618F"/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7230" w:type="dxa"/>
            <w:gridSpan w:val="7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03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</w:tr>
      <w:tr w:rsidR="006E626B" w:rsidRPr="00892C48" w:rsidTr="007E1486">
        <w:trPr>
          <w:trHeight w:val="83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Pr="00892C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№2</w:t>
            </w:r>
          </w:p>
          <w:p w:rsidR="00C3618F" w:rsidRPr="00892C48" w:rsidRDefault="00C3618F" w:rsidP="00C3618F">
            <w:pPr>
              <w:ind w:right="-70"/>
              <w:rPr>
                <w:b/>
                <w:u w:val="single"/>
              </w:rPr>
            </w:pPr>
            <w:r w:rsidRPr="00892C48"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pStyle w:val="ConsPlusCell"/>
              <w:ind w:right="-75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Администрация городского округа, 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 , которые осуществляются за счет субвенций из федерального и областного бюджета)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E36EA">
                <w:rPr>
                  <w:sz w:val="18"/>
                  <w:szCs w:val="18"/>
                </w:rPr>
                <w:t>2017 г</w:t>
              </w:r>
            </w:smartTag>
            <w:r w:rsidRPr="003E36EA">
              <w:rPr>
                <w:sz w:val="18"/>
                <w:szCs w:val="18"/>
              </w:rPr>
              <w:t>.-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процентов ; 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3E36EA">
                <w:rPr>
                  <w:sz w:val="18"/>
                  <w:szCs w:val="18"/>
                </w:rPr>
                <w:t>2018 г</w:t>
              </w:r>
            </w:smartTag>
            <w:r w:rsidRPr="003E36EA">
              <w:rPr>
                <w:sz w:val="18"/>
                <w:szCs w:val="18"/>
              </w:rPr>
              <w:t>. -≤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2019г. -≤ 5,0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  <w:r w:rsidRPr="003E36EA">
              <w:rPr>
                <w:sz w:val="18"/>
                <w:szCs w:val="18"/>
              </w:rPr>
              <w:br/>
              <w:t>2020 г. - ≤ 5,0</w:t>
            </w:r>
          </w:p>
          <w:p w:rsidR="00C3618F" w:rsidRPr="003E36EA" w:rsidRDefault="00C3618F" w:rsidP="00C3618F">
            <w:pPr>
              <w:pStyle w:val="ConsPlusCel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 ;</w:t>
            </w:r>
          </w:p>
          <w:p w:rsidR="00C3618F" w:rsidRPr="003E36EA" w:rsidRDefault="00C3618F" w:rsidP="00C3618F">
            <w:pPr>
              <w:pStyle w:val="ConsPlusNormal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 2021г. -≤ 5,0</w:t>
            </w:r>
          </w:p>
          <w:p w:rsidR="00C3618F" w:rsidRPr="003E36EA" w:rsidRDefault="00D04DB2" w:rsidP="00C3618F">
            <w:pPr>
              <w:pStyle w:val="ConsPlusCell"/>
              <w:rPr>
                <w:color w:val="FF0000"/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>процентов</w:t>
            </w:r>
            <w:r w:rsidR="00C3618F" w:rsidRPr="003E36EA">
              <w:rPr>
                <w:sz w:val="18"/>
                <w:szCs w:val="18"/>
              </w:rPr>
              <w:t>.</w:t>
            </w:r>
          </w:p>
        </w:tc>
      </w:tr>
      <w:tr w:rsidR="006E626B" w:rsidRPr="00892C48" w:rsidTr="007E1486">
        <w:trPr>
          <w:trHeight w:val="2536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41883,6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155405,1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</w:t>
            </w:r>
            <w:r w:rsidRPr="00892C4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21556,1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16698,0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45000,0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ind w:right="-149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C3618F" w:rsidRPr="003E36EA" w:rsidRDefault="00C3618F" w:rsidP="00C3618F">
            <w:pPr>
              <w:rPr>
                <w:color w:val="FF0000"/>
                <w:sz w:val="18"/>
                <w:szCs w:val="18"/>
              </w:rPr>
            </w:pPr>
          </w:p>
        </w:tc>
      </w:tr>
      <w:tr w:rsidR="006E626B" w:rsidRPr="00892C48" w:rsidTr="007E1486">
        <w:trPr>
          <w:trHeight w:val="405"/>
        </w:trPr>
        <w:tc>
          <w:tcPr>
            <w:tcW w:w="644" w:type="dxa"/>
            <w:vMerge w:val="restart"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3" w:type="dxa"/>
            <w:vMerge w:val="restart"/>
          </w:tcPr>
          <w:p w:rsidR="00C3618F" w:rsidRPr="00892C48" w:rsidRDefault="00C3618F" w:rsidP="00C3618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C3618F" w:rsidRPr="00892C48" w:rsidRDefault="00C3618F" w:rsidP="00C3618F">
            <w:pPr>
              <w:rPr>
                <w:b/>
                <w:sz w:val="20"/>
                <w:szCs w:val="20"/>
                <w:u w:val="single"/>
              </w:rPr>
            </w:pPr>
            <w:r w:rsidRPr="00892C48">
              <w:rPr>
                <w:b/>
                <w:sz w:val="20"/>
                <w:szCs w:val="20"/>
                <w:u w:val="single"/>
              </w:rPr>
              <w:t>мероприятие№1</w:t>
            </w:r>
          </w:p>
          <w:p w:rsidR="00C3618F" w:rsidRPr="00892C48" w:rsidRDefault="00C3618F" w:rsidP="00C3618F">
            <w:pPr>
              <w:ind w:right="-70"/>
              <w:rPr>
                <w:b/>
              </w:rPr>
            </w:pPr>
            <w:r w:rsidRPr="00892C48">
              <w:rPr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708" w:type="dxa"/>
            <w:vMerge w:val="restart"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2017-2021 годы</w:t>
            </w: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Итого: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C3618F" w:rsidRPr="00892C48" w:rsidRDefault="007055D6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104153</w:t>
            </w:r>
            <w:r w:rsidR="00C3618F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C3618F" w:rsidRPr="00892C48" w:rsidRDefault="007055D6" w:rsidP="00C3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20003,2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  <w:vMerge w:val="restart"/>
          </w:tcPr>
          <w:p w:rsidR="00C3618F" w:rsidRPr="00892C48" w:rsidRDefault="00C3618F" w:rsidP="00C3618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C3618F" w:rsidRPr="003E36EA" w:rsidRDefault="00C3618F" w:rsidP="00C3618F">
            <w:pPr>
              <w:rPr>
                <w:sz w:val="18"/>
                <w:szCs w:val="18"/>
              </w:rPr>
            </w:pPr>
          </w:p>
        </w:tc>
      </w:tr>
      <w:tr w:rsidR="006E626B" w:rsidRPr="00892C48" w:rsidTr="007E1486">
        <w:trPr>
          <w:trHeight w:val="285"/>
        </w:trPr>
        <w:tc>
          <w:tcPr>
            <w:tcW w:w="644" w:type="dxa"/>
            <w:vMerge/>
          </w:tcPr>
          <w:p w:rsidR="00C3618F" w:rsidRPr="00892C48" w:rsidRDefault="00C3618F" w:rsidP="00C361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3618F" w:rsidRPr="00892C48" w:rsidRDefault="00C3618F" w:rsidP="00C3618F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3618F" w:rsidRPr="00892C48" w:rsidRDefault="00C3618F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3618F" w:rsidRPr="00892C48" w:rsidRDefault="00C3618F" w:rsidP="00C3618F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C3618F" w:rsidRPr="00892C48" w:rsidRDefault="007055D6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104153</w:t>
            </w:r>
            <w:r w:rsidR="00C3618F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C3618F" w:rsidRPr="00892C48" w:rsidRDefault="007055D6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20003,2</w:t>
            </w:r>
          </w:p>
        </w:tc>
        <w:tc>
          <w:tcPr>
            <w:tcW w:w="992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C3618F" w:rsidRPr="00892C48" w:rsidRDefault="00C3618F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  <w:vMerge/>
          </w:tcPr>
          <w:p w:rsidR="00C3618F" w:rsidRPr="00892C48" w:rsidRDefault="00C3618F" w:rsidP="00C3618F">
            <w:pPr>
              <w:pStyle w:val="ConsPlusCell"/>
              <w:ind w:right="-14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618F" w:rsidRPr="003E36EA" w:rsidRDefault="00C3618F" w:rsidP="00C3618F">
            <w:pPr>
              <w:rPr>
                <w:sz w:val="18"/>
                <w:szCs w:val="18"/>
              </w:rPr>
            </w:pPr>
          </w:p>
        </w:tc>
      </w:tr>
      <w:tr w:rsidR="006E626B" w:rsidRPr="00892C48" w:rsidTr="007E1486">
        <w:trPr>
          <w:trHeight w:val="783"/>
        </w:trPr>
        <w:tc>
          <w:tcPr>
            <w:tcW w:w="644" w:type="dxa"/>
            <w:vMerge w:val="restart"/>
          </w:tcPr>
          <w:p w:rsidR="006E626B" w:rsidRPr="00892C48" w:rsidRDefault="006E626B" w:rsidP="00C36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92C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b/>
                <w:sz w:val="20"/>
                <w:szCs w:val="20"/>
              </w:rPr>
              <w:t>Мероприятие №1</w:t>
            </w:r>
          </w:p>
          <w:p w:rsidR="006E626B" w:rsidRPr="00892C48" w:rsidRDefault="006E626B" w:rsidP="00C3618F">
            <w:pPr>
              <w:rPr>
                <w:b/>
                <w:sz w:val="18"/>
                <w:szCs w:val="18"/>
              </w:rPr>
            </w:pPr>
            <w:r w:rsidRPr="00892C48">
              <w:rPr>
                <w:sz w:val="20"/>
                <w:szCs w:val="20"/>
              </w:rPr>
              <w:t xml:space="preserve"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</w:t>
            </w:r>
            <w:r w:rsidRPr="00892C48">
              <w:rPr>
                <w:sz w:val="20"/>
                <w:szCs w:val="20"/>
              </w:rPr>
              <w:lastRenderedPageBreak/>
              <w:t>порядке исполнение бюджета городского округа Электросталь</w:t>
            </w:r>
            <w:r w:rsidRPr="00892C48">
              <w:t xml:space="preserve"> </w:t>
            </w:r>
            <w:r w:rsidRPr="00892C4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lastRenderedPageBreak/>
              <w:t>2017-2021 годы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</w:p>
          <w:p w:rsidR="006E626B" w:rsidRPr="00892C48" w:rsidRDefault="006E626B" w:rsidP="00C3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6E626B" w:rsidRPr="00892C48" w:rsidRDefault="007055D6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104153</w:t>
            </w:r>
            <w:r w:rsidR="006E626B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6E626B" w:rsidRPr="00892C48" w:rsidRDefault="007055D6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20003,2</w:t>
            </w:r>
          </w:p>
        </w:tc>
        <w:tc>
          <w:tcPr>
            <w:tcW w:w="992" w:type="dxa"/>
          </w:tcPr>
          <w:p w:rsidR="006E626B" w:rsidRPr="00892C48" w:rsidRDefault="006E626B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6E626B" w:rsidRPr="00892C48" w:rsidRDefault="006E626B" w:rsidP="00C3618F">
            <w:pPr>
              <w:pStyle w:val="ConsPlusCell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22500,0</w:t>
            </w:r>
          </w:p>
        </w:tc>
        <w:tc>
          <w:tcPr>
            <w:tcW w:w="1275" w:type="dxa"/>
          </w:tcPr>
          <w:p w:rsidR="006E626B" w:rsidRPr="00892C48" w:rsidRDefault="006E626B" w:rsidP="00C3618F">
            <w:pPr>
              <w:ind w:right="-149"/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</w:tcPr>
          <w:p w:rsidR="006E626B" w:rsidRPr="003E36EA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Осуществление руководства организацией и ведением бюджетного учета получателями средств бюджета , исполнением бюджета городского округа Электросталь и составлением бюджетной отчетности. </w:t>
            </w:r>
          </w:p>
          <w:p w:rsidR="006E626B" w:rsidRPr="003E36EA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18"/>
                <w:szCs w:val="18"/>
              </w:rPr>
            </w:pPr>
          </w:p>
          <w:p w:rsidR="006E626B" w:rsidRPr="003E36EA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18"/>
                <w:szCs w:val="18"/>
              </w:rPr>
            </w:pPr>
            <w:r w:rsidRPr="003E36EA">
              <w:rPr>
                <w:sz w:val="18"/>
                <w:szCs w:val="18"/>
              </w:rPr>
              <w:t xml:space="preserve">Доля бюджетной и бухгалтерской отчетности сформированной с </w:t>
            </w:r>
            <w:r w:rsidRPr="003E36EA">
              <w:rPr>
                <w:sz w:val="18"/>
                <w:szCs w:val="18"/>
              </w:rPr>
              <w:lastRenderedPageBreak/>
              <w:t>соблюдением установленных сроков– 100 процентов.</w:t>
            </w:r>
          </w:p>
        </w:tc>
      </w:tr>
      <w:tr w:rsidR="006E626B" w:rsidRPr="00892C48" w:rsidTr="007E1486">
        <w:trPr>
          <w:trHeight w:val="783"/>
        </w:trPr>
        <w:tc>
          <w:tcPr>
            <w:tcW w:w="644" w:type="dxa"/>
            <w:vMerge/>
          </w:tcPr>
          <w:p w:rsidR="006E626B" w:rsidRDefault="006E626B" w:rsidP="00C361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E626B" w:rsidRPr="00892C48" w:rsidRDefault="006E626B" w:rsidP="00C3618F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626B" w:rsidRPr="00892C48" w:rsidRDefault="006E626B" w:rsidP="00C3618F">
            <w:pPr>
              <w:rPr>
                <w:sz w:val="20"/>
                <w:szCs w:val="20"/>
              </w:rPr>
            </w:pPr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3" w:type="dxa"/>
          </w:tcPr>
          <w:p w:rsidR="006E626B" w:rsidRPr="00892C48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19425,3</w:t>
            </w:r>
          </w:p>
        </w:tc>
        <w:tc>
          <w:tcPr>
            <w:tcW w:w="992" w:type="dxa"/>
          </w:tcPr>
          <w:p w:rsidR="006E626B" w:rsidRDefault="007055D6" w:rsidP="00C3618F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104153</w:t>
            </w:r>
            <w:r w:rsidR="007B2252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6E626B" w:rsidRDefault="007055D6" w:rsidP="00C3618F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20003,2</w:t>
            </w:r>
          </w:p>
        </w:tc>
        <w:tc>
          <w:tcPr>
            <w:tcW w:w="992" w:type="dxa"/>
          </w:tcPr>
          <w:p w:rsidR="006E626B" w:rsidRDefault="007B2252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20849,7</w:t>
            </w:r>
          </w:p>
        </w:tc>
        <w:tc>
          <w:tcPr>
            <w:tcW w:w="1134" w:type="dxa"/>
          </w:tcPr>
          <w:p w:rsidR="006E626B" w:rsidRDefault="007B2252" w:rsidP="00C36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20405,5</w:t>
            </w:r>
          </w:p>
        </w:tc>
        <w:tc>
          <w:tcPr>
            <w:tcW w:w="993" w:type="dxa"/>
          </w:tcPr>
          <w:p w:rsidR="006E626B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20395,2</w:t>
            </w:r>
          </w:p>
        </w:tc>
        <w:tc>
          <w:tcPr>
            <w:tcW w:w="1134" w:type="dxa"/>
          </w:tcPr>
          <w:p w:rsidR="006E626B" w:rsidRPr="00892C48" w:rsidRDefault="007B2252" w:rsidP="00C3618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</w:t>
            </w:r>
            <w:r w:rsidR="00E53727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E626B" w:rsidRPr="00892C48" w:rsidRDefault="006E626B" w:rsidP="00C3618F">
            <w:pPr>
              <w:ind w:right="-14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626B" w:rsidRPr="00892C48" w:rsidRDefault="006E626B" w:rsidP="00C3618F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</w:tc>
      </w:tr>
    </w:tbl>
    <w:p w:rsidR="00C3618F" w:rsidRDefault="002D0D49" w:rsidP="002D0D4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B1D18" w:rsidRDefault="00FF3D7B" w:rsidP="00CB041B">
      <w:pPr>
        <w:pStyle w:val="af"/>
        <w:numPr>
          <w:ilvl w:val="1"/>
          <w:numId w:val="9"/>
        </w:num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Позиции</w:t>
      </w:r>
      <w:r w:rsidR="00E53727" w:rsidRPr="00CB041B">
        <w:rPr>
          <w:rFonts w:cs="Times New Roman"/>
        </w:rPr>
        <w:t xml:space="preserve"> «Всего:» и «Средства бюджета городского округа Электросталь Московской области» изложить в следующей редакции:</w:t>
      </w:r>
    </w:p>
    <w:p w:rsidR="00E53727" w:rsidRPr="00CB041B" w:rsidRDefault="002D0D49" w:rsidP="002D0D49">
      <w:pPr>
        <w:pStyle w:val="af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507"/>
        <w:gridCol w:w="567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1275"/>
        <w:gridCol w:w="2410"/>
      </w:tblGrid>
      <w:tr w:rsidR="00E53727" w:rsidRPr="00892C48" w:rsidTr="000659E3">
        <w:trPr>
          <w:trHeight w:val="479"/>
        </w:trPr>
        <w:tc>
          <w:tcPr>
            <w:tcW w:w="696" w:type="dxa"/>
            <w:vMerge w:val="restart"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 w:val="restart"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892C48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7E1486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259558,7</w:t>
            </w:r>
          </w:p>
        </w:tc>
        <w:tc>
          <w:tcPr>
            <w:tcW w:w="992" w:type="dxa"/>
          </w:tcPr>
          <w:p w:rsidR="006E626B" w:rsidRPr="00CB041B" w:rsidRDefault="00E53727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</w:t>
            </w:r>
            <w:r w:rsidR="007E1486">
              <w:rPr>
                <w:rFonts w:cs="Times New Roman"/>
                <w:sz w:val="22"/>
                <w:szCs w:val="22"/>
              </w:rPr>
              <w:t>6503,2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66500,7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 w:val="restart"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 w:val="restart"/>
          </w:tcPr>
          <w:p w:rsidR="006E626B" w:rsidRPr="00892C48" w:rsidRDefault="006E626B" w:rsidP="006E626B"/>
        </w:tc>
      </w:tr>
      <w:tr w:rsidR="00E53727" w:rsidRPr="00892C48" w:rsidTr="000659E3">
        <w:trPr>
          <w:trHeight w:val="330"/>
        </w:trPr>
        <w:tc>
          <w:tcPr>
            <w:tcW w:w="696" w:type="dxa"/>
            <w:vMerge/>
          </w:tcPr>
          <w:p w:rsidR="006E626B" w:rsidRPr="00892C48" w:rsidRDefault="006E626B" w:rsidP="006E626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</w:tcPr>
          <w:p w:rsidR="006E626B" w:rsidRPr="00892C48" w:rsidRDefault="006E626B" w:rsidP="006E626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E626B" w:rsidRPr="00892C48" w:rsidRDefault="006E626B" w:rsidP="006E626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626B" w:rsidRPr="00892C48" w:rsidRDefault="006E626B" w:rsidP="006E626B">
            <w:r w:rsidRPr="00892C48">
              <w:rPr>
                <w:sz w:val="20"/>
                <w:szCs w:val="20"/>
              </w:rPr>
              <w:t xml:space="preserve">Средства      </w:t>
            </w:r>
            <w:r w:rsidRPr="00892C48">
              <w:rPr>
                <w:sz w:val="20"/>
                <w:szCs w:val="20"/>
              </w:rPr>
              <w:br/>
              <w:t xml:space="preserve">бюджета      </w:t>
            </w:r>
            <w:r w:rsidRPr="00892C48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892C48">
              <w:rPr>
                <w:sz w:val="20"/>
                <w:szCs w:val="20"/>
              </w:rPr>
              <w:br/>
              <w:t xml:space="preserve">Московской    </w:t>
            </w:r>
            <w:r w:rsidRPr="00892C48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pStyle w:val="ConsPlusCell"/>
              <w:rPr>
                <w:sz w:val="22"/>
                <w:szCs w:val="22"/>
              </w:rPr>
            </w:pPr>
            <w:r w:rsidRPr="00CB041B">
              <w:rPr>
                <w:sz w:val="22"/>
                <w:szCs w:val="22"/>
              </w:rPr>
              <w:t>61308,9</w:t>
            </w:r>
          </w:p>
        </w:tc>
        <w:tc>
          <w:tcPr>
            <w:tcW w:w="1134" w:type="dxa"/>
          </w:tcPr>
          <w:p w:rsidR="006E626B" w:rsidRPr="00CB041B" w:rsidRDefault="007E1486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>259558,7</w:t>
            </w:r>
          </w:p>
        </w:tc>
        <w:tc>
          <w:tcPr>
            <w:tcW w:w="992" w:type="dxa"/>
          </w:tcPr>
          <w:p w:rsidR="006E626B" w:rsidRPr="00CB041B" w:rsidRDefault="007E1486" w:rsidP="006E626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46503,2</w:t>
            </w:r>
          </w:p>
        </w:tc>
        <w:tc>
          <w:tcPr>
            <w:tcW w:w="992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66</w:t>
            </w:r>
            <w:r w:rsidR="00E53727" w:rsidRPr="00CB041B">
              <w:rPr>
                <w:rFonts w:cs="Times New Roman"/>
                <w:sz w:val="22"/>
                <w:szCs w:val="22"/>
              </w:rPr>
              <w:t>500,7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41961,6</w:t>
            </w:r>
          </w:p>
        </w:tc>
        <w:tc>
          <w:tcPr>
            <w:tcW w:w="993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37093,2</w:t>
            </w:r>
          </w:p>
        </w:tc>
        <w:tc>
          <w:tcPr>
            <w:tcW w:w="1134" w:type="dxa"/>
          </w:tcPr>
          <w:p w:rsidR="006E626B" w:rsidRPr="00CB041B" w:rsidRDefault="006E626B" w:rsidP="006E626B">
            <w:pPr>
              <w:rPr>
                <w:rFonts w:cs="Times New Roman"/>
                <w:sz w:val="22"/>
                <w:szCs w:val="22"/>
              </w:rPr>
            </w:pPr>
            <w:r w:rsidRPr="00CB041B">
              <w:rPr>
                <w:rFonts w:cs="Times New Roman"/>
                <w:sz w:val="22"/>
                <w:szCs w:val="22"/>
              </w:rPr>
              <w:t>67500,0</w:t>
            </w:r>
          </w:p>
        </w:tc>
        <w:tc>
          <w:tcPr>
            <w:tcW w:w="1275" w:type="dxa"/>
            <w:vMerge/>
          </w:tcPr>
          <w:p w:rsidR="006E626B" w:rsidRPr="00892C48" w:rsidRDefault="006E626B" w:rsidP="006E626B">
            <w:pPr>
              <w:ind w:right="-149"/>
            </w:pPr>
          </w:p>
        </w:tc>
        <w:tc>
          <w:tcPr>
            <w:tcW w:w="2410" w:type="dxa"/>
            <w:vMerge/>
          </w:tcPr>
          <w:p w:rsidR="006E626B" w:rsidRPr="00892C48" w:rsidRDefault="006E626B" w:rsidP="006E626B"/>
        </w:tc>
      </w:tr>
    </w:tbl>
    <w:p w:rsidR="006E626B" w:rsidRDefault="002D0D49" w:rsidP="002D0D49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6E626B" w:rsidSect="002D0D4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6D" w:rsidRDefault="007D2F6D">
      <w:r>
        <w:separator/>
      </w:r>
    </w:p>
    <w:p w:rsidR="007D2F6D" w:rsidRDefault="007D2F6D"/>
  </w:endnote>
  <w:endnote w:type="continuationSeparator" w:id="0">
    <w:p w:rsidR="007D2F6D" w:rsidRDefault="007D2F6D">
      <w:r>
        <w:continuationSeparator/>
      </w:r>
    </w:p>
    <w:p w:rsidR="007D2F6D" w:rsidRDefault="007D2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E3" w:rsidRDefault="007769C6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9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9E3" w:rsidRDefault="000659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6D" w:rsidRDefault="007D2F6D">
      <w:r>
        <w:separator/>
      </w:r>
    </w:p>
    <w:p w:rsidR="007D2F6D" w:rsidRDefault="007D2F6D"/>
  </w:footnote>
  <w:footnote w:type="continuationSeparator" w:id="0">
    <w:p w:rsidR="007D2F6D" w:rsidRDefault="007D2F6D">
      <w:r>
        <w:continuationSeparator/>
      </w:r>
    </w:p>
    <w:p w:rsidR="007D2F6D" w:rsidRDefault="007D2F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E3" w:rsidRDefault="007769C6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9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9E3" w:rsidRDefault="00065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59E3"/>
    <w:rsid w:val="00067158"/>
    <w:rsid w:val="00074C71"/>
    <w:rsid w:val="000761A2"/>
    <w:rsid w:val="000768ED"/>
    <w:rsid w:val="00090DB2"/>
    <w:rsid w:val="000A1553"/>
    <w:rsid w:val="000A16D8"/>
    <w:rsid w:val="000A6600"/>
    <w:rsid w:val="000D00B8"/>
    <w:rsid w:val="000D1924"/>
    <w:rsid w:val="000D4E6D"/>
    <w:rsid w:val="000D6FB8"/>
    <w:rsid w:val="000E17A5"/>
    <w:rsid w:val="000E48E1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3DA4"/>
    <w:rsid w:val="00183140"/>
    <w:rsid w:val="0018342B"/>
    <w:rsid w:val="001913E3"/>
    <w:rsid w:val="001A528E"/>
    <w:rsid w:val="001C227D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11A02"/>
    <w:rsid w:val="00215305"/>
    <w:rsid w:val="00215FDC"/>
    <w:rsid w:val="0022688E"/>
    <w:rsid w:val="00230B91"/>
    <w:rsid w:val="0023542E"/>
    <w:rsid w:val="00244EF8"/>
    <w:rsid w:val="0024540F"/>
    <w:rsid w:val="002628F8"/>
    <w:rsid w:val="0028585B"/>
    <w:rsid w:val="002A612E"/>
    <w:rsid w:val="002B12A2"/>
    <w:rsid w:val="002B71F4"/>
    <w:rsid w:val="002B7BA2"/>
    <w:rsid w:val="002C1A3A"/>
    <w:rsid w:val="002D0D49"/>
    <w:rsid w:val="002E1759"/>
    <w:rsid w:val="002E4336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E36EA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B4789"/>
    <w:rsid w:val="004B5B03"/>
    <w:rsid w:val="004C2E5C"/>
    <w:rsid w:val="004C589D"/>
    <w:rsid w:val="004D33EB"/>
    <w:rsid w:val="004E56BE"/>
    <w:rsid w:val="005022F8"/>
    <w:rsid w:val="005064B1"/>
    <w:rsid w:val="00517545"/>
    <w:rsid w:val="005249E2"/>
    <w:rsid w:val="00531BCC"/>
    <w:rsid w:val="00532F07"/>
    <w:rsid w:val="00541248"/>
    <w:rsid w:val="00550BF4"/>
    <w:rsid w:val="00551612"/>
    <w:rsid w:val="005556B9"/>
    <w:rsid w:val="0055640C"/>
    <w:rsid w:val="0056085E"/>
    <w:rsid w:val="0057170F"/>
    <w:rsid w:val="005737EF"/>
    <w:rsid w:val="00581B4D"/>
    <w:rsid w:val="00583807"/>
    <w:rsid w:val="005865BB"/>
    <w:rsid w:val="005903AC"/>
    <w:rsid w:val="00595D74"/>
    <w:rsid w:val="005A16CF"/>
    <w:rsid w:val="005B4DEF"/>
    <w:rsid w:val="005B5237"/>
    <w:rsid w:val="005C032E"/>
    <w:rsid w:val="005C5B4A"/>
    <w:rsid w:val="005D66B4"/>
    <w:rsid w:val="005E7B70"/>
    <w:rsid w:val="005F1133"/>
    <w:rsid w:val="005F66D0"/>
    <w:rsid w:val="0060260A"/>
    <w:rsid w:val="0060693F"/>
    <w:rsid w:val="00630D93"/>
    <w:rsid w:val="0063237D"/>
    <w:rsid w:val="00646D6D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5B57"/>
    <w:rsid w:val="00696FCA"/>
    <w:rsid w:val="006A2C39"/>
    <w:rsid w:val="006B1D18"/>
    <w:rsid w:val="006C7565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751FE"/>
    <w:rsid w:val="0077608C"/>
    <w:rsid w:val="007769C6"/>
    <w:rsid w:val="00786657"/>
    <w:rsid w:val="00794520"/>
    <w:rsid w:val="007A7813"/>
    <w:rsid w:val="007B2252"/>
    <w:rsid w:val="007B3BB7"/>
    <w:rsid w:val="007B797B"/>
    <w:rsid w:val="007D2F6D"/>
    <w:rsid w:val="007D7187"/>
    <w:rsid w:val="007E1486"/>
    <w:rsid w:val="007E387B"/>
    <w:rsid w:val="007F2DE1"/>
    <w:rsid w:val="00815661"/>
    <w:rsid w:val="008308B7"/>
    <w:rsid w:val="008332F7"/>
    <w:rsid w:val="00836486"/>
    <w:rsid w:val="00840655"/>
    <w:rsid w:val="00841984"/>
    <w:rsid w:val="00842D7D"/>
    <w:rsid w:val="00845C83"/>
    <w:rsid w:val="00862A1C"/>
    <w:rsid w:val="00862E73"/>
    <w:rsid w:val="008744F3"/>
    <w:rsid w:val="00875598"/>
    <w:rsid w:val="00876CC6"/>
    <w:rsid w:val="00877577"/>
    <w:rsid w:val="00885C1A"/>
    <w:rsid w:val="00891889"/>
    <w:rsid w:val="0089676D"/>
    <w:rsid w:val="008971C2"/>
    <w:rsid w:val="00897C8E"/>
    <w:rsid w:val="008B6AC4"/>
    <w:rsid w:val="008C1F6B"/>
    <w:rsid w:val="008C78A4"/>
    <w:rsid w:val="008D2953"/>
    <w:rsid w:val="008D41D9"/>
    <w:rsid w:val="00913963"/>
    <w:rsid w:val="00913A51"/>
    <w:rsid w:val="00915AAB"/>
    <w:rsid w:val="00937028"/>
    <w:rsid w:val="009526AC"/>
    <w:rsid w:val="00957D6C"/>
    <w:rsid w:val="00961781"/>
    <w:rsid w:val="00970868"/>
    <w:rsid w:val="009770F1"/>
    <w:rsid w:val="0098059D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C3E46"/>
    <w:rsid w:val="009D3FAA"/>
    <w:rsid w:val="009E6987"/>
    <w:rsid w:val="00A15FFC"/>
    <w:rsid w:val="00A329A4"/>
    <w:rsid w:val="00A36B6B"/>
    <w:rsid w:val="00A438A5"/>
    <w:rsid w:val="00A5023C"/>
    <w:rsid w:val="00A5412E"/>
    <w:rsid w:val="00A6232A"/>
    <w:rsid w:val="00A8032C"/>
    <w:rsid w:val="00A8706C"/>
    <w:rsid w:val="00A9616C"/>
    <w:rsid w:val="00AB6620"/>
    <w:rsid w:val="00AC590F"/>
    <w:rsid w:val="00AD307B"/>
    <w:rsid w:val="00AD746A"/>
    <w:rsid w:val="00AE7159"/>
    <w:rsid w:val="00AF4AC3"/>
    <w:rsid w:val="00B0035F"/>
    <w:rsid w:val="00B047B5"/>
    <w:rsid w:val="00B064D0"/>
    <w:rsid w:val="00B21195"/>
    <w:rsid w:val="00B2146E"/>
    <w:rsid w:val="00B243B6"/>
    <w:rsid w:val="00B47754"/>
    <w:rsid w:val="00B503DA"/>
    <w:rsid w:val="00B64475"/>
    <w:rsid w:val="00B76CAD"/>
    <w:rsid w:val="00B77A93"/>
    <w:rsid w:val="00B86AA6"/>
    <w:rsid w:val="00BA7B94"/>
    <w:rsid w:val="00BB33E0"/>
    <w:rsid w:val="00BC1F6E"/>
    <w:rsid w:val="00BD2411"/>
    <w:rsid w:val="00BD3700"/>
    <w:rsid w:val="00C07513"/>
    <w:rsid w:val="00C13B05"/>
    <w:rsid w:val="00C30CFD"/>
    <w:rsid w:val="00C32B1F"/>
    <w:rsid w:val="00C3618F"/>
    <w:rsid w:val="00C41D6F"/>
    <w:rsid w:val="00C53AB4"/>
    <w:rsid w:val="00C5534D"/>
    <w:rsid w:val="00C56EA0"/>
    <w:rsid w:val="00C57198"/>
    <w:rsid w:val="00C57389"/>
    <w:rsid w:val="00C77922"/>
    <w:rsid w:val="00C976A0"/>
    <w:rsid w:val="00CB041B"/>
    <w:rsid w:val="00CB0879"/>
    <w:rsid w:val="00CC108D"/>
    <w:rsid w:val="00CD09BF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A7213"/>
    <w:rsid w:val="00EA7BF8"/>
    <w:rsid w:val="00EB0C99"/>
    <w:rsid w:val="00EB255C"/>
    <w:rsid w:val="00EC5701"/>
    <w:rsid w:val="00EE22D0"/>
    <w:rsid w:val="00EF6102"/>
    <w:rsid w:val="00EF7C7B"/>
    <w:rsid w:val="00F00CE8"/>
    <w:rsid w:val="00F10FFA"/>
    <w:rsid w:val="00F23E89"/>
    <w:rsid w:val="00F3460D"/>
    <w:rsid w:val="00F42A1B"/>
    <w:rsid w:val="00F435FE"/>
    <w:rsid w:val="00F44BB7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AC9B43-85B2-4C66-9CCD-9DB521AB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7D00-4D07-495B-9B47-490B95FF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7035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43</cp:revision>
  <cp:lastPrinted>2018-03-14T06:27:00Z</cp:lastPrinted>
  <dcterms:created xsi:type="dcterms:W3CDTF">2017-09-04T07:40:00Z</dcterms:created>
  <dcterms:modified xsi:type="dcterms:W3CDTF">2018-04-18T14:46:00Z</dcterms:modified>
</cp:coreProperties>
</file>