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B2E" w:rsidRPr="00674641" w:rsidRDefault="00FC0B2E" w:rsidP="00674641">
      <w:pPr>
        <w:ind w:right="-1"/>
        <w:contextualSpacing/>
        <w:jc w:val="center"/>
        <w:rPr>
          <w:sz w:val="28"/>
          <w:szCs w:val="28"/>
        </w:rPr>
      </w:pPr>
      <w:r w:rsidRPr="00674641">
        <w:rPr>
          <w:sz w:val="28"/>
          <w:szCs w:val="28"/>
        </w:rPr>
        <w:t>АДМИНИСТРАЦИЯ ГОРОДСКОГО ОКРУГА ЭЛЕКТРОСТАЛЬ</w:t>
      </w:r>
    </w:p>
    <w:p w:rsidR="00FC0B2E" w:rsidRPr="00674641" w:rsidRDefault="00FC0B2E" w:rsidP="00674641">
      <w:pPr>
        <w:ind w:right="-1"/>
        <w:contextualSpacing/>
        <w:jc w:val="center"/>
        <w:rPr>
          <w:sz w:val="28"/>
          <w:szCs w:val="28"/>
        </w:rPr>
      </w:pPr>
    </w:p>
    <w:p w:rsidR="00FC0B2E" w:rsidRPr="00674641" w:rsidRDefault="00FC0B2E" w:rsidP="00674641">
      <w:pPr>
        <w:ind w:right="-1"/>
        <w:contextualSpacing/>
        <w:jc w:val="center"/>
        <w:rPr>
          <w:sz w:val="28"/>
          <w:szCs w:val="28"/>
        </w:rPr>
      </w:pPr>
      <w:r w:rsidRPr="00674641">
        <w:rPr>
          <w:sz w:val="28"/>
          <w:szCs w:val="28"/>
        </w:rPr>
        <w:t>МОСКОВСКОЙ ОБЛАСТИ</w:t>
      </w:r>
    </w:p>
    <w:p w:rsidR="00FC0B2E" w:rsidRPr="00674641" w:rsidRDefault="00FC0B2E" w:rsidP="00674641">
      <w:pPr>
        <w:ind w:right="-1"/>
        <w:contextualSpacing/>
        <w:jc w:val="center"/>
        <w:rPr>
          <w:sz w:val="28"/>
          <w:szCs w:val="28"/>
        </w:rPr>
      </w:pPr>
    </w:p>
    <w:p w:rsidR="00FC0B2E" w:rsidRPr="00674641" w:rsidRDefault="00FC0B2E" w:rsidP="00674641">
      <w:pPr>
        <w:ind w:right="141"/>
        <w:contextualSpacing/>
        <w:jc w:val="center"/>
        <w:rPr>
          <w:sz w:val="44"/>
        </w:rPr>
      </w:pPr>
      <w:bookmarkStart w:id="0" w:name="_GoBack"/>
      <w:r w:rsidRPr="00674641">
        <w:rPr>
          <w:sz w:val="44"/>
        </w:rPr>
        <w:t>ПОСТАНОВЛЕНИЕ</w:t>
      </w:r>
    </w:p>
    <w:p w:rsidR="00674641" w:rsidRPr="00674641" w:rsidRDefault="00674641" w:rsidP="00674641">
      <w:pPr>
        <w:ind w:right="141"/>
        <w:contextualSpacing/>
        <w:jc w:val="center"/>
        <w:rPr>
          <w:sz w:val="44"/>
        </w:rPr>
      </w:pPr>
    </w:p>
    <w:p w:rsidR="00FC0B2E" w:rsidRDefault="00674641" w:rsidP="00674641">
      <w:pPr>
        <w:ind w:right="-1"/>
        <w:jc w:val="center"/>
        <w:outlineLvl w:val="0"/>
      </w:pPr>
      <w:r>
        <w:t xml:space="preserve">от </w:t>
      </w:r>
      <w:r w:rsidR="00CC1E71" w:rsidRPr="00674641">
        <w:t>21.03.2018</w:t>
      </w:r>
      <w:r w:rsidR="00FC0B2E">
        <w:t xml:space="preserve"> № </w:t>
      </w:r>
      <w:r w:rsidR="00CC1E71" w:rsidRPr="00674641">
        <w:t>221/3</w:t>
      </w:r>
    </w:p>
    <w:p w:rsidR="00FC0B2E" w:rsidRDefault="00FC0B2E" w:rsidP="00674641">
      <w:pPr>
        <w:ind w:right="141"/>
        <w:outlineLvl w:val="0"/>
      </w:pPr>
    </w:p>
    <w:p w:rsidR="00B92073" w:rsidRPr="00E33A7F" w:rsidRDefault="00B138CD" w:rsidP="00FC0B2E">
      <w:pPr>
        <w:spacing w:before="120"/>
        <w:jc w:val="center"/>
        <w:outlineLvl w:val="0"/>
        <w:rPr>
          <w:sz w:val="22"/>
        </w:rPr>
      </w:pPr>
      <w:r>
        <w:t>О внесении изменений в</w:t>
      </w:r>
      <w:r w:rsidR="00B92073" w:rsidRPr="00FE5C6D">
        <w:t xml:space="preserve"> </w:t>
      </w:r>
      <w:r w:rsidR="00286ADA" w:rsidRPr="00FE5C6D">
        <w:t>Реестр муниципальных услуг</w:t>
      </w:r>
      <w:r w:rsidR="007F7105">
        <w:t xml:space="preserve"> </w:t>
      </w:r>
      <w:r w:rsidR="0093625E" w:rsidRPr="00FE5C6D">
        <w:t xml:space="preserve">(функций) </w:t>
      </w:r>
      <w:r w:rsidR="00B92073" w:rsidRPr="00FE5C6D">
        <w:t xml:space="preserve">городского </w:t>
      </w:r>
      <w:r w:rsidR="001327FF" w:rsidRPr="00FE5C6D">
        <w:t>округа</w:t>
      </w:r>
      <w:r w:rsidR="00F6391F" w:rsidRPr="00FE5C6D">
        <w:t xml:space="preserve"> </w:t>
      </w:r>
      <w:r w:rsidR="00B92073" w:rsidRPr="00FE5C6D">
        <w:t>Электросталь Московской области</w:t>
      </w:r>
      <w:bookmarkEnd w:id="0"/>
    </w:p>
    <w:p w:rsidR="00B92073" w:rsidRDefault="00B92073" w:rsidP="00B92073">
      <w:pPr>
        <w:jc w:val="both"/>
        <w:outlineLvl w:val="0"/>
      </w:pPr>
    </w:p>
    <w:p w:rsidR="00FC0B2E" w:rsidRPr="00E43779" w:rsidRDefault="00FC0B2E" w:rsidP="00B92073">
      <w:pPr>
        <w:jc w:val="both"/>
        <w:outlineLvl w:val="0"/>
      </w:pPr>
    </w:p>
    <w:p w:rsidR="00B92073" w:rsidRPr="00B92073" w:rsidRDefault="00286ADA" w:rsidP="00FC0B2E">
      <w:pPr>
        <w:ind w:firstLine="709"/>
        <w:jc w:val="both"/>
      </w:pPr>
      <w:r w:rsidRPr="00286ADA">
        <w:t xml:space="preserve">В целях повышения качества и доступности </w:t>
      </w:r>
      <w:r w:rsidR="004C0F61">
        <w:t>муниципальных услуг, предоставляемых на территории</w:t>
      </w:r>
      <w:r w:rsidRPr="00286ADA">
        <w:t xml:space="preserve"> </w:t>
      </w:r>
      <w:r>
        <w:t>городского округа Электросталь Московской области</w:t>
      </w:r>
      <w:r w:rsidR="00D62A54">
        <w:t>,</w:t>
      </w:r>
      <w:r w:rsidR="004C0F61">
        <w:br/>
      </w:r>
      <w:r w:rsidR="00532274" w:rsidRPr="00532274">
        <w:t xml:space="preserve">в соответствии с </w:t>
      </w:r>
      <w:r w:rsidR="000A2432">
        <w:t>ф</w:t>
      </w:r>
      <w:r w:rsidR="00532274" w:rsidRPr="00532274">
        <w:t>едеральным</w:t>
      </w:r>
      <w:r w:rsidR="000A2432">
        <w:t>и</w:t>
      </w:r>
      <w:r w:rsidR="00532274" w:rsidRPr="00532274">
        <w:t xml:space="preserve"> закон</w:t>
      </w:r>
      <w:r w:rsidR="000A2432">
        <w:t>ами</w:t>
      </w:r>
      <w:r w:rsidR="00532274" w:rsidRPr="00532274">
        <w:t xml:space="preserve"> </w:t>
      </w:r>
      <w:r w:rsidR="000A2432" w:rsidRPr="00532274">
        <w:t xml:space="preserve">от 06.10.2003 </w:t>
      </w:r>
      <w:r w:rsidR="000A2432">
        <w:t>№</w:t>
      </w:r>
      <w:r w:rsidR="000A2432" w:rsidRPr="00532274">
        <w:t xml:space="preserve"> 131-ФЗ </w:t>
      </w:r>
      <w:r w:rsidR="000A2432">
        <w:t>«</w:t>
      </w:r>
      <w:r w:rsidR="000A2432" w:rsidRPr="00532274">
        <w:t xml:space="preserve">Об </w:t>
      </w:r>
      <w:r w:rsidR="000A2432" w:rsidRPr="000A2432">
        <w:t xml:space="preserve">общих принципах организации местного самоуправления в Российской Федерации», </w:t>
      </w:r>
      <w:r w:rsidR="00532274" w:rsidRPr="000A2432">
        <w:t>от 27.07.2010 № 210-ФЗ «Об организации предоставления государственных и м</w:t>
      </w:r>
      <w:r w:rsidR="00532274" w:rsidRPr="00532274">
        <w:t>униципальных услуг</w:t>
      </w:r>
      <w:r w:rsidR="00532274">
        <w:t>»</w:t>
      </w:r>
      <w:r w:rsidR="00532274" w:rsidRPr="00532274">
        <w:t xml:space="preserve">, постановлением Правительства Московской области от 06.08.2013 </w:t>
      </w:r>
      <w:r w:rsidR="00532274">
        <w:t>№</w:t>
      </w:r>
      <w:r w:rsidR="00532274" w:rsidRPr="00532274">
        <w:t xml:space="preserve"> 593/33 </w:t>
      </w:r>
      <w:r w:rsidR="00532274">
        <w:t>«</w:t>
      </w:r>
      <w:r w:rsidR="00532274" w:rsidRPr="00532274">
        <w:t>О Реестре государственных услуг (функций) Московской области</w:t>
      </w:r>
      <w:r w:rsidR="00532274">
        <w:t>»</w:t>
      </w:r>
      <w:r w:rsidR="00532274" w:rsidRPr="000A2432">
        <w:t>,</w:t>
      </w:r>
      <w:r w:rsidRPr="000A2432">
        <w:t xml:space="preserve"> </w:t>
      </w:r>
      <w:r w:rsidR="005D2F54">
        <w:t xml:space="preserve">на основании постановления Администрации городского округа Электросталь Московской области от </w:t>
      </w:r>
      <w:r w:rsidR="00FC0B2E">
        <w:t>26.10.2017</w:t>
      </w:r>
      <w:r w:rsidR="005D2F54">
        <w:t xml:space="preserve"> </w:t>
      </w:r>
      <w:r w:rsidR="00FC0B2E">
        <w:br/>
      </w:r>
      <w:r w:rsidR="005D2F54">
        <w:t xml:space="preserve">№ </w:t>
      </w:r>
      <w:r w:rsidR="00FC0B2E">
        <w:t>760/10</w:t>
      </w:r>
      <w:r w:rsidR="005D2F54">
        <w:t xml:space="preserve"> «</w:t>
      </w:r>
      <w:r w:rsidR="00FC0B2E" w:rsidRPr="00FC0B2E">
        <w:t>Об утверждении Порядка формирования и ведения Реестра муниципальных услуг (функций) городского округа Электросталь Мос</w:t>
      </w:r>
      <w:r w:rsidR="00FC0B2E">
        <w:t>ковской области в новой редакции</w:t>
      </w:r>
      <w:r w:rsidR="005D2F54">
        <w:t xml:space="preserve">», </w:t>
      </w:r>
      <w:r w:rsidR="00B92073" w:rsidRPr="000A2432">
        <w:t>Администрация</w:t>
      </w:r>
      <w:r w:rsidR="00B92073" w:rsidRPr="00B92073">
        <w:t xml:space="preserve"> городского округа Электросталь Московской области ПОСТАНОВЛЯЕТ:</w:t>
      </w:r>
    </w:p>
    <w:p w:rsidR="00B92073" w:rsidRPr="00231185" w:rsidRDefault="00B138CD" w:rsidP="00006204">
      <w:pPr>
        <w:numPr>
          <w:ilvl w:val="0"/>
          <w:numId w:val="3"/>
        </w:numPr>
        <w:tabs>
          <w:tab w:val="left" w:pos="709"/>
          <w:tab w:val="left" w:pos="993"/>
        </w:tabs>
        <w:ind w:left="0" w:firstLine="709"/>
        <w:jc w:val="both"/>
        <w:outlineLvl w:val="0"/>
      </w:pPr>
      <w:r w:rsidRPr="00231185">
        <w:t xml:space="preserve">Внести изменения </w:t>
      </w:r>
      <w:r w:rsidR="00006204" w:rsidRPr="00231185">
        <w:t>в</w:t>
      </w:r>
      <w:r w:rsidR="00537718" w:rsidRPr="00231185">
        <w:t xml:space="preserve"> </w:t>
      </w:r>
      <w:r w:rsidR="00286ADA" w:rsidRPr="00231185">
        <w:t>Реестр муниципальных услуг</w:t>
      </w:r>
      <w:r w:rsidR="0093625E" w:rsidRPr="00231185">
        <w:t xml:space="preserve"> (функций)</w:t>
      </w:r>
      <w:r w:rsidR="00286ADA" w:rsidRPr="00231185">
        <w:t xml:space="preserve"> </w:t>
      </w:r>
      <w:r w:rsidR="002952FD" w:rsidRPr="00231185">
        <w:t>городского округа Электросталь Московской области</w:t>
      </w:r>
      <w:r w:rsidR="00006204" w:rsidRPr="00231185">
        <w:t>, утвержденный постановлением Администрации городского округа Электросталь Московской области от 31.05.2017 № 347/5 «Об утверждении Реестра муниципальных услуг (функций) городского округа Электросталь Московской области», изложив его</w:t>
      </w:r>
      <w:r w:rsidR="00EC1030" w:rsidRPr="00231185">
        <w:t xml:space="preserve"> в новой редакции</w:t>
      </w:r>
      <w:r w:rsidR="00006204" w:rsidRPr="00231185">
        <w:t xml:space="preserve"> согласно приложению к настоящему постановлению</w:t>
      </w:r>
      <w:r w:rsidR="00B92073" w:rsidRPr="00231185">
        <w:t>.</w:t>
      </w:r>
    </w:p>
    <w:p w:rsidR="00FC0B2E" w:rsidRPr="00A86598" w:rsidRDefault="00FC0B2E" w:rsidP="00FC0B2E">
      <w:pPr>
        <w:numPr>
          <w:ilvl w:val="0"/>
          <w:numId w:val="3"/>
        </w:numPr>
        <w:tabs>
          <w:tab w:val="left" w:pos="993"/>
        </w:tabs>
        <w:ind w:left="0" w:firstLine="709"/>
        <w:jc w:val="both"/>
        <w:outlineLvl w:val="0"/>
      </w:pPr>
      <w:r w:rsidRPr="00A86598">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FC0B2E" w:rsidRPr="00A86598" w:rsidRDefault="00FC0B2E" w:rsidP="00FC0B2E">
      <w:pPr>
        <w:numPr>
          <w:ilvl w:val="0"/>
          <w:numId w:val="3"/>
        </w:numPr>
        <w:tabs>
          <w:tab w:val="left" w:pos="993"/>
        </w:tabs>
        <w:ind w:left="0" w:firstLine="709"/>
        <w:jc w:val="both"/>
        <w:outlineLvl w:val="0"/>
      </w:pPr>
      <w:r w:rsidRPr="00A86598">
        <w:t>Источником финансирования опубликования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B92073" w:rsidRDefault="00B92073" w:rsidP="00674641">
      <w:pPr>
        <w:jc w:val="both"/>
      </w:pPr>
    </w:p>
    <w:p w:rsidR="00674641" w:rsidRDefault="00674641" w:rsidP="00674641">
      <w:pPr>
        <w:jc w:val="both"/>
      </w:pPr>
    </w:p>
    <w:p w:rsidR="00674641" w:rsidRPr="00231185" w:rsidRDefault="00674641" w:rsidP="00674641">
      <w:pPr>
        <w:jc w:val="both"/>
      </w:pPr>
    </w:p>
    <w:p w:rsidR="00B92073" w:rsidRPr="00231185" w:rsidRDefault="00B92073" w:rsidP="00FC0B2E"/>
    <w:p w:rsidR="00B92073" w:rsidRPr="00231185" w:rsidRDefault="00B92073" w:rsidP="00FC0B2E"/>
    <w:p w:rsidR="00B92073" w:rsidRDefault="00B92073" w:rsidP="00FC0B2E">
      <w:r>
        <w:t>Глав</w:t>
      </w:r>
      <w:r w:rsidR="009F0963">
        <w:t>а</w:t>
      </w:r>
      <w:r w:rsidR="00323A97">
        <w:t xml:space="preserve"> </w:t>
      </w:r>
      <w:r w:rsidRPr="00D10B8F">
        <w:t>городского округа</w:t>
      </w:r>
      <w:r>
        <w:tab/>
      </w:r>
      <w:r>
        <w:tab/>
      </w:r>
      <w:r>
        <w:tab/>
      </w:r>
      <w:r>
        <w:tab/>
      </w:r>
      <w:r>
        <w:tab/>
      </w:r>
      <w:r>
        <w:tab/>
      </w:r>
      <w:r w:rsidR="007444C5">
        <w:tab/>
      </w:r>
      <w:r w:rsidR="00323A97">
        <w:tab/>
      </w:r>
      <w:r w:rsidR="007444C5">
        <w:t>В.Я. Пекарев</w:t>
      </w:r>
    </w:p>
    <w:p w:rsidR="00FE7331" w:rsidRDefault="00FE7331" w:rsidP="00FC0B2E"/>
    <w:p w:rsidR="002952FD" w:rsidRDefault="002952FD" w:rsidP="00674641">
      <w:pPr>
        <w:jc w:val="both"/>
      </w:pPr>
    </w:p>
    <w:p w:rsidR="00651D72" w:rsidRDefault="00651D72" w:rsidP="00F212AA">
      <w:pPr>
        <w:ind w:firstLine="709"/>
        <w:jc w:val="both"/>
        <w:sectPr w:rsidR="00651D72" w:rsidSect="00674641">
          <w:headerReference w:type="default" r:id="rId8"/>
          <w:pgSz w:w="11906" w:h="16838" w:code="9"/>
          <w:pgMar w:top="1134" w:right="850" w:bottom="1134" w:left="1701" w:header="510" w:footer="454" w:gutter="0"/>
          <w:cols w:space="708"/>
          <w:titlePg/>
          <w:docGrid w:linePitch="360"/>
        </w:sectPr>
      </w:pPr>
    </w:p>
    <w:p w:rsidR="004A5CF7" w:rsidRDefault="00674641" w:rsidP="004A5CF7">
      <w:pPr>
        <w:keepNext/>
        <w:keepLines/>
        <w:spacing w:line="240" w:lineRule="exact"/>
        <w:ind w:left="9639"/>
        <w:outlineLvl w:val="0"/>
        <w:rPr>
          <w:bCs/>
          <w:szCs w:val="28"/>
        </w:rPr>
      </w:pPr>
      <w:r>
        <w:rPr>
          <w:bCs/>
          <w:szCs w:val="28"/>
        </w:rPr>
        <w:lastRenderedPageBreak/>
        <w:t>Приложение к постановлению</w:t>
      </w:r>
    </w:p>
    <w:p w:rsidR="004A5CF7" w:rsidRDefault="00674641" w:rsidP="004A5CF7">
      <w:pPr>
        <w:keepNext/>
        <w:keepLines/>
        <w:spacing w:line="240" w:lineRule="exact"/>
        <w:ind w:left="9639"/>
        <w:outlineLvl w:val="0"/>
        <w:rPr>
          <w:bCs/>
          <w:szCs w:val="28"/>
        </w:rPr>
      </w:pPr>
      <w:r>
        <w:rPr>
          <w:bCs/>
          <w:szCs w:val="28"/>
        </w:rPr>
        <w:t>Администрации городского округа</w:t>
      </w:r>
    </w:p>
    <w:p w:rsidR="004A5CF7" w:rsidRDefault="00674641" w:rsidP="004A5CF7">
      <w:pPr>
        <w:keepNext/>
        <w:keepLines/>
        <w:spacing w:line="240" w:lineRule="exact"/>
        <w:ind w:left="9639"/>
        <w:outlineLvl w:val="0"/>
        <w:rPr>
          <w:bCs/>
          <w:szCs w:val="28"/>
        </w:rPr>
      </w:pPr>
      <w:r>
        <w:rPr>
          <w:bCs/>
          <w:szCs w:val="28"/>
        </w:rPr>
        <w:t>Электросталь Московской области</w:t>
      </w:r>
    </w:p>
    <w:p w:rsidR="004A5CF7" w:rsidRDefault="00674641" w:rsidP="004A5CF7">
      <w:pPr>
        <w:keepNext/>
        <w:keepLines/>
        <w:spacing w:line="240" w:lineRule="exact"/>
        <w:ind w:left="9639"/>
        <w:outlineLvl w:val="0"/>
        <w:rPr>
          <w:bCs/>
          <w:szCs w:val="28"/>
        </w:rPr>
      </w:pPr>
      <w:r>
        <w:t xml:space="preserve">от </w:t>
      </w:r>
      <w:r w:rsidRPr="00674641">
        <w:t>21.03.2018</w:t>
      </w:r>
      <w:r>
        <w:t xml:space="preserve"> № </w:t>
      </w:r>
      <w:r w:rsidRPr="00674641">
        <w:t>221/3</w:t>
      </w:r>
    </w:p>
    <w:p w:rsidR="004A5CF7" w:rsidRPr="00A203DF" w:rsidRDefault="004A5CF7" w:rsidP="004A5CF7">
      <w:pPr>
        <w:keepNext/>
        <w:keepLines/>
        <w:spacing w:line="240" w:lineRule="exact"/>
        <w:ind w:left="9639"/>
        <w:outlineLvl w:val="0"/>
        <w:rPr>
          <w:bCs/>
          <w:szCs w:val="28"/>
        </w:rPr>
      </w:pPr>
      <w:r>
        <w:rPr>
          <w:bCs/>
          <w:szCs w:val="28"/>
        </w:rPr>
        <w:t>«</w:t>
      </w:r>
      <w:r w:rsidRPr="00A203DF">
        <w:rPr>
          <w:bCs/>
          <w:szCs w:val="28"/>
        </w:rPr>
        <w:t>УТВЕРЖДЕН</w:t>
      </w:r>
    </w:p>
    <w:p w:rsidR="004A5CF7" w:rsidRPr="00A203DF" w:rsidRDefault="004A5CF7" w:rsidP="004A5CF7">
      <w:pPr>
        <w:keepNext/>
        <w:keepLines/>
        <w:spacing w:line="240" w:lineRule="exact"/>
        <w:ind w:left="9639"/>
        <w:outlineLvl w:val="0"/>
        <w:rPr>
          <w:bCs/>
          <w:szCs w:val="28"/>
        </w:rPr>
      </w:pPr>
      <w:r w:rsidRPr="00A203DF">
        <w:rPr>
          <w:bCs/>
          <w:szCs w:val="28"/>
        </w:rPr>
        <w:t>постановлением Администрации</w:t>
      </w:r>
    </w:p>
    <w:p w:rsidR="004A5CF7" w:rsidRPr="00A203DF" w:rsidRDefault="004A5CF7" w:rsidP="004A5CF7">
      <w:pPr>
        <w:keepNext/>
        <w:keepLines/>
        <w:spacing w:line="240" w:lineRule="exact"/>
        <w:ind w:left="9639"/>
        <w:outlineLvl w:val="0"/>
        <w:rPr>
          <w:bCs/>
          <w:szCs w:val="28"/>
        </w:rPr>
      </w:pPr>
      <w:r w:rsidRPr="00A203DF">
        <w:rPr>
          <w:bCs/>
          <w:szCs w:val="28"/>
        </w:rPr>
        <w:t xml:space="preserve">городского округа Электросталь </w:t>
      </w:r>
    </w:p>
    <w:p w:rsidR="004A5CF7" w:rsidRDefault="004A5CF7" w:rsidP="004A5CF7">
      <w:pPr>
        <w:keepNext/>
        <w:keepLines/>
        <w:spacing w:line="240" w:lineRule="exact"/>
        <w:ind w:left="9639"/>
        <w:outlineLvl w:val="0"/>
      </w:pPr>
      <w:r w:rsidRPr="00A203DF">
        <w:rPr>
          <w:bCs/>
          <w:szCs w:val="28"/>
        </w:rPr>
        <w:t xml:space="preserve">Московской области от </w:t>
      </w:r>
      <w:r>
        <w:rPr>
          <w:bCs/>
          <w:szCs w:val="28"/>
        </w:rPr>
        <w:t>31</w:t>
      </w:r>
      <w:r w:rsidRPr="007250DD">
        <w:t>.0</w:t>
      </w:r>
      <w:r>
        <w:t>5</w:t>
      </w:r>
      <w:r w:rsidRPr="007250DD">
        <w:t>.201</w:t>
      </w:r>
      <w:r>
        <w:t>7</w:t>
      </w:r>
      <w:r w:rsidRPr="007250DD">
        <w:t xml:space="preserve"> № </w:t>
      </w:r>
      <w:r>
        <w:t>347</w:t>
      </w:r>
      <w:r w:rsidRPr="007250DD">
        <w:t>/</w:t>
      </w:r>
      <w:r>
        <w:t>5</w:t>
      </w:r>
    </w:p>
    <w:p w:rsidR="004A5CF7" w:rsidRDefault="004A5CF7" w:rsidP="004A5CF7">
      <w:pPr>
        <w:jc w:val="both"/>
        <w:rPr>
          <w:szCs w:val="20"/>
        </w:rPr>
      </w:pPr>
    </w:p>
    <w:p w:rsidR="00C078FC" w:rsidRPr="00CE336A" w:rsidRDefault="00C078FC" w:rsidP="00C078FC">
      <w:pPr>
        <w:jc w:val="center"/>
        <w:rPr>
          <w:b/>
          <w:bCs/>
          <w:sz w:val="20"/>
          <w:szCs w:val="20"/>
        </w:rPr>
      </w:pPr>
      <w:r w:rsidRPr="00CE336A">
        <w:rPr>
          <w:b/>
          <w:bCs/>
          <w:sz w:val="20"/>
          <w:szCs w:val="20"/>
        </w:rPr>
        <w:t>РЕЕСТР МУНИЦИПАЛЬНЫХ УСЛУГ (ФУНКЦИЙ)</w:t>
      </w:r>
    </w:p>
    <w:p w:rsidR="00C078FC" w:rsidRDefault="00C078FC" w:rsidP="00C078FC">
      <w:pPr>
        <w:spacing w:after="120"/>
        <w:jc w:val="center"/>
        <w:rPr>
          <w:b/>
          <w:bCs/>
          <w:sz w:val="20"/>
          <w:szCs w:val="20"/>
        </w:rPr>
      </w:pPr>
      <w:r w:rsidRPr="00CE336A">
        <w:rPr>
          <w:b/>
          <w:bCs/>
          <w:sz w:val="20"/>
          <w:szCs w:val="20"/>
        </w:rPr>
        <w:t xml:space="preserve">городского округа </w:t>
      </w:r>
      <w:r>
        <w:rPr>
          <w:b/>
          <w:bCs/>
          <w:sz w:val="20"/>
          <w:szCs w:val="20"/>
        </w:rPr>
        <w:t>Электросталь Московской области</w:t>
      </w:r>
    </w:p>
    <w:tbl>
      <w:tblPr>
        <w:tblW w:w="16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26"/>
        <w:gridCol w:w="1702"/>
        <w:gridCol w:w="2550"/>
        <w:gridCol w:w="1134"/>
        <w:gridCol w:w="1559"/>
        <w:gridCol w:w="1842"/>
        <w:gridCol w:w="1134"/>
        <w:gridCol w:w="1559"/>
        <w:gridCol w:w="2836"/>
        <w:gridCol w:w="1700"/>
      </w:tblGrid>
      <w:tr w:rsidR="00C078FC" w:rsidRPr="00073B01" w:rsidTr="005E0834">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073B01" w:rsidRDefault="00C078FC" w:rsidP="005E0834">
            <w:pPr>
              <w:tabs>
                <w:tab w:val="left" w:pos="0"/>
              </w:tabs>
              <w:spacing w:line="220" w:lineRule="exact"/>
              <w:ind w:left="-113" w:right="-113"/>
              <w:jc w:val="center"/>
              <w:rPr>
                <w:sz w:val="20"/>
                <w:szCs w:val="20"/>
              </w:rPr>
            </w:pPr>
            <w:r w:rsidRPr="00073B01">
              <w:rPr>
                <w:sz w:val="20"/>
                <w:szCs w:val="20"/>
              </w:rPr>
              <w:t xml:space="preserve">№ п/п </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073B01" w:rsidRDefault="00C078FC" w:rsidP="005E0834">
            <w:pPr>
              <w:tabs>
                <w:tab w:val="left" w:pos="0"/>
              </w:tabs>
              <w:spacing w:line="220" w:lineRule="exact"/>
              <w:ind w:left="-113" w:right="-113"/>
              <w:jc w:val="center"/>
              <w:rPr>
                <w:sz w:val="20"/>
                <w:szCs w:val="20"/>
              </w:rPr>
            </w:pPr>
            <w:r w:rsidRPr="00073B01">
              <w:rPr>
                <w:sz w:val="20"/>
                <w:szCs w:val="20"/>
              </w:rPr>
              <w:t>Наименование вопроса местного значения</w:t>
            </w: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073B01" w:rsidRDefault="00C078FC" w:rsidP="005E0834">
            <w:pPr>
              <w:tabs>
                <w:tab w:val="left" w:pos="-40"/>
                <w:tab w:val="left" w:pos="0"/>
              </w:tabs>
              <w:spacing w:line="220" w:lineRule="exact"/>
              <w:ind w:left="-113" w:right="-113"/>
              <w:jc w:val="center"/>
              <w:rPr>
                <w:sz w:val="20"/>
                <w:szCs w:val="20"/>
              </w:rPr>
            </w:pPr>
            <w:r w:rsidRPr="00073B01">
              <w:rPr>
                <w:sz w:val="20"/>
                <w:szCs w:val="20"/>
              </w:rPr>
              <w:t>Наименование муниципальной услуги (функции)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073B01" w:rsidRDefault="00C078FC" w:rsidP="005E0834">
            <w:pPr>
              <w:tabs>
                <w:tab w:val="left" w:pos="0"/>
              </w:tabs>
              <w:spacing w:line="220" w:lineRule="exact"/>
              <w:ind w:left="-113" w:right="-113"/>
              <w:jc w:val="center"/>
              <w:rPr>
                <w:sz w:val="20"/>
                <w:szCs w:val="20"/>
              </w:rPr>
            </w:pPr>
            <w:r>
              <w:rPr>
                <w:sz w:val="20"/>
                <w:szCs w:val="20"/>
              </w:rPr>
              <w:t>Категория заявителей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073B01" w:rsidRDefault="00C078FC" w:rsidP="005E0834">
            <w:pPr>
              <w:tabs>
                <w:tab w:val="left" w:pos="0"/>
              </w:tabs>
              <w:spacing w:line="220" w:lineRule="exact"/>
              <w:ind w:left="-113" w:right="-113"/>
              <w:jc w:val="center"/>
              <w:rPr>
                <w:sz w:val="20"/>
                <w:szCs w:val="20"/>
              </w:rPr>
            </w:pPr>
            <w:r w:rsidRPr="00073B01">
              <w:rPr>
                <w:sz w:val="20"/>
                <w:szCs w:val="20"/>
              </w:rPr>
              <w:t>Возможность предоставления муниципальной услуги в электронно</w:t>
            </w:r>
            <w:r>
              <w:rPr>
                <w:sz w:val="20"/>
                <w:szCs w:val="20"/>
              </w:rPr>
              <w:t>й</w:t>
            </w:r>
            <w:r w:rsidRPr="00073B01">
              <w:rPr>
                <w:sz w:val="20"/>
                <w:szCs w:val="20"/>
              </w:rPr>
              <w:t xml:space="preserve"> </w:t>
            </w:r>
            <w:r>
              <w:rPr>
                <w:sz w:val="20"/>
                <w:szCs w:val="20"/>
              </w:rPr>
              <w:t>форме</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073B01" w:rsidRDefault="00C078FC" w:rsidP="005E0834">
            <w:pPr>
              <w:tabs>
                <w:tab w:val="left" w:pos="0"/>
              </w:tabs>
              <w:spacing w:line="220" w:lineRule="exact"/>
              <w:ind w:left="-113" w:right="-113"/>
              <w:jc w:val="center"/>
              <w:rPr>
                <w:sz w:val="20"/>
                <w:szCs w:val="20"/>
              </w:rPr>
            </w:pPr>
            <w:r w:rsidRPr="00073B01">
              <w:rPr>
                <w:sz w:val="20"/>
                <w:szCs w:val="20"/>
              </w:rPr>
              <w:t>Наименование услуг, необходимых и обязательных для предоставления муниципальной услуги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78FC" w:rsidRPr="00073B01" w:rsidRDefault="00C078FC" w:rsidP="005E0834">
            <w:pPr>
              <w:tabs>
                <w:tab w:val="left" w:pos="0"/>
              </w:tabs>
              <w:spacing w:line="220" w:lineRule="exact"/>
              <w:ind w:left="-113" w:right="-113"/>
              <w:jc w:val="center"/>
              <w:rPr>
                <w:sz w:val="20"/>
                <w:szCs w:val="20"/>
              </w:rPr>
            </w:pPr>
            <w:r>
              <w:rPr>
                <w:sz w:val="20"/>
                <w:szCs w:val="20"/>
              </w:rPr>
              <w:t>Срок предоставления муниципальной услуги (функции)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078FC" w:rsidRPr="00073B01" w:rsidRDefault="00C078FC" w:rsidP="005E0834">
            <w:pPr>
              <w:tabs>
                <w:tab w:val="left" w:pos="0"/>
              </w:tabs>
              <w:spacing w:line="220" w:lineRule="exact"/>
              <w:ind w:left="-113" w:right="-113"/>
              <w:jc w:val="center"/>
              <w:rPr>
                <w:sz w:val="20"/>
                <w:szCs w:val="20"/>
              </w:rPr>
            </w:pPr>
            <w:r>
              <w:rPr>
                <w:sz w:val="20"/>
                <w:szCs w:val="20"/>
              </w:rPr>
              <w:t>Сведения о возмездности (безвозмездности) предоставления муниципальной услуги (функции)</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073B01" w:rsidRDefault="00C078FC" w:rsidP="005E0834">
            <w:pPr>
              <w:tabs>
                <w:tab w:val="left" w:pos="0"/>
              </w:tabs>
              <w:spacing w:line="220" w:lineRule="exact"/>
              <w:ind w:left="-113" w:right="-113"/>
              <w:jc w:val="center"/>
              <w:rPr>
                <w:sz w:val="20"/>
                <w:szCs w:val="20"/>
              </w:rPr>
            </w:pPr>
            <w:r w:rsidRPr="00073B01">
              <w:rPr>
                <w:sz w:val="20"/>
                <w:szCs w:val="20"/>
              </w:rPr>
              <w:t>Нормативные правовые акты, регламентирующие предоставление муниципальной услуги</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073B01" w:rsidRDefault="00C078FC" w:rsidP="005E0834">
            <w:pPr>
              <w:tabs>
                <w:tab w:val="left" w:pos="0"/>
              </w:tabs>
              <w:spacing w:line="220" w:lineRule="exact"/>
              <w:ind w:left="-113" w:right="-113"/>
              <w:jc w:val="center"/>
              <w:rPr>
                <w:sz w:val="20"/>
                <w:szCs w:val="20"/>
              </w:rPr>
            </w:pPr>
            <w:r w:rsidRPr="00073B01">
              <w:rPr>
                <w:sz w:val="20"/>
                <w:szCs w:val="20"/>
              </w:rPr>
              <w:t>Сведения о принятии административного регламента</w:t>
            </w:r>
          </w:p>
        </w:tc>
      </w:tr>
    </w:tbl>
    <w:p w:rsidR="001A1246" w:rsidRPr="00E8533E" w:rsidRDefault="001A1246" w:rsidP="004A5CF7">
      <w:pPr>
        <w:jc w:val="both"/>
        <w:rPr>
          <w:sz w:val="2"/>
          <w:szCs w:val="20"/>
        </w:rPr>
      </w:pPr>
    </w:p>
    <w:tbl>
      <w:tblPr>
        <w:tblW w:w="16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25"/>
        <w:gridCol w:w="1702"/>
        <w:gridCol w:w="2550"/>
        <w:gridCol w:w="1134"/>
        <w:gridCol w:w="1559"/>
        <w:gridCol w:w="1842"/>
        <w:gridCol w:w="1134"/>
        <w:gridCol w:w="1559"/>
        <w:gridCol w:w="2836"/>
        <w:gridCol w:w="1700"/>
      </w:tblGrid>
      <w:tr w:rsidR="00C078FC" w:rsidRPr="008A5100" w:rsidTr="00E8533E">
        <w:trPr>
          <w:tblHeader/>
          <w:jc w:val="center"/>
        </w:trPr>
        <w:tc>
          <w:tcPr>
            <w:tcW w:w="425" w:type="dxa"/>
            <w:shd w:val="clear" w:color="auto" w:fill="FFFFFF"/>
          </w:tcPr>
          <w:p w:rsidR="00C078FC" w:rsidRPr="008A5100" w:rsidRDefault="00C078FC" w:rsidP="005E0834">
            <w:pPr>
              <w:tabs>
                <w:tab w:val="left" w:pos="0"/>
              </w:tabs>
              <w:spacing w:line="220" w:lineRule="exact"/>
              <w:jc w:val="center"/>
              <w:rPr>
                <w:sz w:val="20"/>
                <w:szCs w:val="20"/>
              </w:rPr>
            </w:pPr>
            <w:r w:rsidRPr="008A5100">
              <w:rPr>
                <w:sz w:val="20"/>
                <w:szCs w:val="20"/>
              </w:rPr>
              <w:t>1</w:t>
            </w:r>
          </w:p>
        </w:tc>
        <w:tc>
          <w:tcPr>
            <w:tcW w:w="1702"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2</w:t>
            </w:r>
          </w:p>
        </w:tc>
        <w:tc>
          <w:tcPr>
            <w:tcW w:w="2550" w:type="dxa"/>
            <w:shd w:val="clear" w:color="auto" w:fill="FFFFFF"/>
          </w:tcPr>
          <w:p w:rsidR="00C078FC" w:rsidRPr="008A5100" w:rsidRDefault="00C078FC" w:rsidP="005E0834">
            <w:pPr>
              <w:tabs>
                <w:tab w:val="left" w:pos="-40"/>
                <w:tab w:val="left" w:pos="0"/>
              </w:tabs>
              <w:spacing w:line="220" w:lineRule="exact"/>
              <w:ind w:left="-57" w:right="-57"/>
              <w:jc w:val="center"/>
              <w:rPr>
                <w:sz w:val="20"/>
                <w:szCs w:val="20"/>
              </w:rPr>
            </w:pPr>
            <w:r w:rsidRPr="008A5100">
              <w:rPr>
                <w:sz w:val="20"/>
                <w:szCs w:val="20"/>
              </w:rPr>
              <w:t>3</w:t>
            </w:r>
          </w:p>
        </w:tc>
        <w:tc>
          <w:tcPr>
            <w:tcW w:w="1134"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4</w:t>
            </w:r>
          </w:p>
        </w:tc>
        <w:tc>
          <w:tcPr>
            <w:tcW w:w="1559"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5</w:t>
            </w:r>
          </w:p>
        </w:tc>
        <w:tc>
          <w:tcPr>
            <w:tcW w:w="1842"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6</w:t>
            </w:r>
          </w:p>
        </w:tc>
        <w:tc>
          <w:tcPr>
            <w:tcW w:w="1134"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7</w:t>
            </w:r>
          </w:p>
        </w:tc>
        <w:tc>
          <w:tcPr>
            <w:tcW w:w="1559"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8</w:t>
            </w:r>
          </w:p>
        </w:tc>
        <w:tc>
          <w:tcPr>
            <w:tcW w:w="2836"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9</w:t>
            </w:r>
          </w:p>
        </w:tc>
        <w:tc>
          <w:tcPr>
            <w:tcW w:w="1700"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10</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z w:val="20"/>
                <w:szCs w:val="20"/>
              </w:rPr>
            </w:pPr>
            <w:r w:rsidRPr="008A5100">
              <w:rPr>
                <w:b/>
                <w:sz w:val="20"/>
                <w:szCs w:val="20"/>
              </w:rPr>
              <w:t>Муниципальные услуги</w:t>
            </w:r>
          </w:p>
        </w:tc>
      </w:tr>
      <w:tr w:rsidR="00C078FC" w:rsidRPr="008A5100" w:rsidTr="00E8533E">
        <w:trPr>
          <w:jc w:val="center"/>
        </w:trPr>
        <w:tc>
          <w:tcPr>
            <w:tcW w:w="16441" w:type="dxa"/>
            <w:gridSpan w:val="10"/>
            <w:shd w:val="clear" w:color="auto" w:fill="FFFFFF"/>
          </w:tcPr>
          <w:p w:rsidR="00C078FC" w:rsidRPr="008A5100" w:rsidRDefault="00C078FC" w:rsidP="005E0834">
            <w:pPr>
              <w:autoSpaceDE w:val="0"/>
              <w:autoSpaceDN w:val="0"/>
              <w:adjustRightInd w:val="0"/>
              <w:spacing w:line="220" w:lineRule="exact"/>
              <w:jc w:val="center"/>
              <w:rPr>
                <w:b/>
                <w:sz w:val="20"/>
                <w:szCs w:val="20"/>
              </w:rPr>
            </w:pPr>
            <w:r w:rsidRPr="008A5100">
              <w:rPr>
                <w:b/>
                <w:sz w:val="20"/>
                <w:szCs w:val="20"/>
              </w:rPr>
              <w:t>Комитет имущественных отношений</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Владение, пользование и распоряжение имуществом, находящимся в муниципальной собственности городского округа</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907474">
            <w:pPr>
              <w:spacing w:line="200" w:lineRule="exact"/>
              <w:ind w:left="-57" w:right="-57"/>
              <w:rPr>
                <w:sz w:val="20"/>
                <w:szCs w:val="20"/>
              </w:rPr>
            </w:pPr>
            <w:r w:rsidRPr="008A5100">
              <w:rPr>
                <w:sz w:val="20"/>
                <w:szCs w:val="20"/>
              </w:rPr>
              <w:t>Гражданский кодекс РФ;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w:t>
            </w:r>
          </w:p>
        </w:tc>
        <w:tc>
          <w:tcPr>
            <w:tcW w:w="1700"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22.06.2017 № 420/6</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Приватизация муниципального имущества, находящегося в муниципальной собственности городского округа Электросталь Московской области</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Предоставляется</w:t>
            </w:r>
          </w:p>
        </w:tc>
        <w:tc>
          <w:tcPr>
            <w:tcW w:w="1842" w:type="dxa"/>
            <w:shd w:val="clear" w:color="auto" w:fill="FFFFFF"/>
          </w:tcPr>
          <w:p w:rsidR="00C078FC" w:rsidRPr="008A5100" w:rsidRDefault="00C078FC" w:rsidP="00907474">
            <w:pPr>
              <w:spacing w:line="200" w:lineRule="exact"/>
              <w:ind w:left="-57" w:right="-57"/>
              <w:rPr>
                <w:sz w:val="18"/>
                <w:szCs w:val="20"/>
              </w:rPr>
            </w:pPr>
            <w:r w:rsidRPr="008A5100">
              <w:rPr>
                <w:sz w:val="18"/>
                <w:szCs w:val="20"/>
              </w:rPr>
              <w:t>Государственная регистрация прав, ограничений (обременений) прав на недвижимое имущество, договоров об отчуждении недвижимого имущества, за исключением юридически значимых действий</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907474">
            <w:pPr>
              <w:spacing w:line="200" w:lineRule="exact"/>
              <w:ind w:left="-57" w:right="-57"/>
              <w:rPr>
                <w:sz w:val="20"/>
                <w:szCs w:val="20"/>
              </w:rPr>
            </w:pPr>
            <w:r w:rsidRPr="008A5100">
              <w:rPr>
                <w:sz w:val="20"/>
                <w:szCs w:val="20"/>
              </w:rPr>
              <w:t>Гражданский кодекс РФ; Федеральный закон от 06.10.2003 № 131-ФЗ «Об общих принципах организации местного самоуправления в Российской Федерации»; Федеральный закон от 21.12.2001 № 178-ФЗ «О приватизации государственного и муниципального имущества»</w:t>
            </w:r>
          </w:p>
        </w:tc>
        <w:tc>
          <w:tcPr>
            <w:tcW w:w="1700"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Распоряжение Администрации городского округа Электросталь Московской области от 12.01.2012 № 20-р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 xml:space="preserve">Предоставление в собственность </w:t>
            </w:r>
            <w:r w:rsidRPr="008A5100">
              <w:rPr>
                <w:sz w:val="20"/>
                <w:szCs w:val="20"/>
              </w:rPr>
              <w:lastRenderedPageBreak/>
              <w:t>арендованного имущества субъектам малого и среднего предпринимательства при реализации их преимущественного права</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lastRenderedPageBreak/>
              <w:t xml:space="preserve">Юридические лица, </w:t>
            </w:r>
            <w:r w:rsidRPr="008A5100">
              <w:rPr>
                <w:sz w:val="20"/>
                <w:szCs w:val="20"/>
              </w:rPr>
              <w:lastRenderedPageBreak/>
              <w:t>индивидуальные предприниматели</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lastRenderedPageBreak/>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До 70 рабочих </w:t>
            </w:r>
            <w:r w:rsidRPr="008A5100">
              <w:rPr>
                <w:sz w:val="20"/>
                <w:szCs w:val="20"/>
              </w:rPr>
              <w:lastRenderedPageBreak/>
              <w:t>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Федеральный закон от 06.10.2003 № 131-ФЗ «Об </w:t>
            </w:r>
            <w:r w:rsidRPr="008A5100">
              <w:rPr>
                <w:sz w:val="20"/>
                <w:szCs w:val="20"/>
              </w:rPr>
              <w:lastRenderedPageBreak/>
              <w:t>общих принципах организации местного самоуправления в Российской Федерации»; Федеральный закон от 22.07.2008 №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w:t>
            </w:r>
          </w:p>
        </w:tc>
        <w:tc>
          <w:tcPr>
            <w:tcW w:w="1700" w:type="dxa"/>
            <w:shd w:val="clear" w:color="auto" w:fill="FFFFFF"/>
          </w:tcPr>
          <w:p w:rsidR="00C078FC" w:rsidRPr="008A5100" w:rsidRDefault="00C078FC" w:rsidP="005E0834">
            <w:pPr>
              <w:autoSpaceDE w:val="0"/>
              <w:autoSpaceDN w:val="0"/>
              <w:adjustRightInd w:val="0"/>
              <w:spacing w:line="220" w:lineRule="exact"/>
              <w:ind w:left="-57" w:right="-57"/>
              <w:rPr>
                <w:spacing w:val="-4"/>
                <w:sz w:val="20"/>
                <w:szCs w:val="20"/>
              </w:rPr>
            </w:pPr>
            <w:r w:rsidRPr="008A5100">
              <w:rPr>
                <w:spacing w:val="-4"/>
                <w:sz w:val="20"/>
                <w:szCs w:val="20"/>
              </w:rPr>
              <w:lastRenderedPageBreak/>
              <w:t xml:space="preserve">Распоряжение Администрации </w:t>
            </w:r>
            <w:r w:rsidRPr="008A5100">
              <w:rPr>
                <w:spacing w:val="-4"/>
                <w:sz w:val="20"/>
                <w:szCs w:val="20"/>
              </w:rPr>
              <w:lastRenderedPageBreak/>
              <w:t>городского округа Электросталь Московской области от 11.12.2015 № 626-р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Юридические лица</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11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907474">
            <w:pPr>
              <w:spacing w:line="200" w:lineRule="exact"/>
              <w:ind w:left="-57" w:right="-57"/>
              <w:rPr>
                <w:sz w:val="20"/>
                <w:szCs w:val="20"/>
              </w:rPr>
            </w:pPr>
            <w:r w:rsidRPr="008A5100">
              <w:rPr>
                <w:sz w:val="20"/>
                <w:szCs w:val="20"/>
              </w:rPr>
              <w:t>Гражданский кодекс РФ; Федеральный закон от 26.07.2006 № 135-ФЗ «О защите конкуренции»; Федеральный закон от 27.07.2010 № 210-ФЗ «Об организации предоставления государственных и муниципальных услуг»; 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26.07.2017 № 516/7</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Предоставление в аренду имущества (за исключением земельных участков), находящегося в муниципальной собственности, без проведения торгов</w:t>
            </w:r>
          </w:p>
        </w:tc>
        <w:tc>
          <w:tcPr>
            <w:tcW w:w="1134" w:type="dxa"/>
            <w:shd w:val="clear" w:color="auto" w:fill="FFFFFF"/>
          </w:tcPr>
          <w:p w:rsidR="00C078FC" w:rsidRPr="008A5100" w:rsidRDefault="00C078FC" w:rsidP="005E0834">
            <w:pPr>
              <w:autoSpaceDE w:val="0"/>
              <w:autoSpaceDN w:val="0"/>
              <w:adjustRightInd w:val="0"/>
              <w:spacing w:line="200" w:lineRule="exact"/>
              <w:ind w:left="-57" w:right="-57"/>
              <w:jc w:val="both"/>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11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Гражданский кодекс РФ; 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07.07.2017 № 461/7</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Выдача выписок из Реестра муниципального имущества городского округа Электросталь Московской области</w:t>
            </w:r>
          </w:p>
        </w:tc>
        <w:tc>
          <w:tcPr>
            <w:tcW w:w="1134" w:type="dxa"/>
            <w:shd w:val="clear" w:color="auto" w:fill="FFFFFF"/>
          </w:tcPr>
          <w:p w:rsidR="00C078FC" w:rsidRPr="008A5100" w:rsidRDefault="00C078FC" w:rsidP="005E0834">
            <w:pPr>
              <w:tabs>
                <w:tab w:val="left" w:pos="0"/>
                <w:tab w:val="left" w:pos="1276"/>
                <w:tab w:val="left" w:pos="1701"/>
                <w:tab w:val="left" w:pos="1843"/>
              </w:tabs>
              <w:autoSpaceDE w:val="0"/>
              <w:autoSpaceDN w:val="0"/>
              <w:adjustRightInd w:val="0"/>
              <w:spacing w:line="200" w:lineRule="exact"/>
              <w:ind w:left="-57" w:right="-113"/>
              <w:jc w:val="both"/>
              <w:rPr>
                <w:spacing w:val="-4"/>
                <w:sz w:val="20"/>
                <w:szCs w:val="20"/>
              </w:rPr>
            </w:pPr>
            <w:r w:rsidRPr="008A5100">
              <w:rPr>
                <w:spacing w:val="-4"/>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tabs>
                <w:tab w:val="left" w:pos="0"/>
                <w:tab w:val="left" w:pos="1276"/>
                <w:tab w:val="left" w:pos="1701"/>
                <w:tab w:val="left" w:pos="1843"/>
              </w:tabs>
              <w:autoSpaceDE w:val="0"/>
              <w:autoSpaceDN w:val="0"/>
              <w:adjustRightInd w:val="0"/>
              <w:spacing w:line="220" w:lineRule="exact"/>
              <w:ind w:left="-57" w:right="-57"/>
              <w:jc w:val="both"/>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10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Гражданский кодекс РФ; 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tabs>
                <w:tab w:val="left" w:pos="0"/>
                <w:tab w:val="left" w:pos="1276"/>
                <w:tab w:val="left" w:pos="1701"/>
                <w:tab w:val="left" w:pos="1843"/>
              </w:tabs>
              <w:autoSpaceDE w:val="0"/>
              <w:autoSpaceDN w:val="0"/>
              <w:adjustRightInd w:val="0"/>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08.11.2016 № 608-р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Управление и распоряжение </w:t>
            </w:r>
            <w:r w:rsidRPr="008A5100">
              <w:rPr>
                <w:sz w:val="20"/>
                <w:szCs w:val="20"/>
              </w:rPr>
              <w:lastRenderedPageBreak/>
              <w:t>земельными участками</w:t>
            </w: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 xml:space="preserve">Постановка многодетных семей на учет в целях </w:t>
            </w:r>
            <w:r w:rsidRPr="008A5100">
              <w:rPr>
                <w:sz w:val="20"/>
                <w:szCs w:val="20"/>
              </w:rPr>
              <w:lastRenderedPageBreak/>
              <w:t>бесплатного предоставления земельных участков</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lastRenderedPageBreak/>
              <w:t>Физические лица</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pStyle w:val="ConsPlusNormal"/>
              <w:spacing w:line="220" w:lineRule="exact"/>
              <w:ind w:left="-57" w:right="-113"/>
              <w:rPr>
                <w:rFonts w:ascii="Times New Roman" w:hAnsi="Times New Roman" w:cs="Times New Roman"/>
                <w:spacing w:val="-4"/>
              </w:rPr>
            </w:pPr>
            <w:r w:rsidRPr="008A5100">
              <w:rPr>
                <w:rFonts w:ascii="Times New Roman" w:hAnsi="Times New Roman" w:cs="Times New Roman"/>
                <w:spacing w:val="-4"/>
              </w:rPr>
              <w:t xml:space="preserve">До 30 календарных </w:t>
            </w:r>
            <w:r w:rsidRPr="008A5100">
              <w:rPr>
                <w:rFonts w:ascii="Times New Roman" w:hAnsi="Times New Roman" w:cs="Times New Roman"/>
                <w:spacing w:val="-4"/>
              </w:rPr>
              <w:lastRenderedPageBreak/>
              <w:t>дней</w:t>
            </w:r>
          </w:p>
        </w:tc>
        <w:tc>
          <w:tcPr>
            <w:tcW w:w="1559" w:type="dxa"/>
            <w:shd w:val="clear" w:color="auto" w:fill="FFFFFF"/>
          </w:tcPr>
          <w:p w:rsidR="00C078FC" w:rsidRPr="008A5100" w:rsidRDefault="00C078FC" w:rsidP="005E0834">
            <w:pPr>
              <w:pStyle w:val="ConsPlusNormal"/>
              <w:spacing w:line="220" w:lineRule="exact"/>
              <w:ind w:left="-57" w:right="-57"/>
              <w:rPr>
                <w:rFonts w:ascii="Times New Roman" w:hAnsi="Times New Roman" w:cs="Times New Roman"/>
              </w:rPr>
            </w:pPr>
            <w:r w:rsidRPr="008A5100">
              <w:rPr>
                <w:rFonts w:ascii="Times New Roman" w:hAnsi="Times New Roman" w:cs="Times New Roman"/>
              </w:rPr>
              <w:lastRenderedPageBreak/>
              <w:t>Безвозмездно</w:t>
            </w:r>
          </w:p>
        </w:tc>
        <w:tc>
          <w:tcPr>
            <w:tcW w:w="2836" w:type="dxa"/>
            <w:shd w:val="clear" w:color="auto" w:fill="FFFFFF"/>
          </w:tcPr>
          <w:p w:rsidR="00C078FC" w:rsidRPr="008A5100" w:rsidRDefault="00C078FC" w:rsidP="005E0834">
            <w:pPr>
              <w:pStyle w:val="ConsPlusNormal"/>
              <w:spacing w:line="220" w:lineRule="exact"/>
              <w:ind w:left="-57" w:right="-57"/>
              <w:rPr>
                <w:rFonts w:ascii="Times New Roman" w:hAnsi="Times New Roman" w:cs="Times New Roman"/>
              </w:rPr>
            </w:pPr>
            <w:r w:rsidRPr="008A5100">
              <w:rPr>
                <w:rFonts w:ascii="Times New Roman" w:hAnsi="Times New Roman" w:cs="Times New Roman"/>
              </w:rPr>
              <w:t xml:space="preserve">Земельный кодекс РФ; Федеральный закон от </w:t>
            </w:r>
            <w:r w:rsidRPr="008A5100">
              <w:rPr>
                <w:rFonts w:ascii="Times New Roman" w:hAnsi="Times New Roman" w:cs="Times New Roman"/>
              </w:rPr>
              <w:lastRenderedPageBreak/>
              <w:t>06.10.2003 № 131-ФЗ «Об общих принципах организации местного самоуправления в Российской Федерации»; Закон Московской области от 07.06.1996 № 23/96-ОЗ «О регулировании земельных отношений в Московской области»</w:t>
            </w:r>
            <w:r w:rsidRPr="008A5100">
              <w:t xml:space="preserve">; </w:t>
            </w:r>
            <w:r w:rsidRPr="008A5100">
              <w:rPr>
                <w:rFonts w:ascii="Times New Roman" w:hAnsi="Times New Roman" w:cs="Times New Roman"/>
              </w:rPr>
              <w:t>Закон Московской области от 01.06.2011 № 73/2011-ОЗ «О бесплатном предоставлении земельных участков многодетным семьям в Московской области»</w:t>
            </w:r>
          </w:p>
        </w:tc>
        <w:tc>
          <w:tcPr>
            <w:tcW w:w="1700" w:type="dxa"/>
            <w:shd w:val="clear" w:color="auto" w:fill="FFFFFF"/>
          </w:tcPr>
          <w:p w:rsidR="00C078FC" w:rsidRPr="008A5100" w:rsidRDefault="00C078FC" w:rsidP="005E0834">
            <w:pPr>
              <w:autoSpaceDE w:val="0"/>
              <w:autoSpaceDN w:val="0"/>
              <w:adjustRightInd w:val="0"/>
              <w:spacing w:line="220" w:lineRule="exact"/>
              <w:ind w:left="-57" w:right="-57"/>
              <w:rPr>
                <w:spacing w:val="-4"/>
                <w:sz w:val="20"/>
                <w:szCs w:val="20"/>
              </w:rPr>
            </w:pPr>
            <w:r w:rsidRPr="008A5100">
              <w:rPr>
                <w:sz w:val="20"/>
                <w:szCs w:val="20"/>
              </w:rPr>
              <w:lastRenderedPageBreak/>
              <w:t xml:space="preserve">Постановление Администрации </w:t>
            </w:r>
            <w:r w:rsidRPr="008A5100">
              <w:rPr>
                <w:sz w:val="20"/>
                <w:szCs w:val="20"/>
              </w:rPr>
              <w:lastRenderedPageBreak/>
              <w:t>городского округа Электросталь Московской области от 18.01.2018 № 6/1</w:t>
            </w:r>
          </w:p>
        </w:tc>
      </w:tr>
      <w:tr w:rsidR="00C078FC" w:rsidRPr="008A5100" w:rsidTr="00E8533E">
        <w:trPr>
          <w:trHeight w:val="3929"/>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rFonts w:eastAsia="PMingLiU"/>
                <w:sz w:val="20"/>
                <w:szCs w:val="20"/>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c>
          <w:tcPr>
            <w:tcW w:w="1134"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Гражданский кодекс РФ; Земельный кодекс РФ; Федеральный закон от 06.10.2003 № 131-ФЗ «Об общих принципах организации местного самоуправления в Российской Федерации»; Федеральный закон от 27.07.2010 №</w:t>
            </w:r>
            <w:r>
              <w:rPr>
                <w:sz w:val="20"/>
                <w:szCs w:val="20"/>
              </w:rPr>
              <w:t xml:space="preserve"> </w:t>
            </w:r>
            <w:r w:rsidRPr="008A5100">
              <w:rPr>
                <w:sz w:val="20"/>
                <w:szCs w:val="20"/>
              </w:rPr>
              <w:t>210-ФЗ «Об организации предоставления государственных и муниципальных услуг»; Закон Московской области от 07.06.1996 № 23/96-ОЗ «О регулировании земельных отношений в Московской области»</w:t>
            </w:r>
          </w:p>
        </w:tc>
        <w:tc>
          <w:tcPr>
            <w:tcW w:w="1700"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Постановление Администрации городского округа Элек</w:t>
            </w:r>
            <w:r>
              <w:rPr>
                <w:sz w:val="20"/>
                <w:szCs w:val="20"/>
              </w:rPr>
              <w:t>тросталь Московской области от 27</w:t>
            </w:r>
            <w:r w:rsidRPr="008A5100">
              <w:rPr>
                <w:sz w:val="20"/>
                <w:szCs w:val="20"/>
              </w:rPr>
              <w:t>.0</w:t>
            </w:r>
            <w:r>
              <w:rPr>
                <w:sz w:val="20"/>
                <w:szCs w:val="20"/>
              </w:rPr>
              <w:t>2</w:t>
            </w:r>
            <w:r w:rsidRPr="008A5100">
              <w:rPr>
                <w:sz w:val="20"/>
                <w:szCs w:val="20"/>
              </w:rPr>
              <w:t>.201</w:t>
            </w:r>
            <w:r>
              <w:rPr>
                <w:sz w:val="20"/>
                <w:szCs w:val="20"/>
              </w:rPr>
              <w:t>8 № 128</w:t>
            </w:r>
            <w:r w:rsidRPr="008A5100">
              <w:rPr>
                <w:sz w:val="20"/>
                <w:szCs w:val="20"/>
              </w:rPr>
              <w:t>/</w:t>
            </w:r>
            <w:r>
              <w:rPr>
                <w:sz w:val="20"/>
                <w:szCs w:val="20"/>
              </w:rPr>
              <w:t>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rFonts w:eastAsia="PMingLiU"/>
                <w:sz w:val="20"/>
                <w:szCs w:val="20"/>
              </w:rPr>
            </w:pPr>
            <w:r w:rsidRPr="008A5100">
              <w:rPr>
                <w:rFonts w:eastAsia="PMingLiU"/>
                <w:sz w:val="20"/>
                <w:szCs w:val="20"/>
              </w:rPr>
              <w:t>Утверждение и выдача схемы расположения земельного участка на кадастровом плане соответствующей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pStyle w:val="af8"/>
              <w:tabs>
                <w:tab w:val="left" w:pos="993"/>
              </w:tabs>
              <w:spacing w:after="0" w:line="220" w:lineRule="exact"/>
              <w:ind w:left="-57" w:right="-113"/>
              <w:rPr>
                <w:spacing w:val="-4"/>
                <w:sz w:val="20"/>
                <w:szCs w:val="20"/>
              </w:rPr>
            </w:pPr>
            <w:r w:rsidRPr="008A5100">
              <w:rPr>
                <w:spacing w:val="-4"/>
                <w:sz w:val="20"/>
                <w:szCs w:val="20"/>
              </w:rPr>
              <w:t>До 30 календарных дней</w:t>
            </w:r>
          </w:p>
        </w:tc>
        <w:tc>
          <w:tcPr>
            <w:tcW w:w="1559" w:type="dxa"/>
            <w:shd w:val="clear" w:color="auto" w:fill="FFFFFF"/>
          </w:tcPr>
          <w:p w:rsidR="00C078FC" w:rsidRPr="008A5100" w:rsidRDefault="00C078FC" w:rsidP="005E0834">
            <w:pPr>
              <w:pStyle w:val="af8"/>
              <w:tabs>
                <w:tab w:val="left" w:pos="993"/>
              </w:tabs>
              <w:spacing w:after="0"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907474">
            <w:pPr>
              <w:pStyle w:val="af8"/>
              <w:tabs>
                <w:tab w:val="left" w:pos="993"/>
              </w:tabs>
              <w:spacing w:after="0" w:line="200" w:lineRule="exact"/>
              <w:ind w:left="-57" w:right="-57"/>
              <w:rPr>
                <w:sz w:val="20"/>
                <w:szCs w:val="20"/>
              </w:rPr>
            </w:pPr>
            <w:r w:rsidRPr="008A5100">
              <w:rPr>
                <w:sz w:val="20"/>
                <w:szCs w:val="20"/>
              </w:rPr>
              <w:t xml:space="preserve">Градостроительный </w:t>
            </w:r>
            <w:hyperlink r:id="rId9" w:history="1">
              <w:r w:rsidRPr="008A5100">
                <w:rPr>
                  <w:sz w:val="20"/>
                  <w:szCs w:val="20"/>
                </w:rPr>
                <w:t>кодекс</w:t>
              </w:r>
            </w:hyperlink>
            <w:r w:rsidRPr="008A5100">
              <w:rPr>
                <w:sz w:val="20"/>
                <w:szCs w:val="20"/>
              </w:rPr>
              <w:t xml:space="preserve"> РФ; Федеральный закон от 06.10.2003 № 131-ФЗ «Об общих принципах организации местного самоуправления в Российской Федерации»; Федеральным законом от 24.07.2007 № 221-ФЗ «О государственном кадастре недвижимости»</w:t>
            </w:r>
          </w:p>
        </w:tc>
        <w:tc>
          <w:tcPr>
            <w:tcW w:w="1700"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Распоряжение Администрации городского округа Электросталь Московской области от 26.02.2014 № 92-р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00" w:lineRule="exact"/>
              <w:ind w:left="-57" w:right="-57"/>
              <w:rPr>
                <w:rFonts w:eastAsia="PMingLiU"/>
                <w:sz w:val="20"/>
                <w:szCs w:val="20"/>
              </w:rPr>
            </w:pPr>
            <w:r w:rsidRPr="008A5100">
              <w:rPr>
                <w:rFonts w:eastAsia="PMingLiU"/>
                <w:sz w:val="20"/>
                <w:szCs w:val="20"/>
              </w:rPr>
              <w:t xml:space="preserve">Выдача разрешения на размещение объектов на землях или на земельных </w:t>
            </w:r>
            <w:r w:rsidRPr="008A5100">
              <w:rPr>
                <w:rFonts w:eastAsia="PMingLiU"/>
                <w:sz w:val="20"/>
                <w:szCs w:val="20"/>
              </w:rPr>
              <w:lastRenderedPageBreak/>
              <w:t>участках, находящихся в муниципальной собственности или государственная собственность на которые не разграничена</w:t>
            </w:r>
          </w:p>
        </w:tc>
        <w:tc>
          <w:tcPr>
            <w:tcW w:w="1134"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lastRenderedPageBreak/>
              <w:t xml:space="preserve">Физические лица, </w:t>
            </w:r>
            <w:r w:rsidRPr="008A5100">
              <w:rPr>
                <w:sz w:val="20"/>
                <w:szCs w:val="20"/>
              </w:rPr>
              <w:lastRenderedPageBreak/>
              <w:t>юридические лица, индивидуальные предприниматели</w:t>
            </w:r>
          </w:p>
        </w:tc>
        <w:tc>
          <w:tcPr>
            <w:tcW w:w="1559"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lastRenderedPageBreak/>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До 8 рабочих </w:t>
            </w:r>
            <w:r w:rsidRPr="008A5100">
              <w:rPr>
                <w:sz w:val="20"/>
                <w:szCs w:val="20"/>
              </w:rPr>
              <w:lastRenderedPageBreak/>
              <w:t>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Безвозмездно</w:t>
            </w:r>
          </w:p>
        </w:tc>
        <w:tc>
          <w:tcPr>
            <w:tcW w:w="2836" w:type="dxa"/>
            <w:vMerge w:val="restart"/>
            <w:shd w:val="clear" w:color="auto" w:fill="FFFFFF"/>
          </w:tcPr>
          <w:p w:rsidR="00C078FC" w:rsidRPr="008A5100" w:rsidRDefault="00C078FC" w:rsidP="005E0834">
            <w:pPr>
              <w:spacing w:line="220" w:lineRule="exact"/>
              <w:ind w:left="-57" w:right="-113"/>
              <w:rPr>
                <w:spacing w:val="-4"/>
                <w:sz w:val="20"/>
                <w:szCs w:val="20"/>
              </w:rPr>
            </w:pPr>
            <w:r w:rsidRPr="008A5100">
              <w:rPr>
                <w:spacing w:val="-4"/>
                <w:sz w:val="20"/>
                <w:szCs w:val="20"/>
              </w:rPr>
              <w:t xml:space="preserve">Гражданский кодекс РФ; Земельный кодекс РФ; </w:t>
            </w:r>
            <w:r w:rsidRPr="008A5100">
              <w:rPr>
                <w:spacing w:val="-4"/>
                <w:sz w:val="20"/>
                <w:szCs w:val="20"/>
              </w:rPr>
              <w:lastRenderedPageBreak/>
              <w:t>Градостроительный кодекс РФ; Федеральный закон от 06.10.2003 № 131-ФЗ «Об общих принципах организации местного самоуправления в Российской Федерации»; Федеральный закон от 24.07.2007 № 221-ФЗ «О государственном кадастре недвижимости»; Федеральным законом от 13.07.2015 № 218-ФЗ «О государственной регистрации недвижимости»; Приказ Минэкономразвития России от 08.12.2015 № 921 «Об утверждении формы и состава сведений межевого плана, требований к его подготовке»; Закон Московской области от 07.06.1996 № 23/96-ОЗ «О регулировании земельных отношений в Московской области»</w:t>
            </w:r>
          </w:p>
        </w:tc>
        <w:tc>
          <w:tcPr>
            <w:tcW w:w="1700"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lastRenderedPageBreak/>
              <w:t xml:space="preserve">Постановление Администрации </w:t>
            </w:r>
            <w:r w:rsidRPr="008A5100">
              <w:rPr>
                <w:sz w:val="20"/>
                <w:szCs w:val="20"/>
              </w:rPr>
              <w:lastRenderedPageBreak/>
              <w:t>городского округа Электросталь Московской области от 07.02.2018 № 78/2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00" w:lineRule="exact"/>
              <w:ind w:left="-57" w:right="-57"/>
              <w:rPr>
                <w:rFonts w:eastAsia="PMingLiU"/>
                <w:sz w:val="20"/>
                <w:szCs w:val="20"/>
              </w:rPr>
            </w:pPr>
            <w:r w:rsidRPr="008A5100">
              <w:rPr>
                <w:rFonts w:eastAsia="PMingLiU"/>
                <w:sz w:val="20"/>
                <w:szCs w:val="20"/>
              </w:rPr>
              <w:t>Выдача разрешения на использование земель или земельных участков, находящихся муниципальной собственности или государственная собственность на которые не разграничена</w:t>
            </w:r>
          </w:p>
        </w:tc>
        <w:tc>
          <w:tcPr>
            <w:tcW w:w="1134"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10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07.02.2018 № 79/2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00" w:lineRule="exact"/>
              <w:ind w:left="-57" w:right="-57"/>
              <w:rPr>
                <w:rFonts w:eastAsia="PMingLiU"/>
                <w:sz w:val="20"/>
                <w:szCs w:val="20"/>
              </w:rPr>
            </w:pPr>
            <w:r w:rsidRPr="008A5100">
              <w:rPr>
                <w:rFonts w:eastAsia="PMingLiU"/>
                <w:sz w:val="20"/>
                <w:szCs w:val="20"/>
              </w:rPr>
              <w:t>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p>
        </w:tc>
        <w:tc>
          <w:tcPr>
            <w:tcW w:w="1134"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7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07.02.2018 № 80/2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shd w:val="clear" w:color="auto" w:fill="FFFFFF"/>
          </w:tcPr>
          <w:p w:rsidR="00C078FC" w:rsidRPr="008A5100" w:rsidRDefault="00C078FC" w:rsidP="005E0834">
            <w:pPr>
              <w:spacing w:line="180" w:lineRule="exact"/>
              <w:ind w:left="-57" w:right="-113"/>
              <w:rPr>
                <w:sz w:val="20"/>
                <w:szCs w:val="20"/>
              </w:rPr>
            </w:pPr>
            <w:r>
              <w:rPr>
                <w:sz w:val="20"/>
                <w:szCs w:val="20"/>
              </w:rPr>
              <w:t>О</w:t>
            </w:r>
            <w:r w:rsidRPr="00CE06F6">
              <w:rPr>
                <w:sz w:val="20"/>
                <w:szCs w:val="20"/>
              </w:rPr>
              <w:t xml:space="preserve">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w:t>
            </w:r>
            <w:r w:rsidRPr="00CE06F6">
              <w:rPr>
                <w:sz w:val="20"/>
                <w:szCs w:val="20"/>
              </w:rPr>
              <w:lastRenderedPageBreak/>
              <w:t>обеспечение свободного доступа граждан к водным объектам общего пользования и их береговым полосам</w:t>
            </w:r>
          </w:p>
        </w:tc>
        <w:tc>
          <w:tcPr>
            <w:tcW w:w="2550" w:type="dxa"/>
            <w:shd w:val="clear" w:color="auto" w:fill="FFFFFF"/>
          </w:tcPr>
          <w:p w:rsidR="00C078FC" w:rsidRPr="008A5100" w:rsidRDefault="00C078FC" w:rsidP="005E0834">
            <w:pPr>
              <w:spacing w:line="220" w:lineRule="exact"/>
              <w:ind w:left="-57" w:right="-57"/>
              <w:rPr>
                <w:rFonts w:eastAsia="PMingLiU"/>
                <w:sz w:val="20"/>
                <w:szCs w:val="20"/>
              </w:rPr>
            </w:pPr>
            <w:r w:rsidRPr="00296A2B">
              <w:rPr>
                <w:rFonts w:eastAsia="PMingLiU"/>
                <w:sz w:val="20"/>
                <w:szCs w:val="20"/>
              </w:rPr>
              <w:lastRenderedPageBreak/>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решений о предоставлении в пользование водных объектов или их частей</w:t>
            </w:r>
          </w:p>
        </w:tc>
        <w:tc>
          <w:tcPr>
            <w:tcW w:w="1134"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296A2B" w:rsidRDefault="00C078FC" w:rsidP="005E0834">
            <w:pPr>
              <w:spacing w:line="220" w:lineRule="exact"/>
              <w:ind w:left="-57" w:right="-113"/>
              <w:rPr>
                <w:spacing w:val="-4"/>
                <w:sz w:val="20"/>
                <w:szCs w:val="20"/>
              </w:rPr>
            </w:pPr>
            <w:r w:rsidRPr="00296A2B">
              <w:rPr>
                <w:spacing w:val="-4"/>
                <w:sz w:val="20"/>
                <w:szCs w:val="20"/>
              </w:rPr>
              <w:t>До 49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667D2C" w:rsidRDefault="00C078FC" w:rsidP="00907474">
            <w:pPr>
              <w:spacing w:line="200" w:lineRule="exact"/>
              <w:ind w:left="-57" w:right="-113"/>
              <w:rPr>
                <w:spacing w:val="-4"/>
                <w:sz w:val="20"/>
                <w:szCs w:val="20"/>
              </w:rPr>
            </w:pPr>
            <w:r w:rsidRPr="00667D2C">
              <w:rPr>
                <w:spacing w:val="-4"/>
                <w:sz w:val="20"/>
                <w:szCs w:val="20"/>
              </w:rPr>
              <w:t>Водный кодекс РФ;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постановление Правительства РФ от 30.12.2006 № 844 «О порядке подготовки и принятия решения о предоставлении водного объекта в пользование»; постановление Правительства РФ от 28.04.2007 № 253 «О порядке ведения государственного водного реестра»</w:t>
            </w:r>
          </w:p>
        </w:tc>
        <w:tc>
          <w:tcPr>
            <w:tcW w:w="1700" w:type="dxa"/>
            <w:shd w:val="clear" w:color="auto" w:fill="FFFFFF"/>
          </w:tcPr>
          <w:p w:rsidR="00C078FC" w:rsidRPr="008A5100" w:rsidRDefault="00C078FC" w:rsidP="005E0834">
            <w:pPr>
              <w:tabs>
                <w:tab w:val="left" w:pos="1276"/>
              </w:tabs>
              <w:autoSpaceDE w:val="0"/>
              <w:autoSpaceDN w:val="0"/>
              <w:adjustRightInd w:val="0"/>
              <w:spacing w:line="220" w:lineRule="exact"/>
              <w:ind w:left="-57" w:right="-113"/>
              <w:rPr>
                <w:sz w:val="20"/>
                <w:szCs w:val="20"/>
              </w:rPr>
            </w:pPr>
            <w:r w:rsidRPr="008A5100">
              <w:rPr>
                <w:sz w:val="20"/>
                <w:szCs w:val="20"/>
              </w:rPr>
              <w:t xml:space="preserve">Постановление Администрации городского округа Электросталь Московской области </w:t>
            </w:r>
            <w:r w:rsidRPr="00D94FDD">
              <w:rPr>
                <w:sz w:val="20"/>
                <w:szCs w:val="20"/>
              </w:rPr>
              <w:t>от 28.02.2018 № 158/2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val="restart"/>
            <w:shd w:val="clear" w:color="auto" w:fill="FFFFFF"/>
          </w:tcPr>
          <w:p w:rsidR="00C078FC" w:rsidRDefault="00C078FC" w:rsidP="005E0834">
            <w:pPr>
              <w:spacing w:line="220" w:lineRule="exact"/>
              <w:ind w:left="-57" w:right="-57"/>
              <w:rPr>
                <w:sz w:val="20"/>
                <w:szCs w:val="20"/>
              </w:rPr>
            </w:pPr>
            <w:r w:rsidRPr="008A5100">
              <w:rPr>
                <w:sz w:val="20"/>
                <w:szCs w:val="20"/>
              </w:rPr>
              <w:t>Исполнение отдельных государственных полномочий (услуга)</w:t>
            </w: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lastRenderedPageBreak/>
              <w:t>О переводе земель (об отнесении земель), находящихся в частной собственности, в случаях, установленных действующим законодательством, из одной категории в другую (к определенной категории)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Физические и юридические лица</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28 рабочих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vMerge w:val="restart"/>
            <w:shd w:val="clear" w:color="auto" w:fill="FFFFFF"/>
          </w:tcPr>
          <w:p w:rsidR="00C078FC" w:rsidRDefault="00C078FC" w:rsidP="005E0834">
            <w:pPr>
              <w:spacing w:line="220" w:lineRule="exact"/>
              <w:ind w:left="-57" w:right="-57"/>
              <w:rPr>
                <w:sz w:val="20"/>
                <w:szCs w:val="20"/>
              </w:rPr>
            </w:pPr>
            <w:r w:rsidRPr="000E458B">
              <w:rPr>
                <w:sz w:val="20"/>
                <w:szCs w:val="20"/>
              </w:rPr>
              <w:t xml:space="preserve">Гражданский кодекс РФ; Земельный кодекс РФ; Градостроительный кодекс РФ; Федеральный закон от 06.10.2003 № 131-ФЗ «Об общих принципах организации местного самоуправления в Российской Федерации»; </w:t>
            </w:r>
            <w:r w:rsidRPr="000E458B">
              <w:rPr>
                <w:spacing w:val="-4"/>
                <w:sz w:val="20"/>
                <w:szCs w:val="20"/>
              </w:rPr>
              <w:t xml:space="preserve">Федеральный закон от 21.07.1997 № 122-ФЗ «О государственной регистрации прав на недвижимое имущество и сделок с ним»; Федеральный закон от 24.07.2007 № 221-ФЗ «О государственном кадастре недвижимости»; Закон Московской области от 07.06.1996 № 23/96-ОЗ «О регулировании земельных отношений в Московской области»; </w:t>
            </w:r>
            <w:r w:rsidRPr="000E458B">
              <w:rPr>
                <w:sz w:val="20"/>
                <w:szCs w:val="20"/>
              </w:rPr>
              <w:t xml:space="preserve">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Закон Московской области от </w:t>
            </w:r>
            <w:r w:rsidRPr="000E458B">
              <w:rPr>
                <w:sz w:val="20"/>
                <w:szCs w:val="20"/>
              </w:rPr>
              <w:lastRenderedPageBreak/>
              <w:t>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C078FC" w:rsidRPr="000E458B" w:rsidRDefault="00C078FC" w:rsidP="005E0834">
            <w:pPr>
              <w:spacing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lastRenderedPageBreak/>
              <w:t>Распоряжение Министерства имущественных отношений Московской области от 21.12.2017 № 13ВР-1904</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t>Предварительное согласование предоставления земельных участков, государственная собственность на которые не разграничена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Физические лица, юридические лица, индивидуальные предприниматели</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28 рабочих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spacing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Распоряжение Министерства имущественных отношений Московской области от 21.12.2017 № 13ВР-1906</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t>Предоставление земельных участков, государственная собственность на которые не разграничена, в собственность и в аренду на торгах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Физические и юридические лица</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134 рабочих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spacing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10" w:lineRule="exact"/>
              <w:ind w:left="-57" w:right="-57"/>
              <w:rPr>
                <w:sz w:val="20"/>
                <w:szCs w:val="20"/>
              </w:rPr>
            </w:pPr>
            <w:r w:rsidRPr="000E458B">
              <w:rPr>
                <w:sz w:val="20"/>
                <w:szCs w:val="20"/>
              </w:rPr>
              <w:t>Распоряжение Министерства имущественных отношений Московской области от 27.12.2017 № 13ВР-1966</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00" w:lineRule="exact"/>
              <w:ind w:left="-57" w:right="-57"/>
              <w:rPr>
                <w:sz w:val="20"/>
                <w:szCs w:val="20"/>
              </w:rPr>
            </w:pPr>
            <w:r w:rsidRPr="000E458B">
              <w:rPr>
                <w:sz w:val="20"/>
                <w:szCs w:val="20"/>
              </w:rPr>
              <w:t>Физические лица, юридические лица, индивидуальные предприниматели</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pStyle w:val="af8"/>
              <w:tabs>
                <w:tab w:val="left" w:pos="993"/>
              </w:tabs>
              <w:spacing w:after="0" w:line="220" w:lineRule="exact"/>
              <w:ind w:left="-57" w:right="-57"/>
              <w:rPr>
                <w:sz w:val="20"/>
                <w:szCs w:val="20"/>
              </w:rPr>
            </w:pPr>
            <w:r w:rsidRPr="000E458B">
              <w:rPr>
                <w:sz w:val="20"/>
                <w:szCs w:val="20"/>
              </w:rPr>
              <w:t>До 28 рабочих дней</w:t>
            </w:r>
          </w:p>
        </w:tc>
        <w:tc>
          <w:tcPr>
            <w:tcW w:w="1559" w:type="dxa"/>
            <w:shd w:val="clear" w:color="auto" w:fill="FFFFFF"/>
          </w:tcPr>
          <w:p w:rsidR="00C078FC" w:rsidRPr="000E458B" w:rsidRDefault="00C078FC" w:rsidP="005E0834">
            <w:pPr>
              <w:pStyle w:val="af8"/>
              <w:tabs>
                <w:tab w:val="left" w:pos="993"/>
              </w:tabs>
              <w:spacing w:after="0"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pStyle w:val="af8"/>
              <w:tabs>
                <w:tab w:val="left" w:pos="993"/>
              </w:tabs>
              <w:spacing w:after="0"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00" w:lineRule="exact"/>
              <w:ind w:left="-57" w:right="-57"/>
              <w:rPr>
                <w:spacing w:val="-4"/>
                <w:sz w:val="20"/>
                <w:szCs w:val="20"/>
              </w:rPr>
            </w:pPr>
            <w:r w:rsidRPr="000E458B">
              <w:rPr>
                <w:sz w:val="20"/>
                <w:szCs w:val="20"/>
              </w:rPr>
              <w:t>Распоряжение Министерства имущественных отношений Московской области от 13.11.2017 № 13ВР-1770</w:t>
            </w:r>
          </w:p>
        </w:tc>
      </w:tr>
      <w:tr w:rsidR="00C078FC" w:rsidRPr="008A5100" w:rsidTr="00E8533E">
        <w:trPr>
          <w:trHeight w:val="1575"/>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t>Предоставление земельных участков, государственная собственность на которые не разграничена, в безвозмездное пользование (государственная услуга)</w:t>
            </w:r>
          </w:p>
        </w:tc>
        <w:tc>
          <w:tcPr>
            <w:tcW w:w="1134" w:type="dxa"/>
            <w:shd w:val="clear" w:color="auto" w:fill="FFFFFF"/>
          </w:tcPr>
          <w:p w:rsidR="00C078FC" w:rsidRPr="00667D2C" w:rsidRDefault="00C078FC" w:rsidP="005E0834">
            <w:pPr>
              <w:tabs>
                <w:tab w:val="left" w:pos="1276"/>
              </w:tabs>
              <w:autoSpaceDE w:val="0"/>
              <w:autoSpaceDN w:val="0"/>
              <w:adjustRightInd w:val="0"/>
              <w:spacing w:line="200" w:lineRule="exact"/>
              <w:ind w:left="-57" w:right="-113"/>
              <w:rPr>
                <w:spacing w:val="-2"/>
                <w:sz w:val="20"/>
                <w:szCs w:val="20"/>
              </w:rPr>
            </w:pPr>
            <w:r w:rsidRPr="00667D2C">
              <w:rPr>
                <w:spacing w:val="-2"/>
                <w:sz w:val="20"/>
                <w:szCs w:val="20"/>
              </w:rPr>
              <w:t>Физические лица, юридические лица, индивидуальные предприниматели</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pStyle w:val="af8"/>
              <w:tabs>
                <w:tab w:val="left" w:pos="993"/>
              </w:tabs>
              <w:spacing w:after="0" w:line="220" w:lineRule="exact"/>
              <w:ind w:left="-57" w:right="-57"/>
              <w:rPr>
                <w:sz w:val="20"/>
                <w:szCs w:val="20"/>
              </w:rPr>
            </w:pPr>
            <w:r w:rsidRPr="000E458B">
              <w:rPr>
                <w:sz w:val="20"/>
                <w:szCs w:val="20"/>
              </w:rPr>
              <w:t>До 28 рабочих дней</w:t>
            </w:r>
          </w:p>
        </w:tc>
        <w:tc>
          <w:tcPr>
            <w:tcW w:w="1559" w:type="dxa"/>
            <w:shd w:val="clear" w:color="auto" w:fill="FFFFFF"/>
          </w:tcPr>
          <w:p w:rsidR="00C078FC" w:rsidRPr="000E458B" w:rsidRDefault="00C078FC" w:rsidP="005E0834">
            <w:pPr>
              <w:pStyle w:val="af8"/>
              <w:tabs>
                <w:tab w:val="left" w:pos="993"/>
              </w:tabs>
              <w:spacing w:after="0"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pStyle w:val="af8"/>
              <w:tabs>
                <w:tab w:val="left" w:pos="993"/>
              </w:tabs>
              <w:spacing w:after="0"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00" w:lineRule="exact"/>
              <w:ind w:left="-57" w:right="-57"/>
              <w:rPr>
                <w:sz w:val="20"/>
                <w:szCs w:val="20"/>
              </w:rPr>
            </w:pPr>
            <w:r w:rsidRPr="000E458B">
              <w:rPr>
                <w:sz w:val="20"/>
                <w:szCs w:val="20"/>
              </w:rPr>
              <w:t>Распоряжение Министерства имущественных отношений Московской области от 25.12.2017 № 13ВР-1936</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t>Предоставление земельных участков, государственная собственность на которые не разграничена, в собственность бесплатно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Физические и юридические лица</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pStyle w:val="af8"/>
              <w:tabs>
                <w:tab w:val="left" w:pos="993"/>
              </w:tabs>
              <w:spacing w:after="0" w:line="220" w:lineRule="exact"/>
              <w:ind w:left="-57" w:right="-57"/>
              <w:rPr>
                <w:sz w:val="20"/>
                <w:szCs w:val="20"/>
              </w:rPr>
            </w:pPr>
            <w:r w:rsidRPr="000E458B">
              <w:rPr>
                <w:sz w:val="20"/>
                <w:szCs w:val="20"/>
              </w:rPr>
              <w:t>До 28 рабочих дней</w:t>
            </w:r>
          </w:p>
        </w:tc>
        <w:tc>
          <w:tcPr>
            <w:tcW w:w="1559" w:type="dxa"/>
            <w:shd w:val="clear" w:color="auto" w:fill="FFFFFF"/>
          </w:tcPr>
          <w:p w:rsidR="00C078FC" w:rsidRPr="000E458B" w:rsidRDefault="00C078FC" w:rsidP="005E0834">
            <w:pPr>
              <w:pStyle w:val="af8"/>
              <w:tabs>
                <w:tab w:val="left" w:pos="993"/>
              </w:tabs>
              <w:spacing w:after="0"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pStyle w:val="af8"/>
              <w:tabs>
                <w:tab w:val="left" w:pos="993"/>
              </w:tabs>
              <w:spacing w:after="0"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00" w:lineRule="exact"/>
              <w:ind w:left="-57" w:right="-57"/>
              <w:rPr>
                <w:spacing w:val="-4"/>
                <w:sz w:val="20"/>
                <w:szCs w:val="20"/>
              </w:rPr>
            </w:pPr>
            <w:r w:rsidRPr="000E458B">
              <w:rPr>
                <w:sz w:val="20"/>
                <w:szCs w:val="20"/>
              </w:rPr>
              <w:t>Распоряжение Министерства имущественных отношений Московской области от 21.12.2017 № 13ВР-1905</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t>Предоставление земельных участков, государственная собственность на которые не разграничена, в постоянное (бессрочное) пользование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Физические и юридические лица</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28 рабочих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spacing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00" w:lineRule="exact"/>
              <w:ind w:left="-57" w:right="-57"/>
              <w:rPr>
                <w:spacing w:val="-4"/>
                <w:sz w:val="20"/>
                <w:szCs w:val="20"/>
              </w:rPr>
            </w:pPr>
            <w:r w:rsidRPr="000E458B">
              <w:rPr>
                <w:sz w:val="20"/>
                <w:szCs w:val="20"/>
              </w:rPr>
              <w:t>Распоряжение Министерства имущественных отношений Московской области от 27.12.2017 № 13ВР-1965</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t>Принятие решения об изменении, установлении, установлении соответствия вида разрешенного использования земельных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Физические и юридические лица</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pStyle w:val="af8"/>
              <w:tabs>
                <w:tab w:val="left" w:pos="993"/>
              </w:tabs>
              <w:spacing w:after="0" w:line="220" w:lineRule="exact"/>
              <w:ind w:left="-57" w:right="-57"/>
              <w:rPr>
                <w:sz w:val="20"/>
                <w:szCs w:val="20"/>
              </w:rPr>
            </w:pPr>
            <w:r w:rsidRPr="000E458B">
              <w:rPr>
                <w:sz w:val="20"/>
                <w:szCs w:val="20"/>
              </w:rPr>
              <w:t>До 51 рабочего дня</w:t>
            </w:r>
          </w:p>
        </w:tc>
        <w:tc>
          <w:tcPr>
            <w:tcW w:w="1559" w:type="dxa"/>
            <w:shd w:val="clear" w:color="auto" w:fill="FFFFFF"/>
          </w:tcPr>
          <w:p w:rsidR="00C078FC" w:rsidRPr="000E458B" w:rsidRDefault="00C078FC" w:rsidP="005E0834">
            <w:pPr>
              <w:pStyle w:val="af8"/>
              <w:tabs>
                <w:tab w:val="left" w:pos="993"/>
              </w:tabs>
              <w:spacing w:after="0"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pStyle w:val="af8"/>
              <w:tabs>
                <w:tab w:val="left" w:pos="993"/>
              </w:tabs>
              <w:spacing w:after="0"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00" w:lineRule="exact"/>
              <w:ind w:left="-57" w:right="-57"/>
              <w:rPr>
                <w:sz w:val="20"/>
                <w:szCs w:val="20"/>
              </w:rPr>
            </w:pPr>
            <w:r w:rsidRPr="000E458B">
              <w:rPr>
                <w:sz w:val="20"/>
                <w:szCs w:val="20"/>
              </w:rPr>
              <w:t>Распоряжение Министерства имущественных отношений Московской области от 30.11.2017 № 13ВР-1771</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t>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Физические и юридические лица</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45 рабочих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spacing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00" w:lineRule="exact"/>
              <w:ind w:left="-57" w:right="-57"/>
              <w:rPr>
                <w:sz w:val="20"/>
                <w:szCs w:val="20"/>
              </w:rPr>
            </w:pPr>
            <w:r w:rsidRPr="000E458B">
              <w:rPr>
                <w:sz w:val="20"/>
                <w:szCs w:val="20"/>
              </w:rPr>
              <w:t>Распоряжение Министерства имущественных отношений Московской области от 06.12.2017 № 13ВР-1795</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907474">
            <w:pPr>
              <w:spacing w:line="200" w:lineRule="exact"/>
              <w:ind w:left="-57" w:right="-57"/>
              <w:rPr>
                <w:rFonts w:eastAsia="PMingLiU"/>
                <w:sz w:val="20"/>
                <w:szCs w:val="20"/>
              </w:rPr>
            </w:pPr>
            <w:r w:rsidRPr="000E458B">
              <w:rPr>
                <w:rFonts w:eastAsia="PMingLiU"/>
                <w:sz w:val="20"/>
                <w:szCs w:val="20"/>
              </w:rPr>
              <w:t>Установление сервитута в отношении земельных участков, государственная собственность на которые не разграничена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Физические и юридические лица</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30 рабочих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spacing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00" w:lineRule="exact"/>
              <w:ind w:left="-57" w:right="-57"/>
              <w:rPr>
                <w:sz w:val="20"/>
                <w:szCs w:val="20"/>
              </w:rPr>
            </w:pPr>
            <w:r w:rsidRPr="000E458B">
              <w:rPr>
                <w:sz w:val="20"/>
                <w:szCs w:val="20"/>
              </w:rPr>
              <w:t xml:space="preserve">Распоряжение Министерства имущественных отношений Московской области от 27.12.2017 № </w:t>
            </w:r>
            <w:r w:rsidRPr="000E458B">
              <w:rPr>
                <w:sz w:val="20"/>
                <w:szCs w:val="20"/>
              </w:rPr>
              <w:lastRenderedPageBreak/>
              <w:t>13ВР-1984</w:t>
            </w:r>
          </w:p>
        </w:tc>
      </w:tr>
      <w:tr w:rsidR="00C078FC" w:rsidRPr="008A5100" w:rsidTr="00E8533E">
        <w:trPr>
          <w:jc w:val="center"/>
        </w:trPr>
        <w:tc>
          <w:tcPr>
            <w:tcW w:w="16441" w:type="dxa"/>
            <w:gridSpan w:val="10"/>
            <w:shd w:val="clear" w:color="auto" w:fill="FFFFFF"/>
          </w:tcPr>
          <w:p w:rsidR="00C078FC" w:rsidRPr="000E458B" w:rsidRDefault="00C078FC" w:rsidP="005E0834">
            <w:pPr>
              <w:spacing w:line="220" w:lineRule="exact"/>
              <w:jc w:val="center"/>
              <w:rPr>
                <w:b/>
                <w:sz w:val="20"/>
                <w:szCs w:val="20"/>
              </w:rPr>
            </w:pPr>
            <w:r w:rsidRPr="000E458B">
              <w:rPr>
                <w:b/>
                <w:sz w:val="20"/>
                <w:szCs w:val="20"/>
              </w:rPr>
              <w:lastRenderedPageBreak/>
              <w:t>Архивный отдел управления делами</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Формирование и содержание муниципального архива</w:t>
            </w:r>
          </w:p>
        </w:tc>
        <w:tc>
          <w:tcPr>
            <w:tcW w:w="2550" w:type="dxa"/>
            <w:shd w:val="clear" w:color="auto" w:fill="FFFFFF"/>
          </w:tcPr>
          <w:p w:rsidR="00C078FC" w:rsidRPr="000E458B" w:rsidRDefault="00C078FC" w:rsidP="005E0834">
            <w:pPr>
              <w:autoSpaceDE w:val="0"/>
              <w:autoSpaceDN w:val="0"/>
              <w:adjustRightInd w:val="0"/>
              <w:spacing w:line="220" w:lineRule="exact"/>
              <w:ind w:left="-57" w:right="-57"/>
              <w:rPr>
                <w:sz w:val="20"/>
                <w:szCs w:val="20"/>
              </w:rPr>
            </w:pPr>
            <w:r w:rsidRPr="000E458B">
              <w:rPr>
                <w:sz w:val="20"/>
                <w:szCs w:val="20"/>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tc>
        <w:tc>
          <w:tcPr>
            <w:tcW w:w="1134" w:type="dxa"/>
            <w:shd w:val="clear" w:color="auto" w:fill="FFFFFF"/>
          </w:tcPr>
          <w:p w:rsidR="00C078FC" w:rsidRPr="000E458B" w:rsidRDefault="00C078FC" w:rsidP="005E0834">
            <w:pPr>
              <w:spacing w:line="200" w:lineRule="exact"/>
              <w:ind w:left="-57" w:right="-113"/>
              <w:rPr>
                <w:spacing w:val="-4"/>
                <w:sz w:val="20"/>
                <w:szCs w:val="20"/>
              </w:rPr>
            </w:pPr>
            <w:r w:rsidRPr="000E458B">
              <w:rPr>
                <w:spacing w:val="-4"/>
                <w:sz w:val="20"/>
                <w:szCs w:val="20"/>
              </w:rPr>
              <w:t>Физические</w:t>
            </w:r>
            <w:r>
              <w:rPr>
                <w:spacing w:val="-4"/>
                <w:sz w:val="20"/>
                <w:szCs w:val="20"/>
              </w:rPr>
              <w:t xml:space="preserve"> лица, </w:t>
            </w:r>
            <w:r w:rsidRPr="000E458B">
              <w:rPr>
                <w:spacing w:val="-4"/>
                <w:sz w:val="20"/>
                <w:szCs w:val="20"/>
              </w:rPr>
              <w:t>юридические лица, индивидуальные предприниматели</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autoSpaceDE w:val="0"/>
              <w:autoSpaceDN w:val="0"/>
              <w:adjustRightInd w:val="0"/>
              <w:spacing w:line="220" w:lineRule="exact"/>
              <w:ind w:left="-57" w:right="-57"/>
              <w:outlineLvl w:val="0"/>
              <w:rPr>
                <w:sz w:val="20"/>
                <w:szCs w:val="20"/>
              </w:rPr>
            </w:pPr>
            <w:r w:rsidRPr="000E458B">
              <w:rPr>
                <w:sz w:val="20"/>
                <w:szCs w:val="20"/>
              </w:rPr>
              <w:t>До 22 рабочих дней</w:t>
            </w:r>
          </w:p>
        </w:tc>
        <w:tc>
          <w:tcPr>
            <w:tcW w:w="1559" w:type="dxa"/>
            <w:shd w:val="clear" w:color="auto" w:fill="FFFFFF"/>
          </w:tcPr>
          <w:p w:rsidR="00C078FC" w:rsidRPr="000E458B" w:rsidRDefault="00C078FC" w:rsidP="005E0834">
            <w:pPr>
              <w:autoSpaceDE w:val="0"/>
              <w:autoSpaceDN w:val="0"/>
              <w:adjustRightInd w:val="0"/>
              <w:spacing w:line="220" w:lineRule="exact"/>
              <w:ind w:left="-57" w:right="-57"/>
              <w:outlineLvl w:val="0"/>
              <w:rPr>
                <w:sz w:val="20"/>
                <w:szCs w:val="20"/>
              </w:rPr>
            </w:pPr>
            <w:r w:rsidRPr="000E458B">
              <w:rPr>
                <w:sz w:val="20"/>
                <w:szCs w:val="20"/>
              </w:rPr>
              <w:t>Безвозмездно</w:t>
            </w:r>
          </w:p>
        </w:tc>
        <w:tc>
          <w:tcPr>
            <w:tcW w:w="2836" w:type="dxa"/>
            <w:shd w:val="clear" w:color="auto" w:fill="FFFFFF"/>
          </w:tcPr>
          <w:p w:rsidR="00C078FC" w:rsidRPr="000E458B" w:rsidRDefault="00C078FC" w:rsidP="005E0834">
            <w:pPr>
              <w:autoSpaceDE w:val="0"/>
              <w:autoSpaceDN w:val="0"/>
              <w:adjustRightInd w:val="0"/>
              <w:spacing w:line="200" w:lineRule="exact"/>
              <w:ind w:left="-57" w:right="-57"/>
              <w:outlineLvl w:val="0"/>
              <w:rPr>
                <w:sz w:val="20"/>
                <w:szCs w:val="20"/>
              </w:rPr>
            </w:pPr>
            <w:r w:rsidRPr="000E458B">
              <w:rPr>
                <w:sz w:val="20"/>
                <w:szCs w:val="20"/>
              </w:rPr>
              <w:t>Федеральный закон от 06.10.2003 № 131-ФЗ «Об общих принципах местного самоуправления в Российской Федерации»; Федеральный закон от 22.10.2004 № 125-ФЗ «Об архивном деле в Российской Федерации»; Закон Московской области от 25.05.2007 № 65/2007-ОЗ «Об архивном деле в Московской области»</w:t>
            </w:r>
          </w:p>
        </w:tc>
        <w:tc>
          <w:tcPr>
            <w:tcW w:w="1700" w:type="dxa"/>
            <w:shd w:val="clear" w:color="auto" w:fill="FFFFFF"/>
          </w:tcPr>
          <w:p w:rsidR="00C078FC" w:rsidRPr="000E458B" w:rsidRDefault="00C078FC" w:rsidP="005E0834">
            <w:pPr>
              <w:spacing w:line="220" w:lineRule="exact"/>
              <w:ind w:left="-57" w:right="-57"/>
              <w:rPr>
                <w:spacing w:val="-4"/>
                <w:sz w:val="20"/>
                <w:szCs w:val="20"/>
              </w:rPr>
            </w:pPr>
            <w:r w:rsidRPr="000E458B">
              <w:rPr>
                <w:spacing w:val="-4"/>
                <w:sz w:val="20"/>
                <w:szCs w:val="20"/>
              </w:rPr>
              <w:t>Постановление Администрации городского округа Электросталь Московской области от 09.02.2018 № 91/2</w:t>
            </w:r>
          </w:p>
        </w:tc>
      </w:tr>
      <w:tr w:rsidR="00C078FC" w:rsidRPr="008A5100" w:rsidTr="00E8533E">
        <w:trPr>
          <w:jc w:val="center"/>
        </w:trPr>
        <w:tc>
          <w:tcPr>
            <w:tcW w:w="16441" w:type="dxa"/>
            <w:gridSpan w:val="10"/>
            <w:shd w:val="clear" w:color="auto" w:fill="FFFFFF"/>
          </w:tcPr>
          <w:p w:rsidR="00C078FC" w:rsidRPr="000E458B" w:rsidRDefault="00C078FC" w:rsidP="005E0834">
            <w:pPr>
              <w:spacing w:line="220" w:lineRule="exact"/>
              <w:jc w:val="center"/>
              <w:rPr>
                <w:b/>
                <w:sz w:val="20"/>
                <w:szCs w:val="20"/>
              </w:rPr>
            </w:pPr>
            <w:r w:rsidRPr="000E458B">
              <w:rPr>
                <w:b/>
                <w:sz w:val="20"/>
                <w:szCs w:val="20"/>
              </w:rPr>
              <w:t>Отдел градостроительной деятельности Комитета по строительству, архитектуре и жилищной политике</w:t>
            </w:r>
          </w:p>
        </w:tc>
      </w:tr>
      <w:tr w:rsidR="00C078FC" w:rsidRPr="008A5100" w:rsidTr="00E8533E">
        <w:trPr>
          <w:trHeight w:val="1689"/>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tabs>
                <w:tab w:val="left" w:pos="0"/>
              </w:tabs>
              <w:spacing w:line="190" w:lineRule="exact"/>
              <w:ind w:left="-57" w:right="-57"/>
              <w:rPr>
                <w:spacing w:val="-4"/>
                <w:sz w:val="20"/>
                <w:szCs w:val="20"/>
              </w:rPr>
            </w:pPr>
            <w:r w:rsidRPr="008A5100">
              <w:rPr>
                <w:spacing w:val="-4"/>
                <w:sz w:val="20"/>
                <w:szCs w:val="20"/>
              </w:rPr>
              <w:t xml:space="preserve">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w:t>
            </w:r>
            <w:r w:rsidRPr="008A5100">
              <w:rPr>
                <w:spacing w:val="-4"/>
                <w:sz w:val="20"/>
                <w:szCs w:val="20"/>
              </w:rPr>
              <w:lastRenderedPageBreak/>
              <w:t xml:space="preserve">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w:t>
            </w:r>
            <w:r w:rsidRPr="008A5100">
              <w:rPr>
                <w:spacing w:val="-4"/>
                <w:sz w:val="20"/>
                <w:szCs w:val="20"/>
              </w:rPr>
              <w:lastRenderedPageBreak/>
              <w:t>нарушений</w:t>
            </w:r>
          </w:p>
        </w:tc>
        <w:tc>
          <w:tcPr>
            <w:tcW w:w="2550" w:type="dxa"/>
            <w:shd w:val="clear" w:color="auto" w:fill="FFFFFF"/>
          </w:tcPr>
          <w:p w:rsidR="00C078FC" w:rsidRPr="000E458B" w:rsidRDefault="00C078FC" w:rsidP="005E0834">
            <w:pPr>
              <w:spacing w:line="220" w:lineRule="exact"/>
              <w:ind w:left="-57" w:right="-57"/>
              <w:rPr>
                <w:spacing w:val="-4"/>
                <w:sz w:val="20"/>
                <w:szCs w:val="20"/>
              </w:rPr>
            </w:pPr>
            <w:r w:rsidRPr="000E458B">
              <w:rPr>
                <w:spacing w:val="-4"/>
                <w:sz w:val="20"/>
                <w:szCs w:val="20"/>
              </w:rPr>
              <w:lastRenderedPageBreak/>
              <w:t>Оформление разрешения на ввод объекта в эксплуатацию при осуществлении строительства, реконструкции объектов индивидуального жилищного строительства на территории городского округа</w:t>
            </w:r>
          </w:p>
        </w:tc>
        <w:tc>
          <w:tcPr>
            <w:tcW w:w="1134" w:type="dxa"/>
            <w:shd w:val="clear" w:color="auto" w:fill="FFFFFF"/>
          </w:tcPr>
          <w:p w:rsidR="00C078FC" w:rsidRPr="000E458B" w:rsidRDefault="00C078FC" w:rsidP="005E0834">
            <w:pPr>
              <w:pStyle w:val="ConsTitle"/>
              <w:spacing w:line="220" w:lineRule="exact"/>
              <w:ind w:left="-57" w:right="-57"/>
              <w:rPr>
                <w:rFonts w:ascii="Times New Roman" w:hAnsi="Times New Roman" w:cs="Times New Roman"/>
                <w:b w:val="0"/>
                <w:sz w:val="20"/>
                <w:szCs w:val="20"/>
              </w:rPr>
            </w:pPr>
            <w:r w:rsidRPr="000E458B">
              <w:rPr>
                <w:rFonts w:ascii="Times New Roman" w:hAnsi="Times New Roman" w:cs="Times New Roman"/>
                <w:b w:val="0"/>
                <w:sz w:val="20"/>
                <w:szCs w:val="20"/>
              </w:rPr>
              <w:t>Физические лица</w:t>
            </w:r>
          </w:p>
        </w:tc>
        <w:tc>
          <w:tcPr>
            <w:tcW w:w="1559" w:type="dxa"/>
            <w:shd w:val="clear" w:color="auto" w:fill="FFFFFF"/>
          </w:tcPr>
          <w:p w:rsidR="00C078FC" w:rsidRPr="000E458B" w:rsidRDefault="00C078FC" w:rsidP="005E0834">
            <w:pPr>
              <w:pStyle w:val="ConsTitle"/>
              <w:spacing w:line="220" w:lineRule="exact"/>
              <w:ind w:left="-57" w:right="-57"/>
              <w:rPr>
                <w:rFonts w:ascii="Times New Roman" w:hAnsi="Times New Roman" w:cs="Times New Roman"/>
                <w:b w:val="0"/>
                <w:sz w:val="20"/>
                <w:szCs w:val="20"/>
              </w:rPr>
            </w:pPr>
            <w:r w:rsidRPr="000E458B">
              <w:rPr>
                <w:rFonts w:ascii="Times New Roman" w:hAnsi="Times New Roman" w:cs="Times New Roman"/>
                <w:b w:val="0"/>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10 календарных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Градостроительный кодекс РФ; 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0E458B" w:rsidRDefault="00C078FC" w:rsidP="005E0834">
            <w:pPr>
              <w:pStyle w:val="ConsTitle"/>
              <w:spacing w:line="220" w:lineRule="exact"/>
              <w:ind w:left="-57" w:right="-57"/>
              <w:rPr>
                <w:rFonts w:ascii="Times New Roman" w:hAnsi="Times New Roman" w:cs="Times New Roman"/>
                <w:b w:val="0"/>
                <w:spacing w:val="-4"/>
                <w:sz w:val="20"/>
                <w:szCs w:val="20"/>
              </w:rPr>
            </w:pPr>
            <w:r w:rsidRPr="000E458B">
              <w:rPr>
                <w:rFonts w:ascii="Times New Roman" w:hAnsi="Times New Roman" w:cs="Times New Roman"/>
                <w:b w:val="0"/>
                <w:spacing w:val="-4"/>
                <w:sz w:val="20"/>
                <w:szCs w:val="20"/>
              </w:rPr>
              <w:t>Распоряжение Администрации городского округа Электросталь Московской области от 06.07.2015 № 300-р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190" w:lineRule="exact"/>
              <w:ind w:left="-57" w:right="-57"/>
              <w:jc w:val="center"/>
              <w:rPr>
                <w:spacing w:val="-4"/>
                <w:sz w:val="20"/>
                <w:szCs w:val="20"/>
              </w:rPr>
            </w:pPr>
          </w:p>
        </w:tc>
        <w:tc>
          <w:tcPr>
            <w:tcW w:w="2550" w:type="dxa"/>
            <w:shd w:val="clear" w:color="auto" w:fill="FFFFFF"/>
          </w:tcPr>
          <w:p w:rsidR="00C078FC" w:rsidRPr="000E458B" w:rsidRDefault="00C078FC" w:rsidP="005E0834">
            <w:pPr>
              <w:spacing w:line="200" w:lineRule="exact"/>
              <w:ind w:left="-57" w:right="-57"/>
              <w:rPr>
                <w:sz w:val="20"/>
                <w:szCs w:val="20"/>
              </w:rPr>
            </w:pPr>
            <w:r w:rsidRPr="000E458B">
              <w:rPr>
                <w:sz w:val="20"/>
                <w:szCs w:val="20"/>
              </w:rPr>
              <w:t>Выдача (продление) разрешений на строительство объектов индивидуального жилищного строительства на территории Московской области (государственная услуга)</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Физические лица, юридические лица</w:t>
            </w:r>
          </w:p>
        </w:tc>
        <w:tc>
          <w:tcPr>
            <w:tcW w:w="1559" w:type="dxa"/>
            <w:shd w:val="clear" w:color="auto" w:fill="FFFFFF"/>
          </w:tcPr>
          <w:p w:rsidR="00C078FC" w:rsidRPr="000E458B" w:rsidRDefault="00C078FC" w:rsidP="005E0834">
            <w:pPr>
              <w:pStyle w:val="ConsTitle"/>
              <w:spacing w:line="220" w:lineRule="exact"/>
              <w:ind w:left="-57" w:right="-57"/>
              <w:rPr>
                <w:rFonts w:ascii="Times New Roman" w:hAnsi="Times New Roman" w:cs="Times New Roman"/>
                <w:b w:val="0"/>
                <w:sz w:val="20"/>
                <w:szCs w:val="20"/>
              </w:rPr>
            </w:pPr>
            <w:r w:rsidRPr="000E458B">
              <w:rPr>
                <w:rFonts w:ascii="Times New Roman" w:hAnsi="Times New Roman" w:cs="Times New Roman"/>
                <w:b w:val="0"/>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5 рабочих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vMerge w:val="restart"/>
            <w:shd w:val="clear" w:color="auto" w:fill="FFFFFF"/>
          </w:tcPr>
          <w:p w:rsidR="00C078FC" w:rsidRPr="000E458B" w:rsidRDefault="00C078FC" w:rsidP="005E0834">
            <w:pPr>
              <w:spacing w:line="220" w:lineRule="exact"/>
              <w:ind w:left="-57" w:right="-57"/>
              <w:rPr>
                <w:sz w:val="20"/>
                <w:szCs w:val="20"/>
              </w:rPr>
            </w:pPr>
            <w:r w:rsidRPr="000E458B">
              <w:rPr>
                <w:sz w:val="20"/>
                <w:szCs w:val="20"/>
              </w:rPr>
              <w:t>Градостроительный кодекс РФ;</w:t>
            </w:r>
          </w:p>
          <w:p w:rsidR="00C078FC" w:rsidRPr="000E458B" w:rsidRDefault="00C078FC" w:rsidP="005E0834">
            <w:pPr>
              <w:spacing w:line="220" w:lineRule="exact"/>
              <w:ind w:left="-57" w:right="-57"/>
              <w:rPr>
                <w:sz w:val="20"/>
                <w:szCs w:val="20"/>
              </w:rPr>
            </w:pPr>
            <w:r w:rsidRPr="000E458B">
              <w:rPr>
                <w:sz w:val="20"/>
                <w:szCs w:val="20"/>
              </w:rPr>
              <w:t xml:space="preserve">Земельный кодекс РФ; Федеральный закон от 21.07.1997 № 122-ФЗ «О государственной регистрации прав на недвижимое имущество и сделок с ним»; Федеральный закон от 27.07.2010 № 210-ФЗ «Об организации предоставления государственных и муниципальных услуг»; Федеральный закон от 13.07.2015 № 218-ФЗ «О государственной регистрации недвижимости»; Закон Московской области № 106/2014-ОЗ «О перераспределении полномочий между органами местного самоуправления </w:t>
            </w:r>
            <w:r w:rsidRPr="000E458B">
              <w:rPr>
                <w:sz w:val="20"/>
                <w:szCs w:val="20"/>
              </w:rPr>
              <w:lastRenderedPageBreak/>
              <w:t>муниципальных образований Московской области и органами государственной власти Московской области»; Закон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700" w:type="dxa"/>
            <w:shd w:val="clear" w:color="auto" w:fill="FFFFFF"/>
          </w:tcPr>
          <w:p w:rsidR="00C078FC" w:rsidRPr="000E458B" w:rsidRDefault="00C078FC" w:rsidP="005E0834">
            <w:pPr>
              <w:pStyle w:val="ConsTitle"/>
              <w:spacing w:line="220" w:lineRule="exact"/>
              <w:ind w:left="-57" w:right="-57"/>
              <w:rPr>
                <w:rFonts w:ascii="Times New Roman" w:hAnsi="Times New Roman" w:cs="Times New Roman"/>
                <w:b w:val="0"/>
                <w:sz w:val="20"/>
                <w:szCs w:val="20"/>
              </w:rPr>
            </w:pPr>
            <w:r w:rsidRPr="000E458B">
              <w:rPr>
                <w:rFonts w:ascii="Times New Roman" w:hAnsi="Times New Roman" w:cs="Times New Roman"/>
                <w:b w:val="0"/>
                <w:sz w:val="20"/>
                <w:szCs w:val="20"/>
              </w:rPr>
              <w:lastRenderedPageBreak/>
              <w:t>Распоряжение Министерства строительного комплекса Московской области от 18.08.2017 № 282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190" w:lineRule="exact"/>
              <w:ind w:left="-57" w:right="-57"/>
              <w:jc w:val="center"/>
              <w:rPr>
                <w:spacing w:val="-4"/>
                <w:sz w:val="20"/>
                <w:szCs w:val="20"/>
              </w:rPr>
            </w:pPr>
          </w:p>
        </w:tc>
        <w:tc>
          <w:tcPr>
            <w:tcW w:w="2550"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Подготовка и регистрация градостроительных планов земельных участков при осуществлении строительства, реконструкции объектов индивидуального жилищного строительства на территории Московской области (государственная услуга)</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Физические лица, юридические лица, индивидуальные предприниматели</w:t>
            </w:r>
          </w:p>
        </w:tc>
        <w:tc>
          <w:tcPr>
            <w:tcW w:w="1559" w:type="dxa"/>
            <w:shd w:val="clear" w:color="auto" w:fill="FFFFFF"/>
          </w:tcPr>
          <w:p w:rsidR="00C078FC" w:rsidRPr="000E458B" w:rsidRDefault="00C078FC" w:rsidP="005E0834">
            <w:pPr>
              <w:pStyle w:val="ConsTitle"/>
              <w:spacing w:line="220" w:lineRule="exact"/>
              <w:ind w:left="-57" w:right="-57"/>
              <w:rPr>
                <w:rFonts w:ascii="Times New Roman" w:hAnsi="Times New Roman" w:cs="Times New Roman"/>
                <w:b w:val="0"/>
                <w:sz w:val="20"/>
                <w:szCs w:val="20"/>
              </w:rPr>
            </w:pPr>
            <w:r w:rsidRPr="000E458B">
              <w:rPr>
                <w:rFonts w:ascii="Times New Roman" w:hAnsi="Times New Roman" w:cs="Times New Roman"/>
                <w:b w:val="0"/>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20 рабочих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spacing w:line="220" w:lineRule="exact"/>
              <w:ind w:left="-57" w:right="-57"/>
              <w:rPr>
                <w:sz w:val="20"/>
                <w:szCs w:val="20"/>
              </w:rPr>
            </w:pPr>
          </w:p>
        </w:tc>
        <w:tc>
          <w:tcPr>
            <w:tcW w:w="1700" w:type="dxa"/>
            <w:shd w:val="clear" w:color="auto" w:fill="FFFFFF"/>
          </w:tcPr>
          <w:p w:rsidR="00C078FC" w:rsidRPr="000E458B" w:rsidRDefault="00C078FC" w:rsidP="005E0834">
            <w:pPr>
              <w:pStyle w:val="ConsTitle"/>
              <w:spacing w:line="220" w:lineRule="exact"/>
              <w:ind w:left="-57" w:right="-57"/>
              <w:rPr>
                <w:rFonts w:ascii="Times New Roman" w:hAnsi="Times New Roman" w:cs="Times New Roman"/>
                <w:b w:val="0"/>
                <w:spacing w:val="-4"/>
                <w:sz w:val="20"/>
                <w:szCs w:val="20"/>
              </w:rPr>
            </w:pPr>
            <w:r w:rsidRPr="000E458B">
              <w:rPr>
                <w:rFonts w:ascii="Times New Roman" w:hAnsi="Times New Roman" w:cs="Times New Roman"/>
                <w:b w:val="0"/>
                <w:spacing w:val="-4"/>
                <w:sz w:val="20"/>
                <w:szCs w:val="20"/>
              </w:rPr>
              <w:t>Распоряжение Главного управления архитектуры и градостроительства Московской области от 24.08.2017 № 31РВ-168</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190" w:lineRule="exact"/>
              <w:ind w:left="-57" w:right="-57"/>
              <w:jc w:val="center"/>
              <w:rPr>
                <w:spacing w:val="-4"/>
                <w:sz w:val="20"/>
                <w:szCs w:val="20"/>
              </w:rPr>
            </w:pPr>
          </w:p>
        </w:tc>
        <w:tc>
          <w:tcPr>
            <w:tcW w:w="2550"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Переустройство и (или) перепланировка нежилых помещений в многоквартирных домах и общежитиях на территории городского округа Электросталь Московской области</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Физические лица, юридические лица</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Разработка проекта переустройства и (или) перепланировки жилых/нежилых помещений</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45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Жилищный кодекс РФ; Распоряжение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tc>
        <w:tc>
          <w:tcPr>
            <w:tcW w:w="1700" w:type="dxa"/>
            <w:shd w:val="clear" w:color="auto" w:fill="FFFFFF"/>
          </w:tcPr>
          <w:p w:rsidR="00C078FC" w:rsidRPr="000E458B" w:rsidRDefault="00C078FC" w:rsidP="005E0834">
            <w:pPr>
              <w:pStyle w:val="ConsTitle"/>
              <w:spacing w:line="220" w:lineRule="exact"/>
              <w:ind w:left="-57" w:right="-57"/>
              <w:rPr>
                <w:rFonts w:ascii="Times New Roman" w:hAnsi="Times New Roman" w:cs="Times New Roman"/>
                <w:spacing w:val="-4"/>
                <w:sz w:val="20"/>
                <w:szCs w:val="20"/>
              </w:rPr>
            </w:pPr>
            <w:r w:rsidRPr="000E458B">
              <w:rPr>
                <w:rFonts w:ascii="Times New Roman" w:hAnsi="Times New Roman" w:cs="Times New Roman"/>
                <w:b w:val="0"/>
                <w:spacing w:val="-4"/>
                <w:sz w:val="20"/>
                <w:szCs w:val="20"/>
              </w:rPr>
              <w:t>Распоряжение Администрации городского округа Электросталь от 06.07.2015 № 304-р</w:t>
            </w:r>
          </w:p>
        </w:tc>
      </w:tr>
      <w:tr w:rsidR="00C078FC" w:rsidRPr="008A5100" w:rsidTr="00E8533E">
        <w:trPr>
          <w:trHeight w:val="6033"/>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shd w:val="clear" w:color="auto" w:fill="FFFFFF"/>
          </w:tcPr>
          <w:p w:rsidR="00C078FC" w:rsidRPr="00667D2C" w:rsidRDefault="00C078FC" w:rsidP="005E0834">
            <w:pPr>
              <w:autoSpaceDE w:val="0"/>
              <w:autoSpaceDN w:val="0"/>
              <w:adjustRightInd w:val="0"/>
              <w:spacing w:line="200" w:lineRule="exact"/>
              <w:ind w:left="-57" w:right="-170"/>
              <w:rPr>
                <w:spacing w:val="-4"/>
                <w:sz w:val="20"/>
                <w:szCs w:val="20"/>
              </w:rPr>
            </w:pPr>
            <w:r w:rsidRPr="00667D2C">
              <w:rPr>
                <w:spacing w:val="-4"/>
                <w:sz w:val="20"/>
                <w:szCs w:val="2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tc>
        <w:tc>
          <w:tcPr>
            <w:tcW w:w="2550" w:type="dxa"/>
            <w:shd w:val="clear" w:color="auto" w:fill="FFFFFF"/>
          </w:tcPr>
          <w:p w:rsidR="00C078FC" w:rsidRPr="000E458B" w:rsidRDefault="00C078FC" w:rsidP="005E0834">
            <w:pPr>
              <w:autoSpaceDE w:val="0"/>
              <w:autoSpaceDN w:val="0"/>
              <w:adjustRightInd w:val="0"/>
              <w:spacing w:line="220" w:lineRule="exact"/>
              <w:ind w:left="-57" w:right="-57"/>
              <w:rPr>
                <w:sz w:val="20"/>
                <w:szCs w:val="20"/>
              </w:rPr>
            </w:pPr>
            <w:r w:rsidRPr="000E458B">
              <w:rPr>
                <w:sz w:val="20"/>
                <w:szCs w:val="20"/>
              </w:rPr>
              <w:t>Присвоение объекту адресации адреса и аннулирование такого адреса</w:t>
            </w:r>
          </w:p>
        </w:tc>
        <w:tc>
          <w:tcPr>
            <w:tcW w:w="1134" w:type="dxa"/>
            <w:shd w:val="clear" w:color="auto" w:fill="FFFFFF"/>
          </w:tcPr>
          <w:p w:rsidR="00C078FC" w:rsidRPr="000E458B" w:rsidRDefault="00C078FC" w:rsidP="005E0834">
            <w:pPr>
              <w:tabs>
                <w:tab w:val="left" w:pos="-59"/>
                <w:tab w:val="left" w:pos="83"/>
                <w:tab w:val="left" w:pos="224"/>
              </w:tabs>
              <w:spacing w:line="220" w:lineRule="exact"/>
              <w:ind w:left="-57" w:right="-57"/>
              <w:rPr>
                <w:sz w:val="20"/>
                <w:szCs w:val="20"/>
              </w:rPr>
            </w:pPr>
            <w:r w:rsidRPr="000E458B">
              <w:rPr>
                <w:sz w:val="20"/>
                <w:szCs w:val="20"/>
              </w:rPr>
              <w:t>Физические лица, юридические лица, индивидуальные предприниматели</w:t>
            </w:r>
          </w:p>
        </w:tc>
        <w:tc>
          <w:tcPr>
            <w:tcW w:w="1559" w:type="dxa"/>
            <w:shd w:val="clear" w:color="auto" w:fill="FFFFFF"/>
          </w:tcPr>
          <w:p w:rsidR="00C078FC" w:rsidRPr="000E458B" w:rsidRDefault="00C078FC" w:rsidP="005E0834">
            <w:pPr>
              <w:tabs>
                <w:tab w:val="left" w:pos="-59"/>
                <w:tab w:val="left" w:pos="83"/>
                <w:tab w:val="left" w:pos="224"/>
              </w:tabs>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autoSpaceDE w:val="0"/>
              <w:autoSpaceDN w:val="0"/>
              <w:adjustRightInd w:val="0"/>
              <w:spacing w:line="220" w:lineRule="exact"/>
              <w:ind w:left="-57" w:right="-57"/>
              <w:rPr>
                <w:sz w:val="20"/>
                <w:szCs w:val="20"/>
              </w:rPr>
            </w:pPr>
            <w:r w:rsidRPr="000E458B">
              <w:rPr>
                <w:sz w:val="20"/>
                <w:szCs w:val="20"/>
              </w:rPr>
              <w:t>До 12 рабочих дней</w:t>
            </w:r>
          </w:p>
        </w:tc>
        <w:tc>
          <w:tcPr>
            <w:tcW w:w="1559" w:type="dxa"/>
            <w:shd w:val="clear" w:color="auto" w:fill="FFFFFF"/>
          </w:tcPr>
          <w:p w:rsidR="00C078FC" w:rsidRPr="000E458B" w:rsidRDefault="00C078FC" w:rsidP="005E0834">
            <w:pPr>
              <w:autoSpaceDE w:val="0"/>
              <w:autoSpaceDN w:val="0"/>
              <w:adjustRightInd w:val="0"/>
              <w:spacing w:line="220" w:lineRule="exact"/>
              <w:ind w:left="-57" w:right="-57"/>
              <w:rPr>
                <w:sz w:val="20"/>
                <w:szCs w:val="20"/>
              </w:rPr>
            </w:pPr>
            <w:r w:rsidRPr="000E458B">
              <w:rPr>
                <w:sz w:val="20"/>
                <w:szCs w:val="20"/>
              </w:rPr>
              <w:t>Безвозмездно</w:t>
            </w:r>
          </w:p>
        </w:tc>
        <w:tc>
          <w:tcPr>
            <w:tcW w:w="2836" w:type="dxa"/>
            <w:shd w:val="clear" w:color="auto" w:fill="FFFFFF"/>
          </w:tcPr>
          <w:p w:rsidR="00C078FC" w:rsidRPr="000E458B" w:rsidRDefault="00C078FC" w:rsidP="005E0834">
            <w:pPr>
              <w:autoSpaceDE w:val="0"/>
              <w:autoSpaceDN w:val="0"/>
              <w:adjustRightInd w:val="0"/>
              <w:spacing w:line="220" w:lineRule="exact"/>
              <w:ind w:left="-57" w:right="-57"/>
              <w:rPr>
                <w:sz w:val="20"/>
                <w:szCs w:val="20"/>
              </w:rPr>
            </w:pPr>
            <w:r w:rsidRPr="000E458B">
              <w:rPr>
                <w:sz w:val="20"/>
                <w:szCs w:val="20"/>
              </w:rPr>
              <w:t>Федеральный закон от 06.10.2003 № 131-ФЗ «Об общих принципах местного самоуправления в Российской Федерации»; Постановление Правительства Российской Федерации от 19.11.2014 № 1221 «Об утверждении Правил присвоения, изменения и аннулирования адресов»</w:t>
            </w:r>
            <w:r>
              <w:rPr>
                <w:sz w:val="20"/>
                <w:szCs w:val="20"/>
              </w:rPr>
              <w:t xml:space="preserve">; </w:t>
            </w:r>
            <w:r w:rsidRPr="00871B61">
              <w:rPr>
                <w:sz w:val="20"/>
                <w:szCs w:val="20"/>
              </w:rPr>
              <w:t>Федеральный закон от 13.07.2015 № 218-ФЗ «О Муниципальной регистрации недвижимости»</w:t>
            </w:r>
            <w:r>
              <w:rPr>
                <w:sz w:val="20"/>
                <w:szCs w:val="20"/>
              </w:rPr>
              <w:t xml:space="preserve">; </w:t>
            </w:r>
            <w:r w:rsidRPr="00871B61">
              <w:rPr>
                <w:sz w:val="20"/>
                <w:szCs w:val="20"/>
              </w:rPr>
              <w:t>Федеральный закон от 24.07.2007 № 221-ФЗ «О кадастровой деятельности»</w:t>
            </w:r>
          </w:p>
        </w:tc>
        <w:tc>
          <w:tcPr>
            <w:tcW w:w="1700" w:type="dxa"/>
            <w:shd w:val="clear" w:color="auto" w:fill="FFFFFF"/>
          </w:tcPr>
          <w:p w:rsidR="00C078FC" w:rsidRPr="000E458B" w:rsidRDefault="00C078FC" w:rsidP="005E0834">
            <w:pPr>
              <w:tabs>
                <w:tab w:val="left" w:pos="-59"/>
                <w:tab w:val="left" w:pos="83"/>
                <w:tab w:val="left" w:pos="224"/>
              </w:tabs>
              <w:spacing w:line="220" w:lineRule="exact"/>
              <w:ind w:left="-57" w:right="-57"/>
              <w:rPr>
                <w:sz w:val="20"/>
                <w:szCs w:val="20"/>
              </w:rPr>
            </w:pPr>
            <w:r>
              <w:rPr>
                <w:sz w:val="20"/>
                <w:szCs w:val="20"/>
              </w:rPr>
              <w:t>Постановление</w:t>
            </w:r>
            <w:r w:rsidRPr="00997BA4">
              <w:rPr>
                <w:sz w:val="20"/>
                <w:szCs w:val="20"/>
              </w:rPr>
              <w:t xml:space="preserve"> Администрации городского округа Электросталь от </w:t>
            </w:r>
            <w:r>
              <w:rPr>
                <w:sz w:val="20"/>
                <w:szCs w:val="20"/>
              </w:rPr>
              <w:t>18.08.2017</w:t>
            </w:r>
            <w:r w:rsidRPr="00997BA4">
              <w:rPr>
                <w:sz w:val="20"/>
                <w:szCs w:val="20"/>
              </w:rPr>
              <w:t xml:space="preserve"> № </w:t>
            </w:r>
            <w:r>
              <w:rPr>
                <w:sz w:val="20"/>
                <w:szCs w:val="20"/>
              </w:rPr>
              <w:t>569/8</w:t>
            </w:r>
          </w:p>
        </w:tc>
      </w:tr>
      <w:tr w:rsidR="00C078FC" w:rsidRPr="008A5100" w:rsidTr="00E8533E">
        <w:trPr>
          <w:jc w:val="center"/>
        </w:trPr>
        <w:tc>
          <w:tcPr>
            <w:tcW w:w="16441" w:type="dxa"/>
            <w:gridSpan w:val="10"/>
            <w:shd w:val="clear" w:color="auto" w:fill="FFFFFF"/>
          </w:tcPr>
          <w:p w:rsidR="00C078FC" w:rsidRPr="008A5100" w:rsidRDefault="00C078FC" w:rsidP="005E0834">
            <w:pPr>
              <w:spacing w:line="220" w:lineRule="exact"/>
              <w:jc w:val="center"/>
              <w:rPr>
                <w:b/>
                <w:sz w:val="20"/>
                <w:szCs w:val="20"/>
              </w:rPr>
            </w:pPr>
            <w:r>
              <w:rPr>
                <w:b/>
                <w:sz w:val="20"/>
                <w:szCs w:val="20"/>
              </w:rPr>
              <w:t>Отдел по жилищной политике К</w:t>
            </w:r>
            <w:r w:rsidRPr="008A5100">
              <w:rPr>
                <w:b/>
                <w:sz w:val="20"/>
                <w:szCs w:val="20"/>
              </w:rPr>
              <w:t>омитета по строительству, архитектуре и жилищной политике</w:t>
            </w:r>
          </w:p>
        </w:tc>
      </w:tr>
      <w:tr w:rsidR="00C078FC" w:rsidRPr="008A5100" w:rsidTr="00E8533E">
        <w:trPr>
          <w:trHeight w:val="647"/>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Default="00C078FC" w:rsidP="005E0834">
            <w:pPr>
              <w:tabs>
                <w:tab w:val="left" w:pos="0"/>
              </w:tabs>
              <w:spacing w:line="220" w:lineRule="exact"/>
              <w:ind w:left="-57" w:right="-113"/>
              <w:rPr>
                <w:sz w:val="20"/>
                <w:szCs w:val="20"/>
              </w:rPr>
            </w:pPr>
            <w:r w:rsidRPr="008A5100">
              <w:rPr>
                <w:sz w:val="20"/>
                <w:szCs w:val="20"/>
              </w:rPr>
              <w:t xml:space="preserve">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w:t>
            </w:r>
            <w:r w:rsidRPr="008A5100">
              <w:rPr>
                <w:sz w:val="20"/>
                <w:szCs w:val="20"/>
              </w:rPr>
              <w:lastRenderedPageBreak/>
              <w:t>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Pr="008A5100" w:rsidRDefault="00C078FC" w:rsidP="005E0834">
            <w:pPr>
              <w:tabs>
                <w:tab w:val="left" w:pos="0"/>
              </w:tabs>
              <w:spacing w:line="220" w:lineRule="exact"/>
              <w:ind w:left="-57" w:right="-113"/>
              <w:rPr>
                <w:sz w:val="20"/>
                <w:szCs w:val="20"/>
              </w:rPr>
            </w:pP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lastRenderedPageBreak/>
              <w:t>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Отсутствуют </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30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Жилищный кодекс РФ; Федеральный закон от 06.10.2003 № 131-ФЗ «Об общих принципах местного самоуправления в Российской Федерации»</w:t>
            </w: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06.12.2017 № 894/12</w:t>
            </w:r>
          </w:p>
        </w:tc>
      </w:tr>
      <w:tr w:rsidR="00C078FC" w:rsidRPr="008A5100" w:rsidTr="00E8533E">
        <w:trPr>
          <w:trHeight w:val="841"/>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 xml:space="preserve">Предоставление жилых помещений специализированного жилищного фонда городского округа Электросталь Московской </w:t>
            </w:r>
            <w:r w:rsidRPr="008A5100">
              <w:rPr>
                <w:sz w:val="20"/>
                <w:szCs w:val="20"/>
              </w:rPr>
              <w:t>области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Отсутствуют </w:t>
            </w:r>
          </w:p>
        </w:tc>
        <w:tc>
          <w:tcPr>
            <w:tcW w:w="1134" w:type="dxa"/>
            <w:shd w:val="clear" w:color="auto" w:fill="FFFFFF"/>
          </w:tcPr>
          <w:p w:rsidR="00C078FC" w:rsidRPr="008A5100" w:rsidRDefault="00C078FC" w:rsidP="005E0834">
            <w:pPr>
              <w:pStyle w:val="ConsPlusNormal"/>
              <w:spacing w:line="220" w:lineRule="exact"/>
              <w:ind w:left="-57" w:right="-57"/>
              <w:rPr>
                <w:rFonts w:ascii="Times New Roman" w:hAnsi="Times New Roman" w:cs="Times New Roman"/>
              </w:rPr>
            </w:pPr>
            <w:r w:rsidRPr="008A5100">
              <w:rPr>
                <w:rFonts w:ascii="Times New Roman" w:hAnsi="Times New Roman" w:cs="Times New Roman"/>
              </w:rPr>
              <w:t>До 15 рабочих дней</w:t>
            </w:r>
          </w:p>
        </w:tc>
        <w:tc>
          <w:tcPr>
            <w:tcW w:w="1559" w:type="dxa"/>
            <w:shd w:val="clear" w:color="auto" w:fill="FFFFFF"/>
          </w:tcPr>
          <w:p w:rsidR="00C078FC" w:rsidRPr="008A5100" w:rsidRDefault="00C078FC" w:rsidP="005E0834">
            <w:pPr>
              <w:pStyle w:val="ConsPlusNormal"/>
              <w:spacing w:line="220" w:lineRule="exact"/>
              <w:ind w:left="-57" w:right="-57"/>
              <w:rPr>
                <w:rFonts w:ascii="Times New Roman" w:hAnsi="Times New Roman" w:cs="Times New Roman"/>
              </w:rPr>
            </w:pPr>
            <w:r w:rsidRPr="008A5100">
              <w:rPr>
                <w:rFonts w:ascii="Times New Roman" w:hAnsi="Times New Roman" w:cs="Times New Roman"/>
              </w:rPr>
              <w:t>Безвозмездно</w:t>
            </w:r>
          </w:p>
        </w:tc>
        <w:tc>
          <w:tcPr>
            <w:tcW w:w="2836" w:type="dxa"/>
            <w:shd w:val="clear" w:color="auto" w:fill="FFFFFF"/>
          </w:tcPr>
          <w:p w:rsidR="00C078FC" w:rsidRPr="008A5100" w:rsidRDefault="00C078FC" w:rsidP="005E0834">
            <w:pPr>
              <w:pStyle w:val="ConsPlusNormal"/>
              <w:spacing w:line="220" w:lineRule="exact"/>
              <w:ind w:left="-57" w:right="-57"/>
              <w:rPr>
                <w:rFonts w:ascii="Times New Roman" w:hAnsi="Times New Roman" w:cs="Times New Roman"/>
              </w:rPr>
            </w:pPr>
            <w:r w:rsidRPr="008A5100">
              <w:rPr>
                <w:rFonts w:ascii="Times New Roman" w:hAnsi="Times New Roman" w:cs="Times New Roman"/>
              </w:rPr>
              <w:t>Жилищный кодекс РФ; Федеральный закон от 06.10.2003 № 131-ФЗ «Об общих принципах местного самоуправления в Российской Федерации»</w:t>
            </w:r>
          </w:p>
        </w:tc>
        <w:tc>
          <w:tcPr>
            <w:tcW w:w="1700" w:type="dxa"/>
            <w:shd w:val="clear" w:color="auto" w:fill="FFFFFF"/>
          </w:tcPr>
          <w:p w:rsidR="00C078FC" w:rsidRPr="008A5100" w:rsidRDefault="00C078FC" w:rsidP="005E0834">
            <w:pPr>
              <w:autoSpaceDE w:val="0"/>
              <w:autoSpaceDN w:val="0"/>
              <w:adjustRightInd w:val="0"/>
              <w:spacing w:line="220" w:lineRule="exact"/>
              <w:ind w:left="-57" w:right="-57"/>
              <w:rPr>
                <w:spacing w:val="-4"/>
                <w:sz w:val="20"/>
                <w:szCs w:val="20"/>
              </w:rPr>
            </w:pPr>
            <w:r w:rsidRPr="008A5100">
              <w:rPr>
                <w:spacing w:val="-4"/>
                <w:sz w:val="20"/>
                <w:szCs w:val="20"/>
              </w:rPr>
              <w:t xml:space="preserve">Распоряжение Администрации городского округа Электросталь Московской области от </w:t>
            </w:r>
            <w:r w:rsidRPr="008A5100">
              <w:rPr>
                <w:spacing w:val="-4"/>
                <w:sz w:val="20"/>
                <w:szCs w:val="20"/>
              </w:rPr>
              <w:lastRenderedPageBreak/>
              <w:t>10.04.2014 № 221-р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Заключение договора социального найма, изменение действующего договора социального найма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220" w:lineRule="exact"/>
              <w:ind w:left="-57" w:right="-57"/>
              <w:rPr>
                <w:sz w:val="20"/>
                <w:szCs w:val="20"/>
              </w:rPr>
            </w:pPr>
            <w:r w:rsidRPr="008A5100">
              <w:rPr>
                <w:sz w:val="20"/>
                <w:szCs w:val="20"/>
              </w:rPr>
              <w:t>Жилищный кодекс РФ; Федеральный закон от 06.10.2003 № 131-ФЗ «Об общих принципах местного самоуправления в Российской Федерации»</w:t>
            </w: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26.11.2014 № 716-р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Оформление документов по обмену жилыми помещениями, предоставленными по договору социального найма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180" w:lineRule="exact"/>
              <w:ind w:left="-57" w:right="-57"/>
              <w:rPr>
                <w:spacing w:val="-4"/>
                <w:sz w:val="20"/>
                <w:szCs w:val="20"/>
              </w:rPr>
            </w:pPr>
            <w:r w:rsidRPr="008A5100">
              <w:rPr>
                <w:sz w:val="20"/>
                <w:szCs w:val="20"/>
              </w:rPr>
              <w:t xml:space="preserve">1. </w:t>
            </w:r>
            <w:r w:rsidRPr="008A5100">
              <w:rPr>
                <w:spacing w:val="-4"/>
                <w:sz w:val="20"/>
                <w:szCs w:val="20"/>
              </w:rPr>
              <w:t xml:space="preserve">Выдача выписки из домовой книги с места жительства или иного документа, подтверждающего право пользования жилым помещением, </w:t>
            </w:r>
          </w:p>
          <w:p w:rsidR="00C078FC" w:rsidRPr="008A5100" w:rsidRDefault="00C078FC" w:rsidP="005E0834">
            <w:pPr>
              <w:spacing w:line="180" w:lineRule="exact"/>
              <w:ind w:left="-57" w:right="-57"/>
              <w:rPr>
                <w:sz w:val="20"/>
                <w:szCs w:val="20"/>
              </w:rPr>
            </w:pPr>
            <w:r w:rsidRPr="008A5100">
              <w:rPr>
                <w:spacing w:val="-4"/>
                <w:sz w:val="20"/>
                <w:szCs w:val="20"/>
              </w:rPr>
              <w:t>2. Выдача копии финансового лицевого счета с места жительства.</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09.07.2014 № 367-р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667D2C" w:rsidRDefault="00C078FC" w:rsidP="005E0834">
            <w:pPr>
              <w:spacing w:line="200" w:lineRule="exact"/>
              <w:ind w:left="-57" w:right="-57"/>
              <w:rPr>
                <w:spacing w:val="-4"/>
                <w:sz w:val="20"/>
                <w:szCs w:val="20"/>
              </w:rPr>
            </w:pPr>
            <w:r w:rsidRPr="00667D2C">
              <w:rPr>
                <w:spacing w:val="-4"/>
                <w:sz w:val="20"/>
                <w:szCs w:val="20"/>
              </w:rPr>
              <w:t>Оформление разрешений на вселение граждан в качестве членов семьи нанимателя в жилые помещения, предоставленные по договорам социального найма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30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autoSpaceDE w:val="0"/>
              <w:autoSpaceDN w:val="0"/>
              <w:adjustRightInd w:val="0"/>
              <w:spacing w:line="220" w:lineRule="exact"/>
              <w:ind w:left="-57" w:right="-57"/>
              <w:rPr>
                <w:sz w:val="20"/>
                <w:szCs w:val="20"/>
              </w:rPr>
            </w:pP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09.07.2014 № 371-р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00" w:lineRule="exact"/>
              <w:ind w:left="-57" w:right="-113"/>
              <w:rPr>
                <w:sz w:val="20"/>
                <w:szCs w:val="20"/>
              </w:rPr>
            </w:pPr>
            <w:r w:rsidRPr="008A5100">
              <w:rPr>
                <w:sz w:val="20"/>
                <w:szCs w:val="20"/>
              </w:rPr>
              <w:t>Выдача справки об очередности предоставления жилых помещений на условиях социального найма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10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06.12.2017 № 894/12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tabs>
                <w:tab w:val="left" w:pos="-40"/>
                <w:tab w:val="left" w:pos="0"/>
              </w:tabs>
              <w:spacing w:line="200" w:lineRule="exact"/>
              <w:ind w:left="-57" w:right="-113"/>
              <w:rPr>
                <w:sz w:val="20"/>
                <w:szCs w:val="20"/>
              </w:rPr>
            </w:pPr>
            <w:r w:rsidRPr="008A5100">
              <w:rPr>
                <w:sz w:val="20"/>
                <w:szCs w:val="20"/>
              </w:rPr>
              <w:t>Оформление справок об участии (неучастии) в приватизации жилых муниципальных помещений</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8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autoSpaceDE w:val="0"/>
              <w:autoSpaceDN w:val="0"/>
              <w:adjustRightInd w:val="0"/>
              <w:spacing w:line="200" w:lineRule="exact"/>
              <w:ind w:left="-57" w:right="-57"/>
              <w:rPr>
                <w:sz w:val="20"/>
                <w:szCs w:val="20"/>
              </w:rPr>
            </w:pPr>
            <w:r w:rsidRPr="008A5100">
              <w:rPr>
                <w:sz w:val="20"/>
                <w:szCs w:val="20"/>
              </w:rPr>
              <w:t>Жилищный кодекс РФ; Федеральный закон от 06.10.2003 № 131-ФЗ «Об общих принципах местного самоуправления в Российской Федерации»</w:t>
            </w:r>
          </w:p>
        </w:tc>
        <w:tc>
          <w:tcPr>
            <w:tcW w:w="1700" w:type="dxa"/>
            <w:shd w:val="clear" w:color="auto" w:fill="FFFFFF"/>
          </w:tcPr>
          <w:p w:rsidR="00C078FC" w:rsidRPr="008A5100" w:rsidRDefault="00C078FC" w:rsidP="005E0834">
            <w:pPr>
              <w:spacing w:line="18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09.07.2014 № 368-р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pacing w:val="-2"/>
                <w:sz w:val="20"/>
                <w:szCs w:val="20"/>
              </w:rPr>
            </w:pPr>
          </w:p>
        </w:tc>
        <w:tc>
          <w:tcPr>
            <w:tcW w:w="2550" w:type="dxa"/>
            <w:shd w:val="clear" w:color="auto" w:fill="FFFFFF"/>
          </w:tcPr>
          <w:p w:rsidR="00C078FC" w:rsidRPr="008A5100" w:rsidRDefault="00C078FC" w:rsidP="005E0834">
            <w:pPr>
              <w:spacing w:line="200" w:lineRule="exact"/>
              <w:ind w:left="-57" w:right="-113"/>
              <w:rPr>
                <w:sz w:val="20"/>
                <w:szCs w:val="20"/>
              </w:rPr>
            </w:pPr>
            <w:r w:rsidRPr="008A5100">
              <w:rPr>
                <w:sz w:val="20"/>
                <w:szCs w:val="20"/>
              </w:rPr>
              <w:t xml:space="preserve">Прием заявлений и </w:t>
            </w:r>
            <w:r w:rsidRPr="008A5100">
              <w:rPr>
                <w:sz w:val="20"/>
                <w:szCs w:val="20"/>
              </w:rPr>
              <w:lastRenderedPageBreak/>
              <w:t>документов на включение в список граждан, имеющих право быть принятыми в члены жилищно-строительных кооперативов</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 xml:space="preserve">Физические </w:t>
            </w:r>
            <w:r w:rsidRPr="008A5100">
              <w:rPr>
                <w:sz w:val="20"/>
                <w:szCs w:val="20"/>
              </w:rPr>
              <w:lastRenderedPageBreak/>
              <w:t>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Отсутствуют </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 xml:space="preserve">До 20 </w:t>
            </w:r>
            <w:r w:rsidRPr="008A5100">
              <w:rPr>
                <w:sz w:val="20"/>
                <w:szCs w:val="20"/>
              </w:rPr>
              <w:lastRenderedPageBreak/>
              <w:t>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lastRenderedPageBreak/>
              <w:t>Безвозмездно</w:t>
            </w:r>
          </w:p>
        </w:tc>
        <w:tc>
          <w:tcPr>
            <w:tcW w:w="2836" w:type="dxa"/>
            <w:vMerge w:val="restart"/>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 xml:space="preserve">Жилищный кодекс РФ; </w:t>
            </w:r>
            <w:r w:rsidRPr="008A5100">
              <w:rPr>
                <w:sz w:val="20"/>
                <w:szCs w:val="20"/>
              </w:rPr>
              <w:lastRenderedPageBreak/>
              <w:t>Федеральный закон от 24.07.2008 № 161-ФЗ «О содействии развитию жилищного строительства»</w:t>
            </w:r>
          </w:p>
        </w:tc>
        <w:tc>
          <w:tcPr>
            <w:tcW w:w="1700" w:type="dxa"/>
            <w:shd w:val="clear" w:color="auto" w:fill="FFFFFF"/>
          </w:tcPr>
          <w:p w:rsidR="00C078FC" w:rsidRPr="008A5100" w:rsidRDefault="00C078FC" w:rsidP="005E0834">
            <w:pPr>
              <w:spacing w:line="180" w:lineRule="exact"/>
              <w:ind w:left="-57" w:right="-57"/>
              <w:rPr>
                <w:spacing w:val="-4"/>
                <w:sz w:val="20"/>
                <w:szCs w:val="20"/>
              </w:rPr>
            </w:pPr>
            <w:r w:rsidRPr="008A5100">
              <w:rPr>
                <w:spacing w:val="-4"/>
                <w:sz w:val="20"/>
                <w:szCs w:val="20"/>
              </w:rPr>
              <w:lastRenderedPageBreak/>
              <w:t xml:space="preserve">Распоряжение </w:t>
            </w:r>
            <w:r w:rsidRPr="008A5100">
              <w:rPr>
                <w:spacing w:val="-4"/>
                <w:sz w:val="20"/>
                <w:szCs w:val="20"/>
              </w:rPr>
              <w:lastRenderedPageBreak/>
              <w:t>Администрации городского округа Электросталь Московской области от 16.06.2015 № 265-р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00" w:lineRule="exact"/>
              <w:ind w:left="-57" w:right="-113"/>
              <w:rPr>
                <w:spacing w:val="-4"/>
                <w:sz w:val="20"/>
                <w:szCs w:val="20"/>
              </w:rPr>
            </w:pPr>
            <w:r w:rsidRPr="008A5100">
              <w:rPr>
                <w:spacing w:val="-4"/>
                <w:sz w:val="20"/>
                <w:szCs w:val="20"/>
              </w:rPr>
              <w:t>Формирование и утверждение списков граждан, имеющих право на приобретение жилья экономического класса, построенного или строящегося на земельных участках</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15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autoSpaceDE w:val="0"/>
              <w:autoSpaceDN w:val="0"/>
              <w:adjustRightInd w:val="0"/>
              <w:spacing w:line="220" w:lineRule="exact"/>
              <w:ind w:left="-57" w:right="-57"/>
              <w:rPr>
                <w:sz w:val="20"/>
                <w:szCs w:val="20"/>
              </w:rPr>
            </w:pPr>
          </w:p>
        </w:tc>
        <w:tc>
          <w:tcPr>
            <w:tcW w:w="1700" w:type="dxa"/>
            <w:shd w:val="clear" w:color="auto" w:fill="FFFFFF"/>
          </w:tcPr>
          <w:p w:rsidR="00C078FC" w:rsidRPr="008A5100" w:rsidRDefault="00C078FC" w:rsidP="005E0834">
            <w:pPr>
              <w:spacing w:line="200" w:lineRule="exact"/>
              <w:ind w:left="-57" w:right="-113"/>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28.12.2017 № 988/12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190" w:lineRule="exact"/>
              <w:ind w:left="-57" w:right="-113"/>
              <w:rPr>
                <w:spacing w:val="-6"/>
                <w:sz w:val="20"/>
                <w:szCs w:val="20"/>
              </w:rPr>
            </w:pPr>
            <w:r w:rsidRPr="008A5100">
              <w:rPr>
                <w:spacing w:val="-6"/>
                <w:sz w:val="20"/>
                <w:szCs w:val="20"/>
              </w:rPr>
              <w:t>Признание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городского округа Электросталь Московской области «Жилище» на 2017-2021 годы</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30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Default="00C078FC" w:rsidP="005E0834">
            <w:pPr>
              <w:autoSpaceDE w:val="0"/>
              <w:autoSpaceDN w:val="0"/>
              <w:adjustRightInd w:val="0"/>
              <w:spacing w:line="220" w:lineRule="exact"/>
              <w:ind w:left="-57" w:right="-57"/>
              <w:rPr>
                <w:sz w:val="20"/>
                <w:szCs w:val="20"/>
              </w:rPr>
            </w:pPr>
            <w:r w:rsidRPr="008A5100">
              <w:rPr>
                <w:sz w:val="20"/>
                <w:szCs w:val="20"/>
              </w:rPr>
              <w:t>Жилищный кодекс РФ; федеральный закон от 06.10.2003 № 131-ФЗ «Об общих принципах местного самоуправления в Российской Федерации»; Постановление Правительства РФ от 17.12.2010 № 1050 «О федеральной целевой программе «Жилище» на 2015-2020 годы»; Постановление Правительства Московской области от 25.10.2016 № 790/39 «Об утверждении государственной программы Московской области «Жилище» на 2017-2027 годы»</w:t>
            </w:r>
          </w:p>
          <w:p w:rsidR="00C078FC" w:rsidRDefault="00C078FC" w:rsidP="005E0834">
            <w:pPr>
              <w:autoSpaceDE w:val="0"/>
              <w:autoSpaceDN w:val="0"/>
              <w:adjustRightInd w:val="0"/>
              <w:spacing w:line="220" w:lineRule="exact"/>
              <w:ind w:left="-57" w:right="-57"/>
              <w:rPr>
                <w:sz w:val="20"/>
                <w:szCs w:val="20"/>
              </w:rPr>
            </w:pPr>
          </w:p>
          <w:p w:rsidR="00C078FC" w:rsidRDefault="00C078FC" w:rsidP="005E0834">
            <w:pPr>
              <w:autoSpaceDE w:val="0"/>
              <w:autoSpaceDN w:val="0"/>
              <w:adjustRightInd w:val="0"/>
              <w:spacing w:line="220" w:lineRule="exact"/>
              <w:ind w:left="-57" w:right="-57"/>
              <w:rPr>
                <w:sz w:val="20"/>
                <w:szCs w:val="20"/>
              </w:rPr>
            </w:pPr>
          </w:p>
          <w:p w:rsidR="00C078FC" w:rsidRDefault="00C078FC" w:rsidP="005E0834">
            <w:pPr>
              <w:autoSpaceDE w:val="0"/>
              <w:autoSpaceDN w:val="0"/>
              <w:adjustRightInd w:val="0"/>
              <w:spacing w:line="220" w:lineRule="exact"/>
              <w:ind w:left="-57" w:right="-57"/>
              <w:rPr>
                <w:sz w:val="20"/>
                <w:szCs w:val="20"/>
              </w:rPr>
            </w:pPr>
          </w:p>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 xml:space="preserve"> </w:t>
            </w: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06.12.2017 № 894/12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04" w:lineRule="exact"/>
              <w:ind w:left="-57" w:right="-113"/>
              <w:rPr>
                <w:sz w:val="20"/>
                <w:szCs w:val="20"/>
              </w:rPr>
            </w:pPr>
            <w:r w:rsidRPr="008A5100">
              <w:rPr>
                <w:sz w:val="20"/>
                <w:szCs w:val="20"/>
              </w:rPr>
              <w:t xml:space="preserve">Признание молодых семей участницами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«Обеспечение жильем </w:t>
            </w:r>
            <w:r w:rsidRPr="008A5100">
              <w:rPr>
                <w:sz w:val="20"/>
                <w:szCs w:val="20"/>
              </w:rPr>
              <w:lastRenderedPageBreak/>
              <w:t>молодых семей» муниципальной программы городского округа Электросталь Московской области «Жилище» на 2017-2021 годы</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10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autoSpaceDE w:val="0"/>
              <w:autoSpaceDN w:val="0"/>
              <w:adjustRightInd w:val="0"/>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z w:val="20"/>
                <w:szCs w:val="20"/>
              </w:rPr>
            </w:pPr>
            <w:r w:rsidRPr="008A5100">
              <w:rPr>
                <w:spacing w:val="-4"/>
                <w:sz w:val="20"/>
                <w:szCs w:val="20"/>
              </w:rPr>
              <w:t>Постановление Администрации городского округа Электросталь Московской области от 06.12.2017 № 894/12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0312BF" w:rsidRDefault="00C078FC" w:rsidP="005E0834">
            <w:pPr>
              <w:spacing w:line="190" w:lineRule="exact"/>
              <w:ind w:left="-57" w:right="-113"/>
              <w:rPr>
                <w:spacing w:val="-4"/>
                <w:sz w:val="20"/>
                <w:szCs w:val="20"/>
              </w:rPr>
            </w:pPr>
            <w:r w:rsidRPr="000312BF">
              <w:rPr>
                <w:spacing w:val="-4"/>
                <w:sz w:val="20"/>
                <w:szCs w:val="20"/>
              </w:rPr>
              <w:t>Выдача свидетельств о праве на получение социальной выплаты на приобретение жилого помещения или строительство индивидуального жилого дома молодым семьям – участницам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городского округа Электросталь Московской области «Жилище» на 2017-2021 годы</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10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autoSpaceDE w:val="0"/>
              <w:autoSpaceDN w:val="0"/>
              <w:adjustRightInd w:val="0"/>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z w:val="20"/>
                <w:szCs w:val="20"/>
              </w:rPr>
            </w:pPr>
            <w:r w:rsidRPr="008A5100">
              <w:rPr>
                <w:spacing w:val="-4"/>
                <w:sz w:val="20"/>
                <w:szCs w:val="20"/>
              </w:rPr>
              <w:t>Постановление Администрации городского округа Электросталь Московской области от 06.12.2017 № 894/12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Исполнение отдельных государственных полномочий (услуга)</w:t>
            </w: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r w:rsidRPr="008A5100">
              <w:rPr>
                <w:rFonts w:eastAsia="PMingLiU"/>
                <w:sz w:val="20"/>
                <w:szCs w:val="20"/>
              </w:rPr>
              <w:t>(государственная услуга)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15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0312BF" w:rsidRDefault="00C078FC" w:rsidP="005E0834">
            <w:pPr>
              <w:autoSpaceDE w:val="0"/>
              <w:autoSpaceDN w:val="0"/>
              <w:adjustRightInd w:val="0"/>
              <w:spacing w:line="180" w:lineRule="exact"/>
              <w:ind w:left="-57" w:right="-113"/>
              <w:rPr>
                <w:spacing w:val="-4"/>
                <w:sz w:val="20"/>
                <w:szCs w:val="20"/>
              </w:rPr>
            </w:pPr>
            <w:r w:rsidRPr="000312BF">
              <w:rPr>
                <w:spacing w:val="-4"/>
                <w:sz w:val="20"/>
                <w:szCs w:val="20"/>
              </w:rPr>
              <w:t xml:space="preserve">Жилищный Кодекс РФ; Гражданский Кодекс РФ; Федеральный закон от 21.12.1996 № 159-ФЗ «О дополнительных гарантиях по социальной поддержке детей-сирот и детей, оставшихся без попечения родителей»; Закон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постановление Правительства Московской области от 13.02.2013 № 75/5 «О мерах по реализации Закона Московской </w:t>
            </w:r>
            <w:r w:rsidRPr="000312BF">
              <w:rPr>
                <w:spacing w:val="-4"/>
                <w:sz w:val="20"/>
                <w:szCs w:val="20"/>
              </w:rPr>
              <w:lastRenderedPageBreak/>
              <w:t>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tc>
        <w:tc>
          <w:tcPr>
            <w:tcW w:w="170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Постановление Администрации городского округа Электросталь Московской области от 17.11.2017 № 824/11</w:t>
            </w:r>
          </w:p>
        </w:tc>
      </w:tr>
      <w:tr w:rsidR="00C078FC" w:rsidRPr="008A5100" w:rsidTr="00E8533E">
        <w:trPr>
          <w:jc w:val="center"/>
        </w:trPr>
        <w:tc>
          <w:tcPr>
            <w:tcW w:w="16441" w:type="dxa"/>
            <w:gridSpan w:val="10"/>
            <w:shd w:val="clear" w:color="auto" w:fill="FFFFFF"/>
          </w:tcPr>
          <w:p w:rsidR="00C078FC" w:rsidRPr="008A5100" w:rsidRDefault="00C078FC" w:rsidP="005E0834">
            <w:pPr>
              <w:spacing w:line="220" w:lineRule="exact"/>
              <w:jc w:val="center"/>
              <w:rPr>
                <w:b/>
                <w:sz w:val="20"/>
                <w:szCs w:val="20"/>
              </w:rPr>
            </w:pPr>
            <w:r w:rsidRPr="008A5100">
              <w:rPr>
                <w:b/>
                <w:sz w:val="20"/>
                <w:szCs w:val="20"/>
              </w:rPr>
              <w:t>Управление по культуре и делам молодежи</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Default="00C078FC" w:rsidP="005E0834">
            <w:pPr>
              <w:spacing w:line="220" w:lineRule="exact"/>
              <w:ind w:left="-57" w:right="-57"/>
              <w:rPr>
                <w:sz w:val="20"/>
                <w:szCs w:val="20"/>
              </w:rPr>
            </w:pPr>
            <w:r w:rsidRPr="008A5100">
              <w:rPr>
                <w:sz w:val="20"/>
                <w:szCs w:val="20"/>
              </w:rPr>
              <w:t>Создание условий для организации досуга и обеспечения жителей городского округа услугами организаций культуры</w:t>
            </w: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Образование в муниципальных учреждениях дополнительного образования в сфере культуры и искусства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1800"/>
              </w:tabs>
              <w:spacing w:line="220" w:lineRule="exact"/>
              <w:ind w:left="-57" w:right="-57"/>
              <w:rPr>
                <w:sz w:val="20"/>
                <w:szCs w:val="20"/>
              </w:rPr>
            </w:pPr>
            <w:r w:rsidRPr="008A5100">
              <w:rPr>
                <w:sz w:val="20"/>
                <w:szCs w:val="20"/>
              </w:rPr>
              <w:t>В течении учебного года</w:t>
            </w:r>
          </w:p>
        </w:tc>
        <w:tc>
          <w:tcPr>
            <w:tcW w:w="1559" w:type="dxa"/>
            <w:shd w:val="clear" w:color="auto" w:fill="FFFFFF"/>
          </w:tcPr>
          <w:p w:rsidR="00C078FC" w:rsidRPr="008A5100" w:rsidRDefault="00C078FC" w:rsidP="005E0834">
            <w:pPr>
              <w:tabs>
                <w:tab w:val="left" w:pos="1800"/>
              </w:tabs>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tabs>
                <w:tab w:val="left" w:pos="1800"/>
              </w:tabs>
              <w:spacing w:line="22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 федеральный закон от 0910.1992 № 3612-1 «Основы законодательства Российской Федерации о культуре»; закон Московской области от 27.07.2013 №94/2013-ОЗ «Об образовании»</w:t>
            </w:r>
          </w:p>
        </w:tc>
        <w:tc>
          <w:tcPr>
            <w:tcW w:w="1700" w:type="dxa"/>
            <w:shd w:val="clear" w:color="auto" w:fill="FFFFFF"/>
          </w:tcPr>
          <w:p w:rsidR="00C078FC" w:rsidRPr="008A5100" w:rsidRDefault="00C078FC" w:rsidP="005E0834">
            <w:pPr>
              <w:spacing w:line="19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14.07.2017 № 476/7</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Прием детей на обучение по дополнительным общеобразовательным программам</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1800"/>
              </w:tabs>
              <w:spacing w:line="220" w:lineRule="exact"/>
              <w:ind w:left="-57" w:right="-57"/>
              <w:rPr>
                <w:sz w:val="20"/>
                <w:szCs w:val="20"/>
              </w:rPr>
            </w:pPr>
            <w:r w:rsidRPr="008A5100">
              <w:rPr>
                <w:sz w:val="20"/>
                <w:szCs w:val="20"/>
              </w:rPr>
              <w:t>До 45 рабочих дней</w:t>
            </w:r>
          </w:p>
        </w:tc>
        <w:tc>
          <w:tcPr>
            <w:tcW w:w="1559" w:type="dxa"/>
            <w:shd w:val="clear" w:color="auto" w:fill="FFFFFF"/>
          </w:tcPr>
          <w:p w:rsidR="00C078FC" w:rsidRPr="008A5100" w:rsidRDefault="00C078FC" w:rsidP="005E0834">
            <w:pPr>
              <w:tabs>
                <w:tab w:val="left" w:pos="1800"/>
              </w:tabs>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tabs>
                <w:tab w:val="left" w:pos="1800"/>
              </w:tabs>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 w:val="left" w:pos="196"/>
              </w:tabs>
              <w:spacing w:line="19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26.10.2017 № 758/10</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 xml:space="preserve">Организация досуга в сфере культуры и искусства </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1800"/>
              </w:tabs>
              <w:spacing w:line="220" w:lineRule="exact"/>
              <w:ind w:left="-57" w:right="-57"/>
              <w:rPr>
                <w:sz w:val="20"/>
                <w:szCs w:val="20"/>
              </w:rPr>
            </w:pPr>
            <w:r w:rsidRPr="008A5100">
              <w:rPr>
                <w:sz w:val="20"/>
                <w:szCs w:val="20"/>
              </w:rPr>
              <w:t>В течении года</w:t>
            </w:r>
          </w:p>
        </w:tc>
        <w:tc>
          <w:tcPr>
            <w:tcW w:w="1559" w:type="dxa"/>
            <w:shd w:val="clear" w:color="auto" w:fill="FFFFFF"/>
          </w:tcPr>
          <w:p w:rsidR="00C078FC" w:rsidRPr="008A5100" w:rsidRDefault="00C078FC" w:rsidP="005E0834">
            <w:pPr>
              <w:tabs>
                <w:tab w:val="left" w:pos="1800"/>
              </w:tabs>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tabs>
                <w:tab w:val="left" w:pos="1800"/>
              </w:tabs>
              <w:spacing w:line="190" w:lineRule="exact"/>
              <w:ind w:left="-57" w:right="-113"/>
              <w:rPr>
                <w:spacing w:val="-4"/>
                <w:sz w:val="20"/>
                <w:szCs w:val="20"/>
              </w:rPr>
            </w:pPr>
            <w:r w:rsidRPr="008A5100">
              <w:rPr>
                <w:spacing w:val="-4"/>
                <w:sz w:val="20"/>
                <w:szCs w:val="20"/>
              </w:rPr>
              <w:t>Федеральный закон от 06.10.2003 № 131-ФЗ «Об общих принципах организации местного самоуправления в Российской Федерации»; федеральный закон от 09.10.1992 № 3612-1 «Основы законодательства Российской Федерации о культуре»</w:t>
            </w:r>
          </w:p>
        </w:tc>
        <w:tc>
          <w:tcPr>
            <w:tcW w:w="1700" w:type="dxa"/>
            <w:shd w:val="clear" w:color="auto" w:fill="FFFFFF"/>
          </w:tcPr>
          <w:p w:rsidR="00C078FC" w:rsidRPr="008A5100" w:rsidRDefault="00C078FC" w:rsidP="005E0834">
            <w:pPr>
              <w:tabs>
                <w:tab w:val="left" w:pos="0"/>
                <w:tab w:val="left" w:pos="196"/>
              </w:tabs>
              <w:spacing w:line="19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14.07.2017 № 477/7</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Предоставление информации о времени и месте культурно-массовых мероприятий, театральных представлений, филармонических и эстрадных концертов и гастрольных мероприятий театров и филармоний, анонсы данных мероприятий</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и юридические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113"/>
              <w:rPr>
                <w:spacing w:val="-4"/>
                <w:sz w:val="20"/>
                <w:szCs w:val="20"/>
              </w:rPr>
            </w:pPr>
            <w:r w:rsidRPr="008A5100">
              <w:rPr>
                <w:spacing w:val="-4"/>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pacing w:val="-2"/>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200" w:lineRule="exact"/>
              <w:ind w:left="-57" w:right="-113"/>
              <w:rPr>
                <w:color w:val="0070C0"/>
                <w:spacing w:val="-6"/>
                <w:sz w:val="20"/>
                <w:szCs w:val="20"/>
              </w:rPr>
            </w:pPr>
            <w:r w:rsidRPr="008A5100">
              <w:rPr>
                <w:spacing w:val="-6"/>
                <w:sz w:val="20"/>
                <w:szCs w:val="20"/>
              </w:rPr>
              <w:t xml:space="preserve">Федеральный закон от 06.10.2003 № 131-ФЗ «Об общих принципах организации местного самоуправления в Российской Федерации»; распоряжение Правительства РФ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w:t>
            </w:r>
            <w:r w:rsidRPr="008A5100">
              <w:rPr>
                <w:spacing w:val="-6"/>
                <w:sz w:val="20"/>
                <w:szCs w:val="20"/>
              </w:rPr>
              <w:lastRenderedPageBreak/>
              <w:t>предоставляемых в электронной форме»; распоряжение Правительства РФ от 17.12.2009 № 1993-Р «Об утверждении сводного перечня первоочередных государственных и муниципаль</w:t>
            </w:r>
            <w:r>
              <w:rPr>
                <w:spacing w:val="-6"/>
                <w:sz w:val="20"/>
                <w:szCs w:val="20"/>
              </w:rPr>
              <w:t>-</w:t>
            </w:r>
            <w:r w:rsidRPr="008A5100">
              <w:rPr>
                <w:spacing w:val="-6"/>
                <w:sz w:val="20"/>
                <w:szCs w:val="20"/>
              </w:rPr>
              <w:t>ных услуг, предоставляемых в электронном виде»</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lastRenderedPageBreak/>
              <w:t>Распоряжение Администрации городского округа Электросталь Московской области от 10.04.2014 № 212-р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Запись на обзорные, тематические и интерактивные экскурсии</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и юридические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0"/>
              </w:tabs>
              <w:spacing w:line="220" w:lineRule="exact"/>
              <w:ind w:left="-57" w:right="-113"/>
              <w:rPr>
                <w:spacing w:val="-4"/>
                <w:sz w:val="20"/>
                <w:szCs w:val="20"/>
              </w:rPr>
            </w:pPr>
            <w:r w:rsidRPr="008A5100">
              <w:rPr>
                <w:spacing w:val="-4"/>
                <w:sz w:val="20"/>
                <w:szCs w:val="20"/>
              </w:rPr>
              <w:t>До 30 календарных дней</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tabs>
                <w:tab w:val="left" w:pos="0"/>
              </w:tabs>
              <w:spacing w:line="200" w:lineRule="exact"/>
              <w:ind w:left="-57" w:right="-113"/>
              <w:rPr>
                <w:spacing w:val="-4"/>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 xml:space="preserve">Распоряжение Администрации городского округа Электросталь Московской </w:t>
            </w:r>
            <w:r w:rsidRPr="008A5100">
              <w:rPr>
                <w:spacing w:val="-4"/>
                <w:sz w:val="20"/>
                <w:szCs w:val="20"/>
              </w:rPr>
              <w:lastRenderedPageBreak/>
              <w:t>области от 08.09.2014 № 477-р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 xml:space="preserve">Сохранение, использование и популяризация объектов культурного наследия (памятников истории и культуры), находящихся в собственности городского округа </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Музейно-выставочная деятельность</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pacing w:val="-2"/>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pacing w:val="-2"/>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00" w:lineRule="exact"/>
              <w:ind w:left="-57" w:right="-113"/>
              <w:rPr>
                <w:spacing w:val="-4"/>
                <w:sz w:val="20"/>
                <w:szCs w:val="20"/>
              </w:rPr>
            </w:pPr>
            <w:r w:rsidRPr="008A5100">
              <w:rPr>
                <w:spacing w:val="-4"/>
                <w:sz w:val="20"/>
                <w:szCs w:val="20"/>
              </w:rPr>
              <w:t xml:space="preserve">Федеральный закон от 06.10.2003 № 131-ФЗ «Об общих принципах организации местного самоуправления в Российской Федерации; «Основы законодательства РФ о культуре» от 09.10.1992 № 3612-1; Федеральный закон от 26.05.1996 № 54-ФЗ «О музейном фонде Российской Федерации и музеях Российской Федерации»; Федеральный закон от 25.07.2002 № 73-ФЗ «Об объектах культурного наследия (памятниках истории и культуры) народов РФ </w:t>
            </w:r>
          </w:p>
        </w:tc>
        <w:tc>
          <w:tcPr>
            <w:tcW w:w="1700" w:type="dxa"/>
            <w:shd w:val="clear" w:color="auto" w:fill="FFFFFF"/>
          </w:tcPr>
          <w:p w:rsidR="00C078FC" w:rsidRPr="008A5100" w:rsidRDefault="00C078FC" w:rsidP="005E0834">
            <w:pPr>
              <w:tabs>
                <w:tab w:val="left" w:pos="0"/>
                <w:tab w:val="left" w:pos="196"/>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21.03.2014 № 146-р</w:t>
            </w:r>
          </w:p>
        </w:tc>
      </w:tr>
      <w:tr w:rsidR="00C078FC" w:rsidRPr="008A5100" w:rsidTr="00E8533E">
        <w:trPr>
          <w:trHeight w:val="1497"/>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spacing w:line="220" w:lineRule="exact"/>
              <w:ind w:left="-57" w:right="-57"/>
              <w:rPr>
                <w:sz w:val="20"/>
                <w:szCs w:val="20"/>
              </w:rPr>
            </w:pPr>
            <w:r w:rsidRPr="008A5100">
              <w:rPr>
                <w:sz w:val="20"/>
                <w:szCs w:val="20"/>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2550"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Библиотечное обслуживание взрослого населения и детей общедоступными библиотеками, расположенными не далее чем 3 км, или организованными ими пунктами выдачи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220" w:lineRule="exact"/>
              <w:ind w:left="-57" w:right="-57"/>
              <w:rPr>
                <w:sz w:val="20"/>
                <w:szCs w:val="20"/>
              </w:rPr>
            </w:pPr>
            <w:r w:rsidRPr="008A5100">
              <w:rPr>
                <w:sz w:val="20"/>
                <w:szCs w:val="20"/>
              </w:rPr>
              <w:t>Федеральный закон от 29.12.1994 № 78-ФЗ «О библиотечном деле»; Федеральный закон от 06.10.2003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tabs>
                <w:tab w:val="left" w:pos="0"/>
                <w:tab w:val="left" w:pos="196"/>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21.03.2014 № 146-р</w:t>
            </w:r>
          </w:p>
        </w:tc>
      </w:tr>
      <w:tr w:rsidR="00C078FC" w:rsidRPr="008A5100" w:rsidTr="00E8533E">
        <w:trPr>
          <w:trHeight w:val="1098"/>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Предоставление доступа к справочно-поисковому аппарату библиотек, базам данных</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 w:val="left" w:pos="196"/>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21.03.2014 № 146-р</w:t>
            </w:r>
          </w:p>
        </w:tc>
      </w:tr>
      <w:tr w:rsidR="00C078FC" w:rsidRPr="008A5100" w:rsidTr="00E8533E">
        <w:trPr>
          <w:trHeight w:val="1246"/>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00" w:lineRule="exact"/>
              <w:ind w:left="-57" w:right="-57"/>
              <w:rPr>
                <w:spacing w:val="-4"/>
                <w:sz w:val="20"/>
                <w:szCs w:val="20"/>
              </w:rPr>
            </w:pPr>
            <w:r w:rsidRPr="008A5100">
              <w:rPr>
                <w:spacing w:val="-4"/>
                <w:sz w:val="20"/>
                <w:szCs w:val="20"/>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 w:val="left" w:pos="196"/>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21.03.2014 № 146-р</w:t>
            </w:r>
          </w:p>
        </w:tc>
      </w:tr>
      <w:tr w:rsidR="00C078FC" w:rsidRPr="008A5100" w:rsidTr="00E8533E">
        <w:trPr>
          <w:trHeight w:val="1482"/>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spacing w:line="220" w:lineRule="exact"/>
              <w:ind w:left="-57" w:right="-57"/>
              <w:rPr>
                <w:sz w:val="20"/>
                <w:szCs w:val="20"/>
              </w:rPr>
            </w:pPr>
            <w:r w:rsidRPr="008A5100">
              <w:rPr>
                <w:sz w:val="20"/>
                <w:szCs w:val="20"/>
              </w:rPr>
              <w:t>Организация и осуществление мероприятий по работе с детьми и молодежью в городском округе</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 xml:space="preserve">Организация мероприятий по работе с молодежью </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20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 Закон Московской области от 01.12.2003 № 155/2003-ОЗ «О государственной молодежной политике в Московской области»</w:t>
            </w:r>
          </w:p>
        </w:tc>
        <w:tc>
          <w:tcPr>
            <w:tcW w:w="1700" w:type="dxa"/>
            <w:shd w:val="clear" w:color="auto" w:fill="FFFFFF"/>
          </w:tcPr>
          <w:p w:rsidR="00C078FC" w:rsidRPr="008A5100" w:rsidRDefault="00C078FC" w:rsidP="005E0834">
            <w:pPr>
              <w:tabs>
                <w:tab w:val="left" w:pos="0"/>
                <w:tab w:val="left" w:pos="196"/>
              </w:tabs>
              <w:spacing w:line="20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14.07.2017 № 474/7</w:t>
            </w:r>
          </w:p>
        </w:tc>
      </w:tr>
      <w:tr w:rsidR="00C078FC" w:rsidRPr="008A5100" w:rsidTr="00E8533E">
        <w:trPr>
          <w:trHeight w:val="1305"/>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Информирование о проведении мероприятий по работе с молодежью</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 w:val="left" w:pos="196"/>
              </w:tabs>
              <w:spacing w:line="20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14.07.2017 № 473/7</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z w:val="20"/>
                <w:szCs w:val="20"/>
              </w:rPr>
            </w:pPr>
            <w:r w:rsidRPr="008A5100">
              <w:rPr>
                <w:b/>
                <w:sz w:val="20"/>
                <w:szCs w:val="20"/>
              </w:rPr>
              <w:t>Управление по физической культуре и спорту</w:t>
            </w:r>
          </w:p>
        </w:tc>
      </w:tr>
      <w:tr w:rsidR="00C078FC" w:rsidRPr="008A5100" w:rsidTr="00E8533E">
        <w:trPr>
          <w:trHeight w:val="1355"/>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Default="00C078FC" w:rsidP="005E0834">
            <w:pPr>
              <w:tabs>
                <w:tab w:val="left" w:pos="0"/>
              </w:tabs>
              <w:spacing w:line="220" w:lineRule="exact"/>
              <w:ind w:left="-57" w:right="-57"/>
              <w:rPr>
                <w:sz w:val="20"/>
                <w:szCs w:val="20"/>
              </w:rPr>
            </w:pPr>
            <w:r w:rsidRPr="008A5100">
              <w:rPr>
                <w:sz w:val="20"/>
                <w:szCs w:val="20"/>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lastRenderedPageBreak/>
              <w:t>Организация занятий массовой физической культурой и спортом (комплексная услуга)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Default="00C078FC" w:rsidP="005E0834">
            <w:pPr>
              <w:tabs>
                <w:tab w:val="left" w:pos="0"/>
              </w:tabs>
              <w:spacing w:line="220" w:lineRule="exact"/>
              <w:ind w:left="-57" w:right="-57"/>
              <w:rPr>
                <w:sz w:val="20"/>
                <w:szCs w:val="20"/>
              </w:rPr>
            </w:pPr>
            <w:r w:rsidRPr="008A5100">
              <w:rPr>
                <w:sz w:val="20"/>
                <w:szCs w:val="20"/>
              </w:rPr>
              <w:t>Федеральный закон от 06.10.2003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федеральный закон от 04.12.2007 № 329-ФЗ «О физической культуре и спорте в Российской Федерации»</w:t>
            </w: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Pr="008A5100" w:rsidRDefault="00C078FC" w:rsidP="005E0834">
            <w:pPr>
              <w:tabs>
                <w:tab w:val="left" w:pos="0"/>
              </w:tabs>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lastRenderedPageBreak/>
              <w:t>Распоряжение Администрации городского округа Электросталь Московской области от 22.06.2015 № 274-р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Организация занятий физической культурой и спортом для лиц с ограниченными физическими возможностями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22.06.2015 № 274-р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Прием в учреждения, осуществляющие спортивную подготовку</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pacing w:val="-2"/>
                <w:sz w:val="20"/>
                <w:szCs w:val="20"/>
              </w:rPr>
            </w:pPr>
            <w:r w:rsidRPr="008A5100">
              <w:rPr>
                <w:spacing w:val="-2"/>
                <w:sz w:val="20"/>
                <w:szCs w:val="20"/>
              </w:rPr>
              <w:t>До 45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23.11.2017 № 837/11</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Спортивная подготовка по олимпийским видам спорта (баскетбол, хоккей на траве, настольный теннис)</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 xml:space="preserve">Распоряжение Администрации городского округа Электросталь Московской области от </w:t>
            </w:r>
            <w:r w:rsidRPr="008A5100">
              <w:rPr>
                <w:spacing w:val="-4"/>
                <w:sz w:val="20"/>
                <w:szCs w:val="20"/>
              </w:rPr>
              <w:t>28.09.2016 № 507-р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олимпийским видам спорта (дзюдо)</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trHeight w:val="1745"/>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олимпийским видам спорта (хоккей)</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олимпийским видам спорта (футбол)</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олимпийским видам спорта (прыжки в воду, синхронное плавание, плавание)</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pacing w:val="-4"/>
                <w:sz w:val="20"/>
              </w:rPr>
            </w:pPr>
            <w:r w:rsidRPr="008A5100">
              <w:rPr>
                <w:spacing w:val="-4"/>
                <w:sz w:val="20"/>
              </w:rPr>
              <w:t>Спортивная подготовка по олимпийским видам спорта (бокс, велосипедный спорт, волейбол, спортивная борьба (греко-римская борьба), легкая атлетика, лыжные гонки)</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неолимпийским видам спорта (каратэ)</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 xml:space="preserve">Распоряжение Администрации городского округа Электросталь Московской области от </w:t>
            </w:r>
            <w:r w:rsidRPr="008A5100">
              <w:rPr>
                <w:spacing w:val="-4"/>
                <w:sz w:val="20"/>
                <w:szCs w:val="20"/>
              </w:rPr>
              <w:lastRenderedPageBreak/>
              <w:t>28.09.2016 № 507-р</w:t>
            </w:r>
          </w:p>
        </w:tc>
      </w:tr>
      <w:tr w:rsidR="00C078FC" w:rsidRPr="008A5100" w:rsidTr="00E8533E">
        <w:trPr>
          <w:trHeight w:val="1663"/>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неолимпийским видам спорта (самбо)</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trHeight w:val="1685"/>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неолимпийским видам спорта (армспорт)</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trHeight w:val="1679"/>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спорту глухих (плавание). Спортивная подготовка по спорту слепых (плавание)</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спорту глухих (велоспорт). Спортивная подготовка по спорту слепых (велоспорт)</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z w:val="20"/>
                <w:szCs w:val="20"/>
              </w:rPr>
            </w:pPr>
            <w:r w:rsidRPr="008A5100">
              <w:rPr>
                <w:b/>
                <w:sz w:val="20"/>
                <w:szCs w:val="20"/>
              </w:rPr>
              <w:t>Управление образования</w:t>
            </w:r>
          </w:p>
        </w:tc>
      </w:tr>
      <w:tr w:rsidR="00C078FC" w:rsidRPr="008A5100" w:rsidTr="00E8533E">
        <w:trPr>
          <w:trHeight w:val="1409"/>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Default="00C078FC" w:rsidP="005E0834">
            <w:pPr>
              <w:spacing w:line="200" w:lineRule="exact"/>
              <w:ind w:left="-57" w:right="-57"/>
              <w:rPr>
                <w:sz w:val="20"/>
                <w:szCs w:val="20"/>
              </w:rPr>
            </w:pPr>
            <w:r w:rsidRPr="008A5100">
              <w:rPr>
                <w:sz w:val="20"/>
                <w:szCs w:val="20"/>
              </w:rPr>
              <w:t xml:space="preserve">Организация предоставления общедоступного и бесплатного дошкольного, начального общего, </w:t>
            </w:r>
            <w:r w:rsidRPr="008A5100">
              <w:rPr>
                <w:sz w:val="20"/>
                <w:szCs w:val="20"/>
              </w:rPr>
              <w:lastRenderedPageBreak/>
              <w:t xml:space="preserve">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w:t>
            </w:r>
            <w:r w:rsidRPr="008A5100">
              <w:rPr>
                <w:sz w:val="20"/>
                <w:szCs w:val="20"/>
              </w:rPr>
              <w:lastRenderedPageBreak/>
              <w:t>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Pr>
                <w:sz w:val="20"/>
                <w:szCs w:val="20"/>
              </w:rPr>
              <w:t>, включая мероприятия по обеспечению безопасности их жизни и здоровья</w:t>
            </w: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Предоставление дошкольного образования, воспитания и содержание ребенка в дошкольном образовательном учреждении</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 xml:space="preserve">Физические лица </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В течение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Default="00C078FC" w:rsidP="005E0834">
            <w:pPr>
              <w:spacing w:line="220" w:lineRule="exact"/>
              <w:ind w:left="-57" w:right="-57"/>
              <w:rPr>
                <w:sz w:val="20"/>
                <w:szCs w:val="20"/>
              </w:rPr>
            </w:pPr>
            <w:r w:rsidRPr="008A5100">
              <w:rPr>
                <w:sz w:val="20"/>
                <w:szCs w:val="20"/>
              </w:rPr>
              <w:t xml:space="preserve">Федеральный закон от 06.10.2003№ 131-ФЗ «Об общих принципах организации местного самоуправления в Российской Федерации»; распоряжение Правительства РФ от 25.04.2011 № 729-Р «Об </w:t>
            </w:r>
            <w:r w:rsidRPr="008A5100">
              <w:rPr>
                <w:sz w:val="20"/>
                <w:szCs w:val="20"/>
              </w:rPr>
              <w:t>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hd w:val="clear" w:color="auto" w:fill="FFFFFF"/>
              <w:spacing w:line="220" w:lineRule="exact"/>
              <w:ind w:left="-57" w:right="-57"/>
              <w:rPr>
                <w:spacing w:val="-4"/>
                <w:sz w:val="20"/>
                <w:szCs w:val="20"/>
              </w:rPr>
            </w:pPr>
            <w:r w:rsidRPr="008A5100">
              <w:rPr>
                <w:spacing w:val="-4"/>
                <w:sz w:val="20"/>
                <w:szCs w:val="20"/>
              </w:rPr>
              <w:lastRenderedPageBreak/>
              <w:t>Распоряжение Администрации городского округа Электросталь Московской области от 20.12.2011 № 776-р</w:t>
            </w:r>
          </w:p>
        </w:tc>
      </w:tr>
      <w:tr w:rsidR="00C078FC" w:rsidRPr="008A5100" w:rsidTr="00E8533E">
        <w:trPr>
          <w:trHeight w:val="1431"/>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В течение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20.12.2011 № 769-р</w:t>
            </w:r>
          </w:p>
        </w:tc>
      </w:tr>
      <w:tr w:rsidR="00C078FC" w:rsidRPr="008A5100" w:rsidTr="00E8533E">
        <w:trPr>
          <w:trHeight w:val="2110"/>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pacing w:val="-4"/>
                <w:sz w:val="20"/>
                <w:szCs w:val="20"/>
              </w:rPr>
            </w:pPr>
            <w:r w:rsidRPr="008A5100">
              <w:rPr>
                <w:spacing w:val="-4"/>
                <w:sz w:val="20"/>
                <w:szCs w:val="20"/>
              </w:rPr>
              <w:t>Предоставление общедоступного и бесплатного начального общего, основного общего, среднего (полного) общего образования по основным образовательным программам для обучающихся, воспитанников с круглосуточным пребыванием детей, в том числе с ограниченными возможностями здоровья</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В течение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20.12.2011 № 772-р</w:t>
            </w:r>
          </w:p>
        </w:tc>
      </w:tr>
      <w:tr w:rsidR="00C078FC" w:rsidRPr="008A5100" w:rsidTr="00E8533E">
        <w:trPr>
          <w:trHeight w:val="699"/>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Предоставление общедоступного и бесплатного дополнительного образования детей</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В течение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20.12.2011 № 777-р</w:t>
            </w:r>
          </w:p>
        </w:tc>
      </w:tr>
      <w:tr w:rsidR="00C078FC" w:rsidRPr="008A5100" w:rsidTr="00E8533E">
        <w:trPr>
          <w:trHeight w:val="1535"/>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pStyle w:val="printc"/>
              <w:spacing w:before="0" w:beforeAutospacing="0" w:after="0" w:afterAutospacing="0" w:line="220" w:lineRule="exact"/>
              <w:ind w:left="-57" w:right="-57"/>
              <w:rPr>
                <w:sz w:val="20"/>
                <w:szCs w:val="20"/>
              </w:rPr>
            </w:pPr>
            <w:r w:rsidRPr="008A5100">
              <w:rPr>
                <w:sz w:val="20"/>
                <w:szCs w:val="20"/>
              </w:rPr>
              <w:t>Организация отдыха детей в каникулярное время</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В течение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19.12.2017 № 933/12</w:t>
            </w:r>
          </w:p>
        </w:tc>
      </w:tr>
      <w:tr w:rsidR="00C078FC" w:rsidRPr="008A5100" w:rsidTr="00E8533E">
        <w:trPr>
          <w:trHeight w:val="2252"/>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02.04.2014 № 170-р</w:t>
            </w:r>
          </w:p>
        </w:tc>
      </w:tr>
      <w:tr w:rsidR="00C078FC" w:rsidRPr="008A5100" w:rsidTr="00E8533E">
        <w:trPr>
          <w:trHeight w:val="2252"/>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 xml:space="preserve">Прием заявлений, постановка на учет и зачисление детей в образовательные </w:t>
            </w:r>
            <w:r>
              <w:rPr>
                <w:sz w:val="20"/>
                <w:szCs w:val="20"/>
              </w:rPr>
              <w:t>организации</w:t>
            </w:r>
            <w:r w:rsidRPr="008A5100">
              <w:rPr>
                <w:sz w:val="20"/>
                <w:szCs w:val="20"/>
              </w:rPr>
              <w:t xml:space="preserve">, реализующие </w:t>
            </w:r>
            <w:r>
              <w:rPr>
                <w:sz w:val="20"/>
                <w:szCs w:val="20"/>
              </w:rPr>
              <w:t xml:space="preserve">образовательную </w:t>
            </w:r>
            <w:r w:rsidRPr="008A5100">
              <w:rPr>
                <w:sz w:val="20"/>
                <w:szCs w:val="20"/>
              </w:rPr>
              <w:t xml:space="preserve">программу дошкольного образования, расположенные на территории городского округа Электросталь Московской области </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190" w:lineRule="exact"/>
              <w:ind w:left="-57" w:right="-57"/>
              <w:rPr>
                <w:sz w:val="20"/>
                <w:szCs w:val="20"/>
              </w:rPr>
            </w:pPr>
            <w:r w:rsidRPr="008A5100">
              <w:rPr>
                <w:sz w:val="20"/>
                <w:szCs w:val="20"/>
              </w:rPr>
              <w:t>Получение документа, подтверждающего регистрацию одного из родителей (законных представителей) по месту жительства или по месту пребывания в городском округе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Pr>
                <w:spacing w:val="-4"/>
                <w:sz w:val="20"/>
                <w:szCs w:val="20"/>
              </w:rPr>
              <w:t>Постановление</w:t>
            </w:r>
            <w:r w:rsidRPr="008A5100">
              <w:rPr>
                <w:spacing w:val="-4"/>
                <w:sz w:val="20"/>
                <w:szCs w:val="20"/>
              </w:rPr>
              <w:t xml:space="preserve"> Администрации городского округа Электросталь</w:t>
            </w:r>
            <w:r>
              <w:rPr>
                <w:spacing w:val="-4"/>
                <w:sz w:val="20"/>
                <w:szCs w:val="20"/>
              </w:rPr>
              <w:t xml:space="preserve"> Московской области от 06.03.2018</w:t>
            </w:r>
            <w:r w:rsidRPr="008A5100">
              <w:rPr>
                <w:spacing w:val="-4"/>
                <w:sz w:val="20"/>
                <w:szCs w:val="20"/>
              </w:rPr>
              <w:t xml:space="preserve"> № </w:t>
            </w:r>
            <w:r>
              <w:rPr>
                <w:spacing w:val="-4"/>
                <w:sz w:val="20"/>
                <w:szCs w:val="20"/>
              </w:rPr>
              <w:t>166/3</w:t>
            </w:r>
          </w:p>
        </w:tc>
      </w:tr>
      <w:tr w:rsidR="00C078FC" w:rsidRPr="008A5100" w:rsidTr="00E8533E">
        <w:trPr>
          <w:trHeight w:val="2252"/>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t xml:space="preserve">Предоставление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Московской области об участниках единого государственного экзамена и о результатах единого государственного </w:t>
            </w:r>
            <w:r w:rsidRPr="008A5100">
              <w:rPr>
                <w:sz w:val="20"/>
                <w:szCs w:val="20"/>
              </w:rPr>
              <w:lastRenderedPageBreak/>
              <w:t>экзамена</w:t>
            </w:r>
          </w:p>
        </w:tc>
        <w:tc>
          <w:tcPr>
            <w:tcW w:w="1134" w:type="dxa"/>
            <w:shd w:val="clear" w:color="auto" w:fill="FFFFFF"/>
          </w:tcPr>
          <w:p w:rsidR="00C078FC" w:rsidRPr="008A5100" w:rsidRDefault="00C078FC" w:rsidP="005E0834">
            <w:pPr>
              <w:spacing w:line="220" w:lineRule="exact"/>
              <w:ind w:left="-57" w:right="-57"/>
              <w:outlineLvl w:val="4"/>
              <w:rPr>
                <w:sz w:val="20"/>
                <w:szCs w:val="20"/>
              </w:rPr>
            </w:pPr>
            <w:r w:rsidRPr="008A5100">
              <w:rPr>
                <w:sz w:val="20"/>
                <w:szCs w:val="20"/>
              </w:rPr>
              <w:lastRenderedPageBreak/>
              <w:t>Физические лица</w:t>
            </w:r>
          </w:p>
        </w:tc>
        <w:tc>
          <w:tcPr>
            <w:tcW w:w="1559" w:type="dxa"/>
            <w:shd w:val="clear" w:color="auto" w:fill="FFFFFF"/>
          </w:tcPr>
          <w:p w:rsidR="00C078FC" w:rsidRPr="008A5100" w:rsidRDefault="00C078FC" w:rsidP="005E0834">
            <w:pPr>
              <w:spacing w:line="220" w:lineRule="exact"/>
              <w:ind w:left="-57" w:right="-57"/>
              <w:outlineLvl w:val="4"/>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02.04.2014 № 171-р</w:t>
            </w:r>
          </w:p>
        </w:tc>
      </w:tr>
      <w:tr w:rsidR="00C078FC" w:rsidRPr="008A5100" w:rsidTr="00E8533E">
        <w:trPr>
          <w:trHeight w:val="1610"/>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 xml:space="preserve">Прием на обучение по образовательным программам начального общего, основного общего и среднего общего образования </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481EDC" w:rsidRDefault="00C078FC" w:rsidP="005E0834">
            <w:pPr>
              <w:spacing w:line="180" w:lineRule="exact"/>
              <w:ind w:left="-57" w:right="-113"/>
              <w:rPr>
                <w:spacing w:val="-4"/>
                <w:sz w:val="20"/>
                <w:szCs w:val="20"/>
              </w:rPr>
            </w:pPr>
            <w:r w:rsidRPr="00481EDC">
              <w:rPr>
                <w:spacing w:val="-4"/>
                <w:sz w:val="20"/>
                <w:szCs w:val="20"/>
              </w:rPr>
              <w:t>Получение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мету пребывания на закрепленной территории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8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31.05.2016 № 292-р</w:t>
            </w:r>
          </w:p>
        </w:tc>
      </w:tr>
      <w:tr w:rsidR="00C078FC" w:rsidRPr="008A5100" w:rsidTr="00E8533E">
        <w:trPr>
          <w:trHeight w:val="1358"/>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Прием в муниципальную организацию дополнительного образования в Московской области на обучение по дополнительным общеобразовательным программам</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2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18.09.2017 № 654/9</w:t>
            </w:r>
          </w:p>
        </w:tc>
      </w:tr>
      <w:tr w:rsidR="00C078FC" w:rsidRPr="008A5100" w:rsidTr="00E8533E">
        <w:trPr>
          <w:trHeight w:val="1358"/>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Аттестация руководящих работников муниципальных образовательных учреждений городского округа Электросталь Московской области</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Индивидуально</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03.02.2012 № 87-р</w:t>
            </w:r>
          </w:p>
        </w:tc>
      </w:tr>
      <w:tr w:rsidR="00C078FC" w:rsidRPr="008A5100" w:rsidTr="00E8533E">
        <w:trPr>
          <w:trHeight w:val="1534"/>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outlineLvl w:val="4"/>
              <w:rPr>
                <w:sz w:val="20"/>
                <w:szCs w:val="20"/>
              </w:rPr>
            </w:pPr>
            <w:r w:rsidRPr="008A5100">
              <w:rPr>
                <w:sz w:val="20"/>
                <w:szCs w:val="20"/>
              </w:rPr>
              <w:t>Предоставление информации о текущей успеваемости обучающихся, ведение электронного дневника и электронного журнала успеваемости</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02.04.2014 № 175-р</w:t>
            </w:r>
          </w:p>
        </w:tc>
      </w:tr>
      <w:tr w:rsidR="00C078FC" w:rsidRPr="008A5100" w:rsidTr="00E8533E">
        <w:trPr>
          <w:trHeight w:val="267"/>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t>Предоставление информации об образовательных программах, в том числе учебных планов, календарных учебных графиков, рабочих программ учебных предметов, курсов, дисциплин (модулей)</w:t>
            </w:r>
          </w:p>
        </w:tc>
        <w:tc>
          <w:tcPr>
            <w:tcW w:w="1134" w:type="dxa"/>
            <w:shd w:val="clear" w:color="auto" w:fill="FFFFFF"/>
          </w:tcPr>
          <w:p w:rsidR="00C078FC" w:rsidRPr="008A5100" w:rsidRDefault="00C078FC" w:rsidP="005E0834">
            <w:pPr>
              <w:spacing w:line="220" w:lineRule="exact"/>
              <w:ind w:left="-57" w:right="-57"/>
              <w:outlineLvl w:val="4"/>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outlineLvl w:val="4"/>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02.04.2014 № 173-р</w:t>
            </w:r>
          </w:p>
        </w:tc>
      </w:tr>
      <w:tr w:rsidR="00C078FC" w:rsidRPr="008A5100" w:rsidTr="00E8533E">
        <w:trPr>
          <w:trHeight w:val="267"/>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w:t>
            </w:r>
          </w:p>
        </w:tc>
        <w:tc>
          <w:tcPr>
            <w:tcW w:w="1134" w:type="dxa"/>
            <w:shd w:val="clear" w:color="auto" w:fill="FFFFFF"/>
          </w:tcPr>
          <w:p w:rsidR="00C078FC" w:rsidRPr="008A5100" w:rsidRDefault="00C078FC" w:rsidP="005E0834">
            <w:pPr>
              <w:tabs>
                <w:tab w:val="left" w:pos="981"/>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981"/>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981"/>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02.04.2014 № 172-р</w:t>
            </w:r>
          </w:p>
        </w:tc>
      </w:tr>
      <w:tr w:rsidR="00C078FC" w:rsidRPr="008A5100" w:rsidTr="00E8533E">
        <w:trPr>
          <w:trHeight w:val="267"/>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Выплата компенсации части родительской платы за содержание ребенка в муниципальных дошкольных образовательных учреждениях</w:t>
            </w:r>
          </w:p>
        </w:tc>
        <w:tc>
          <w:tcPr>
            <w:tcW w:w="1134" w:type="dxa"/>
            <w:shd w:val="clear" w:color="auto" w:fill="FFFFFF"/>
          </w:tcPr>
          <w:p w:rsidR="00C078FC" w:rsidRPr="008A5100" w:rsidRDefault="00C078FC" w:rsidP="005E0834">
            <w:pPr>
              <w:tabs>
                <w:tab w:val="left" w:pos="981"/>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981"/>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981"/>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07.09.2015 № 416-р</w:t>
            </w:r>
          </w:p>
        </w:tc>
      </w:tr>
      <w:tr w:rsidR="00C078FC" w:rsidRPr="008A5100" w:rsidTr="00E8533E">
        <w:trPr>
          <w:trHeight w:val="267"/>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Предоставление путевки на отдых детей в каникулярное время</w:t>
            </w:r>
          </w:p>
        </w:tc>
        <w:tc>
          <w:tcPr>
            <w:tcW w:w="1134" w:type="dxa"/>
            <w:shd w:val="clear" w:color="auto" w:fill="FFFFFF"/>
          </w:tcPr>
          <w:p w:rsidR="00C078FC" w:rsidRPr="008A5100" w:rsidRDefault="00C078FC" w:rsidP="005E0834">
            <w:pPr>
              <w:tabs>
                <w:tab w:val="left" w:pos="981"/>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981"/>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981"/>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07.09.2015 № 417-р</w:t>
            </w:r>
          </w:p>
        </w:tc>
      </w:tr>
      <w:tr w:rsidR="00C078FC" w:rsidRPr="008A5100" w:rsidTr="00E8533E">
        <w:trPr>
          <w:trHeight w:val="80"/>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z w:val="20"/>
                <w:szCs w:val="20"/>
              </w:rPr>
            </w:pPr>
            <w:r w:rsidRPr="008A5100">
              <w:rPr>
                <w:b/>
                <w:sz w:val="20"/>
                <w:szCs w:val="20"/>
              </w:rPr>
              <w:t>Управление городского жилищного и коммунального хозяйства</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tabs>
                <w:tab w:val="left" w:pos="0"/>
              </w:tabs>
              <w:spacing w:line="220" w:lineRule="exact"/>
              <w:ind w:left="-57" w:right="-113"/>
              <w:rPr>
                <w:sz w:val="20"/>
                <w:szCs w:val="20"/>
              </w:rPr>
            </w:pPr>
            <w:r w:rsidRPr="008A5100">
              <w:rPr>
                <w:sz w:val="20"/>
                <w:szCs w:val="20"/>
              </w:rPr>
              <w:t xml:space="preserve">Обеспечение проживающих в городском округе и нуждающихся в жилых помещениях </w:t>
            </w:r>
            <w:r w:rsidRPr="008A5100">
              <w:rPr>
                <w:sz w:val="20"/>
                <w:szCs w:val="20"/>
              </w:rPr>
              <w:lastRenderedPageBreak/>
              <w:t>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 xml:space="preserve">Предоставление информации о порядке предоставления жилищно-коммунальных услуг населению на территории городского округа </w:t>
            </w:r>
            <w:r w:rsidRPr="008A5100">
              <w:rPr>
                <w:sz w:val="20"/>
                <w:szCs w:val="20"/>
              </w:rPr>
              <w:lastRenderedPageBreak/>
              <w:t>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Физические и юридические лица</w:t>
            </w:r>
          </w:p>
        </w:tc>
        <w:tc>
          <w:tcPr>
            <w:tcW w:w="1559" w:type="dxa"/>
            <w:shd w:val="clear" w:color="auto" w:fill="FFFFFF"/>
          </w:tcPr>
          <w:p w:rsidR="00C078FC" w:rsidRPr="008A5100" w:rsidRDefault="00C078FC" w:rsidP="005E0834">
            <w:pPr>
              <w:spacing w:line="220" w:lineRule="exact"/>
              <w:ind w:left="-57" w:right="-57"/>
              <w:rPr>
                <w:color w:val="000000"/>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18"/>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18"/>
              </w:rPr>
            </w:pPr>
            <w:r w:rsidRPr="008A5100">
              <w:rPr>
                <w:sz w:val="20"/>
                <w:szCs w:val="18"/>
              </w:rPr>
              <w:t>Безвозмездно</w:t>
            </w:r>
          </w:p>
        </w:tc>
        <w:tc>
          <w:tcPr>
            <w:tcW w:w="2836" w:type="dxa"/>
            <w:vMerge w:val="restart"/>
            <w:shd w:val="clear" w:color="auto" w:fill="FFFFFF"/>
          </w:tcPr>
          <w:p w:rsidR="00C078FC" w:rsidRPr="008A5100" w:rsidRDefault="00C078FC" w:rsidP="005E0834">
            <w:pPr>
              <w:spacing w:line="220" w:lineRule="exact"/>
              <w:ind w:left="-57" w:right="-57"/>
              <w:rPr>
                <w:sz w:val="20"/>
                <w:szCs w:val="18"/>
              </w:rPr>
            </w:pPr>
            <w:r>
              <w:rPr>
                <w:spacing w:val="-4"/>
                <w:sz w:val="20"/>
                <w:szCs w:val="20"/>
              </w:rPr>
              <w:t xml:space="preserve">Жилищный кодекс РФ, </w:t>
            </w:r>
            <w:r w:rsidRPr="008A5100">
              <w:rPr>
                <w:spacing w:val="-4"/>
                <w:sz w:val="20"/>
                <w:szCs w:val="20"/>
              </w:rPr>
              <w:t xml:space="preserve">Гражданский кодекс РФ; Федеральный закон от 06.10.2003 № 131-ФЗ «Об общих принципах организации местного самоуправления в </w:t>
            </w:r>
            <w:r w:rsidRPr="008A5100">
              <w:rPr>
                <w:spacing w:val="-4"/>
                <w:sz w:val="20"/>
                <w:szCs w:val="20"/>
              </w:rPr>
              <w:lastRenderedPageBreak/>
              <w:t>Российской Федерации»; Федеральный закон от 27.07.2010 № 210-ФЗ «Об организации предоставления государственных и муниципальных услуг»</w:t>
            </w: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lastRenderedPageBreak/>
              <w:t xml:space="preserve">Распоряжение Администрации городского округа Электросталь Московской области от </w:t>
            </w:r>
            <w:r w:rsidRPr="008A5100">
              <w:rPr>
                <w:spacing w:val="-4"/>
                <w:sz w:val="20"/>
                <w:szCs w:val="20"/>
              </w:rPr>
              <w:lastRenderedPageBreak/>
              <w:t>18.03.2014 № 132-р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Выдача единого жилищного документа, копии финансово-лицевого счета, выписки из домой книги, карточки учета собственника жилого помещения, справок и иных документов</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4"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08.09.2014 № 478-р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Проведение пересчета оплаты за жилищно-коммунальные услуги в рамках действующего законодательства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4"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25.11.2014 № 685-р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Исполнение отдельных государственных полномочий (услуга)</w:t>
            </w: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Предоставление гражданам, имеющим место жительства на территории городского округа Электросталь Московской области, субсидий на оплату жилого помещения и коммунальных услуг</w:t>
            </w:r>
            <w:r w:rsidRPr="008A5100">
              <w:rPr>
                <w:rFonts w:eastAsia="PMingLiU"/>
                <w:sz w:val="20"/>
                <w:szCs w:val="20"/>
              </w:rPr>
              <w:t xml:space="preserve"> (государственная услуга)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pStyle w:val="12"/>
              <w:widowControl w:val="0"/>
              <w:tabs>
                <w:tab w:val="left" w:pos="1134"/>
                <w:tab w:val="left" w:pos="1276"/>
              </w:tabs>
              <w:spacing w:after="0" w:line="220" w:lineRule="exact"/>
              <w:ind w:left="-57" w:right="-57"/>
              <w:rPr>
                <w:rFonts w:ascii="Times New Roman" w:hAnsi="Times New Roman"/>
                <w:sz w:val="20"/>
                <w:szCs w:val="20"/>
              </w:rPr>
            </w:pPr>
            <w:r w:rsidRPr="008A5100">
              <w:rPr>
                <w:rFonts w:ascii="Times New Roman" w:hAnsi="Times New Roman"/>
                <w:sz w:val="20"/>
                <w:szCs w:val="20"/>
              </w:rPr>
              <w:t>Отсутствуют</w:t>
            </w:r>
          </w:p>
        </w:tc>
        <w:tc>
          <w:tcPr>
            <w:tcW w:w="1134"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До 10 рабочих дней</w:t>
            </w:r>
          </w:p>
        </w:tc>
        <w:tc>
          <w:tcPr>
            <w:tcW w:w="1559"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Гражданский кодекс РФ;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17.01.2018 № 5/1</w:t>
            </w:r>
          </w:p>
        </w:tc>
      </w:tr>
      <w:tr w:rsidR="00C078FC" w:rsidRPr="00580031" w:rsidTr="00E8533E">
        <w:trPr>
          <w:jc w:val="center"/>
        </w:trPr>
        <w:tc>
          <w:tcPr>
            <w:tcW w:w="16441" w:type="dxa"/>
            <w:gridSpan w:val="10"/>
            <w:shd w:val="clear" w:color="auto" w:fill="FFFFFF"/>
          </w:tcPr>
          <w:p w:rsidR="00C078FC" w:rsidRPr="00580031" w:rsidRDefault="00C078FC" w:rsidP="005E0834">
            <w:pPr>
              <w:tabs>
                <w:tab w:val="left" w:pos="0"/>
              </w:tabs>
              <w:spacing w:line="220" w:lineRule="exact"/>
              <w:jc w:val="center"/>
              <w:rPr>
                <w:b/>
                <w:spacing w:val="-4"/>
                <w:sz w:val="20"/>
                <w:szCs w:val="20"/>
              </w:rPr>
            </w:pPr>
            <w:r w:rsidRPr="00580031">
              <w:rPr>
                <w:b/>
                <w:spacing w:val="-4"/>
                <w:sz w:val="20"/>
                <w:szCs w:val="20"/>
              </w:rPr>
              <w:t>Муниципальное бюджетное учреждение «Благоустройство»</w:t>
            </w:r>
          </w:p>
        </w:tc>
      </w:tr>
      <w:tr w:rsidR="00C078FC" w:rsidRPr="008A5100" w:rsidTr="00E8533E">
        <w:trPr>
          <w:trHeight w:val="1589"/>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spacing w:line="194" w:lineRule="exact"/>
              <w:ind w:left="-57" w:right="-57"/>
              <w:rPr>
                <w:sz w:val="20"/>
                <w:szCs w:val="20"/>
              </w:rPr>
            </w:pPr>
            <w:r w:rsidRPr="008A5100">
              <w:rPr>
                <w:sz w:val="20"/>
                <w:szCs w:val="20"/>
              </w:rPr>
              <w:t xml:space="preserve">Дорожная деятельность в отношении автомобильных дорог местного значения в границах городского округа </w:t>
            </w:r>
            <w:r w:rsidRPr="008A5100">
              <w:rPr>
                <w:sz w:val="20"/>
                <w:szCs w:val="20"/>
              </w:rPr>
              <w:lastRenderedPageBreak/>
              <w:t>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lastRenderedPageBreak/>
              <w:t>Предоставление пользователям автомобильных дорог местного значения информации о состоянии автомобильных дорог</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и юридические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До 30 календарных дней</w:t>
            </w:r>
          </w:p>
        </w:tc>
        <w:tc>
          <w:tcPr>
            <w:tcW w:w="1559" w:type="dxa"/>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Безвозмездно</w:t>
            </w:r>
          </w:p>
        </w:tc>
        <w:tc>
          <w:tcPr>
            <w:tcW w:w="2836" w:type="dxa"/>
            <w:vMerge w:val="restart"/>
            <w:shd w:val="clear" w:color="auto" w:fill="FFFFFF"/>
          </w:tcPr>
          <w:p w:rsidR="00C078FC" w:rsidRPr="008A5100" w:rsidRDefault="00C078FC" w:rsidP="005E0834">
            <w:pPr>
              <w:pStyle w:val="af4"/>
              <w:spacing w:line="220" w:lineRule="exact"/>
              <w:ind w:left="-57" w:right="-57"/>
            </w:pPr>
            <w:r w:rsidRPr="008A5100">
              <w:rPr>
                <w:rFonts w:ascii="Times New Roman" w:hAnsi="Times New Roman"/>
              </w:rPr>
              <w:t xml:space="preserve">Федеральный закон от 06.10.2003 № 131-ФЗ «Об общих принципах организации местного самоуправления в Российской Федерации»; федеральный закон от 08.11.2007 № 257-ФЗ «Об </w:t>
            </w:r>
            <w:r w:rsidRPr="008A5100">
              <w:rPr>
                <w:rFonts w:ascii="Times New Roman" w:hAnsi="Times New Roman"/>
              </w:rPr>
              <w:lastRenderedPageBreak/>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Российской Федерации от 10.12.1995 № 196-ФЗ «О безопасности дорожного движения»</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lastRenderedPageBreak/>
              <w:t>Распоряжение Администрации городского округа Электросталь Московской области от 04.08.2015 № 344-р</w:t>
            </w:r>
          </w:p>
        </w:tc>
      </w:tr>
      <w:tr w:rsidR="00C078FC" w:rsidRPr="008A5100" w:rsidTr="00E8533E">
        <w:trPr>
          <w:trHeight w:val="2547"/>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в городском округе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и юридические лица, индивидуальные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До 30 календарных дней</w:t>
            </w:r>
          </w:p>
        </w:tc>
        <w:tc>
          <w:tcPr>
            <w:tcW w:w="1559" w:type="dxa"/>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Безвозмездно</w:t>
            </w:r>
          </w:p>
        </w:tc>
        <w:tc>
          <w:tcPr>
            <w:tcW w:w="2836" w:type="dxa"/>
            <w:vMerge/>
            <w:shd w:val="clear" w:color="auto" w:fill="FFFFFF"/>
          </w:tcPr>
          <w:p w:rsidR="00C078FC" w:rsidRPr="008A5100" w:rsidRDefault="00C078FC" w:rsidP="005E0834">
            <w:pPr>
              <w:pStyle w:val="af4"/>
              <w:spacing w:line="220" w:lineRule="exact"/>
              <w:ind w:left="-57" w:right="-57"/>
              <w:rPr>
                <w:rFonts w:ascii="Times New Roman" w:hAnsi="Times New Roman"/>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31.01.2017 № 45-р</w:t>
            </w:r>
          </w:p>
        </w:tc>
      </w:tr>
      <w:tr w:rsidR="00C078FC" w:rsidRPr="008A5100" w:rsidTr="00E8533E">
        <w:trPr>
          <w:trHeight w:val="3687"/>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 регионального или межмуниципального значения, участкам таких автомобильных дорог</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и юридические лица, индивидуальные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До 15 рабочих дней</w:t>
            </w:r>
          </w:p>
        </w:tc>
        <w:tc>
          <w:tcPr>
            <w:tcW w:w="1559" w:type="dxa"/>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Государственная пошлина</w:t>
            </w:r>
          </w:p>
        </w:tc>
        <w:tc>
          <w:tcPr>
            <w:tcW w:w="2836" w:type="dxa"/>
            <w:vMerge/>
            <w:shd w:val="clear" w:color="auto" w:fill="FFFFFF"/>
          </w:tcPr>
          <w:p w:rsidR="00C078FC" w:rsidRPr="008A5100" w:rsidRDefault="00C078FC" w:rsidP="005E0834">
            <w:pPr>
              <w:pStyle w:val="af4"/>
              <w:spacing w:line="220" w:lineRule="exact"/>
              <w:ind w:left="-57" w:right="-57"/>
              <w:rPr>
                <w:rFonts w:ascii="Times New Roman" w:hAnsi="Times New Roman"/>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28.11.2017 № 850/11</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tabs>
                <w:tab w:val="left" w:pos="0"/>
              </w:tabs>
              <w:spacing w:line="200" w:lineRule="exact"/>
              <w:ind w:left="-57" w:right="-57"/>
              <w:rPr>
                <w:sz w:val="20"/>
                <w:szCs w:val="20"/>
              </w:rPr>
            </w:pPr>
            <w:r w:rsidRPr="008A5100">
              <w:rPr>
                <w:sz w:val="20"/>
                <w:szCs w:val="20"/>
              </w:rPr>
              <w:t xml:space="preserve">Утверждение правил благоустройства территории городского округа, </w:t>
            </w:r>
            <w:r>
              <w:rPr>
                <w:sz w:val="20"/>
                <w:szCs w:val="20"/>
              </w:rPr>
              <w:t xml:space="preserve">осуществление контроля за их соблюдением, организация благоустройства территории городского округа в соответствии с указанными </w:t>
            </w:r>
            <w:r>
              <w:rPr>
                <w:sz w:val="20"/>
                <w:szCs w:val="20"/>
              </w:rPr>
              <w:lastRenderedPageBreak/>
              <w:t>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lastRenderedPageBreak/>
              <w:t>Выдача разрешения на вырубку зеленых насаждений – порубочного билета городского округа Электросталь Московской области</w:t>
            </w:r>
          </w:p>
        </w:tc>
        <w:tc>
          <w:tcPr>
            <w:tcW w:w="1134"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Физические и юридические лица, индивидуальные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17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Default="00C078FC" w:rsidP="005E0834">
            <w:pPr>
              <w:spacing w:line="22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w:t>
            </w: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00" w:lineRule="exact"/>
              <w:ind w:left="-57" w:right="-57"/>
              <w:rPr>
                <w:sz w:val="20"/>
                <w:szCs w:val="20"/>
              </w:rPr>
            </w:pPr>
            <w:r>
              <w:rPr>
                <w:sz w:val="20"/>
                <w:szCs w:val="20"/>
              </w:rPr>
              <w:lastRenderedPageBreak/>
              <w:t>Постановление</w:t>
            </w:r>
            <w:r w:rsidRPr="008A5100">
              <w:rPr>
                <w:sz w:val="20"/>
                <w:szCs w:val="20"/>
              </w:rPr>
              <w:t xml:space="preserve"> Администрации городского округа Электросталь Московской области от 01.11.2017 № 774/11</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Выдача ордеров на право производства земляных работ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и юридические лица, индивидуальные предприни</w:t>
            </w:r>
            <w:r w:rsidRPr="008A5100">
              <w:rPr>
                <w:sz w:val="20"/>
                <w:szCs w:val="20"/>
              </w:rPr>
              <w:lastRenderedPageBreak/>
              <w:t>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10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Постановление Администрации городского округа Электросталь Московской области от 22.08.2017 № </w:t>
            </w:r>
            <w:r w:rsidRPr="008A5100">
              <w:rPr>
                <w:sz w:val="20"/>
                <w:szCs w:val="20"/>
              </w:rPr>
              <w:lastRenderedPageBreak/>
              <w:t>582/8</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t>Выдача технических условий и требований по организации водоотвода с застраиваемой территории, подлежащих обязательному исполнению лицами, производящими строительство объектов</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Юридические лица, индивидуальные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14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04.08.2015 № 343-р</w:t>
            </w:r>
          </w:p>
        </w:tc>
      </w:tr>
      <w:tr w:rsidR="00C078FC" w:rsidRPr="008A5100" w:rsidTr="00E8533E">
        <w:trPr>
          <w:jc w:val="center"/>
        </w:trPr>
        <w:tc>
          <w:tcPr>
            <w:tcW w:w="16441" w:type="dxa"/>
            <w:gridSpan w:val="10"/>
            <w:shd w:val="clear" w:color="auto" w:fill="FFFFFF"/>
          </w:tcPr>
          <w:p w:rsidR="00C078FC" w:rsidRPr="00580031" w:rsidRDefault="00C078FC" w:rsidP="005E0834">
            <w:pPr>
              <w:spacing w:line="220" w:lineRule="exact"/>
              <w:jc w:val="center"/>
              <w:rPr>
                <w:b/>
                <w:spacing w:val="-4"/>
                <w:sz w:val="20"/>
                <w:szCs w:val="20"/>
              </w:rPr>
            </w:pPr>
            <w:r w:rsidRPr="00580031">
              <w:rPr>
                <w:b/>
                <w:spacing w:val="-4"/>
                <w:sz w:val="20"/>
                <w:szCs w:val="20"/>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Default="00C078FC" w:rsidP="005E0834">
            <w:pPr>
              <w:tabs>
                <w:tab w:val="left" w:pos="0"/>
              </w:tabs>
              <w:spacing w:line="200" w:lineRule="exact"/>
              <w:ind w:left="-57" w:right="-57"/>
              <w:rPr>
                <w:spacing w:val="-2"/>
                <w:sz w:val="20"/>
                <w:szCs w:val="20"/>
              </w:rPr>
            </w:pPr>
            <w:r w:rsidRPr="00756F01">
              <w:rPr>
                <w:spacing w:val="-2"/>
                <w:sz w:val="20"/>
                <w:szCs w:val="20"/>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078FC" w:rsidRDefault="00C078FC" w:rsidP="005E0834">
            <w:pPr>
              <w:tabs>
                <w:tab w:val="left" w:pos="0"/>
              </w:tabs>
              <w:spacing w:line="200" w:lineRule="exact"/>
              <w:ind w:left="-57" w:right="-57"/>
              <w:rPr>
                <w:spacing w:val="-2"/>
                <w:sz w:val="20"/>
                <w:szCs w:val="20"/>
              </w:rPr>
            </w:pPr>
          </w:p>
          <w:p w:rsidR="00C078FC" w:rsidRDefault="00C078FC" w:rsidP="005E0834">
            <w:pPr>
              <w:tabs>
                <w:tab w:val="left" w:pos="0"/>
              </w:tabs>
              <w:spacing w:line="200" w:lineRule="exact"/>
              <w:ind w:left="-57" w:right="-57"/>
              <w:rPr>
                <w:spacing w:val="-2"/>
                <w:sz w:val="20"/>
                <w:szCs w:val="20"/>
              </w:rPr>
            </w:pPr>
          </w:p>
          <w:p w:rsidR="00C078FC" w:rsidRPr="00756F01" w:rsidRDefault="00C078FC" w:rsidP="005E0834">
            <w:pPr>
              <w:tabs>
                <w:tab w:val="left" w:pos="0"/>
              </w:tabs>
              <w:spacing w:line="200" w:lineRule="exact"/>
              <w:ind w:left="-57" w:right="-57"/>
              <w:rPr>
                <w:spacing w:val="-2"/>
                <w:sz w:val="20"/>
                <w:szCs w:val="20"/>
              </w:rPr>
            </w:pPr>
          </w:p>
        </w:tc>
        <w:tc>
          <w:tcPr>
            <w:tcW w:w="2550" w:type="dxa"/>
            <w:shd w:val="clear" w:color="auto" w:fill="FFFFFF"/>
          </w:tcPr>
          <w:p w:rsidR="00C078FC" w:rsidRPr="008A5100" w:rsidRDefault="00C078FC" w:rsidP="005E0834">
            <w:pPr>
              <w:spacing w:line="220" w:lineRule="exact"/>
              <w:ind w:left="-57" w:right="-57"/>
              <w:outlineLvl w:val="0"/>
              <w:rPr>
                <w:sz w:val="20"/>
                <w:szCs w:val="20"/>
              </w:rPr>
            </w:pPr>
            <w:r w:rsidRPr="008A5100">
              <w:rPr>
                <w:sz w:val="20"/>
                <w:szCs w:val="20"/>
              </w:rPr>
              <w:t>Выдача решения о переводе жилого помещения в нежилое помещение или нежилого помещения в жилое помещение</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и юридические лица, индивидуальные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pStyle w:val="12"/>
              <w:widowControl w:val="0"/>
              <w:tabs>
                <w:tab w:val="left" w:pos="1134"/>
                <w:tab w:val="left" w:pos="1276"/>
              </w:tabs>
              <w:spacing w:after="0" w:line="200" w:lineRule="exact"/>
              <w:ind w:left="-57" w:right="-113"/>
              <w:rPr>
                <w:rFonts w:ascii="Times New Roman" w:hAnsi="Times New Roman"/>
                <w:spacing w:val="-4"/>
                <w:sz w:val="20"/>
                <w:szCs w:val="20"/>
              </w:rPr>
            </w:pPr>
            <w:r w:rsidRPr="008A5100">
              <w:rPr>
                <w:rFonts w:ascii="Times New Roman" w:hAnsi="Times New Roman"/>
                <w:spacing w:val="-4"/>
                <w:sz w:val="20"/>
                <w:szCs w:val="20"/>
              </w:rPr>
              <w:t>1. Оформить в уполномоченных специализированных организациях технической инвентаризации Московской области (ГУП МО «МОБТИ»)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078FC" w:rsidRPr="008A5100" w:rsidRDefault="00C078FC" w:rsidP="005E0834">
            <w:pPr>
              <w:pStyle w:val="12"/>
              <w:widowControl w:val="0"/>
              <w:tabs>
                <w:tab w:val="left" w:pos="1134"/>
                <w:tab w:val="left" w:pos="1276"/>
              </w:tabs>
              <w:spacing w:after="0" w:line="200" w:lineRule="exact"/>
              <w:ind w:left="-57" w:right="-113"/>
              <w:rPr>
                <w:rFonts w:ascii="Times New Roman" w:hAnsi="Times New Roman"/>
                <w:spacing w:val="-4"/>
                <w:sz w:val="20"/>
                <w:szCs w:val="20"/>
              </w:rPr>
            </w:pPr>
            <w:r w:rsidRPr="008A5100">
              <w:rPr>
                <w:rFonts w:ascii="Times New Roman" w:hAnsi="Times New Roman"/>
                <w:spacing w:val="-4"/>
                <w:sz w:val="20"/>
                <w:szCs w:val="20"/>
              </w:rPr>
              <w:t xml:space="preserve">2. Запросить из уполномоченных специализированных организаций технической инвентаризации Московской области (ГУП МО «МОБТИ») поэтажный план дома, в котором находится переводимое помещение; </w:t>
            </w:r>
          </w:p>
          <w:p w:rsidR="00C078FC" w:rsidRPr="008A5100" w:rsidRDefault="00C078FC" w:rsidP="005E0834">
            <w:pPr>
              <w:pStyle w:val="12"/>
              <w:widowControl w:val="0"/>
              <w:tabs>
                <w:tab w:val="left" w:pos="1134"/>
                <w:tab w:val="left" w:pos="1276"/>
              </w:tabs>
              <w:spacing w:after="0" w:line="200" w:lineRule="exact"/>
              <w:ind w:left="-57" w:right="-113"/>
              <w:rPr>
                <w:rFonts w:ascii="Times New Roman" w:hAnsi="Times New Roman"/>
                <w:sz w:val="20"/>
                <w:szCs w:val="20"/>
              </w:rPr>
            </w:pPr>
            <w:r w:rsidRPr="008A5100">
              <w:rPr>
                <w:rFonts w:ascii="Times New Roman" w:hAnsi="Times New Roman"/>
                <w:spacing w:val="-4"/>
                <w:sz w:val="20"/>
                <w:szCs w:val="20"/>
              </w:rPr>
              <w:t xml:space="preserve">3. Подготовить и </w:t>
            </w:r>
            <w:r w:rsidRPr="008A5100">
              <w:rPr>
                <w:rFonts w:ascii="Times New Roman" w:hAnsi="Times New Roman"/>
                <w:spacing w:val="-4"/>
                <w:sz w:val="20"/>
                <w:szCs w:val="20"/>
              </w:rPr>
              <w:lastRenderedPageBreak/>
              <w:t>представить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134" w:type="dxa"/>
            <w:shd w:val="clear" w:color="auto" w:fill="FFFFFF"/>
          </w:tcPr>
          <w:p w:rsidR="00C078FC" w:rsidRPr="008A5100" w:rsidRDefault="00C078FC" w:rsidP="005E0834">
            <w:pPr>
              <w:spacing w:line="220" w:lineRule="exact"/>
              <w:ind w:left="-57" w:right="-113"/>
              <w:rPr>
                <w:spacing w:val="-4"/>
                <w:sz w:val="20"/>
                <w:szCs w:val="20"/>
              </w:rPr>
            </w:pPr>
            <w:r w:rsidRPr="008A5100">
              <w:rPr>
                <w:spacing w:val="-4"/>
                <w:sz w:val="20"/>
                <w:szCs w:val="20"/>
              </w:rPr>
              <w:lastRenderedPageBreak/>
              <w:t>До 45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Default="00C078FC" w:rsidP="005E0834">
            <w:pPr>
              <w:spacing w:line="220" w:lineRule="exact"/>
              <w:ind w:left="-57" w:right="-57"/>
              <w:rPr>
                <w:sz w:val="20"/>
                <w:szCs w:val="20"/>
              </w:rPr>
            </w:pPr>
            <w:r w:rsidRPr="008A5100">
              <w:rPr>
                <w:sz w:val="20"/>
                <w:szCs w:val="20"/>
              </w:rPr>
              <w:t>Жилищный кодекс РФ; Градостроительный кодекс РФ; Федеральный закон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24.07.2007 № 221-ФЗ «О государственном кадастре недвижимости» и др.</w:t>
            </w: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31.01.2018 № 48/1</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Признание в установленном порядке жилых помещений муниципального жилищного фонда непригодными (пригодными) для проживания</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и юридические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Отсутствуют </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18"/>
              </w:rPr>
            </w:pPr>
          </w:p>
        </w:tc>
        <w:tc>
          <w:tcPr>
            <w:tcW w:w="1700"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29.08.2017 № 607/8</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756F01" w:rsidRDefault="00C078FC" w:rsidP="005E0834">
            <w:pPr>
              <w:tabs>
                <w:tab w:val="left" w:pos="-40"/>
                <w:tab w:val="left" w:pos="0"/>
              </w:tabs>
              <w:spacing w:line="220" w:lineRule="exact"/>
              <w:ind w:left="-57" w:right="-57"/>
              <w:rPr>
                <w:sz w:val="20"/>
                <w:szCs w:val="20"/>
              </w:rPr>
            </w:pPr>
            <w:r w:rsidRPr="00756F01">
              <w:rPr>
                <w:sz w:val="20"/>
                <w:szCs w:val="20"/>
              </w:rPr>
              <w:t>Согласование переустройства и (или) перепланировки жилого помещения</w:t>
            </w:r>
          </w:p>
        </w:tc>
        <w:tc>
          <w:tcPr>
            <w:tcW w:w="1134" w:type="dxa"/>
            <w:shd w:val="clear" w:color="auto" w:fill="FFFFFF"/>
          </w:tcPr>
          <w:p w:rsidR="00C078FC" w:rsidRPr="00756F01" w:rsidRDefault="00C078FC" w:rsidP="005E0834">
            <w:pPr>
              <w:spacing w:line="220" w:lineRule="exact"/>
              <w:ind w:left="-57" w:right="-57"/>
              <w:rPr>
                <w:sz w:val="20"/>
                <w:szCs w:val="20"/>
              </w:rPr>
            </w:pPr>
            <w:r w:rsidRPr="00756F01">
              <w:rPr>
                <w:sz w:val="20"/>
                <w:szCs w:val="20"/>
              </w:rPr>
              <w:t>Физические и юридические лица</w:t>
            </w:r>
          </w:p>
        </w:tc>
        <w:tc>
          <w:tcPr>
            <w:tcW w:w="1559" w:type="dxa"/>
            <w:shd w:val="clear" w:color="auto" w:fill="FFFFFF"/>
          </w:tcPr>
          <w:p w:rsidR="00C078FC" w:rsidRPr="00756F01" w:rsidRDefault="00C078FC" w:rsidP="005E0834">
            <w:pPr>
              <w:spacing w:line="220" w:lineRule="exact"/>
              <w:ind w:left="-57" w:right="-57"/>
              <w:rPr>
                <w:sz w:val="20"/>
                <w:szCs w:val="20"/>
              </w:rPr>
            </w:pPr>
            <w:r w:rsidRPr="00756F01">
              <w:rPr>
                <w:sz w:val="20"/>
                <w:szCs w:val="20"/>
              </w:rPr>
              <w:t>Предоставляется</w:t>
            </w:r>
          </w:p>
        </w:tc>
        <w:tc>
          <w:tcPr>
            <w:tcW w:w="1842" w:type="dxa"/>
            <w:shd w:val="clear" w:color="auto" w:fill="FFFFFF"/>
          </w:tcPr>
          <w:p w:rsidR="00C078FC" w:rsidRPr="00756F01" w:rsidRDefault="00C078FC" w:rsidP="005E0834">
            <w:pPr>
              <w:spacing w:line="220" w:lineRule="exact"/>
              <w:ind w:left="-57" w:right="-57"/>
              <w:rPr>
                <w:sz w:val="20"/>
                <w:szCs w:val="20"/>
              </w:rPr>
            </w:pPr>
            <w:r w:rsidRPr="00756F01">
              <w:rPr>
                <w:sz w:val="20"/>
                <w:szCs w:val="20"/>
              </w:rPr>
              <w:t>Отсутствуют</w:t>
            </w:r>
          </w:p>
        </w:tc>
        <w:tc>
          <w:tcPr>
            <w:tcW w:w="1134" w:type="dxa"/>
            <w:shd w:val="clear" w:color="auto" w:fill="FFFFFF"/>
          </w:tcPr>
          <w:p w:rsidR="00C078FC" w:rsidRPr="00756F01" w:rsidRDefault="00C078FC" w:rsidP="005E0834">
            <w:pPr>
              <w:spacing w:line="220" w:lineRule="exact"/>
              <w:ind w:left="-57" w:right="-57"/>
              <w:rPr>
                <w:sz w:val="20"/>
                <w:szCs w:val="18"/>
              </w:rPr>
            </w:pPr>
            <w:r w:rsidRPr="00756F01">
              <w:rPr>
                <w:sz w:val="20"/>
                <w:szCs w:val="18"/>
              </w:rPr>
              <w:t>До 16 календарных дней</w:t>
            </w:r>
          </w:p>
        </w:tc>
        <w:tc>
          <w:tcPr>
            <w:tcW w:w="1559" w:type="dxa"/>
            <w:shd w:val="clear" w:color="auto" w:fill="FFFFFF"/>
          </w:tcPr>
          <w:p w:rsidR="00C078FC" w:rsidRPr="00756F01" w:rsidRDefault="00C078FC" w:rsidP="005E0834">
            <w:pPr>
              <w:spacing w:line="220" w:lineRule="exact"/>
              <w:ind w:left="-57" w:right="-57"/>
              <w:rPr>
                <w:sz w:val="20"/>
                <w:szCs w:val="18"/>
              </w:rPr>
            </w:pPr>
            <w:r w:rsidRPr="00756F01">
              <w:rPr>
                <w:sz w:val="20"/>
                <w:szCs w:val="18"/>
              </w:rPr>
              <w:t>Безвозмездно</w:t>
            </w:r>
          </w:p>
        </w:tc>
        <w:tc>
          <w:tcPr>
            <w:tcW w:w="2836" w:type="dxa"/>
            <w:vMerge/>
            <w:shd w:val="clear" w:color="auto" w:fill="FFFFFF"/>
          </w:tcPr>
          <w:p w:rsidR="00C078FC" w:rsidRPr="00756F01" w:rsidRDefault="00C078FC" w:rsidP="005E0834">
            <w:pPr>
              <w:spacing w:line="220" w:lineRule="exact"/>
              <w:ind w:left="-57" w:right="-57"/>
              <w:rPr>
                <w:sz w:val="20"/>
                <w:szCs w:val="18"/>
              </w:rPr>
            </w:pPr>
          </w:p>
        </w:tc>
        <w:tc>
          <w:tcPr>
            <w:tcW w:w="1700" w:type="dxa"/>
            <w:shd w:val="clear" w:color="auto" w:fill="FFFFFF"/>
          </w:tcPr>
          <w:p w:rsidR="00C078FC" w:rsidRPr="00756F01" w:rsidRDefault="00C078FC" w:rsidP="005E0834">
            <w:pPr>
              <w:tabs>
                <w:tab w:val="left" w:pos="0"/>
              </w:tabs>
              <w:spacing w:line="220" w:lineRule="exact"/>
              <w:ind w:left="-57" w:right="-57"/>
              <w:rPr>
                <w:sz w:val="20"/>
                <w:szCs w:val="20"/>
              </w:rPr>
            </w:pPr>
            <w:r w:rsidRPr="00756F01">
              <w:rPr>
                <w:sz w:val="20"/>
                <w:szCs w:val="20"/>
              </w:rPr>
              <w:t>Постановление Администрации городского округа Электросталь Московской области от 22.08.2017 № 574/8</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Default="00C078FC" w:rsidP="005E0834">
            <w:pPr>
              <w:tabs>
                <w:tab w:val="left" w:pos="0"/>
              </w:tabs>
              <w:spacing w:line="220" w:lineRule="exact"/>
              <w:ind w:left="-57" w:right="-57"/>
              <w:rPr>
                <w:sz w:val="20"/>
                <w:szCs w:val="20"/>
              </w:rPr>
            </w:pPr>
            <w:r w:rsidRPr="008A5100">
              <w:rPr>
                <w:sz w:val="20"/>
                <w:szCs w:val="20"/>
              </w:rPr>
              <w:t>Организация ритуальных услуг и содержание мест захоронения</w:t>
            </w: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outlineLvl w:val="0"/>
              <w:rPr>
                <w:sz w:val="20"/>
                <w:szCs w:val="20"/>
              </w:rPr>
            </w:pPr>
            <w:r w:rsidRPr="008A5100">
              <w:rPr>
                <w:sz w:val="20"/>
                <w:szCs w:val="20"/>
              </w:rPr>
              <w:lastRenderedPageBreak/>
              <w:t>Предоставление места для одиночного, родственного, семейного (родового) захоронения</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и юридические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 рабочего дня</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Default="00C078FC" w:rsidP="005E0834">
            <w:pPr>
              <w:spacing w:line="22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w:t>
            </w: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lastRenderedPageBreak/>
              <w:t>Распоряжение Администрации городского округа Электросталь Московской области от 18.11.2014 № 676-р</w:t>
            </w:r>
          </w:p>
        </w:tc>
      </w:tr>
      <w:tr w:rsidR="00C078FC" w:rsidRPr="008A5100" w:rsidTr="00E8533E">
        <w:trPr>
          <w:trHeight w:val="1445"/>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Регистрация установки и замены надмогильных сооружений (надгробий)</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и юридические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 рабочего дня</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09.04.2014 № 198-р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Перерегистрация захоронений на других лиц и оформление удостоверений о захоронении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 рабочего дня</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09.04.2014 № 199-р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Информирование граждан о свободных земельных участках на кладбищах, расположенных на территории городского округа Электросталь</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08.09.2014 № 475-р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pacing w:val="-4"/>
                <w:sz w:val="20"/>
                <w:szCs w:val="20"/>
              </w:rPr>
            </w:pPr>
            <w:r w:rsidRPr="008A5100">
              <w:rPr>
                <w:b/>
                <w:spacing w:val="-4"/>
                <w:sz w:val="20"/>
                <w:szCs w:val="20"/>
              </w:rPr>
              <w:t>Управление по потребительскому рынку и сельскому хозяйству</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shd w:val="clear" w:color="auto" w:fill="FFFFFF"/>
          </w:tcPr>
          <w:p w:rsidR="00C078FC" w:rsidRPr="00583C2D" w:rsidRDefault="00C078FC" w:rsidP="005E0834">
            <w:pPr>
              <w:tabs>
                <w:tab w:val="left" w:pos="0"/>
              </w:tabs>
              <w:spacing w:line="220" w:lineRule="exact"/>
              <w:ind w:left="-57" w:right="-57"/>
              <w:rPr>
                <w:spacing w:val="-4"/>
                <w:sz w:val="20"/>
                <w:szCs w:val="20"/>
              </w:rPr>
            </w:pPr>
            <w:r>
              <w:rPr>
                <w:spacing w:val="-4"/>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Консультирование и правовая помощь потребителям по вопросам защиты их прав</w:t>
            </w:r>
          </w:p>
        </w:tc>
        <w:tc>
          <w:tcPr>
            <w:tcW w:w="1134" w:type="dxa"/>
            <w:shd w:val="clear" w:color="auto" w:fill="FFFFFF"/>
          </w:tcPr>
          <w:p w:rsidR="00C078FC" w:rsidRPr="008A5100" w:rsidRDefault="00C078FC" w:rsidP="005E0834">
            <w:pPr>
              <w:pStyle w:val="a3"/>
              <w:spacing w:line="220" w:lineRule="exact"/>
              <w:ind w:left="-57" w:right="-57"/>
              <w:rPr>
                <w:rFonts w:ascii="Times New Roman" w:hAnsi="Times New Roman"/>
                <w:sz w:val="20"/>
                <w:szCs w:val="20"/>
              </w:rPr>
            </w:pPr>
            <w:r w:rsidRPr="008A5100">
              <w:rPr>
                <w:rFonts w:ascii="Times New Roman" w:hAnsi="Times New Roman"/>
                <w:sz w:val="20"/>
                <w:szCs w:val="20"/>
              </w:rPr>
              <w:t>Физические лица</w:t>
            </w:r>
          </w:p>
        </w:tc>
        <w:tc>
          <w:tcPr>
            <w:tcW w:w="1559" w:type="dxa"/>
            <w:shd w:val="clear" w:color="auto" w:fill="FFFFFF"/>
          </w:tcPr>
          <w:p w:rsidR="00C078FC" w:rsidRPr="008A5100" w:rsidRDefault="00C078FC" w:rsidP="005E0834">
            <w:pPr>
              <w:pStyle w:val="a3"/>
              <w:spacing w:line="220" w:lineRule="exact"/>
              <w:ind w:left="-57" w:right="-57"/>
              <w:rPr>
                <w:rFonts w:ascii="Times New Roman" w:hAnsi="Times New Roman"/>
                <w:sz w:val="20"/>
                <w:szCs w:val="20"/>
              </w:rPr>
            </w:pPr>
            <w:r w:rsidRPr="008A5100">
              <w:rPr>
                <w:rFonts w:ascii="Times New Roman" w:hAnsi="Times New Roman"/>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num" w:pos="0"/>
              </w:tabs>
              <w:autoSpaceDE w:val="0"/>
              <w:autoSpaceDN w:val="0"/>
              <w:adjustRightInd w:val="0"/>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tabs>
                <w:tab w:val="num" w:pos="0"/>
              </w:tabs>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tabs>
                <w:tab w:val="num" w:pos="0"/>
              </w:tabs>
              <w:autoSpaceDE w:val="0"/>
              <w:autoSpaceDN w:val="0"/>
              <w:adjustRightInd w:val="0"/>
              <w:spacing w:line="200" w:lineRule="exact"/>
              <w:ind w:left="-57" w:right="-57"/>
              <w:rPr>
                <w:sz w:val="20"/>
                <w:szCs w:val="20"/>
              </w:rPr>
            </w:pPr>
            <w:r w:rsidRPr="008A5100">
              <w:rPr>
                <w:sz w:val="20"/>
                <w:szCs w:val="20"/>
              </w:rPr>
              <w:t>Гражданский кодекс РФ; федеральный закон от 06.10.2003 № 131-ФЗ «Об общих принципах организации местного самоуправления в Российской Федерации»; Федеральный закон от 02.05.2006 № 59-ФЗ «О порядке рассмотрения обращений граждан Российской Федерации»; Закон Российской Федерации от 07.02.1992 № 2300-1 «О защите прав потребителей»</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20.11.2014 № 683-р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pacing w:val="-4"/>
                <w:sz w:val="20"/>
                <w:szCs w:val="20"/>
              </w:rPr>
            </w:pPr>
            <w:r w:rsidRPr="008A5100">
              <w:rPr>
                <w:b/>
                <w:spacing w:val="-4"/>
                <w:sz w:val="20"/>
                <w:szCs w:val="20"/>
              </w:rPr>
              <w:t>М</w:t>
            </w:r>
            <w:r>
              <w:rPr>
                <w:b/>
                <w:spacing w:val="-4"/>
                <w:sz w:val="20"/>
                <w:szCs w:val="20"/>
              </w:rPr>
              <w:t>униципальное казенное учреждение</w:t>
            </w:r>
            <w:r w:rsidRPr="008A5100">
              <w:rPr>
                <w:b/>
                <w:spacing w:val="-4"/>
                <w:sz w:val="20"/>
                <w:szCs w:val="20"/>
              </w:rPr>
              <w:t xml:space="preserve"> «Департамент по развитию промышленности, инвестиционной политике и рекламе»</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autoSpaceDE w:val="0"/>
              <w:autoSpaceDN w:val="0"/>
              <w:adjustRightInd w:val="0"/>
              <w:spacing w:line="210" w:lineRule="exact"/>
              <w:ind w:left="-57" w:right="-57"/>
              <w:outlineLvl w:val="1"/>
              <w:rPr>
                <w:sz w:val="20"/>
                <w:szCs w:val="20"/>
              </w:rPr>
            </w:pPr>
            <w:r w:rsidRPr="008A5100">
              <w:rPr>
                <w:sz w:val="20"/>
                <w:szCs w:val="20"/>
              </w:rPr>
              <w:t xml:space="preserve">Создание условий для расширения рынка сельскохозяйственной продукции, сырья и продовольствия, содействие развитию малого и среднего </w:t>
            </w:r>
            <w:r w:rsidRPr="008A5100">
              <w:rPr>
                <w:sz w:val="20"/>
                <w:szCs w:val="20"/>
              </w:rPr>
              <w:lastRenderedPageBreak/>
              <w:t>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2550" w:type="dxa"/>
            <w:shd w:val="clear" w:color="auto" w:fill="FFFFFF"/>
          </w:tcPr>
          <w:p w:rsidR="00C078FC" w:rsidRPr="008A5100" w:rsidRDefault="00C078FC" w:rsidP="005E0834">
            <w:pPr>
              <w:pStyle w:val="ad"/>
              <w:spacing w:after="0" w:line="200" w:lineRule="exact"/>
              <w:ind w:left="-57" w:right="-57"/>
              <w:rPr>
                <w:rFonts w:ascii="Times New Roman" w:hAnsi="Times New Roman"/>
                <w:sz w:val="20"/>
                <w:szCs w:val="20"/>
              </w:rPr>
            </w:pPr>
            <w:r w:rsidRPr="008A5100">
              <w:rPr>
                <w:rFonts w:ascii="Times New Roman" w:hAnsi="Times New Roman"/>
                <w:sz w:val="20"/>
                <w:szCs w:val="20"/>
              </w:rPr>
              <w:lastRenderedPageBreak/>
              <w:t xml:space="preserve">Предоставление поддержки субъектам малого и среднего предпринимательства в рамках реализации муниципальной программы развития и поддержки предпринимательства в городском округе Электросталь Московской </w:t>
            </w:r>
            <w:r w:rsidRPr="008A5100">
              <w:rPr>
                <w:rFonts w:ascii="Times New Roman" w:hAnsi="Times New Roman"/>
                <w:sz w:val="20"/>
                <w:szCs w:val="20"/>
              </w:rPr>
              <w:lastRenderedPageBreak/>
              <w:t>области</w:t>
            </w:r>
          </w:p>
        </w:tc>
        <w:tc>
          <w:tcPr>
            <w:tcW w:w="1134" w:type="dxa"/>
            <w:shd w:val="clear" w:color="auto" w:fill="FFFFFF"/>
          </w:tcPr>
          <w:p w:rsidR="00C078FC" w:rsidRPr="008A5100" w:rsidRDefault="00C078FC" w:rsidP="005E0834">
            <w:pPr>
              <w:pStyle w:val="ad"/>
              <w:spacing w:after="0" w:line="200" w:lineRule="exact"/>
              <w:ind w:left="-57" w:right="-57"/>
              <w:rPr>
                <w:rFonts w:ascii="Times New Roman" w:hAnsi="Times New Roman"/>
                <w:sz w:val="20"/>
                <w:szCs w:val="20"/>
              </w:rPr>
            </w:pPr>
            <w:r w:rsidRPr="008A5100">
              <w:rPr>
                <w:rFonts w:ascii="Times New Roman" w:hAnsi="Times New Roman"/>
                <w:sz w:val="20"/>
                <w:szCs w:val="20"/>
              </w:rPr>
              <w:lastRenderedPageBreak/>
              <w:t>Юридические лица, индивидуальные предприниматели</w:t>
            </w:r>
          </w:p>
        </w:tc>
        <w:tc>
          <w:tcPr>
            <w:tcW w:w="1559" w:type="dxa"/>
            <w:shd w:val="clear" w:color="auto" w:fill="FFFFFF"/>
          </w:tcPr>
          <w:p w:rsidR="00C078FC" w:rsidRPr="008A5100" w:rsidRDefault="00C078FC" w:rsidP="005E0834">
            <w:pPr>
              <w:pStyle w:val="ad"/>
              <w:spacing w:after="0" w:line="220" w:lineRule="exact"/>
              <w:ind w:left="-57" w:right="-57"/>
              <w:jc w:val="center"/>
            </w:pPr>
            <w:r w:rsidRPr="008A5100">
              <w:rPr>
                <w:rFonts w:ascii="Times New Roman" w:hAnsi="Times New Roman"/>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120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Федеральный закон от 06.10.2003 №131-ФЗ «Об общих принципах организации местного самоуправления в РФ»; Федеральный закон № 209-ФЗ от 24.07.2007 «О развитии малого и среднего предпринимательства в РФ»</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24.10.2016 № 579-р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autoSpaceDE w:val="0"/>
              <w:autoSpaceDN w:val="0"/>
              <w:adjustRightInd w:val="0"/>
              <w:spacing w:line="200" w:lineRule="exact"/>
              <w:ind w:left="-57" w:right="-57"/>
              <w:rPr>
                <w:sz w:val="20"/>
                <w:szCs w:val="20"/>
              </w:rPr>
            </w:pPr>
            <w:r w:rsidRPr="008A5100">
              <w:rPr>
                <w:spacing w:val="-2"/>
                <w:sz w:val="20"/>
                <w:szCs w:val="20"/>
              </w:rPr>
              <w:t>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w:t>
            </w:r>
            <w:r w:rsidRPr="008A5100">
              <w:rPr>
                <w:sz w:val="20"/>
                <w:szCs w:val="20"/>
              </w:rPr>
              <w:t xml:space="preserve"> городского округа</w:t>
            </w:r>
            <w:r>
              <w:rPr>
                <w:sz w:val="20"/>
                <w:szCs w:val="20"/>
              </w:rPr>
              <w:t>, осуществляемые в соответствии с Федеральным законом «О рекламе»</w:t>
            </w:r>
          </w:p>
        </w:tc>
        <w:tc>
          <w:tcPr>
            <w:tcW w:w="2550"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Выдача разрешений на установку и эксплуатацию рекламных конструкций, аннулирование ранее выданных разрешений</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44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 Федеральный закон от 13.03.2006 № 38-ФЗ «О рекламе»</w:t>
            </w:r>
          </w:p>
        </w:tc>
        <w:tc>
          <w:tcPr>
            <w:tcW w:w="1700" w:type="dxa"/>
            <w:shd w:val="clear" w:color="auto" w:fill="FFFFFF"/>
          </w:tcPr>
          <w:p w:rsidR="00C078FC" w:rsidRPr="008A5100" w:rsidRDefault="00C078FC" w:rsidP="005E0834">
            <w:pPr>
              <w:pStyle w:val="ConsTitle"/>
              <w:spacing w:line="220" w:lineRule="exact"/>
              <w:ind w:left="-57" w:right="-57"/>
              <w:rPr>
                <w:rFonts w:ascii="Times New Roman" w:hAnsi="Times New Roman" w:cs="Times New Roman"/>
                <w:spacing w:val="-4"/>
                <w:sz w:val="20"/>
                <w:szCs w:val="20"/>
              </w:rPr>
            </w:pPr>
            <w:r w:rsidRPr="008A5100">
              <w:rPr>
                <w:rFonts w:ascii="Times New Roman" w:hAnsi="Times New Roman" w:cs="Times New Roman"/>
                <w:b w:val="0"/>
                <w:spacing w:val="-4"/>
                <w:sz w:val="20"/>
                <w:szCs w:val="20"/>
              </w:rPr>
              <w:t>Постановление Администрации городского округа Электросталь Московской области от</w:t>
            </w:r>
            <w:r w:rsidRPr="008A5100">
              <w:rPr>
                <w:rFonts w:ascii="Times New Roman" w:hAnsi="Times New Roman" w:cs="Times New Roman"/>
                <w:spacing w:val="-4"/>
                <w:sz w:val="20"/>
                <w:szCs w:val="20"/>
              </w:rPr>
              <w:t xml:space="preserve"> </w:t>
            </w:r>
            <w:r w:rsidRPr="008A5100">
              <w:rPr>
                <w:rFonts w:ascii="Times New Roman" w:hAnsi="Times New Roman" w:cs="Times New Roman"/>
                <w:b w:val="0"/>
                <w:spacing w:val="-4"/>
                <w:sz w:val="20"/>
                <w:szCs w:val="20"/>
              </w:rPr>
              <w:t>10.01.2018 № 1/1</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autoSpaceDE w:val="0"/>
              <w:autoSpaceDN w:val="0"/>
              <w:adjustRightInd w:val="0"/>
              <w:spacing w:line="220" w:lineRule="exact"/>
              <w:ind w:left="-57" w:right="-57"/>
              <w:rPr>
                <w:spacing w:val="-2"/>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Заключение договора на установку и эксплуатацию рекламной конструкции на земельном участке, здании или ином недвижимом имуществе, находящимся в муниципальной собственности городского округа Электросталь Московской области, не закрепленном на праве хозяйственного ведения, оперативного управления или ином вещном праве, а также на земельном участке, государственная собственность на которой не разграничена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60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Распоряжение Администрации городского округа Электросталь Московской области от 12.01.2012 № 24-р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autoSpaceDE w:val="0"/>
              <w:autoSpaceDN w:val="0"/>
              <w:adjustRightInd w:val="0"/>
              <w:spacing w:line="220" w:lineRule="exact"/>
              <w:ind w:left="-57" w:right="-57"/>
              <w:rPr>
                <w:spacing w:val="-2"/>
                <w:sz w:val="20"/>
                <w:szCs w:val="20"/>
              </w:rPr>
            </w:pPr>
          </w:p>
        </w:tc>
        <w:tc>
          <w:tcPr>
            <w:tcW w:w="2550"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Согласование установки средств размещения информации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15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 xml:space="preserve">Федеральный закон от 06.10.2003 № 131-ФЗ «Об общих принципах организации местного самоуправления в Российской Федерации»; Закон Московской области от 30.12.2014 № 191/2014-ОЗ «О благоустройстве в Московской </w:t>
            </w:r>
            <w:r w:rsidRPr="008A5100">
              <w:rPr>
                <w:sz w:val="20"/>
                <w:szCs w:val="20"/>
              </w:rPr>
              <w:lastRenderedPageBreak/>
              <w:t>области»</w:t>
            </w:r>
          </w:p>
        </w:tc>
        <w:tc>
          <w:tcPr>
            <w:tcW w:w="1700" w:type="dxa"/>
            <w:shd w:val="clear" w:color="auto" w:fill="FFFFFF"/>
          </w:tcPr>
          <w:p w:rsidR="00C078FC" w:rsidRPr="008A5100" w:rsidRDefault="00C078FC" w:rsidP="005E0834">
            <w:pPr>
              <w:pStyle w:val="ConsTitle"/>
              <w:spacing w:line="220" w:lineRule="exact"/>
              <w:ind w:left="-57" w:right="-57"/>
              <w:rPr>
                <w:rFonts w:ascii="Times New Roman" w:hAnsi="Times New Roman" w:cs="Times New Roman"/>
                <w:b w:val="0"/>
                <w:spacing w:val="-4"/>
                <w:sz w:val="20"/>
                <w:szCs w:val="20"/>
              </w:rPr>
            </w:pPr>
            <w:r w:rsidRPr="008A5100">
              <w:rPr>
                <w:rFonts w:ascii="Times New Roman" w:hAnsi="Times New Roman" w:cs="Times New Roman"/>
                <w:b w:val="0"/>
                <w:spacing w:val="-4"/>
                <w:sz w:val="20"/>
                <w:szCs w:val="20"/>
              </w:rPr>
              <w:lastRenderedPageBreak/>
              <w:t>Постановление Администрации городского округа Электросталь Московской области от</w:t>
            </w:r>
            <w:r w:rsidRPr="008A5100">
              <w:rPr>
                <w:rFonts w:ascii="Times New Roman" w:hAnsi="Times New Roman" w:cs="Times New Roman"/>
                <w:spacing w:val="-4"/>
                <w:sz w:val="20"/>
                <w:szCs w:val="20"/>
              </w:rPr>
              <w:t xml:space="preserve"> </w:t>
            </w:r>
            <w:r>
              <w:rPr>
                <w:rFonts w:ascii="Times New Roman" w:hAnsi="Times New Roman" w:cs="Times New Roman"/>
                <w:b w:val="0"/>
                <w:spacing w:val="-4"/>
                <w:sz w:val="20"/>
                <w:szCs w:val="20"/>
              </w:rPr>
              <w:t>12</w:t>
            </w:r>
            <w:r w:rsidRPr="008A5100">
              <w:rPr>
                <w:rFonts w:ascii="Times New Roman" w:hAnsi="Times New Roman" w:cs="Times New Roman"/>
                <w:b w:val="0"/>
                <w:spacing w:val="-4"/>
                <w:sz w:val="20"/>
                <w:szCs w:val="20"/>
              </w:rPr>
              <w:t>.0</w:t>
            </w:r>
            <w:r>
              <w:rPr>
                <w:rFonts w:ascii="Times New Roman" w:hAnsi="Times New Roman" w:cs="Times New Roman"/>
                <w:b w:val="0"/>
                <w:spacing w:val="-4"/>
                <w:sz w:val="20"/>
                <w:szCs w:val="20"/>
              </w:rPr>
              <w:t>2</w:t>
            </w:r>
            <w:r w:rsidRPr="008A5100">
              <w:rPr>
                <w:rFonts w:ascii="Times New Roman" w:hAnsi="Times New Roman" w:cs="Times New Roman"/>
                <w:b w:val="0"/>
                <w:spacing w:val="-4"/>
                <w:sz w:val="20"/>
                <w:szCs w:val="20"/>
              </w:rPr>
              <w:t>.2018 № 1</w:t>
            </w:r>
            <w:r>
              <w:rPr>
                <w:rFonts w:ascii="Times New Roman" w:hAnsi="Times New Roman" w:cs="Times New Roman"/>
                <w:b w:val="0"/>
                <w:spacing w:val="-4"/>
                <w:sz w:val="20"/>
                <w:szCs w:val="20"/>
              </w:rPr>
              <w:t>02</w:t>
            </w:r>
            <w:r w:rsidRPr="008A5100">
              <w:rPr>
                <w:rFonts w:ascii="Times New Roman" w:hAnsi="Times New Roman" w:cs="Times New Roman"/>
                <w:b w:val="0"/>
                <w:spacing w:val="-4"/>
                <w:sz w:val="20"/>
                <w:szCs w:val="20"/>
              </w:rPr>
              <w:t>/</w:t>
            </w:r>
            <w:r>
              <w:rPr>
                <w:rFonts w:ascii="Times New Roman" w:hAnsi="Times New Roman" w:cs="Times New Roman"/>
                <w:b w:val="0"/>
                <w:spacing w:val="-4"/>
                <w:sz w:val="20"/>
                <w:szCs w:val="20"/>
              </w:rPr>
              <w:t>2</w:t>
            </w:r>
          </w:p>
        </w:tc>
      </w:tr>
      <w:tr w:rsidR="00C078FC" w:rsidRPr="008A5100" w:rsidTr="00E8533E">
        <w:trPr>
          <w:trHeight w:val="70"/>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z w:val="20"/>
                <w:szCs w:val="20"/>
              </w:rPr>
            </w:pPr>
            <w:r w:rsidRPr="008A5100">
              <w:rPr>
                <w:b/>
                <w:sz w:val="20"/>
                <w:szCs w:val="20"/>
              </w:rPr>
              <w:t>Отдел по делам несовершеннолетних</w:t>
            </w:r>
            <w:r>
              <w:rPr>
                <w:b/>
                <w:sz w:val="20"/>
                <w:szCs w:val="20"/>
              </w:rPr>
              <w:t xml:space="preserve"> Управления по территориальной безопасности</w:t>
            </w:r>
          </w:p>
        </w:tc>
      </w:tr>
      <w:tr w:rsidR="00C078FC" w:rsidRPr="008A5100" w:rsidTr="00E8533E">
        <w:trPr>
          <w:trHeight w:val="1118"/>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00" w:lineRule="exact"/>
              <w:ind w:left="-57" w:right="-113"/>
              <w:rPr>
                <w:sz w:val="20"/>
                <w:szCs w:val="20"/>
              </w:rPr>
            </w:pPr>
            <w:r w:rsidRPr="008A5100">
              <w:rPr>
                <w:sz w:val="20"/>
                <w:szCs w:val="20"/>
              </w:rPr>
              <w:t>Иные вопросы местного значения городского округа, отнесенные к компетенции органов местного самоуправления городского округа федеральным законодательством и законодательством Московской области</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Выдача разрешений на вступление в брак лицам, достигшим возраста шестнадцати лет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113"/>
              <w:rPr>
                <w:spacing w:val="-4"/>
                <w:sz w:val="20"/>
                <w:szCs w:val="20"/>
              </w:rPr>
            </w:pPr>
            <w:r w:rsidRPr="008A5100">
              <w:rPr>
                <w:spacing w:val="-4"/>
                <w:sz w:val="20"/>
                <w:szCs w:val="20"/>
              </w:rPr>
              <w:t>До 20 календарных дней</w:t>
            </w:r>
          </w:p>
        </w:tc>
        <w:tc>
          <w:tcPr>
            <w:tcW w:w="1559" w:type="dxa"/>
            <w:shd w:val="clear" w:color="auto" w:fill="FFFFFF"/>
          </w:tcPr>
          <w:p w:rsidR="00C078FC" w:rsidRPr="008A5100" w:rsidRDefault="00C078FC" w:rsidP="005E0834">
            <w:pPr>
              <w:spacing w:line="220" w:lineRule="exact"/>
              <w:ind w:left="-57" w:right="-57"/>
              <w:jc w:val="both"/>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Pr>
                <w:sz w:val="20"/>
                <w:szCs w:val="20"/>
              </w:rPr>
              <w:t>Семейный Кодекс РФ; Ф</w:t>
            </w:r>
            <w:r w:rsidRPr="008A5100">
              <w:rPr>
                <w:sz w:val="20"/>
                <w:szCs w:val="20"/>
              </w:rPr>
              <w:t>едеральный закон от 06.10.2003 №131-ФЗ «Об общих принципах организации местного самоупр</w:t>
            </w:r>
            <w:r>
              <w:rPr>
                <w:sz w:val="20"/>
                <w:szCs w:val="20"/>
              </w:rPr>
              <w:t xml:space="preserve">авления в Российской Федерации»; </w:t>
            </w:r>
            <w:r w:rsidRPr="00BC4204">
              <w:rPr>
                <w:sz w:val="20"/>
                <w:szCs w:val="20"/>
              </w:rPr>
              <w:t>Федеральны</w:t>
            </w:r>
            <w:r>
              <w:rPr>
                <w:sz w:val="20"/>
                <w:szCs w:val="20"/>
              </w:rPr>
              <w:t>й закон</w:t>
            </w:r>
            <w:r w:rsidRPr="00BC4204">
              <w:rPr>
                <w:sz w:val="20"/>
                <w:szCs w:val="20"/>
              </w:rPr>
              <w:t xml:space="preserve"> от 15.11.1997 № 143-ФЗ «Об актах гражданского состояния»</w:t>
            </w:r>
          </w:p>
        </w:tc>
        <w:tc>
          <w:tcPr>
            <w:tcW w:w="1700"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21.04.2017 № 247/4</w:t>
            </w:r>
          </w:p>
        </w:tc>
      </w:tr>
      <w:tr w:rsidR="00C078FC" w:rsidRPr="008A5100" w:rsidTr="00E8533E">
        <w:trPr>
          <w:trHeight w:val="267"/>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z w:val="20"/>
                <w:szCs w:val="20"/>
              </w:rPr>
            </w:pPr>
            <w:r w:rsidRPr="008A5100">
              <w:rPr>
                <w:b/>
                <w:sz w:val="20"/>
                <w:szCs w:val="20"/>
              </w:rPr>
              <w:t>Муниципальные функции</w:t>
            </w:r>
          </w:p>
        </w:tc>
      </w:tr>
      <w:tr w:rsidR="00C078FC" w:rsidRPr="008A5100" w:rsidTr="00E8533E">
        <w:trPr>
          <w:jc w:val="center"/>
        </w:trPr>
        <w:tc>
          <w:tcPr>
            <w:tcW w:w="16441" w:type="dxa"/>
            <w:gridSpan w:val="10"/>
            <w:shd w:val="clear" w:color="auto" w:fill="FFFFFF"/>
          </w:tcPr>
          <w:p w:rsidR="00C078FC" w:rsidRPr="008A5100" w:rsidRDefault="00C078FC" w:rsidP="005E0834">
            <w:pPr>
              <w:spacing w:line="220" w:lineRule="exact"/>
              <w:jc w:val="center"/>
              <w:rPr>
                <w:b/>
                <w:spacing w:val="-4"/>
                <w:sz w:val="20"/>
                <w:szCs w:val="20"/>
              </w:rPr>
            </w:pPr>
            <w:r w:rsidRPr="008A5100">
              <w:rPr>
                <w:b/>
                <w:spacing w:val="-4"/>
                <w:sz w:val="20"/>
                <w:szCs w:val="20"/>
              </w:rPr>
              <w:t>Комитет имущественных отношений</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spacing w:line="220" w:lineRule="exact"/>
              <w:ind w:left="0" w:firstLine="0"/>
              <w:rPr>
                <w:sz w:val="20"/>
                <w:szCs w:val="20"/>
              </w:rPr>
            </w:pPr>
          </w:p>
        </w:tc>
        <w:tc>
          <w:tcPr>
            <w:tcW w:w="170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Управление и распоряжение имуществом, находящимся в муниципальной собственности</w:t>
            </w: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Совершение юридических действий, связанных с приобретением имущества в муниципальную собственность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Гражданский кодекс РФ; Федеральный закон от 06.10.2003 № 131-ФЗ «Об общих принципах организации местного самоуправления в Российской Федерации»; Федеральный закон от 26.07.2006 № 135-ФЗ «О защите конкуренции»</w:t>
            </w: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29.01.2016 № 36-р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pacing w:val="-4"/>
                <w:sz w:val="20"/>
                <w:szCs w:val="20"/>
              </w:rPr>
            </w:pPr>
            <w:r w:rsidRPr="008A5100">
              <w:rPr>
                <w:b/>
                <w:spacing w:val="-4"/>
                <w:sz w:val="20"/>
                <w:szCs w:val="20"/>
              </w:rPr>
              <w:t>Отдел по транспорту, связи и экологии Комитета по строительству, архитектуре и жилищной политике</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t>Организация мероприятий по охране окружающей среды в границах городского округа</w:t>
            </w:r>
          </w:p>
        </w:tc>
        <w:tc>
          <w:tcPr>
            <w:tcW w:w="2550" w:type="dxa"/>
            <w:shd w:val="clear" w:color="auto" w:fill="FFFFFF"/>
          </w:tcPr>
          <w:p w:rsidR="00C078FC" w:rsidRPr="008A5100" w:rsidRDefault="00C078FC" w:rsidP="005E0834">
            <w:pPr>
              <w:pStyle w:val="ConsPlusNonformat"/>
              <w:spacing w:line="200" w:lineRule="exact"/>
              <w:ind w:left="-57" w:right="-57"/>
              <w:rPr>
                <w:rFonts w:ascii="Times New Roman" w:hAnsi="Times New Roman" w:cs="Times New Roman"/>
              </w:rPr>
            </w:pPr>
            <w:r w:rsidRPr="008A5100">
              <w:rPr>
                <w:rFonts w:ascii="Times New Roman" w:hAnsi="Times New Roman" w:cs="Times New Roman"/>
              </w:rPr>
              <w:t>Организация мероприятий по охране окружающей среды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tabs>
                <w:tab w:val="left" w:pos="0"/>
              </w:tabs>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tabs>
                <w:tab w:val="left" w:pos="0"/>
              </w:tabs>
              <w:spacing w:line="20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Федеральный закон от 06.10.2003 № 131-ФЗ «Об общих принципах организации местного самоуправления в Российской Федерации»; Закон Российской Федерации от 10.01.2002 № 7-ФЗ «Об охране окружающей среды»; Закон Российской Федерации от 24.06.1998 № 89-ФЗ «Об отходах производства и потребления»</w:t>
            </w: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29.10.2015 № 531-р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40"/>
                <w:tab w:val="left" w:pos="0"/>
              </w:tabs>
              <w:spacing w:line="210" w:lineRule="exact"/>
              <w:ind w:left="-57" w:right="-57"/>
              <w:rPr>
                <w:sz w:val="20"/>
                <w:szCs w:val="20"/>
              </w:rPr>
            </w:pPr>
            <w:r w:rsidRPr="008A5100">
              <w:rPr>
                <w:sz w:val="20"/>
                <w:szCs w:val="20"/>
              </w:rPr>
              <w:t xml:space="preserve">Создание условий для обеспечения жителей городского округа услугами связи, общественного питания, торговли </w:t>
            </w:r>
            <w:r w:rsidRPr="008A5100">
              <w:rPr>
                <w:sz w:val="20"/>
                <w:szCs w:val="20"/>
              </w:rPr>
              <w:lastRenderedPageBreak/>
              <w:t>и бытового обслуживания</w:t>
            </w: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lastRenderedPageBreak/>
              <w:t>Создание условий для обеспечения жителей городского округа услугами связи</w:t>
            </w:r>
          </w:p>
        </w:tc>
        <w:tc>
          <w:tcPr>
            <w:tcW w:w="1134" w:type="dxa"/>
            <w:shd w:val="clear" w:color="auto" w:fill="FFFFFF"/>
          </w:tcPr>
          <w:p w:rsidR="00C078FC" w:rsidRPr="008A5100" w:rsidRDefault="00C078FC" w:rsidP="005E0834">
            <w:pPr>
              <w:pStyle w:val="ConsTitle"/>
              <w:spacing w:line="200" w:lineRule="exact"/>
              <w:ind w:left="-57" w:right="-57"/>
              <w:jc w:val="center"/>
              <w:rPr>
                <w:rFonts w:ascii="Times New Roman" w:hAnsi="Times New Roman" w:cs="Times New Roman"/>
                <w:b w:val="0"/>
                <w:sz w:val="20"/>
                <w:szCs w:val="20"/>
              </w:rPr>
            </w:pPr>
            <w:r w:rsidRPr="008A5100">
              <w:rPr>
                <w:rFonts w:ascii="Times New Roman" w:hAnsi="Times New Roman" w:cs="Times New Roman"/>
                <w:b w:val="0"/>
                <w:sz w:val="20"/>
                <w:szCs w:val="20"/>
              </w:rPr>
              <w:t>-</w:t>
            </w:r>
          </w:p>
        </w:tc>
        <w:tc>
          <w:tcPr>
            <w:tcW w:w="1559" w:type="dxa"/>
            <w:shd w:val="clear" w:color="auto" w:fill="FFFFFF"/>
          </w:tcPr>
          <w:p w:rsidR="00C078FC" w:rsidRPr="008A5100" w:rsidRDefault="00C078FC" w:rsidP="005E0834">
            <w:pPr>
              <w:pStyle w:val="ConsTitle"/>
              <w:spacing w:line="200" w:lineRule="exact"/>
              <w:ind w:left="-57" w:right="-57"/>
              <w:jc w:val="center"/>
              <w:rPr>
                <w:rFonts w:ascii="Times New Roman" w:hAnsi="Times New Roman" w:cs="Times New Roman"/>
                <w:b w:val="0"/>
                <w:sz w:val="20"/>
                <w:szCs w:val="20"/>
              </w:rPr>
            </w:pPr>
            <w:r w:rsidRPr="008A5100">
              <w:rPr>
                <w:rFonts w:ascii="Times New Roman" w:hAnsi="Times New Roman" w:cs="Times New Roman"/>
                <w:b w:val="0"/>
                <w:sz w:val="20"/>
                <w:szCs w:val="20"/>
              </w:rPr>
              <w:t>-</w:t>
            </w:r>
          </w:p>
        </w:tc>
        <w:tc>
          <w:tcPr>
            <w:tcW w:w="1842"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00" w:lineRule="exact"/>
              <w:ind w:left="-57" w:right="-57"/>
              <w:jc w:val="center"/>
              <w:rPr>
                <w:sz w:val="20"/>
                <w:szCs w:val="20"/>
              </w:rPr>
            </w:pPr>
          </w:p>
        </w:tc>
        <w:tc>
          <w:tcPr>
            <w:tcW w:w="1559"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10" w:lineRule="exact"/>
              <w:ind w:left="-57" w:right="-57"/>
              <w:rPr>
                <w:sz w:val="20"/>
                <w:szCs w:val="20"/>
              </w:rPr>
            </w:pPr>
            <w:r w:rsidRPr="008A5100">
              <w:rPr>
                <w:sz w:val="20"/>
                <w:szCs w:val="20"/>
              </w:rPr>
              <w:t xml:space="preserve">Федеральный закон от 06.10.2003 №131-ФЗ «Об общих принципах организации местного самоуправления в РФ»; Федеральный закон от 07.07.2003 №126-ФЗ «О связи»; Федеральный закон от </w:t>
            </w:r>
            <w:r w:rsidRPr="008A5100">
              <w:rPr>
                <w:sz w:val="20"/>
                <w:szCs w:val="20"/>
              </w:rPr>
              <w:lastRenderedPageBreak/>
              <w:t>07.07.1999 № 176-ФЗ «О почтовой связи»</w:t>
            </w: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lastRenderedPageBreak/>
              <w:t>Распоряжение Администрации городского округа Электросталь Московской области от 14.01.2015 № 9-р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190" w:lineRule="exact"/>
              <w:ind w:left="-57" w:right="-57"/>
              <w:rPr>
                <w:sz w:val="20"/>
                <w:szCs w:val="20"/>
              </w:rPr>
            </w:pPr>
            <w:r w:rsidRPr="008A5100">
              <w:rPr>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2550" w:type="dxa"/>
            <w:shd w:val="clear" w:color="auto" w:fill="FFFFFF"/>
          </w:tcPr>
          <w:p w:rsidR="00C078FC" w:rsidRPr="008A5100" w:rsidRDefault="00C078FC" w:rsidP="005E0834">
            <w:pPr>
              <w:spacing w:line="200" w:lineRule="exact"/>
              <w:ind w:left="-57" w:right="-57"/>
              <w:outlineLvl w:val="0"/>
              <w:rPr>
                <w:sz w:val="20"/>
                <w:szCs w:val="20"/>
              </w:rPr>
            </w:pPr>
            <w:r w:rsidRPr="008A5100">
              <w:rPr>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00" w:lineRule="exact"/>
              <w:ind w:left="-57" w:right="-57"/>
              <w:rPr>
                <w:sz w:val="20"/>
                <w:szCs w:val="20"/>
              </w:rPr>
            </w:pPr>
          </w:p>
        </w:tc>
        <w:tc>
          <w:tcPr>
            <w:tcW w:w="1559"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14.01.2015 № 8-р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 w:val="left" w:pos="196"/>
              </w:tabs>
              <w:spacing w:line="220" w:lineRule="exact"/>
              <w:jc w:val="center"/>
              <w:rPr>
                <w:b/>
                <w:spacing w:val="-4"/>
                <w:sz w:val="20"/>
                <w:szCs w:val="20"/>
              </w:rPr>
            </w:pPr>
            <w:r w:rsidRPr="008A5100">
              <w:rPr>
                <w:b/>
                <w:spacing w:val="-4"/>
                <w:sz w:val="20"/>
                <w:szCs w:val="20"/>
              </w:rPr>
              <w:t>Управление по культуре и делам молодежи</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40"/>
                <w:tab w:val="left" w:pos="0"/>
              </w:tabs>
              <w:spacing w:line="190" w:lineRule="exact"/>
              <w:ind w:left="-57" w:right="-57"/>
              <w:rPr>
                <w:sz w:val="20"/>
                <w:szCs w:val="20"/>
              </w:rPr>
            </w:pPr>
            <w:r w:rsidRPr="008A5100">
              <w:rPr>
                <w:sz w:val="20"/>
                <w:szCs w:val="20"/>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Регулирование использования объектов культурного наследия</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Федеральный закон от 06.10.2003 № 131-ФЗ «Об общих принципах организации местного самоуправления в Российской Федерации»; «Основы законодательства РФ о культуре» от 09.10.1992 № 3612-1 </w:t>
            </w:r>
          </w:p>
        </w:tc>
        <w:tc>
          <w:tcPr>
            <w:tcW w:w="1700" w:type="dxa"/>
            <w:shd w:val="clear" w:color="auto" w:fill="FFFFFF"/>
          </w:tcPr>
          <w:p w:rsidR="00C078FC" w:rsidRPr="008A5100" w:rsidRDefault="00C078FC" w:rsidP="005E0834">
            <w:pPr>
              <w:tabs>
                <w:tab w:val="left" w:pos="0"/>
                <w:tab w:val="left" w:pos="196"/>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21.03.2014 № 146-р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t>Организация библиотечного обслуживания населения, комплектование и обеспечение сохранности библиотечных фондов библиотек</w:t>
            </w: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t>Контроль за предоставлением обязательного муниципального экземпляра документов</w:t>
            </w:r>
          </w:p>
        </w:tc>
        <w:tc>
          <w:tcPr>
            <w:tcW w:w="1134" w:type="dxa"/>
            <w:shd w:val="clear" w:color="auto" w:fill="FFFFFF"/>
          </w:tcPr>
          <w:p w:rsidR="00C078FC" w:rsidRPr="008A5100" w:rsidRDefault="00C078FC" w:rsidP="005E0834">
            <w:pPr>
              <w:tabs>
                <w:tab w:val="left" w:pos="0"/>
              </w:tabs>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tabs>
                <w:tab w:val="left" w:pos="0"/>
              </w:tabs>
              <w:spacing w:line="20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tabs>
                <w:tab w:val="left" w:pos="0"/>
              </w:tabs>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tabs>
                <w:tab w:val="left" w:pos="0"/>
              </w:tabs>
              <w:spacing w:line="20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tabs>
                <w:tab w:val="left" w:pos="0"/>
              </w:tabs>
              <w:spacing w:line="200" w:lineRule="exact"/>
              <w:ind w:left="-57" w:right="-57"/>
              <w:rPr>
                <w:sz w:val="20"/>
                <w:szCs w:val="20"/>
              </w:rPr>
            </w:pPr>
            <w:r w:rsidRPr="008A5100">
              <w:rPr>
                <w:sz w:val="20"/>
                <w:szCs w:val="20"/>
              </w:rPr>
              <w:t>Федеральным законом от 06.10.2003 № 131-ФЗ «Об общих принципах организации местного самоуправления в Российской Федерации», Федеральным законом от 29.12.1994 №77-ФЗ «Об обязательном экземпляре документов»</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14.07.2017 № 475/7</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pacing w:val="-4"/>
                <w:sz w:val="20"/>
                <w:szCs w:val="20"/>
              </w:rPr>
            </w:pPr>
            <w:r w:rsidRPr="008A5100">
              <w:rPr>
                <w:b/>
                <w:spacing w:val="-4"/>
                <w:sz w:val="20"/>
                <w:szCs w:val="20"/>
              </w:rPr>
              <w:t>Управление по физической культуре и спорту</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00" w:lineRule="exact"/>
              <w:ind w:left="-57" w:right="-57"/>
              <w:rPr>
                <w:sz w:val="20"/>
                <w:szCs w:val="20"/>
              </w:rPr>
            </w:pPr>
            <w:r w:rsidRPr="008A5100">
              <w:rPr>
                <w:sz w:val="20"/>
                <w:szCs w:val="20"/>
              </w:rPr>
              <w:t xml:space="preserve">Обеспечение условий для развития на территории городского округа </w:t>
            </w:r>
            <w:r w:rsidRPr="008A5100">
              <w:rPr>
                <w:sz w:val="20"/>
                <w:szCs w:val="20"/>
              </w:rPr>
              <w:br/>
              <w:t xml:space="preserve">массовой физической культуры и спорта </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Организация и проведение официальных физкультурно-оздоровительных и спортивных мероприятий</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tabs>
                <w:tab w:val="left" w:pos="0"/>
              </w:tabs>
              <w:spacing w:line="200" w:lineRule="exact"/>
              <w:ind w:left="-57" w:right="-57"/>
              <w:rPr>
                <w:sz w:val="20"/>
                <w:szCs w:val="20"/>
              </w:rPr>
            </w:pPr>
            <w:r w:rsidRPr="008A5100">
              <w:rPr>
                <w:sz w:val="20"/>
                <w:szCs w:val="20"/>
              </w:rPr>
              <w:t>Федеральный закон от 06.10.2003 №131-ФЗ «Об общих принципах организации местного самоуправления в Российской Федерации»; федеральный закон от 04.12.2007 № 329-ФЗ «О физической культуре и спорте в Российской Федерации»</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31.03.2010 № 168-р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pacing w:val="-4"/>
                <w:sz w:val="20"/>
                <w:szCs w:val="20"/>
              </w:rPr>
            </w:pPr>
            <w:r w:rsidRPr="008A5100">
              <w:rPr>
                <w:b/>
                <w:spacing w:val="-4"/>
                <w:sz w:val="20"/>
                <w:szCs w:val="20"/>
              </w:rPr>
              <w:t>Управление городского жилищного и коммунального хозяйства</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tabs>
                <w:tab w:val="left" w:pos="0"/>
              </w:tabs>
              <w:spacing w:line="200" w:lineRule="exact"/>
              <w:ind w:left="-57" w:right="-57"/>
              <w:rPr>
                <w:sz w:val="20"/>
                <w:szCs w:val="20"/>
              </w:rPr>
            </w:pPr>
            <w:r w:rsidRPr="008A5100">
              <w:rPr>
                <w:sz w:val="20"/>
                <w:szCs w:val="20"/>
              </w:rPr>
              <w:t xml:space="preserve">Организация в границах городского округа </w:t>
            </w:r>
            <w:r w:rsidRPr="008A5100">
              <w:rPr>
                <w:sz w:val="20"/>
                <w:szCs w:val="20"/>
              </w:rPr>
              <w:lastRenderedPageBreak/>
              <w:t>электро-, тепло-, газо- и водоснабжения населения, водоотведения, снабжения населения топливом</w:t>
            </w:r>
          </w:p>
        </w:tc>
        <w:tc>
          <w:tcPr>
            <w:tcW w:w="2550"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lastRenderedPageBreak/>
              <w:t xml:space="preserve">Организация электроснабжения населения в границах </w:t>
            </w:r>
            <w:r w:rsidRPr="008A5100">
              <w:rPr>
                <w:sz w:val="20"/>
                <w:szCs w:val="20"/>
              </w:rPr>
              <w:lastRenderedPageBreak/>
              <w:t>городского округа Электросталь Московской области</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lastRenderedPageBreak/>
              <w:t>-</w:t>
            </w:r>
          </w:p>
        </w:tc>
        <w:tc>
          <w:tcPr>
            <w:tcW w:w="1559"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pStyle w:val="af4"/>
              <w:spacing w:line="200" w:lineRule="exact"/>
              <w:ind w:left="-57" w:right="-57"/>
              <w:jc w:val="center"/>
              <w:rPr>
                <w:rFonts w:ascii="Times New Roman" w:hAnsi="Times New Roman"/>
              </w:rPr>
            </w:pPr>
            <w:r w:rsidRPr="008A5100">
              <w:rPr>
                <w:rFonts w:ascii="Times New Roman" w:hAnsi="Times New Roman"/>
              </w:rPr>
              <w:t>-</w:t>
            </w:r>
          </w:p>
        </w:tc>
        <w:tc>
          <w:tcPr>
            <w:tcW w:w="1559" w:type="dxa"/>
            <w:shd w:val="clear" w:color="auto" w:fill="FFFFFF"/>
          </w:tcPr>
          <w:p w:rsidR="00C078FC" w:rsidRPr="008A5100" w:rsidRDefault="00C078FC" w:rsidP="005E0834">
            <w:pPr>
              <w:pStyle w:val="af4"/>
              <w:spacing w:line="200" w:lineRule="exact"/>
              <w:ind w:left="-57" w:right="-57"/>
              <w:rPr>
                <w:rFonts w:ascii="Times New Roman" w:hAnsi="Times New Roman"/>
              </w:rPr>
            </w:pPr>
            <w:r w:rsidRPr="008A5100">
              <w:rPr>
                <w:rFonts w:ascii="Times New Roman" w:hAnsi="Times New Roman"/>
              </w:rPr>
              <w:t>Безвозмездно</w:t>
            </w:r>
          </w:p>
        </w:tc>
        <w:tc>
          <w:tcPr>
            <w:tcW w:w="2836" w:type="dxa"/>
            <w:vMerge w:val="restart"/>
            <w:shd w:val="clear" w:color="auto" w:fill="FFFFFF"/>
          </w:tcPr>
          <w:p w:rsidR="00C078FC" w:rsidRPr="008532D8" w:rsidRDefault="00C078FC" w:rsidP="005E0834">
            <w:pPr>
              <w:pStyle w:val="af4"/>
              <w:spacing w:line="200" w:lineRule="exact"/>
              <w:ind w:left="-57" w:right="-170"/>
              <w:rPr>
                <w:rFonts w:ascii="Times New Roman" w:hAnsi="Times New Roman"/>
                <w:color w:val="000000"/>
                <w:spacing w:val="-6"/>
              </w:rPr>
            </w:pPr>
            <w:r w:rsidRPr="008532D8">
              <w:rPr>
                <w:rFonts w:ascii="Times New Roman" w:hAnsi="Times New Roman"/>
                <w:spacing w:val="-6"/>
              </w:rPr>
              <w:t xml:space="preserve">Жилищный кодекс РФ; Гражданский кодекс РФ; Федеральный закон от 06.10.2003 </w:t>
            </w:r>
            <w:r w:rsidRPr="008532D8">
              <w:rPr>
                <w:rFonts w:ascii="Times New Roman" w:hAnsi="Times New Roman"/>
                <w:spacing w:val="-6"/>
              </w:rPr>
              <w:lastRenderedPageBreak/>
              <w:t>№ 131-ФЗ «Об общих принципах организации местного самоуправ-ления в Российской Федерации» Федеральный закон от 30.12.2004 № 210-ФЗ «Об основах регулиро-вания тарифов организаций коммунального комплекса»; Федеральный закон от 26.03.2003 № 35-ФЗ «Об электроэнергетике»; Федеральный закон от 27.07.2010 № 190-ФЗ «О теплоснабжении»; Федеральный закон от 07.12.2011 № 416-ФЗ «О водоснабжении и водоотведении»; Федеральный закон от 31.03.1999 № 69-ФЗ «О газоснабжении в Российской Федерации»</w:t>
            </w:r>
          </w:p>
        </w:tc>
        <w:tc>
          <w:tcPr>
            <w:tcW w:w="1700" w:type="dxa"/>
            <w:shd w:val="clear" w:color="auto" w:fill="FFFFFF"/>
          </w:tcPr>
          <w:p w:rsidR="00C078FC" w:rsidRPr="008A5100" w:rsidRDefault="00C078FC" w:rsidP="005E0834">
            <w:pPr>
              <w:tabs>
                <w:tab w:val="left" w:pos="0"/>
              </w:tabs>
              <w:spacing w:line="180" w:lineRule="exact"/>
              <w:ind w:left="-57" w:right="-57"/>
              <w:rPr>
                <w:spacing w:val="-4"/>
                <w:sz w:val="20"/>
                <w:szCs w:val="20"/>
              </w:rPr>
            </w:pPr>
            <w:r w:rsidRPr="008A5100">
              <w:rPr>
                <w:spacing w:val="-4"/>
                <w:sz w:val="20"/>
                <w:szCs w:val="20"/>
              </w:rPr>
              <w:lastRenderedPageBreak/>
              <w:t xml:space="preserve">Распоряжение Администрации городского округа Электросталь </w:t>
            </w:r>
            <w:r w:rsidRPr="008A5100">
              <w:rPr>
                <w:spacing w:val="-4"/>
                <w:sz w:val="20"/>
                <w:szCs w:val="20"/>
              </w:rPr>
              <w:lastRenderedPageBreak/>
              <w:t>Московской области от 09.08.2012 № 664-р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Организация теплоснабжения потребителей и снабжения населения топливом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00" w:lineRule="exact"/>
              <w:ind w:left="-57" w:right="-57"/>
              <w:rPr>
                <w:sz w:val="20"/>
                <w:szCs w:val="20"/>
              </w:rPr>
            </w:pPr>
          </w:p>
        </w:tc>
        <w:tc>
          <w:tcPr>
            <w:tcW w:w="1700" w:type="dxa"/>
            <w:shd w:val="clear" w:color="auto" w:fill="FFFFFF"/>
          </w:tcPr>
          <w:p w:rsidR="00C078FC" w:rsidRPr="008A5100" w:rsidRDefault="00C078FC" w:rsidP="005E0834">
            <w:pPr>
              <w:spacing w:line="18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09.07.2013 № 425-р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Организация газоснабжения населения в границах городского округа Электросталь Московской области</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0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18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09.08.2012 № 665-р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spacing w:line="200" w:lineRule="exact"/>
              <w:ind w:left="-57" w:right="-57"/>
              <w:outlineLvl w:val="0"/>
              <w:rPr>
                <w:sz w:val="20"/>
                <w:szCs w:val="20"/>
              </w:rPr>
            </w:pPr>
            <w:r w:rsidRPr="008A5100">
              <w:rPr>
                <w:sz w:val="20"/>
                <w:szCs w:val="20"/>
              </w:rPr>
              <w:t>Организация водоснабжения населения и водоотведения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0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18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18.06.2014 № 333-р</w:t>
            </w:r>
          </w:p>
        </w:tc>
      </w:tr>
      <w:tr w:rsidR="00C078FC" w:rsidRPr="008A5100" w:rsidTr="00E8533E">
        <w:trPr>
          <w:trHeight w:val="221"/>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spacing w:line="190" w:lineRule="exact"/>
              <w:ind w:left="-57" w:right="-57"/>
              <w:rPr>
                <w:sz w:val="20"/>
                <w:szCs w:val="20"/>
              </w:rPr>
            </w:pPr>
            <w:r w:rsidRPr="008A5100">
              <w:rPr>
                <w:sz w:val="20"/>
                <w:szCs w:val="20"/>
              </w:rPr>
              <w:t xml:space="preserve">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Pr="008A5100">
              <w:rPr>
                <w:sz w:val="20"/>
                <w:szCs w:val="20"/>
              </w:rPr>
              <w:lastRenderedPageBreak/>
              <w:t xml:space="preserve">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8A5100">
                <w:rPr>
                  <w:sz w:val="20"/>
                  <w:szCs w:val="20"/>
                </w:rPr>
                <w:t>законодательством</w:t>
              </w:r>
            </w:hyperlink>
            <w:r w:rsidRPr="008A5100">
              <w:rPr>
                <w:sz w:val="20"/>
                <w:szCs w:val="20"/>
              </w:rPr>
              <w:t xml:space="preserve"> Российской Федерации</w:t>
            </w: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lastRenderedPageBreak/>
              <w:t>Осуществление дорожной деятельности в отношении автомобильных дорог, находящихся в собственности городского округа Электросталь Московской области, а также осуществление иных полномочий в области использования автомобильных дорог</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 xml:space="preserve"> -</w:t>
            </w:r>
          </w:p>
        </w:tc>
        <w:tc>
          <w:tcPr>
            <w:tcW w:w="1134" w:type="dxa"/>
            <w:shd w:val="clear" w:color="auto" w:fill="FFFFFF"/>
          </w:tcPr>
          <w:p w:rsidR="00C078FC" w:rsidRPr="008A5100" w:rsidRDefault="00C078FC" w:rsidP="005E0834">
            <w:pPr>
              <w:pStyle w:val="af4"/>
              <w:spacing w:line="220" w:lineRule="exact"/>
              <w:ind w:left="-57" w:right="-57"/>
              <w:jc w:val="center"/>
              <w:rPr>
                <w:rFonts w:ascii="Times New Roman" w:hAnsi="Times New Roman"/>
              </w:rPr>
            </w:pPr>
            <w:r w:rsidRPr="008A5100">
              <w:rPr>
                <w:rFonts w:ascii="Times New Roman" w:hAnsi="Times New Roman"/>
              </w:rPr>
              <w:t>-</w:t>
            </w:r>
          </w:p>
        </w:tc>
        <w:tc>
          <w:tcPr>
            <w:tcW w:w="1559" w:type="dxa"/>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Безвозмездно</w:t>
            </w:r>
          </w:p>
        </w:tc>
        <w:tc>
          <w:tcPr>
            <w:tcW w:w="2836" w:type="dxa"/>
            <w:vMerge w:val="restart"/>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Федеральный закон от 06.10.2003 № 131-ФЗ «Об общих принципах организации местного самоуправления в Российской Федерации»;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Российской Федерации от 10.12.1995 № 196-ФЗ «О безопасности дорожного движения»</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11.06.2013 № 354-р</w:t>
            </w:r>
          </w:p>
        </w:tc>
      </w:tr>
      <w:tr w:rsidR="00C078FC" w:rsidRPr="008A5100" w:rsidTr="00E8533E">
        <w:trPr>
          <w:trHeight w:val="1556"/>
          <w:jc w:val="center"/>
        </w:trPr>
        <w:tc>
          <w:tcPr>
            <w:tcW w:w="425" w:type="dxa"/>
            <w:shd w:val="clear" w:color="auto" w:fill="FFFFFF"/>
          </w:tcPr>
          <w:p w:rsidR="00C078FC" w:rsidRPr="008A5100" w:rsidRDefault="00C078FC" w:rsidP="00C078FC">
            <w:pPr>
              <w:numPr>
                <w:ilvl w:val="0"/>
                <w:numId w:val="18"/>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Проведение проверок при осуществлении муниципального контроля за обеспечением сохранности автомобильных дорог местного значения, расположенных в границах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pStyle w:val="af4"/>
              <w:spacing w:line="220" w:lineRule="exact"/>
              <w:ind w:left="-57" w:right="-57"/>
              <w:jc w:val="center"/>
              <w:rPr>
                <w:rFonts w:ascii="Times New Roman" w:hAnsi="Times New Roman"/>
              </w:rPr>
            </w:pPr>
            <w:r w:rsidRPr="008A5100">
              <w:rPr>
                <w:rFonts w:ascii="Times New Roman" w:hAnsi="Times New Roman"/>
              </w:rPr>
              <w:t>-</w:t>
            </w:r>
          </w:p>
        </w:tc>
        <w:tc>
          <w:tcPr>
            <w:tcW w:w="1559" w:type="dxa"/>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Безвозмездно</w:t>
            </w:r>
          </w:p>
        </w:tc>
        <w:tc>
          <w:tcPr>
            <w:tcW w:w="2836" w:type="dxa"/>
            <w:vMerge/>
            <w:shd w:val="clear" w:color="auto" w:fill="FFFFFF"/>
          </w:tcPr>
          <w:p w:rsidR="00C078FC" w:rsidRPr="008A5100" w:rsidRDefault="00C078FC" w:rsidP="005E0834">
            <w:pPr>
              <w:pStyle w:val="af4"/>
              <w:spacing w:line="220" w:lineRule="exact"/>
              <w:ind w:left="-57" w:right="-57"/>
              <w:rPr>
                <w:rFonts w:ascii="Times New Roman" w:hAnsi="Times New Roman"/>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29.06.2015 № 290-р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tabs>
                <w:tab w:val="left" w:pos="0"/>
              </w:tabs>
              <w:spacing w:line="186" w:lineRule="exact"/>
              <w:ind w:left="-57" w:right="-113"/>
              <w:rPr>
                <w:sz w:val="20"/>
                <w:szCs w:val="20"/>
              </w:rPr>
            </w:pPr>
            <w:r w:rsidRPr="008A5100">
              <w:rPr>
                <w:sz w:val="20"/>
                <w:szCs w:val="20"/>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2550" w:type="dxa"/>
            <w:shd w:val="clear" w:color="auto" w:fill="FFFFFF"/>
          </w:tcPr>
          <w:p w:rsidR="00C078FC" w:rsidRPr="008A5100" w:rsidRDefault="00C078FC" w:rsidP="005E0834">
            <w:pPr>
              <w:spacing w:line="220" w:lineRule="exact"/>
              <w:ind w:left="-57" w:right="-57"/>
              <w:outlineLvl w:val="0"/>
              <w:rPr>
                <w:sz w:val="20"/>
                <w:szCs w:val="20"/>
              </w:rPr>
            </w:pPr>
            <w:r w:rsidRPr="008A5100">
              <w:rPr>
                <w:sz w:val="20"/>
                <w:szCs w:val="20"/>
              </w:rPr>
              <w:t>Организация содержания муниципального жилищного фонда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220" w:lineRule="exact"/>
              <w:ind w:left="-57" w:right="-57"/>
              <w:rPr>
                <w:sz w:val="20"/>
                <w:szCs w:val="20"/>
              </w:rPr>
            </w:pPr>
            <w:r w:rsidRPr="008A5100">
              <w:rPr>
                <w:sz w:val="20"/>
                <w:szCs w:val="20"/>
              </w:rPr>
              <w:t>Жилищный кодекс РФ; Федеральный закон от 06.10.2003 № 131-ФЗ «Об общих принципах организации местного самоуправления в Российской Федерации»; Распоряжение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10.07.2012 № 570-р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pacing w:val="-4"/>
                <w:sz w:val="20"/>
                <w:szCs w:val="20"/>
              </w:rPr>
            </w:pPr>
          </w:p>
        </w:tc>
        <w:tc>
          <w:tcPr>
            <w:tcW w:w="2550" w:type="dxa"/>
            <w:shd w:val="clear" w:color="auto" w:fill="FFFFFF"/>
          </w:tcPr>
          <w:p w:rsidR="00C078FC" w:rsidRPr="008A5100" w:rsidRDefault="00C078FC" w:rsidP="005E0834">
            <w:pPr>
              <w:spacing w:line="220" w:lineRule="exact"/>
              <w:ind w:left="-57" w:right="-57"/>
              <w:outlineLvl w:val="0"/>
              <w:rPr>
                <w:spacing w:val="-4"/>
                <w:sz w:val="20"/>
                <w:szCs w:val="20"/>
              </w:rPr>
            </w:pPr>
            <w:r w:rsidRPr="008A5100">
              <w:rPr>
                <w:spacing w:val="-4"/>
                <w:sz w:val="20"/>
                <w:szCs w:val="20"/>
              </w:rPr>
              <w:t>Проведение проверок при осуществлении муниципального жилищного контроля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jc w:val="center"/>
              <w:rPr>
                <w:spacing w:val="-4"/>
                <w:sz w:val="20"/>
                <w:szCs w:val="20"/>
              </w:rPr>
            </w:pPr>
            <w:r w:rsidRPr="008A5100">
              <w:rPr>
                <w:spacing w:val="-4"/>
                <w:sz w:val="20"/>
                <w:szCs w:val="20"/>
              </w:rPr>
              <w:t>-</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jc w:val="center"/>
              <w:rPr>
                <w:spacing w:val="-4"/>
                <w:sz w:val="20"/>
                <w:szCs w:val="20"/>
              </w:rPr>
            </w:pPr>
            <w:r w:rsidRPr="008A5100">
              <w:rPr>
                <w:spacing w:val="-4"/>
                <w:sz w:val="20"/>
                <w:szCs w:val="20"/>
              </w:rPr>
              <w:t>-</w:t>
            </w:r>
          </w:p>
        </w:tc>
        <w:tc>
          <w:tcPr>
            <w:tcW w:w="1842"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134" w:type="dxa"/>
            <w:shd w:val="clear" w:color="auto" w:fill="FFFFFF"/>
          </w:tcPr>
          <w:p w:rsidR="00C078FC" w:rsidRPr="008A5100" w:rsidRDefault="00C078FC" w:rsidP="005E0834">
            <w:pPr>
              <w:pStyle w:val="af4"/>
              <w:spacing w:line="220" w:lineRule="exact"/>
              <w:ind w:left="-57" w:right="-57"/>
              <w:jc w:val="center"/>
              <w:rPr>
                <w:rFonts w:ascii="Times New Roman" w:hAnsi="Times New Roman"/>
                <w:spacing w:val="-4"/>
              </w:rPr>
            </w:pPr>
            <w:r w:rsidRPr="008A5100">
              <w:rPr>
                <w:rFonts w:ascii="Times New Roman" w:hAnsi="Times New Roman"/>
                <w:spacing w:val="-4"/>
              </w:rPr>
              <w:t>-</w:t>
            </w:r>
          </w:p>
        </w:tc>
        <w:tc>
          <w:tcPr>
            <w:tcW w:w="1559" w:type="dxa"/>
            <w:shd w:val="clear" w:color="auto" w:fill="FFFFFF"/>
          </w:tcPr>
          <w:p w:rsidR="00C078FC" w:rsidRPr="008A5100" w:rsidRDefault="00C078FC" w:rsidP="005E0834">
            <w:pPr>
              <w:pStyle w:val="af4"/>
              <w:spacing w:line="220" w:lineRule="exact"/>
              <w:ind w:left="-57" w:right="-57"/>
              <w:jc w:val="center"/>
              <w:rPr>
                <w:rFonts w:ascii="Times New Roman" w:hAnsi="Times New Roman"/>
                <w:spacing w:val="-4"/>
              </w:rPr>
            </w:pPr>
            <w:r w:rsidRPr="008A5100">
              <w:rPr>
                <w:rFonts w:ascii="Times New Roman" w:hAnsi="Times New Roman"/>
                <w:spacing w:val="-4"/>
              </w:rPr>
              <w:t>Безвозмездно</w:t>
            </w:r>
          </w:p>
        </w:tc>
        <w:tc>
          <w:tcPr>
            <w:tcW w:w="2836" w:type="dxa"/>
            <w:vMerge/>
            <w:shd w:val="clear" w:color="auto" w:fill="FFFFFF"/>
          </w:tcPr>
          <w:p w:rsidR="00C078FC" w:rsidRPr="008A5100" w:rsidRDefault="00C078FC" w:rsidP="005E0834">
            <w:pPr>
              <w:pStyle w:val="af4"/>
              <w:spacing w:line="220" w:lineRule="exact"/>
              <w:ind w:left="-57" w:right="-57"/>
              <w:rPr>
                <w:rFonts w:ascii="Times New Roman" w:hAnsi="Times New Roman"/>
                <w:spacing w:val="-4"/>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17.06.2013 № 372-р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Организация ритуальных услуг и содержание мест захоронения</w:t>
            </w:r>
          </w:p>
        </w:tc>
        <w:tc>
          <w:tcPr>
            <w:tcW w:w="2550" w:type="dxa"/>
            <w:shd w:val="clear" w:color="auto" w:fill="FFFFFF"/>
          </w:tcPr>
          <w:p w:rsidR="00C078FC" w:rsidRPr="008A5100" w:rsidRDefault="00C078FC" w:rsidP="005E0834">
            <w:pPr>
              <w:spacing w:line="220" w:lineRule="exact"/>
              <w:ind w:left="-57" w:right="-57"/>
              <w:outlineLvl w:val="0"/>
              <w:rPr>
                <w:spacing w:val="-4"/>
                <w:sz w:val="20"/>
                <w:szCs w:val="20"/>
              </w:rPr>
            </w:pPr>
            <w:r w:rsidRPr="008A5100">
              <w:rPr>
                <w:spacing w:val="-4"/>
                <w:sz w:val="20"/>
                <w:szCs w:val="20"/>
              </w:rPr>
              <w:t>Организация ритуальных услуг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559"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842"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134"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559"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09.07.2012 № 559-р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pacing w:val="-4"/>
                <w:sz w:val="20"/>
                <w:szCs w:val="20"/>
              </w:rPr>
            </w:pPr>
          </w:p>
        </w:tc>
        <w:tc>
          <w:tcPr>
            <w:tcW w:w="2550" w:type="dxa"/>
            <w:shd w:val="clear" w:color="auto" w:fill="FFFFFF"/>
          </w:tcPr>
          <w:p w:rsidR="00C078FC" w:rsidRPr="008A5100" w:rsidRDefault="00C078FC" w:rsidP="005E0834">
            <w:pPr>
              <w:spacing w:line="220" w:lineRule="exact"/>
              <w:ind w:left="-57" w:right="-57"/>
              <w:outlineLvl w:val="0"/>
              <w:rPr>
                <w:spacing w:val="-4"/>
                <w:sz w:val="20"/>
                <w:szCs w:val="20"/>
              </w:rPr>
            </w:pPr>
            <w:r w:rsidRPr="008A5100">
              <w:rPr>
                <w:spacing w:val="-4"/>
                <w:sz w:val="20"/>
                <w:szCs w:val="20"/>
              </w:rPr>
              <w:t xml:space="preserve">Содержание мест </w:t>
            </w:r>
            <w:r w:rsidRPr="008A5100">
              <w:rPr>
                <w:spacing w:val="-4"/>
                <w:sz w:val="20"/>
                <w:szCs w:val="20"/>
              </w:rPr>
              <w:lastRenderedPageBreak/>
              <w:t>захоронения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tabs>
                <w:tab w:val="left" w:pos="0"/>
              </w:tabs>
              <w:spacing w:line="220" w:lineRule="exact"/>
              <w:ind w:left="-57" w:right="-57"/>
              <w:jc w:val="center"/>
              <w:rPr>
                <w:spacing w:val="-4"/>
                <w:sz w:val="20"/>
                <w:szCs w:val="20"/>
              </w:rPr>
            </w:pPr>
            <w:r w:rsidRPr="008A5100">
              <w:rPr>
                <w:spacing w:val="-4"/>
                <w:sz w:val="20"/>
                <w:szCs w:val="20"/>
              </w:rPr>
              <w:lastRenderedPageBreak/>
              <w:t>-</w:t>
            </w:r>
          </w:p>
        </w:tc>
        <w:tc>
          <w:tcPr>
            <w:tcW w:w="1559" w:type="dxa"/>
            <w:shd w:val="clear" w:color="auto" w:fill="FFFFFF"/>
          </w:tcPr>
          <w:p w:rsidR="00C078FC" w:rsidRPr="008A5100" w:rsidRDefault="00C078FC" w:rsidP="005E0834">
            <w:pPr>
              <w:tabs>
                <w:tab w:val="left" w:pos="0"/>
              </w:tabs>
              <w:spacing w:line="220" w:lineRule="exact"/>
              <w:ind w:left="-57" w:right="-57"/>
              <w:jc w:val="center"/>
              <w:rPr>
                <w:spacing w:val="-4"/>
                <w:sz w:val="20"/>
                <w:szCs w:val="20"/>
              </w:rPr>
            </w:pPr>
            <w:r w:rsidRPr="008A5100">
              <w:rPr>
                <w:spacing w:val="-4"/>
                <w:sz w:val="20"/>
                <w:szCs w:val="20"/>
              </w:rPr>
              <w:t>-</w:t>
            </w:r>
          </w:p>
        </w:tc>
        <w:tc>
          <w:tcPr>
            <w:tcW w:w="1842"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134"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559"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pacing w:val="-4"/>
                <w:sz w:val="20"/>
                <w:szCs w:val="20"/>
              </w:rPr>
            </w:pP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 xml:space="preserve">Распоряжение </w:t>
            </w:r>
            <w:r w:rsidRPr="008A5100">
              <w:rPr>
                <w:spacing w:val="-4"/>
                <w:sz w:val="20"/>
                <w:szCs w:val="20"/>
              </w:rPr>
              <w:lastRenderedPageBreak/>
              <w:t>Администрации городского округа Электросталь Московской области от 09.07.2012 № 560-р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00" w:lineRule="exact"/>
              <w:ind w:left="-57" w:right="-57"/>
              <w:rPr>
                <w:spacing w:val="-4"/>
                <w:sz w:val="20"/>
                <w:szCs w:val="20"/>
              </w:rPr>
            </w:pPr>
            <w:r>
              <w:rPr>
                <w:spacing w:val="-4"/>
                <w:sz w:val="20"/>
                <w:szCs w:val="20"/>
              </w:rPr>
              <w:t>Участие в организации деятельности по сбору (в том числе раздельному сбору), транспортировке, обработке, утилизации, обезвреживанию, захоронению твердых коммунальных отходов</w:t>
            </w:r>
          </w:p>
        </w:tc>
        <w:tc>
          <w:tcPr>
            <w:tcW w:w="2550" w:type="dxa"/>
            <w:shd w:val="clear" w:color="auto" w:fill="FFFFFF"/>
          </w:tcPr>
          <w:p w:rsidR="00C078FC" w:rsidRPr="008A5100" w:rsidRDefault="00C078FC" w:rsidP="005E0834">
            <w:pPr>
              <w:autoSpaceDE w:val="0"/>
              <w:autoSpaceDN w:val="0"/>
              <w:adjustRightInd w:val="0"/>
              <w:spacing w:line="220" w:lineRule="exact"/>
              <w:ind w:left="-57" w:right="-57"/>
              <w:outlineLvl w:val="1"/>
              <w:rPr>
                <w:spacing w:val="-4"/>
                <w:sz w:val="20"/>
                <w:szCs w:val="20"/>
              </w:rPr>
            </w:pPr>
            <w:r w:rsidRPr="008A5100">
              <w:rPr>
                <w:bCs/>
                <w:color w:val="000000"/>
                <w:spacing w:val="-4"/>
                <w:sz w:val="20"/>
                <w:szCs w:val="20"/>
              </w:rPr>
              <w:t xml:space="preserve">Организация </w:t>
            </w:r>
            <w:r w:rsidRPr="008A5100">
              <w:rPr>
                <w:spacing w:val="-4"/>
                <w:sz w:val="20"/>
                <w:szCs w:val="20"/>
              </w:rPr>
              <w:t>сбора, вывоза, утилизации и переработки бытовых</w:t>
            </w:r>
            <w:r w:rsidRPr="008A5100">
              <w:rPr>
                <w:bCs/>
                <w:color w:val="000000"/>
                <w:spacing w:val="-4"/>
                <w:sz w:val="20"/>
                <w:szCs w:val="20"/>
              </w:rPr>
              <w:t xml:space="preserve"> отходов </w:t>
            </w:r>
            <w:r w:rsidRPr="008A5100">
              <w:rPr>
                <w:color w:val="000000"/>
                <w:spacing w:val="-4"/>
                <w:sz w:val="20"/>
                <w:szCs w:val="20"/>
              </w:rPr>
              <w:t>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559"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842"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jc w:val="center"/>
              <w:rPr>
                <w:color w:val="000000"/>
                <w:spacing w:val="-4"/>
                <w:sz w:val="20"/>
                <w:szCs w:val="20"/>
              </w:rPr>
            </w:pPr>
            <w:r w:rsidRPr="008A5100">
              <w:rPr>
                <w:color w:val="000000"/>
                <w:spacing w:val="-4"/>
                <w:sz w:val="20"/>
                <w:szCs w:val="20"/>
              </w:rPr>
              <w:t>-</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jc w:val="center"/>
              <w:rPr>
                <w:color w:val="000000"/>
                <w:spacing w:val="-4"/>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autoSpaceDE w:val="0"/>
              <w:autoSpaceDN w:val="0"/>
              <w:adjustRightInd w:val="0"/>
              <w:spacing w:line="220" w:lineRule="exact"/>
              <w:ind w:left="-57" w:right="-57"/>
              <w:rPr>
                <w:spacing w:val="-4"/>
                <w:sz w:val="20"/>
                <w:szCs w:val="20"/>
              </w:rPr>
            </w:pPr>
            <w:r w:rsidRPr="008A5100">
              <w:rPr>
                <w:color w:val="000000"/>
                <w:spacing w:val="-4"/>
                <w:sz w:val="20"/>
                <w:szCs w:val="20"/>
              </w:rPr>
              <w:t>Жилищный кодекс Российской Федерации;</w:t>
            </w:r>
            <w:r w:rsidRPr="008A5100">
              <w:rPr>
                <w:spacing w:val="-4"/>
                <w:sz w:val="20"/>
                <w:szCs w:val="20"/>
              </w:rPr>
              <w:t xml:space="preserve"> 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09.07.2013 № 426-р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9E2C31" w:rsidRDefault="00C078FC" w:rsidP="005E0834">
            <w:pPr>
              <w:tabs>
                <w:tab w:val="left" w:pos="0"/>
              </w:tabs>
              <w:spacing w:line="196" w:lineRule="exact"/>
              <w:ind w:left="-57" w:right="-113"/>
              <w:rPr>
                <w:spacing w:val="-4"/>
                <w:sz w:val="20"/>
                <w:szCs w:val="20"/>
                <w:highlight w:val="yellow"/>
              </w:rPr>
            </w:pPr>
            <w:r w:rsidRPr="008A5100">
              <w:rPr>
                <w:sz w:val="20"/>
                <w:szCs w:val="20"/>
              </w:rPr>
              <w:t xml:space="preserve">Утверждение правил благоустройства территории городского округа, </w:t>
            </w:r>
            <w:r>
              <w:rPr>
                <w:sz w:val="20"/>
                <w:szCs w:val="20"/>
              </w:rPr>
              <w:t>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pacing w:val="-4"/>
                <w:sz w:val="20"/>
                <w:szCs w:val="20"/>
              </w:rPr>
            </w:pPr>
            <w:r w:rsidRPr="008A5100">
              <w:rPr>
                <w:spacing w:val="-4"/>
                <w:sz w:val="20"/>
                <w:szCs w:val="20"/>
              </w:rPr>
              <w:t>Организация благоустройства и озеленения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559"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842"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134"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559"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09.07.2013 № 427-р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Организация освещения улиц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18.06.2014 № 334-р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pacing w:val="-4"/>
                <w:sz w:val="20"/>
                <w:szCs w:val="20"/>
              </w:rPr>
            </w:pPr>
            <w:r w:rsidRPr="008A5100">
              <w:rPr>
                <w:b/>
                <w:spacing w:val="-4"/>
                <w:sz w:val="20"/>
                <w:szCs w:val="20"/>
              </w:rPr>
              <w:t>Экономическое управление</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val="restart"/>
            <w:shd w:val="clear" w:color="auto" w:fill="FFFFFF"/>
          </w:tcPr>
          <w:p w:rsidR="00C078FC" w:rsidRDefault="00C078FC" w:rsidP="005E0834">
            <w:pPr>
              <w:tabs>
                <w:tab w:val="left" w:pos="0"/>
              </w:tabs>
              <w:spacing w:line="204" w:lineRule="exact"/>
              <w:ind w:left="-57" w:right="-57"/>
              <w:rPr>
                <w:spacing w:val="-4"/>
                <w:sz w:val="20"/>
                <w:szCs w:val="20"/>
              </w:rPr>
            </w:pPr>
            <w:r>
              <w:rPr>
                <w:spacing w:val="-4"/>
                <w:sz w:val="20"/>
                <w:szCs w:val="20"/>
              </w:rPr>
              <w:t>Осуществление мер по противодействию коррупции в границах городского округа</w:t>
            </w: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Pr="008A5100" w:rsidRDefault="00C078FC" w:rsidP="005E0834">
            <w:pPr>
              <w:tabs>
                <w:tab w:val="left" w:pos="0"/>
              </w:tabs>
              <w:spacing w:line="204" w:lineRule="exact"/>
              <w:ind w:left="-57" w:right="-57"/>
              <w:rPr>
                <w:spacing w:val="-4"/>
                <w:sz w:val="20"/>
                <w:szCs w:val="20"/>
              </w:rPr>
            </w:pPr>
          </w:p>
        </w:tc>
        <w:tc>
          <w:tcPr>
            <w:tcW w:w="2550" w:type="dxa"/>
            <w:shd w:val="clear" w:color="auto" w:fill="FFFFFF"/>
          </w:tcPr>
          <w:p w:rsidR="00C078FC" w:rsidRPr="008A5100" w:rsidRDefault="00C078FC" w:rsidP="005E0834">
            <w:pPr>
              <w:tabs>
                <w:tab w:val="left" w:pos="-40"/>
                <w:tab w:val="left" w:pos="0"/>
              </w:tabs>
              <w:spacing w:line="204" w:lineRule="exact"/>
              <w:ind w:left="-57" w:right="-57"/>
              <w:rPr>
                <w:sz w:val="20"/>
                <w:szCs w:val="20"/>
              </w:rPr>
            </w:pPr>
            <w:r w:rsidRPr="008A5100">
              <w:rPr>
                <w:sz w:val="20"/>
                <w:szCs w:val="20"/>
              </w:rPr>
              <w:t>Осуществление контроля в сфере закупок</w:t>
            </w:r>
          </w:p>
        </w:tc>
        <w:tc>
          <w:tcPr>
            <w:tcW w:w="1134" w:type="dxa"/>
            <w:shd w:val="clear" w:color="auto" w:fill="FFFFFF"/>
          </w:tcPr>
          <w:p w:rsidR="00C078FC" w:rsidRPr="008A5100" w:rsidRDefault="00C078FC" w:rsidP="005E0834">
            <w:pPr>
              <w:tabs>
                <w:tab w:val="left" w:pos="0"/>
              </w:tabs>
              <w:spacing w:line="204"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tabs>
                <w:tab w:val="left" w:pos="0"/>
              </w:tabs>
              <w:spacing w:line="204"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04"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04"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4" w:lineRule="exact"/>
              <w:ind w:left="-57" w:right="-57"/>
              <w:jc w:val="center"/>
              <w:rPr>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190" w:lineRule="exact"/>
              <w:ind w:left="-57" w:right="-57"/>
              <w:rPr>
                <w:sz w:val="20"/>
                <w:szCs w:val="20"/>
              </w:rPr>
            </w:pPr>
            <w:r w:rsidRPr="008A5100">
              <w:rPr>
                <w:sz w:val="20"/>
                <w:szCs w:val="20"/>
              </w:rPr>
              <w:t>Бюджетный кодекс РФ; Кодекс об административных правонарушениях</w:t>
            </w:r>
            <w:r>
              <w:rPr>
                <w:sz w:val="20"/>
                <w:szCs w:val="20"/>
              </w:rPr>
              <w:t xml:space="preserve"> РФ; Ф</w:t>
            </w:r>
            <w:r w:rsidRPr="008A5100">
              <w:rPr>
                <w:sz w:val="20"/>
                <w:szCs w:val="20"/>
              </w:rPr>
              <w:t>едеральный закон от 06.10.2003 №131-ФЗ «Об общих принципах организации местного самоуправления в Российской Федерации»; Федеральный закон от 05.04.2013 № 44-ФЗ «О контрактной системе в сфере закупок товаров, работ, услуг для обеспечения государственных и муниципальных нужд»</w:t>
            </w: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20.11.2014 № 680-р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04" w:lineRule="exact"/>
              <w:ind w:left="-57" w:right="-57"/>
              <w:rPr>
                <w:sz w:val="20"/>
                <w:szCs w:val="20"/>
              </w:rPr>
            </w:pPr>
          </w:p>
        </w:tc>
        <w:tc>
          <w:tcPr>
            <w:tcW w:w="2550" w:type="dxa"/>
            <w:shd w:val="clear" w:color="auto" w:fill="FFFFFF"/>
          </w:tcPr>
          <w:p w:rsidR="00C078FC" w:rsidRPr="001E3105" w:rsidRDefault="00C078FC" w:rsidP="005E0834">
            <w:pPr>
              <w:spacing w:line="200" w:lineRule="exact"/>
              <w:ind w:left="-57" w:right="-57"/>
              <w:rPr>
                <w:sz w:val="20"/>
                <w:szCs w:val="20"/>
                <w:highlight w:val="green"/>
              </w:rPr>
            </w:pPr>
            <w:r w:rsidRPr="008A5100">
              <w:rPr>
                <w:sz w:val="20"/>
                <w:szCs w:val="20"/>
              </w:rPr>
              <w:t xml:space="preserve">Установление цен (тарифов) на услуги, предоставляемые муниципальными предприятиями и учреждениями и работы, выполняемые муниципальными предприятиями и учреждениями </w:t>
            </w:r>
          </w:p>
        </w:tc>
        <w:tc>
          <w:tcPr>
            <w:tcW w:w="1134" w:type="dxa"/>
            <w:shd w:val="clear" w:color="auto" w:fill="FFFFFF"/>
          </w:tcPr>
          <w:p w:rsidR="00C078FC" w:rsidRPr="001E3105" w:rsidRDefault="00C078FC" w:rsidP="005E0834">
            <w:pPr>
              <w:spacing w:line="204" w:lineRule="exact"/>
              <w:ind w:left="-57" w:right="-57"/>
              <w:jc w:val="center"/>
              <w:rPr>
                <w:sz w:val="20"/>
                <w:szCs w:val="20"/>
                <w:highlight w:val="green"/>
              </w:rPr>
            </w:pPr>
            <w:r w:rsidRPr="008A5100">
              <w:rPr>
                <w:sz w:val="20"/>
                <w:szCs w:val="20"/>
              </w:rPr>
              <w:t>-</w:t>
            </w:r>
          </w:p>
        </w:tc>
        <w:tc>
          <w:tcPr>
            <w:tcW w:w="1559" w:type="dxa"/>
            <w:shd w:val="clear" w:color="auto" w:fill="FFFFFF"/>
          </w:tcPr>
          <w:p w:rsidR="00C078FC" w:rsidRPr="001E3105" w:rsidRDefault="00C078FC" w:rsidP="005E0834">
            <w:pPr>
              <w:spacing w:line="204" w:lineRule="exact"/>
              <w:ind w:left="-57" w:right="-57"/>
              <w:jc w:val="center"/>
              <w:rPr>
                <w:sz w:val="20"/>
                <w:szCs w:val="20"/>
                <w:highlight w:val="green"/>
              </w:rPr>
            </w:pPr>
            <w:r w:rsidRPr="008A5100">
              <w:rPr>
                <w:sz w:val="20"/>
                <w:szCs w:val="20"/>
              </w:rPr>
              <w:t>-</w:t>
            </w:r>
          </w:p>
        </w:tc>
        <w:tc>
          <w:tcPr>
            <w:tcW w:w="1842" w:type="dxa"/>
            <w:shd w:val="clear" w:color="auto" w:fill="FFFFFF"/>
          </w:tcPr>
          <w:p w:rsidR="00C078FC" w:rsidRPr="001E3105" w:rsidRDefault="00C078FC" w:rsidP="005E0834">
            <w:pPr>
              <w:spacing w:line="204" w:lineRule="exact"/>
              <w:ind w:left="-57" w:right="-57"/>
              <w:jc w:val="center"/>
              <w:rPr>
                <w:sz w:val="20"/>
                <w:szCs w:val="20"/>
                <w:highlight w:val="green"/>
              </w:rPr>
            </w:pPr>
            <w:r w:rsidRPr="008A5100">
              <w:rPr>
                <w:sz w:val="20"/>
                <w:szCs w:val="20"/>
              </w:rPr>
              <w:t>-</w:t>
            </w:r>
          </w:p>
        </w:tc>
        <w:tc>
          <w:tcPr>
            <w:tcW w:w="1134" w:type="dxa"/>
            <w:shd w:val="clear" w:color="auto" w:fill="FFFFFF"/>
          </w:tcPr>
          <w:p w:rsidR="00C078FC" w:rsidRPr="001E3105" w:rsidRDefault="00C078FC" w:rsidP="005E0834">
            <w:pPr>
              <w:tabs>
                <w:tab w:val="left" w:pos="0"/>
              </w:tabs>
              <w:spacing w:line="204" w:lineRule="exact"/>
              <w:ind w:left="-57" w:right="-57"/>
              <w:jc w:val="center"/>
              <w:rPr>
                <w:sz w:val="20"/>
                <w:szCs w:val="20"/>
                <w:highlight w:val="green"/>
              </w:rPr>
            </w:pPr>
            <w:r w:rsidRPr="008A5100">
              <w:rPr>
                <w:sz w:val="20"/>
                <w:szCs w:val="20"/>
              </w:rPr>
              <w:t>-</w:t>
            </w:r>
          </w:p>
        </w:tc>
        <w:tc>
          <w:tcPr>
            <w:tcW w:w="1559" w:type="dxa"/>
            <w:shd w:val="clear" w:color="auto" w:fill="FFFFFF"/>
          </w:tcPr>
          <w:p w:rsidR="00C078FC" w:rsidRPr="001E3105" w:rsidRDefault="00C078FC" w:rsidP="005E0834">
            <w:pPr>
              <w:tabs>
                <w:tab w:val="left" w:pos="0"/>
              </w:tabs>
              <w:spacing w:line="204" w:lineRule="exact"/>
              <w:ind w:left="-57" w:right="-57"/>
              <w:jc w:val="center"/>
              <w:rPr>
                <w:sz w:val="20"/>
                <w:szCs w:val="20"/>
                <w:highlight w:val="green"/>
              </w:rPr>
            </w:pPr>
            <w:r w:rsidRPr="008A5100">
              <w:rPr>
                <w:sz w:val="20"/>
                <w:szCs w:val="20"/>
              </w:rPr>
              <w:t>Безвозмездно</w:t>
            </w:r>
          </w:p>
        </w:tc>
        <w:tc>
          <w:tcPr>
            <w:tcW w:w="2836" w:type="dxa"/>
            <w:vMerge/>
            <w:shd w:val="clear" w:color="auto" w:fill="FFFFFF"/>
          </w:tcPr>
          <w:p w:rsidR="00C078FC" w:rsidRPr="001E3105" w:rsidRDefault="00C078FC" w:rsidP="005E0834">
            <w:pPr>
              <w:tabs>
                <w:tab w:val="left" w:pos="0"/>
              </w:tabs>
              <w:spacing w:line="204" w:lineRule="exact"/>
              <w:ind w:left="-57" w:right="-57"/>
              <w:rPr>
                <w:sz w:val="20"/>
                <w:szCs w:val="20"/>
                <w:highlight w:val="green"/>
              </w:rPr>
            </w:pPr>
          </w:p>
        </w:tc>
        <w:tc>
          <w:tcPr>
            <w:tcW w:w="1700" w:type="dxa"/>
            <w:shd w:val="clear" w:color="auto" w:fill="FFFFFF"/>
          </w:tcPr>
          <w:p w:rsidR="00C078FC" w:rsidRPr="001E3105" w:rsidRDefault="00C078FC" w:rsidP="005E0834">
            <w:pPr>
              <w:spacing w:line="204" w:lineRule="exact"/>
              <w:ind w:left="-57" w:right="-57"/>
              <w:rPr>
                <w:spacing w:val="-4"/>
                <w:sz w:val="20"/>
                <w:szCs w:val="20"/>
                <w:highlight w:val="green"/>
              </w:rPr>
            </w:pPr>
            <w:r w:rsidRPr="008A5100">
              <w:rPr>
                <w:spacing w:val="-4"/>
                <w:sz w:val="20"/>
                <w:szCs w:val="20"/>
              </w:rPr>
              <w:t>Распоряжение Администрации городского округа Электросталь Московской области от 20.11.2014 № 681-р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04" w:lineRule="exact"/>
              <w:ind w:left="-57" w:right="-57"/>
              <w:rPr>
                <w:sz w:val="20"/>
                <w:szCs w:val="20"/>
              </w:rPr>
            </w:pPr>
          </w:p>
        </w:tc>
        <w:tc>
          <w:tcPr>
            <w:tcW w:w="2550" w:type="dxa"/>
            <w:shd w:val="clear" w:color="auto" w:fill="FFFFFF"/>
          </w:tcPr>
          <w:p w:rsidR="00C078FC" w:rsidRPr="00713F80" w:rsidRDefault="00C078FC" w:rsidP="005E0834">
            <w:pPr>
              <w:spacing w:line="200" w:lineRule="exact"/>
              <w:ind w:left="-57" w:right="-57"/>
              <w:rPr>
                <w:sz w:val="20"/>
                <w:szCs w:val="20"/>
              </w:rPr>
            </w:pPr>
            <w:r w:rsidRPr="00713F80">
              <w:rPr>
                <w:sz w:val="20"/>
                <w:szCs w:val="20"/>
              </w:rPr>
              <w:t>Осуществление органом внутреннего муниципального финансового контроля полномочий по контролю за соблюдением законодательства в сфере закупок товаров, работ, услуг для обеспечения муниципальных нужд на территории городского округа Электросталь Московской области</w:t>
            </w:r>
          </w:p>
        </w:tc>
        <w:tc>
          <w:tcPr>
            <w:tcW w:w="1134" w:type="dxa"/>
            <w:shd w:val="clear" w:color="auto" w:fill="FFFFFF"/>
          </w:tcPr>
          <w:p w:rsidR="00C078FC" w:rsidRPr="00713F80" w:rsidRDefault="00C078FC" w:rsidP="005E0834">
            <w:pPr>
              <w:spacing w:line="204" w:lineRule="exact"/>
              <w:ind w:left="-57" w:right="-57"/>
              <w:jc w:val="center"/>
              <w:rPr>
                <w:sz w:val="20"/>
                <w:szCs w:val="20"/>
              </w:rPr>
            </w:pPr>
            <w:r w:rsidRPr="00713F80">
              <w:rPr>
                <w:sz w:val="20"/>
                <w:szCs w:val="20"/>
              </w:rPr>
              <w:t>-</w:t>
            </w:r>
          </w:p>
        </w:tc>
        <w:tc>
          <w:tcPr>
            <w:tcW w:w="1559" w:type="dxa"/>
            <w:shd w:val="clear" w:color="auto" w:fill="FFFFFF"/>
          </w:tcPr>
          <w:p w:rsidR="00C078FC" w:rsidRPr="00713F80" w:rsidRDefault="00C078FC" w:rsidP="005E0834">
            <w:pPr>
              <w:spacing w:line="204" w:lineRule="exact"/>
              <w:ind w:left="-57" w:right="-57"/>
              <w:jc w:val="center"/>
              <w:rPr>
                <w:sz w:val="20"/>
                <w:szCs w:val="20"/>
              </w:rPr>
            </w:pPr>
            <w:r w:rsidRPr="00713F80">
              <w:rPr>
                <w:sz w:val="20"/>
                <w:szCs w:val="20"/>
              </w:rPr>
              <w:t>-</w:t>
            </w:r>
          </w:p>
        </w:tc>
        <w:tc>
          <w:tcPr>
            <w:tcW w:w="1842" w:type="dxa"/>
            <w:shd w:val="clear" w:color="auto" w:fill="FFFFFF"/>
          </w:tcPr>
          <w:p w:rsidR="00C078FC" w:rsidRPr="00713F80" w:rsidRDefault="00C078FC" w:rsidP="005E0834">
            <w:pPr>
              <w:spacing w:line="204" w:lineRule="exact"/>
              <w:ind w:left="-57" w:right="-57"/>
              <w:jc w:val="center"/>
              <w:rPr>
                <w:sz w:val="20"/>
                <w:szCs w:val="20"/>
              </w:rPr>
            </w:pPr>
            <w:r w:rsidRPr="00713F80">
              <w:rPr>
                <w:sz w:val="20"/>
                <w:szCs w:val="20"/>
              </w:rPr>
              <w:t>-</w:t>
            </w:r>
          </w:p>
        </w:tc>
        <w:tc>
          <w:tcPr>
            <w:tcW w:w="1134" w:type="dxa"/>
            <w:shd w:val="clear" w:color="auto" w:fill="FFFFFF"/>
          </w:tcPr>
          <w:p w:rsidR="00C078FC" w:rsidRPr="00713F80" w:rsidRDefault="00C078FC" w:rsidP="005E0834">
            <w:pPr>
              <w:tabs>
                <w:tab w:val="left" w:pos="0"/>
              </w:tabs>
              <w:spacing w:line="204" w:lineRule="exact"/>
              <w:ind w:left="-57" w:right="-57"/>
              <w:jc w:val="center"/>
              <w:rPr>
                <w:sz w:val="20"/>
                <w:szCs w:val="20"/>
              </w:rPr>
            </w:pPr>
            <w:r w:rsidRPr="00713F80">
              <w:rPr>
                <w:sz w:val="20"/>
                <w:szCs w:val="20"/>
              </w:rPr>
              <w:t>-</w:t>
            </w:r>
          </w:p>
        </w:tc>
        <w:tc>
          <w:tcPr>
            <w:tcW w:w="1559" w:type="dxa"/>
            <w:shd w:val="clear" w:color="auto" w:fill="FFFFFF"/>
          </w:tcPr>
          <w:p w:rsidR="00C078FC" w:rsidRPr="00713F80" w:rsidRDefault="00C078FC" w:rsidP="005E0834">
            <w:pPr>
              <w:tabs>
                <w:tab w:val="left" w:pos="0"/>
              </w:tabs>
              <w:spacing w:line="204" w:lineRule="exact"/>
              <w:ind w:left="-57" w:right="-57"/>
              <w:jc w:val="center"/>
              <w:rPr>
                <w:sz w:val="20"/>
                <w:szCs w:val="20"/>
              </w:rPr>
            </w:pPr>
            <w:r w:rsidRPr="00713F80">
              <w:rPr>
                <w:sz w:val="20"/>
                <w:szCs w:val="20"/>
              </w:rPr>
              <w:t>Безвозмездно</w:t>
            </w:r>
          </w:p>
        </w:tc>
        <w:tc>
          <w:tcPr>
            <w:tcW w:w="2836" w:type="dxa"/>
            <w:vMerge w:val="restart"/>
            <w:shd w:val="clear" w:color="auto" w:fill="FFFFFF"/>
          </w:tcPr>
          <w:p w:rsidR="00C078FC" w:rsidRPr="00713F80" w:rsidRDefault="00C078FC" w:rsidP="005E0834">
            <w:pPr>
              <w:tabs>
                <w:tab w:val="left" w:pos="-82"/>
              </w:tabs>
              <w:spacing w:line="204" w:lineRule="exact"/>
              <w:ind w:left="-57" w:right="-57"/>
              <w:rPr>
                <w:sz w:val="20"/>
                <w:szCs w:val="20"/>
              </w:rPr>
            </w:pPr>
            <w:r w:rsidRPr="00713F80">
              <w:rPr>
                <w:sz w:val="20"/>
                <w:szCs w:val="20"/>
              </w:rPr>
              <w:t>Гражданский кодексом РФ; Бюджетный кодекс РФ; Кодекс об административных правонарушениях РФ; 06.10.2003 №131-ФЗ «Об общих принципах организации местного самоуправления в Российской Федерации»; Федеральный закон от 06.12.2011 № 402-ФЗ «О бухгалтерском учете»; Федеральный закон от 09.02.2009 № 8-ФЗ «Об обеспечении доступа к информации о деятельности государственных органов и органов местного самоуправления»;</w:t>
            </w:r>
          </w:p>
        </w:tc>
        <w:tc>
          <w:tcPr>
            <w:tcW w:w="1700" w:type="dxa"/>
            <w:shd w:val="clear" w:color="auto" w:fill="FFFFFF"/>
          </w:tcPr>
          <w:p w:rsidR="00C078FC" w:rsidRPr="00713F80" w:rsidRDefault="00C078FC" w:rsidP="005E0834">
            <w:pPr>
              <w:spacing w:line="204" w:lineRule="exact"/>
              <w:ind w:left="-57" w:right="-57"/>
              <w:rPr>
                <w:spacing w:val="-4"/>
                <w:sz w:val="20"/>
                <w:szCs w:val="20"/>
              </w:rPr>
            </w:pPr>
            <w:r w:rsidRPr="00713F80">
              <w:rPr>
                <w:spacing w:val="-4"/>
                <w:sz w:val="20"/>
                <w:szCs w:val="20"/>
              </w:rPr>
              <w:t>Постановление Администрации городского округа Электросталь Московской области от 21.12.2017 № 946/12</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04" w:lineRule="exact"/>
              <w:ind w:left="-57" w:right="-57"/>
              <w:rPr>
                <w:sz w:val="20"/>
                <w:szCs w:val="20"/>
              </w:rPr>
            </w:pPr>
          </w:p>
        </w:tc>
        <w:tc>
          <w:tcPr>
            <w:tcW w:w="2550" w:type="dxa"/>
            <w:shd w:val="clear" w:color="auto" w:fill="FFFFFF"/>
          </w:tcPr>
          <w:p w:rsidR="00C078FC" w:rsidRPr="00713F80" w:rsidRDefault="00C078FC" w:rsidP="005E0834">
            <w:pPr>
              <w:tabs>
                <w:tab w:val="left" w:pos="-40"/>
                <w:tab w:val="left" w:pos="0"/>
              </w:tabs>
              <w:spacing w:line="204" w:lineRule="exact"/>
              <w:ind w:left="-57" w:right="-57"/>
              <w:rPr>
                <w:sz w:val="20"/>
                <w:szCs w:val="20"/>
              </w:rPr>
            </w:pPr>
            <w:r w:rsidRPr="00713F80">
              <w:rPr>
                <w:sz w:val="20"/>
                <w:szCs w:val="20"/>
              </w:rPr>
              <w:t>Осуществление внутреннего муниципального финансового контроля в сфере бюджетных правоотношений</w:t>
            </w:r>
          </w:p>
        </w:tc>
        <w:tc>
          <w:tcPr>
            <w:tcW w:w="1134" w:type="dxa"/>
            <w:shd w:val="clear" w:color="auto" w:fill="FFFFFF"/>
          </w:tcPr>
          <w:p w:rsidR="00C078FC" w:rsidRPr="00713F80" w:rsidRDefault="00C078FC" w:rsidP="005E0834">
            <w:pPr>
              <w:tabs>
                <w:tab w:val="left" w:pos="0"/>
              </w:tabs>
              <w:spacing w:line="204" w:lineRule="exact"/>
              <w:ind w:left="-57" w:right="-57"/>
              <w:jc w:val="center"/>
              <w:rPr>
                <w:sz w:val="20"/>
                <w:szCs w:val="20"/>
              </w:rPr>
            </w:pPr>
            <w:r w:rsidRPr="00713F80">
              <w:rPr>
                <w:sz w:val="20"/>
                <w:szCs w:val="20"/>
              </w:rPr>
              <w:t>-</w:t>
            </w:r>
          </w:p>
        </w:tc>
        <w:tc>
          <w:tcPr>
            <w:tcW w:w="1559" w:type="dxa"/>
            <w:shd w:val="clear" w:color="auto" w:fill="FFFFFF"/>
          </w:tcPr>
          <w:p w:rsidR="00C078FC" w:rsidRPr="00713F80" w:rsidRDefault="00C078FC" w:rsidP="005E0834">
            <w:pPr>
              <w:tabs>
                <w:tab w:val="left" w:pos="0"/>
              </w:tabs>
              <w:spacing w:line="204" w:lineRule="exact"/>
              <w:ind w:left="-57" w:right="-57"/>
              <w:jc w:val="center"/>
              <w:rPr>
                <w:sz w:val="20"/>
                <w:szCs w:val="20"/>
              </w:rPr>
            </w:pPr>
            <w:r w:rsidRPr="00713F80">
              <w:rPr>
                <w:sz w:val="20"/>
                <w:szCs w:val="20"/>
              </w:rPr>
              <w:t>-</w:t>
            </w:r>
          </w:p>
        </w:tc>
        <w:tc>
          <w:tcPr>
            <w:tcW w:w="1842" w:type="dxa"/>
            <w:shd w:val="clear" w:color="auto" w:fill="FFFFFF"/>
          </w:tcPr>
          <w:p w:rsidR="00C078FC" w:rsidRPr="00713F80" w:rsidRDefault="00C078FC" w:rsidP="005E0834">
            <w:pPr>
              <w:spacing w:line="204" w:lineRule="exact"/>
              <w:ind w:left="-57" w:right="-57"/>
              <w:jc w:val="center"/>
              <w:rPr>
                <w:sz w:val="20"/>
                <w:szCs w:val="20"/>
              </w:rPr>
            </w:pPr>
            <w:r w:rsidRPr="00713F80">
              <w:rPr>
                <w:sz w:val="20"/>
                <w:szCs w:val="20"/>
              </w:rPr>
              <w:t>-</w:t>
            </w:r>
          </w:p>
        </w:tc>
        <w:tc>
          <w:tcPr>
            <w:tcW w:w="1134" w:type="dxa"/>
            <w:shd w:val="clear" w:color="auto" w:fill="FFFFFF"/>
          </w:tcPr>
          <w:p w:rsidR="00C078FC" w:rsidRPr="00713F80" w:rsidRDefault="00C078FC" w:rsidP="005E0834">
            <w:pPr>
              <w:tabs>
                <w:tab w:val="left" w:pos="-82"/>
              </w:tabs>
              <w:spacing w:line="204" w:lineRule="exact"/>
              <w:ind w:left="-57" w:right="-57"/>
              <w:jc w:val="center"/>
              <w:rPr>
                <w:sz w:val="20"/>
                <w:szCs w:val="20"/>
              </w:rPr>
            </w:pPr>
            <w:r w:rsidRPr="00713F80">
              <w:rPr>
                <w:sz w:val="20"/>
                <w:szCs w:val="20"/>
              </w:rPr>
              <w:t>-</w:t>
            </w:r>
          </w:p>
        </w:tc>
        <w:tc>
          <w:tcPr>
            <w:tcW w:w="1559" w:type="dxa"/>
            <w:shd w:val="clear" w:color="auto" w:fill="FFFFFF"/>
          </w:tcPr>
          <w:p w:rsidR="00C078FC" w:rsidRPr="00713F80" w:rsidRDefault="00C078FC" w:rsidP="005E0834">
            <w:pPr>
              <w:tabs>
                <w:tab w:val="left" w:pos="-82"/>
              </w:tabs>
              <w:spacing w:line="204" w:lineRule="exact"/>
              <w:ind w:left="-57" w:right="-57"/>
              <w:jc w:val="center"/>
              <w:rPr>
                <w:sz w:val="20"/>
                <w:szCs w:val="20"/>
              </w:rPr>
            </w:pPr>
            <w:r w:rsidRPr="00713F80">
              <w:rPr>
                <w:sz w:val="20"/>
                <w:szCs w:val="20"/>
              </w:rPr>
              <w:t>Безвозмездно</w:t>
            </w:r>
          </w:p>
        </w:tc>
        <w:tc>
          <w:tcPr>
            <w:tcW w:w="2836" w:type="dxa"/>
            <w:vMerge/>
            <w:shd w:val="clear" w:color="auto" w:fill="FFFFFF"/>
          </w:tcPr>
          <w:p w:rsidR="00C078FC" w:rsidRPr="00713F80" w:rsidRDefault="00C078FC" w:rsidP="005E0834">
            <w:pPr>
              <w:tabs>
                <w:tab w:val="left" w:pos="-82"/>
              </w:tabs>
              <w:spacing w:line="204" w:lineRule="exact"/>
              <w:ind w:left="-57" w:right="-57"/>
              <w:rPr>
                <w:sz w:val="20"/>
                <w:szCs w:val="20"/>
              </w:rPr>
            </w:pPr>
          </w:p>
        </w:tc>
        <w:tc>
          <w:tcPr>
            <w:tcW w:w="1700" w:type="dxa"/>
            <w:shd w:val="clear" w:color="auto" w:fill="FFFFFF"/>
          </w:tcPr>
          <w:p w:rsidR="00C078FC" w:rsidRPr="00713F80" w:rsidRDefault="00C078FC" w:rsidP="005E0834">
            <w:pPr>
              <w:tabs>
                <w:tab w:val="left" w:pos="0"/>
              </w:tabs>
              <w:spacing w:line="200" w:lineRule="exact"/>
              <w:ind w:left="-57" w:right="-57"/>
              <w:rPr>
                <w:spacing w:val="-4"/>
                <w:sz w:val="20"/>
                <w:szCs w:val="20"/>
              </w:rPr>
            </w:pPr>
            <w:r w:rsidRPr="00713F80">
              <w:rPr>
                <w:spacing w:val="-4"/>
                <w:sz w:val="20"/>
                <w:szCs w:val="20"/>
              </w:rPr>
              <w:t>Постановление Администрации городского округа Электросталь Московской области от 21.12.2017 № 945/12</w:t>
            </w:r>
          </w:p>
        </w:tc>
      </w:tr>
      <w:tr w:rsidR="00C078FC" w:rsidRPr="008A5100" w:rsidTr="00E8533E">
        <w:trPr>
          <w:jc w:val="center"/>
        </w:trPr>
        <w:tc>
          <w:tcPr>
            <w:tcW w:w="16441" w:type="dxa"/>
            <w:gridSpan w:val="10"/>
            <w:shd w:val="clear" w:color="auto" w:fill="FFFFFF"/>
          </w:tcPr>
          <w:p w:rsidR="00C078FC" w:rsidRPr="008A5100" w:rsidRDefault="00C078FC" w:rsidP="005E0834">
            <w:pPr>
              <w:spacing w:line="220" w:lineRule="exact"/>
              <w:jc w:val="center"/>
              <w:rPr>
                <w:b/>
                <w:spacing w:val="-4"/>
                <w:sz w:val="20"/>
                <w:szCs w:val="20"/>
              </w:rPr>
            </w:pPr>
            <w:r w:rsidRPr="008A5100">
              <w:rPr>
                <w:b/>
                <w:spacing w:val="-4"/>
                <w:sz w:val="20"/>
                <w:szCs w:val="20"/>
              </w:rPr>
              <w:t>Управление по потребительскому рынку и сельскому хозяйству</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20" w:lineRule="exact"/>
              <w:ind w:left="-57" w:right="-57"/>
              <w:rPr>
                <w:sz w:val="20"/>
                <w:szCs w:val="20"/>
              </w:rPr>
            </w:pPr>
            <w:r>
              <w:rPr>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2550" w:type="dxa"/>
            <w:shd w:val="clear" w:color="auto" w:fill="FFFFFF"/>
          </w:tcPr>
          <w:p w:rsidR="00C078FC" w:rsidRPr="008A5100" w:rsidRDefault="00C078FC" w:rsidP="005E0834">
            <w:pPr>
              <w:tabs>
                <w:tab w:val="left" w:pos="-40"/>
                <w:tab w:val="left" w:pos="0"/>
              </w:tabs>
              <w:spacing w:line="220" w:lineRule="exact"/>
              <w:ind w:left="-57" w:right="-57"/>
              <w:rPr>
                <w:color w:val="333333"/>
                <w:sz w:val="20"/>
                <w:szCs w:val="20"/>
              </w:rPr>
            </w:pPr>
            <w:r w:rsidRPr="008A5100">
              <w:rPr>
                <w:sz w:val="20"/>
                <w:szCs w:val="20"/>
              </w:rPr>
              <w:t>Проведение проверок при осуществлении муниципального контроля в сфере потребительского рынка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tabs>
                <w:tab w:val="num" w:pos="0"/>
              </w:tabs>
              <w:autoSpaceDE w:val="0"/>
              <w:autoSpaceDN w:val="0"/>
              <w:adjustRightInd w:val="0"/>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tabs>
                <w:tab w:val="num" w:pos="0"/>
              </w:tabs>
              <w:autoSpaceDE w:val="0"/>
              <w:autoSpaceDN w:val="0"/>
              <w:adjustRightInd w:val="0"/>
              <w:spacing w:line="220" w:lineRule="exact"/>
              <w:ind w:left="-57" w:right="-57"/>
              <w:jc w:val="center"/>
              <w:rPr>
                <w:sz w:val="20"/>
                <w:szCs w:val="20"/>
              </w:rPr>
            </w:pPr>
            <w:r w:rsidRPr="008A5100">
              <w:rPr>
                <w:sz w:val="20"/>
                <w:szCs w:val="20"/>
              </w:rPr>
              <w:t>Безвозмездно</w:t>
            </w:r>
          </w:p>
        </w:tc>
        <w:tc>
          <w:tcPr>
            <w:tcW w:w="2836" w:type="dxa"/>
            <w:shd w:val="clear" w:color="auto" w:fill="FFFFFF"/>
          </w:tcPr>
          <w:p w:rsidR="00C078FC" w:rsidRPr="002154F9" w:rsidRDefault="00C078FC" w:rsidP="005E0834">
            <w:pPr>
              <w:tabs>
                <w:tab w:val="num" w:pos="0"/>
              </w:tabs>
              <w:autoSpaceDE w:val="0"/>
              <w:autoSpaceDN w:val="0"/>
              <w:adjustRightInd w:val="0"/>
              <w:spacing w:line="190" w:lineRule="exact"/>
              <w:ind w:left="-57" w:right="-57"/>
              <w:rPr>
                <w:spacing w:val="-4"/>
                <w:sz w:val="20"/>
                <w:szCs w:val="20"/>
              </w:rPr>
            </w:pPr>
            <w:r w:rsidRPr="002154F9">
              <w:rPr>
                <w:spacing w:val="-4"/>
                <w:sz w:val="20"/>
                <w:szCs w:val="20"/>
              </w:rPr>
              <w:t xml:space="preserve">Федеральный закон от 06.10.2003 № 131-ФЗ «Об общих принципах организации местного самоуправления в Российской Федерации»; федеральный закон от 02.05.2006 № 59-ФЗ «О прядке рассмотрения обращений граждан Российской Федерации»; Федеральный закон </w:t>
            </w:r>
            <w:r w:rsidRPr="002154F9">
              <w:rPr>
                <w:spacing w:val="-4"/>
                <w:sz w:val="20"/>
                <w:szCs w:val="20"/>
              </w:rPr>
              <w:lastRenderedPageBreak/>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lastRenderedPageBreak/>
              <w:t>Распоряжение Администрации городского округа Электросталь Московской области от 19.09.2012 № 760-р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pacing w:val="-4"/>
                <w:sz w:val="20"/>
                <w:szCs w:val="20"/>
              </w:rPr>
            </w:pPr>
            <w:r w:rsidRPr="008A5100">
              <w:rPr>
                <w:b/>
                <w:spacing w:val="-4"/>
                <w:sz w:val="20"/>
                <w:szCs w:val="20"/>
              </w:rPr>
              <w:t>М</w:t>
            </w:r>
            <w:r>
              <w:rPr>
                <w:b/>
                <w:spacing w:val="-4"/>
                <w:sz w:val="20"/>
                <w:szCs w:val="20"/>
              </w:rPr>
              <w:t>униципальное казенное учреждение</w:t>
            </w:r>
            <w:r w:rsidRPr="008A5100">
              <w:rPr>
                <w:b/>
                <w:spacing w:val="-4"/>
                <w:sz w:val="20"/>
                <w:szCs w:val="20"/>
              </w:rPr>
              <w:t xml:space="preserve"> «Департамент по развитию промышленности, инвестиционной политике и рекламе»</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autoSpaceDE w:val="0"/>
              <w:autoSpaceDN w:val="0"/>
              <w:adjustRightInd w:val="0"/>
              <w:spacing w:line="220" w:lineRule="exact"/>
              <w:ind w:left="-57" w:right="-57"/>
              <w:outlineLvl w:val="1"/>
              <w:rPr>
                <w:sz w:val="20"/>
                <w:szCs w:val="20"/>
              </w:rPr>
            </w:pPr>
            <w:r w:rsidRPr="008A5100">
              <w:rPr>
                <w:sz w:val="20"/>
                <w:szCs w:val="20"/>
              </w:rPr>
              <w:t>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2550" w:type="dxa"/>
            <w:shd w:val="clear" w:color="auto" w:fill="FFFFFF"/>
          </w:tcPr>
          <w:p w:rsidR="00C078FC" w:rsidRPr="008A5100" w:rsidRDefault="00C078FC" w:rsidP="005E0834">
            <w:pPr>
              <w:pStyle w:val="ad"/>
              <w:spacing w:after="0" w:line="220" w:lineRule="exact"/>
              <w:ind w:left="-57" w:right="-57"/>
              <w:rPr>
                <w:rFonts w:ascii="Times New Roman" w:hAnsi="Times New Roman"/>
                <w:sz w:val="20"/>
                <w:szCs w:val="20"/>
              </w:rPr>
            </w:pPr>
            <w:r w:rsidRPr="008A5100">
              <w:rPr>
                <w:rFonts w:ascii="Times New Roman" w:hAnsi="Times New Roman"/>
                <w:sz w:val="20"/>
                <w:szCs w:val="20"/>
              </w:rPr>
              <w:t>Оказание консультационной и организационной поддержки субъектам малого и среднего предпринимательства</w:t>
            </w:r>
          </w:p>
        </w:tc>
        <w:tc>
          <w:tcPr>
            <w:tcW w:w="1134" w:type="dxa"/>
            <w:shd w:val="clear" w:color="auto" w:fill="FFFFFF"/>
          </w:tcPr>
          <w:p w:rsidR="00C078FC" w:rsidRPr="008A5100" w:rsidRDefault="00C078FC" w:rsidP="005E0834">
            <w:pPr>
              <w:pStyle w:val="ad"/>
              <w:spacing w:after="0" w:line="220" w:lineRule="exact"/>
              <w:ind w:left="-57" w:right="-57"/>
              <w:jc w:val="center"/>
              <w:rPr>
                <w:rFonts w:ascii="Times New Roman" w:hAnsi="Times New Roman"/>
                <w:sz w:val="20"/>
                <w:szCs w:val="20"/>
              </w:rPr>
            </w:pPr>
            <w:r w:rsidRPr="008A5100">
              <w:rPr>
                <w:rFonts w:ascii="Times New Roman" w:hAnsi="Times New Roman"/>
                <w:sz w:val="20"/>
                <w:szCs w:val="20"/>
              </w:rPr>
              <w:t>-</w:t>
            </w:r>
          </w:p>
        </w:tc>
        <w:tc>
          <w:tcPr>
            <w:tcW w:w="1559" w:type="dxa"/>
            <w:shd w:val="clear" w:color="auto" w:fill="FFFFFF"/>
          </w:tcPr>
          <w:p w:rsidR="00C078FC" w:rsidRPr="008A5100" w:rsidRDefault="00C078FC" w:rsidP="005E0834">
            <w:pPr>
              <w:pStyle w:val="ad"/>
              <w:spacing w:after="0" w:line="220" w:lineRule="exact"/>
              <w:ind w:left="-57" w:right="-57"/>
              <w:jc w:val="center"/>
              <w:rPr>
                <w:rFonts w:ascii="Times New Roman" w:hAnsi="Times New Roman"/>
                <w:sz w:val="20"/>
                <w:szCs w:val="20"/>
              </w:rPr>
            </w:pPr>
            <w:r w:rsidRPr="008A5100">
              <w:rPr>
                <w:rFonts w:ascii="Times New Roman" w:hAnsi="Times New Roman"/>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Федеральный закон от 06.10.2003 №131-ФЗ «Об общих принципах организации местного самоуправления в РФ»; Федеральный закон № 209-ФЗ от 24.07.2007 «О развитии малого и среднего предпринимательства в РФ»</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18.07.2014 № 391-р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00" w:lineRule="exact"/>
              <w:jc w:val="center"/>
              <w:rPr>
                <w:b/>
                <w:spacing w:val="-4"/>
                <w:sz w:val="20"/>
                <w:szCs w:val="20"/>
              </w:rPr>
            </w:pPr>
            <w:r w:rsidRPr="008A5100">
              <w:rPr>
                <w:b/>
                <w:spacing w:val="-4"/>
                <w:sz w:val="20"/>
                <w:szCs w:val="20"/>
              </w:rPr>
              <w:t>Управление по территориальной безопасности</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10" w:lineRule="exact"/>
              <w:ind w:left="-57" w:right="-57"/>
              <w:rPr>
                <w:sz w:val="20"/>
                <w:szCs w:val="20"/>
              </w:rPr>
            </w:pPr>
            <w:r w:rsidRPr="008A5100">
              <w:rPr>
                <w:sz w:val="20"/>
                <w:szCs w:val="20"/>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2550" w:type="dxa"/>
            <w:shd w:val="clear" w:color="auto" w:fill="FFFFFF"/>
          </w:tcPr>
          <w:p w:rsidR="00C078FC" w:rsidRPr="008A5100" w:rsidRDefault="00C078FC" w:rsidP="005E0834">
            <w:pPr>
              <w:tabs>
                <w:tab w:val="left" w:pos="-40"/>
                <w:tab w:val="left" w:pos="0"/>
              </w:tabs>
              <w:spacing w:line="190" w:lineRule="exact"/>
              <w:ind w:left="-57" w:right="-57"/>
              <w:rPr>
                <w:sz w:val="20"/>
                <w:szCs w:val="20"/>
              </w:rPr>
            </w:pPr>
            <w:r w:rsidRPr="008A5100">
              <w:rPr>
                <w:sz w:val="20"/>
                <w:szCs w:val="20"/>
              </w:rPr>
              <w:t>Участие в профилактике терроризма и экстремизма в границах городского округа, а также в минимизации и (или) ликвидации последствий проявлений терроризма и экстремизма в границах городского округа</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Федеральный закон от 06.10.2003 №131-ФЗ «Об общих принципах организации местного самоуправления в Российской Федерации»; федеральный закон Российской Федерации от 06.03.2006 № 35-ФЗ «О противодействии терроризму»; федеральный закон от 25.07.2002 № 114-ФЗ; «О противодействии экстремистской деятельности»</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30.10.2014 № 636-р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 xml:space="preserve">Участие в предупреждении </w:t>
            </w:r>
            <w:r w:rsidRPr="008A5100">
              <w:rPr>
                <w:sz w:val="20"/>
                <w:szCs w:val="20"/>
              </w:rPr>
              <w:lastRenderedPageBreak/>
              <w:t>и ликвидации последствий чрезвычайных ситуаций в границах городского округа</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lastRenderedPageBreak/>
              <w:t xml:space="preserve">Участие в предупреждении и ликвидации последствий </w:t>
            </w:r>
            <w:r w:rsidRPr="008A5100">
              <w:rPr>
                <w:sz w:val="20"/>
                <w:szCs w:val="20"/>
              </w:rPr>
              <w:lastRenderedPageBreak/>
              <w:t>чрезвычайных ситуаций в границах городского округа</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lastRenderedPageBreak/>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 xml:space="preserve">Федеральный закон от 06.10.2003 №131-ФЗ «Об </w:t>
            </w:r>
            <w:r w:rsidRPr="008A5100">
              <w:rPr>
                <w:sz w:val="20"/>
                <w:szCs w:val="20"/>
              </w:rPr>
              <w:lastRenderedPageBreak/>
              <w:t xml:space="preserve">общих принципах организации местного самоуправления в Российской Федерации»; </w:t>
            </w:r>
            <w:r w:rsidRPr="008A5100">
              <w:rPr>
                <w:color w:val="000000"/>
                <w:sz w:val="20"/>
                <w:szCs w:val="20"/>
              </w:rPr>
              <w:t xml:space="preserve">федеральный закон </w:t>
            </w:r>
            <w:r w:rsidRPr="008A5100">
              <w:rPr>
                <w:sz w:val="20"/>
                <w:szCs w:val="20"/>
              </w:rPr>
              <w:t>от 21.12.1994 № 68-ФЗ «О защите населения и территорий от чрезвычайных ситуаций природного и техногенного характера»</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lastRenderedPageBreak/>
              <w:t xml:space="preserve">Распоряжение Администрации </w:t>
            </w:r>
            <w:r w:rsidRPr="008A5100">
              <w:rPr>
                <w:spacing w:val="-4"/>
                <w:sz w:val="20"/>
                <w:szCs w:val="20"/>
              </w:rPr>
              <w:lastRenderedPageBreak/>
              <w:t>городского округа Электросталь Московской области от 30.10.2014 № 636-р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06" w:lineRule="exact"/>
              <w:ind w:left="-57" w:right="-57"/>
              <w:rPr>
                <w:sz w:val="20"/>
                <w:szCs w:val="20"/>
              </w:rPr>
            </w:pPr>
            <w:r w:rsidRPr="008A5100">
              <w:rPr>
                <w:sz w:val="20"/>
                <w:szCs w:val="20"/>
              </w:rPr>
              <w:t>Организация и осуществление мероприятий по территориальной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t>Организация и осуществление мероприятий по территориальной обороне и</w:t>
            </w:r>
            <w:r w:rsidRPr="008A5100">
              <w:rPr>
                <w:color w:val="FF0000"/>
                <w:sz w:val="20"/>
                <w:szCs w:val="20"/>
              </w:rPr>
              <w:t xml:space="preserve"> </w:t>
            </w:r>
            <w:r w:rsidRPr="008A5100">
              <w:rPr>
                <w:sz w:val="20"/>
                <w:szCs w:val="20"/>
              </w:rPr>
              <w:t>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w:t>
            </w:r>
            <w:r w:rsidRPr="008A5100">
              <w:rPr>
                <w:color w:val="FF0000"/>
                <w:sz w:val="20"/>
                <w:szCs w:val="20"/>
              </w:rPr>
              <w:t xml:space="preserve"> </w:t>
            </w:r>
            <w:r w:rsidRPr="008A5100">
              <w:rPr>
                <w:sz w:val="20"/>
                <w:szCs w:val="20"/>
              </w:rPr>
              <w:t>в целях гражданской обороны запасов материально-технических, продовольственных, медицинских и иных средств</w:t>
            </w:r>
          </w:p>
        </w:tc>
        <w:tc>
          <w:tcPr>
            <w:tcW w:w="1134" w:type="dxa"/>
            <w:shd w:val="clear" w:color="auto" w:fill="FFFFFF"/>
          </w:tcPr>
          <w:p w:rsidR="00C078FC" w:rsidRPr="008A5100" w:rsidRDefault="00C078FC" w:rsidP="005E0834">
            <w:pPr>
              <w:pStyle w:val="Style3"/>
              <w:widowControl/>
              <w:spacing w:line="220" w:lineRule="exact"/>
              <w:ind w:left="-57" w:right="-57"/>
              <w:rPr>
                <w:sz w:val="20"/>
                <w:szCs w:val="20"/>
              </w:rPr>
            </w:pPr>
            <w:r w:rsidRPr="008A5100">
              <w:rPr>
                <w:sz w:val="20"/>
                <w:szCs w:val="20"/>
              </w:rPr>
              <w:t>-</w:t>
            </w:r>
          </w:p>
        </w:tc>
        <w:tc>
          <w:tcPr>
            <w:tcW w:w="1559" w:type="dxa"/>
            <w:shd w:val="clear" w:color="auto" w:fill="FFFFFF"/>
          </w:tcPr>
          <w:p w:rsidR="00C078FC" w:rsidRPr="008A5100" w:rsidRDefault="00C078FC" w:rsidP="005E0834">
            <w:pPr>
              <w:pStyle w:val="Style3"/>
              <w:widowControl/>
              <w:spacing w:line="220" w:lineRule="exact"/>
              <w:ind w:left="-57" w:right="-57"/>
              <w:rPr>
                <w:rStyle w:val="FontStyle13"/>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hd w:val="clear" w:color="auto" w:fill="FFFFFF"/>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hd w:val="clear" w:color="auto" w:fill="FFFFFF"/>
              <w:spacing w:line="220" w:lineRule="exact"/>
              <w:ind w:left="-57" w:right="-57"/>
              <w:jc w:val="center"/>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 федеральный закон от 12.02.1998 № 28-ФЗ «О гражданской обороне»</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30.10.2014 № 636-р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Обеспечение </w:t>
            </w:r>
            <w:r w:rsidRPr="008A5100">
              <w:rPr>
                <w:sz w:val="20"/>
                <w:szCs w:val="20"/>
              </w:rPr>
              <w:lastRenderedPageBreak/>
              <w:t>первичных мер пожарной безопасности в границах городского округа</w:t>
            </w:r>
          </w:p>
        </w:tc>
        <w:tc>
          <w:tcPr>
            <w:tcW w:w="2550" w:type="dxa"/>
            <w:shd w:val="clear" w:color="auto" w:fill="FFFFFF"/>
          </w:tcPr>
          <w:p w:rsidR="00C078FC" w:rsidRPr="008A5100" w:rsidRDefault="00C078FC" w:rsidP="005E0834">
            <w:pPr>
              <w:pStyle w:val="Style3"/>
              <w:widowControl/>
              <w:spacing w:line="220" w:lineRule="exact"/>
              <w:ind w:left="-57" w:right="-57"/>
              <w:jc w:val="left"/>
              <w:rPr>
                <w:rStyle w:val="FontStyle13"/>
                <w:sz w:val="20"/>
                <w:szCs w:val="20"/>
              </w:rPr>
            </w:pPr>
            <w:r w:rsidRPr="008A5100">
              <w:rPr>
                <w:sz w:val="20"/>
                <w:szCs w:val="20"/>
              </w:rPr>
              <w:lastRenderedPageBreak/>
              <w:t xml:space="preserve">Обеспечение первичных </w:t>
            </w:r>
            <w:r w:rsidRPr="008A5100">
              <w:rPr>
                <w:sz w:val="20"/>
                <w:szCs w:val="20"/>
              </w:rPr>
              <w:lastRenderedPageBreak/>
              <w:t>мер пожарной безопасности в границах городского округа</w:t>
            </w:r>
          </w:p>
        </w:tc>
        <w:tc>
          <w:tcPr>
            <w:tcW w:w="1134" w:type="dxa"/>
            <w:shd w:val="clear" w:color="auto" w:fill="FFFFFF"/>
          </w:tcPr>
          <w:p w:rsidR="00C078FC" w:rsidRPr="008A5100" w:rsidRDefault="00C078FC" w:rsidP="005E0834">
            <w:pPr>
              <w:pStyle w:val="Style3"/>
              <w:widowControl/>
              <w:spacing w:line="220" w:lineRule="exact"/>
              <w:ind w:left="-57" w:right="-57"/>
              <w:rPr>
                <w:sz w:val="20"/>
                <w:szCs w:val="20"/>
              </w:rPr>
            </w:pPr>
            <w:r w:rsidRPr="008A5100">
              <w:rPr>
                <w:sz w:val="20"/>
                <w:szCs w:val="20"/>
              </w:rPr>
              <w:lastRenderedPageBreak/>
              <w:t>-</w:t>
            </w:r>
          </w:p>
        </w:tc>
        <w:tc>
          <w:tcPr>
            <w:tcW w:w="1559" w:type="dxa"/>
            <w:shd w:val="clear" w:color="auto" w:fill="FFFFFF"/>
          </w:tcPr>
          <w:p w:rsidR="00C078FC" w:rsidRPr="008A5100" w:rsidRDefault="00C078FC" w:rsidP="005E0834">
            <w:pPr>
              <w:pStyle w:val="Style3"/>
              <w:widowControl/>
              <w:spacing w:line="220" w:lineRule="exact"/>
              <w:ind w:left="-57" w:right="-57"/>
              <w:rPr>
                <w:rStyle w:val="FontStyle13"/>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4" w:lineRule="exact"/>
              <w:ind w:left="-57" w:right="-57"/>
              <w:rPr>
                <w:sz w:val="20"/>
                <w:szCs w:val="20"/>
              </w:rPr>
            </w:pPr>
            <w:r w:rsidRPr="008A5100">
              <w:rPr>
                <w:sz w:val="20"/>
                <w:szCs w:val="20"/>
              </w:rPr>
              <w:t xml:space="preserve">Федеральный закон от </w:t>
            </w:r>
            <w:r w:rsidRPr="008A5100">
              <w:rPr>
                <w:sz w:val="20"/>
                <w:szCs w:val="20"/>
              </w:rPr>
              <w:lastRenderedPageBreak/>
              <w:t>06.10.2003 № 131-ФЗ «Об общих принципах организации местного самоуправления в Российской Федерации»; федеральный закон от 22.08.1995 № 151-ФЗ «Об аварийно-спасательных службах и статусе спасателей»</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lastRenderedPageBreak/>
              <w:t xml:space="preserve">Распоряжение </w:t>
            </w:r>
            <w:r w:rsidRPr="008A5100">
              <w:rPr>
                <w:spacing w:val="-4"/>
                <w:sz w:val="20"/>
                <w:szCs w:val="20"/>
              </w:rPr>
              <w:lastRenderedPageBreak/>
              <w:t>Администрации городского округа Электросталь Московской области от 30.10.2014 № 636-р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Осуществление мероприятий по обеспечению безопасности людей на водных объектах, охране их жизни и здоровья</w:t>
            </w: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Осуществление мероприятий по обеспечению безопасности людей на водных объектах, охране их жизни и здоровья</w:t>
            </w:r>
          </w:p>
        </w:tc>
        <w:tc>
          <w:tcPr>
            <w:tcW w:w="1134" w:type="dxa"/>
            <w:shd w:val="clear" w:color="auto" w:fill="FFFFFF"/>
          </w:tcPr>
          <w:p w:rsidR="00C078FC" w:rsidRPr="008A5100" w:rsidRDefault="00C078FC" w:rsidP="005E0834">
            <w:pPr>
              <w:pStyle w:val="Style3"/>
              <w:widowControl/>
              <w:spacing w:line="220" w:lineRule="exact"/>
              <w:ind w:left="-57" w:right="-57"/>
              <w:rPr>
                <w:sz w:val="20"/>
                <w:szCs w:val="20"/>
              </w:rPr>
            </w:pPr>
            <w:r w:rsidRPr="008A5100">
              <w:rPr>
                <w:sz w:val="20"/>
                <w:szCs w:val="20"/>
              </w:rPr>
              <w:t>-</w:t>
            </w:r>
          </w:p>
        </w:tc>
        <w:tc>
          <w:tcPr>
            <w:tcW w:w="1559" w:type="dxa"/>
            <w:shd w:val="clear" w:color="auto" w:fill="FFFFFF"/>
          </w:tcPr>
          <w:p w:rsidR="00C078FC" w:rsidRPr="008A5100" w:rsidRDefault="00C078FC" w:rsidP="005E0834">
            <w:pPr>
              <w:pStyle w:val="Style3"/>
              <w:widowControl/>
              <w:spacing w:line="220" w:lineRule="exact"/>
              <w:ind w:left="-57" w:right="-57"/>
              <w:rPr>
                <w:rStyle w:val="FontStyle13"/>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Водный кодекс РФ 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30.10.2014 № 636-р</w:t>
            </w:r>
          </w:p>
        </w:tc>
      </w:tr>
      <w:tr w:rsidR="00C078FC" w:rsidRPr="00136623" w:rsidTr="00E8533E">
        <w:trPr>
          <w:trHeight w:val="1839"/>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Оказание поддержки гражданам и их объединениям, участвующим в охране общественного порядка, созданию условий для деятельности народных дружин </w:t>
            </w:r>
          </w:p>
        </w:tc>
        <w:tc>
          <w:tcPr>
            <w:tcW w:w="1134" w:type="dxa"/>
            <w:shd w:val="clear" w:color="auto" w:fill="FFFFFF"/>
          </w:tcPr>
          <w:p w:rsidR="00C078FC" w:rsidRPr="008A5100" w:rsidRDefault="00C078FC" w:rsidP="005E0834">
            <w:pPr>
              <w:pStyle w:val="Style3"/>
              <w:widowControl/>
              <w:spacing w:line="220" w:lineRule="exact"/>
              <w:ind w:left="-57" w:right="-57"/>
              <w:rPr>
                <w:sz w:val="20"/>
                <w:szCs w:val="20"/>
              </w:rPr>
            </w:pPr>
            <w:r w:rsidRPr="008A5100">
              <w:rPr>
                <w:sz w:val="20"/>
                <w:szCs w:val="20"/>
              </w:rPr>
              <w:t>-</w:t>
            </w:r>
          </w:p>
        </w:tc>
        <w:tc>
          <w:tcPr>
            <w:tcW w:w="1559" w:type="dxa"/>
            <w:shd w:val="clear" w:color="auto" w:fill="FFFFFF"/>
          </w:tcPr>
          <w:p w:rsidR="00C078FC" w:rsidRPr="008A5100" w:rsidRDefault="00C078FC" w:rsidP="005E0834">
            <w:pPr>
              <w:pStyle w:val="Style3"/>
              <w:widowControl/>
              <w:spacing w:line="220" w:lineRule="exact"/>
              <w:ind w:left="-57" w:right="-57"/>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 постановление Правительства Российской Федерации от 22.09.1993 № 959 «О мерах по усилению охраны общественного порядка на улицах городов и других населенных пунктов Российской Федерации»</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30.10.2014 № 636-р</w:t>
            </w:r>
          </w:p>
        </w:tc>
      </w:tr>
    </w:tbl>
    <w:p w:rsidR="00C078FC" w:rsidRDefault="00C078FC" w:rsidP="004A5CF7">
      <w:pPr>
        <w:jc w:val="both"/>
        <w:rPr>
          <w:szCs w:val="20"/>
        </w:rPr>
      </w:pPr>
    </w:p>
    <w:sectPr w:rsidR="00C078FC" w:rsidSect="0067464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058" w:rsidRDefault="001C0058" w:rsidP="0070567C">
      <w:r>
        <w:separator/>
      </w:r>
    </w:p>
  </w:endnote>
  <w:endnote w:type="continuationSeparator" w:id="0">
    <w:p w:rsidR="001C0058" w:rsidRDefault="001C0058" w:rsidP="0070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058" w:rsidRDefault="001C0058" w:rsidP="0070567C">
      <w:r>
        <w:separator/>
      </w:r>
    </w:p>
  </w:footnote>
  <w:footnote w:type="continuationSeparator" w:id="0">
    <w:p w:rsidR="001C0058" w:rsidRDefault="001C0058" w:rsidP="00705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33E" w:rsidRDefault="001C0058">
    <w:pPr>
      <w:pStyle w:val="a5"/>
      <w:jc w:val="center"/>
    </w:pPr>
    <w:r>
      <w:fldChar w:fldCharType="begin"/>
    </w:r>
    <w:r>
      <w:instrText>PAGE   \* MERGEFORMAT</w:instrText>
    </w:r>
    <w:r>
      <w:fldChar w:fldCharType="separate"/>
    </w:r>
    <w:r w:rsidR="00674641">
      <w:rPr>
        <w:noProof/>
      </w:rPr>
      <w:t>37</w:t>
    </w:r>
    <w:r>
      <w:rPr>
        <w:noProof/>
      </w:rPr>
      <w:fldChar w:fldCharType="end"/>
    </w:r>
  </w:p>
  <w:p w:rsidR="00E8533E" w:rsidRDefault="00E853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A32C8"/>
    <w:multiLevelType w:val="multilevel"/>
    <w:tmpl w:val="E1F4CB54"/>
    <w:lvl w:ilvl="0">
      <w:start w:val="4"/>
      <w:numFmt w:val="decimal"/>
      <w:lvlText w:val="%1."/>
      <w:lvlJc w:val="left"/>
      <w:pPr>
        <w:tabs>
          <w:tab w:val="num" w:pos="570"/>
        </w:tabs>
        <w:ind w:left="570" w:hanging="570"/>
      </w:pPr>
      <w:rPr>
        <w:rFonts w:hint="default"/>
      </w:rPr>
    </w:lvl>
    <w:lvl w:ilvl="1">
      <w:start w:val="9"/>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 w15:restartNumberingAfterBreak="0">
    <w:nsid w:val="0AB74A96"/>
    <w:multiLevelType w:val="hybridMultilevel"/>
    <w:tmpl w:val="7F1A7C00"/>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 w15:restartNumberingAfterBreak="0">
    <w:nsid w:val="0B0F601E"/>
    <w:multiLevelType w:val="hybridMultilevel"/>
    <w:tmpl w:val="0F9AC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16EF5"/>
    <w:multiLevelType w:val="hybridMultilevel"/>
    <w:tmpl w:val="D99A8184"/>
    <w:lvl w:ilvl="0" w:tplc="8F24C730">
      <w:start w:val="1"/>
      <w:numFmt w:val="decimal"/>
      <w:lvlText w:val="%1."/>
      <w:lvlJc w:val="left"/>
      <w:pPr>
        <w:ind w:left="6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5B7513"/>
    <w:multiLevelType w:val="hybridMultilevel"/>
    <w:tmpl w:val="54720C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5" w15:restartNumberingAfterBreak="0">
    <w:nsid w:val="2209706D"/>
    <w:multiLevelType w:val="hybridMultilevel"/>
    <w:tmpl w:val="4514818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6" w15:restartNumberingAfterBreak="0">
    <w:nsid w:val="29CE780B"/>
    <w:multiLevelType w:val="hybridMultilevel"/>
    <w:tmpl w:val="32820C32"/>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7" w15:restartNumberingAfterBreak="0">
    <w:nsid w:val="2E3F718A"/>
    <w:multiLevelType w:val="hybridMultilevel"/>
    <w:tmpl w:val="60A4E314"/>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8" w15:restartNumberingAfterBreak="0">
    <w:nsid w:val="2EAF29DA"/>
    <w:multiLevelType w:val="hybridMultilevel"/>
    <w:tmpl w:val="1C9029CE"/>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9" w15:restartNumberingAfterBreak="0">
    <w:nsid w:val="2FEB1330"/>
    <w:multiLevelType w:val="hybridMultilevel"/>
    <w:tmpl w:val="1C9029CE"/>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0" w15:restartNumberingAfterBreak="0">
    <w:nsid w:val="340B47AC"/>
    <w:multiLevelType w:val="hybridMultilevel"/>
    <w:tmpl w:val="96F83E22"/>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1" w15:restartNumberingAfterBreak="0">
    <w:nsid w:val="388574EC"/>
    <w:multiLevelType w:val="hybridMultilevel"/>
    <w:tmpl w:val="B4EC6B52"/>
    <w:lvl w:ilvl="0" w:tplc="0A965BDA">
      <w:start w:val="1"/>
      <w:numFmt w:val="bullet"/>
      <w:lvlText w:val="-"/>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DB05698"/>
    <w:multiLevelType w:val="hybridMultilevel"/>
    <w:tmpl w:val="C0F279AE"/>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3" w15:restartNumberingAfterBreak="0">
    <w:nsid w:val="3F9A485D"/>
    <w:multiLevelType w:val="hybridMultilevel"/>
    <w:tmpl w:val="BBF88A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0901845"/>
    <w:multiLevelType w:val="hybridMultilevel"/>
    <w:tmpl w:val="65084962"/>
    <w:lvl w:ilvl="0" w:tplc="0419000F">
      <w:start w:val="1"/>
      <w:numFmt w:val="decimal"/>
      <w:lvlText w:val="%1."/>
      <w:lvlJc w:val="left"/>
      <w:pPr>
        <w:tabs>
          <w:tab w:val="num" w:pos="652"/>
        </w:tabs>
        <w:ind w:left="652" w:hanging="360"/>
      </w:pPr>
      <w:rPr>
        <w:rFonts w:hint="default"/>
      </w:rPr>
    </w:lvl>
    <w:lvl w:ilvl="1" w:tplc="04190019" w:tentative="1">
      <w:start w:val="1"/>
      <w:numFmt w:val="lowerLetter"/>
      <w:lvlText w:val="%2."/>
      <w:lvlJc w:val="left"/>
      <w:pPr>
        <w:tabs>
          <w:tab w:val="num" w:pos="1372"/>
        </w:tabs>
        <w:ind w:left="1372" w:hanging="360"/>
      </w:pPr>
    </w:lvl>
    <w:lvl w:ilvl="2" w:tplc="0419001B" w:tentative="1">
      <w:start w:val="1"/>
      <w:numFmt w:val="lowerRoman"/>
      <w:lvlText w:val="%3."/>
      <w:lvlJc w:val="right"/>
      <w:pPr>
        <w:tabs>
          <w:tab w:val="num" w:pos="2092"/>
        </w:tabs>
        <w:ind w:left="2092" w:hanging="180"/>
      </w:pPr>
    </w:lvl>
    <w:lvl w:ilvl="3" w:tplc="0419000F" w:tentative="1">
      <w:start w:val="1"/>
      <w:numFmt w:val="decimal"/>
      <w:lvlText w:val="%4."/>
      <w:lvlJc w:val="left"/>
      <w:pPr>
        <w:tabs>
          <w:tab w:val="num" w:pos="2812"/>
        </w:tabs>
        <w:ind w:left="2812" w:hanging="360"/>
      </w:pPr>
    </w:lvl>
    <w:lvl w:ilvl="4" w:tplc="04190019" w:tentative="1">
      <w:start w:val="1"/>
      <w:numFmt w:val="lowerLetter"/>
      <w:lvlText w:val="%5."/>
      <w:lvlJc w:val="left"/>
      <w:pPr>
        <w:tabs>
          <w:tab w:val="num" w:pos="3532"/>
        </w:tabs>
        <w:ind w:left="3532" w:hanging="360"/>
      </w:pPr>
    </w:lvl>
    <w:lvl w:ilvl="5" w:tplc="0419001B" w:tentative="1">
      <w:start w:val="1"/>
      <w:numFmt w:val="lowerRoman"/>
      <w:lvlText w:val="%6."/>
      <w:lvlJc w:val="right"/>
      <w:pPr>
        <w:tabs>
          <w:tab w:val="num" w:pos="4252"/>
        </w:tabs>
        <w:ind w:left="4252" w:hanging="180"/>
      </w:pPr>
    </w:lvl>
    <w:lvl w:ilvl="6" w:tplc="0419000F" w:tentative="1">
      <w:start w:val="1"/>
      <w:numFmt w:val="decimal"/>
      <w:lvlText w:val="%7."/>
      <w:lvlJc w:val="left"/>
      <w:pPr>
        <w:tabs>
          <w:tab w:val="num" w:pos="4972"/>
        </w:tabs>
        <w:ind w:left="4972" w:hanging="360"/>
      </w:pPr>
    </w:lvl>
    <w:lvl w:ilvl="7" w:tplc="04190019" w:tentative="1">
      <w:start w:val="1"/>
      <w:numFmt w:val="lowerLetter"/>
      <w:lvlText w:val="%8."/>
      <w:lvlJc w:val="left"/>
      <w:pPr>
        <w:tabs>
          <w:tab w:val="num" w:pos="5692"/>
        </w:tabs>
        <w:ind w:left="5692" w:hanging="360"/>
      </w:pPr>
    </w:lvl>
    <w:lvl w:ilvl="8" w:tplc="0419001B" w:tentative="1">
      <w:start w:val="1"/>
      <w:numFmt w:val="lowerRoman"/>
      <w:lvlText w:val="%9."/>
      <w:lvlJc w:val="right"/>
      <w:pPr>
        <w:tabs>
          <w:tab w:val="num" w:pos="6412"/>
        </w:tabs>
        <w:ind w:left="6412" w:hanging="180"/>
      </w:pPr>
    </w:lvl>
  </w:abstractNum>
  <w:abstractNum w:abstractNumId="15" w15:restartNumberingAfterBreak="0">
    <w:nsid w:val="41DA0726"/>
    <w:multiLevelType w:val="hybridMultilevel"/>
    <w:tmpl w:val="BA68A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D369F2"/>
    <w:multiLevelType w:val="hybridMultilevel"/>
    <w:tmpl w:val="611284B2"/>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7" w15:restartNumberingAfterBreak="0">
    <w:nsid w:val="430316BF"/>
    <w:multiLevelType w:val="hybridMultilevel"/>
    <w:tmpl w:val="4F7EE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7C0793"/>
    <w:multiLevelType w:val="hybridMultilevel"/>
    <w:tmpl w:val="92A402A0"/>
    <w:lvl w:ilvl="0" w:tplc="FE42C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C52E43"/>
    <w:multiLevelType w:val="hybridMultilevel"/>
    <w:tmpl w:val="C8C6E264"/>
    <w:lvl w:ilvl="0" w:tplc="9A3A412C">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52E44997"/>
    <w:multiLevelType w:val="hybridMultilevel"/>
    <w:tmpl w:val="F0187D8E"/>
    <w:lvl w:ilvl="0" w:tplc="3580D6D0">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F06539"/>
    <w:multiLevelType w:val="hybridMultilevel"/>
    <w:tmpl w:val="148C7CBC"/>
    <w:lvl w:ilvl="0" w:tplc="C736185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0527A30"/>
    <w:multiLevelType w:val="hybridMultilevel"/>
    <w:tmpl w:val="726C1504"/>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3" w15:restartNumberingAfterBreak="0">
    <w:nsid w:val="72DD46F6"/>
    <w:multiLevelType w:val="hybridMultilevel"/>
    <w:tmpl w:val="F7DC4C34"/>
    <w:lvl w:ilvl="0" w:tplc="F67479D6">
      <w:start w:val="1"/>
      <w:numFmt w:val="decimal"/>
      <w:lvlText w:val="%1."/>
      <w:lvlJc w:val="left"/>
      <w:pPr>
        <w:tabs>
          <w:tab w:val="num" w:pos="3558"/>
        </w:tabs>
        <w:ind w:left="3558"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750D4B31"/>
    <w:multiLevelType w:val="multilevel"/>
    <w:tmpl w:val="8A40530A"/>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5" w15:restartNumberingAfterBreak="0">
    <w:nsid w:val="7A9B55BA"/>
    <w:multiLevelType w:val="hybridMultilevel"/>
    <w:tmpl w:val="2124CAE6"/>
    <w:lvl w:ilvl="0" w:tplc="7FAC5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0"/>
  </w:num>
  <w:num w:numId="3">
    <w:abstractNumId w:val="13"/>
  </w:num>
  <w:num w:numId="4">
    <w:abstractNumId w:val="25"/>
  </w:num>
  <w:num w:numId="5">
    <w:abstractNumId w:val="14"/>
  </w:num>
  <w:num w:numId="6">
    <w:abstractNumId w:val="2"/>
  </w:num>
  <w:num w:numId="7">
    <w:abstractNumId w:val="17"/>
  </w:num>
  <w:num w:numId="8">
    <w:abstractNumId w:val="21"/>
  </w:num>
  <w:num w:numId="9">
    <w:abstractNumId w:val="15"/>
  </w:num>
  <w:num w:numId="10">
    <w:abstractNumId w:val="11"/>
  </w:num>
  <w:num w:numId="11">
    <w:abstractNumId w:val="20"/>
  </w:num>
  <w:num w:numId="12">
    <w:abstractNumId w:val="18"/>
  </w:num>
  <w:num w:numId="13">
    <w:abstractNumId w:val="23"/>
  </w:num>
  <w:num w:numId="14">
    <w:abstractNumId w:val="19"/>
  </w:num>
  <w:num w:numId="15">
    <w:abstractNumId w:val="8"/>
  </w:num>
  <w:num w:numId="16">
    <w:abstractNumId w:val="12"/>
  </w:num>
  <w:num w:numId="17">
    <w:abstractNumId w:val="3"/>
  </w:num>
  <w:num w:numId="18">
    <w:abstractNumId w:val="16"/>
  </w:num>
  <w:num w:numId="19">
    <w:abstractNumId w:val="6"/>
  </w:num>
  <w:num w:numId="20">
    <w:abstractNumId w:val="5"/>
  </w:num>
  <w:num w:numId="21">
    <w:abstractNumId w:val="10"/>
  </w:num>
  <w:num w:numId="22">
    <w:abstractNumId w:val="1"/>
  </w:num>
  <w:num w:numId="23">
    <w:abstractNumId w:val="22"/>
  </w:num>
  <w:num w:numId="24">
    <w:abstractNumId w:val="9"/>
  </w:num>
  <w:num w:numId="25">
    <w:abstractNumId w:val="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37BCB"/>
    <w:rsid w:val="00006204"/>
    <w:rsid w:val="000128FF"/>
    <w:rsid w:val="000210E8"/>
    <w:rsid w:val="00024ADC"/>
    <w:rsid w:val="00037313"/>
    <w:rsid w:val="00037F61"/>
    <w:rsid w:val="00042CB2"/>
    <w:rsid w:val="00044B3E"/>
    <w:rsid w:val="00087BFA"/>
    <w:rsid w:val="000A1BEF"/>
    <w:rsid w:val="000A2432"/>
    <w:rsid w:val="000B1178"/>
    <w:rsid w:val="000C3511"/>
    <w:rsid w:val="000E27EE"/>
    <w:rsid w:val="00113F91"/>
    <w:rsid w:val="00116762"/>
    <w:rsid w:val="00117787"/>
    <w:rsid w:val="00120E44"/>
    <w:rsid w:val="001327FF"/>
    <w:rsid w:val="00151ACC"/>
    <w:rsid w:val="00151CF5"/>
    <w:rsid w:val="00163A61"/>
    <w:rsid w:val="0016736F"/>
    <w:rsid w:val="00177E1B"/>
    <w:rsid w:val="0018311A"/>
    <w:rsid w:val="001831F7"/>
    <w:rsid w:val="0018379E"/>
    <w:rsid w:val="00186EC0"/>
    <w:rsid w:val="0019193B"/>
    <w:rsid w:val="001A1246"/>
    <w:rsid w:val="001A7873"/>
    <w:rsid w:val="001A7F73"/>
    <w:rsid w:val="001B7CB2"/>
    <w:rsid w:val="001C0058"/>
    <w:rsid w:val="001C0112"/>
    <w:rsid w:val="001D0BAF"/>
    <w:rsid w:val="001E3585"/>
    <w:rsid w:val="0021351F"/>
    <w:rsid w:val="00231185"/>
    <w:rsid w:val="00247FAF"/>
    <w:rsid w:val="00261D32"/>
    <w:rsid w:val="00263C35"/>
    <w:rsid w:val="00280EE3"/>
    <w:rsid w:val="00283CAF"/>
    <w:rsid w:val="00286ADA"/>
    <w:rsid w:val="002952FD"/>
    <w:rsid w:val="002B2594"/>
    <w:rsid w:val="002E7B43"/>
    <w:rsid w:val="00307402"/>
    <w:rsid w:val="003159F5"/>
    <w:rsid w:val="003236B6"/>
    <w:rsid w:val="00323A97"/>
    <w:rsid w:val="00341A1A"/>
    <w:rsid w:val="00366B11"/>
    <w:rsid w:val="00395B8B"/>
    <w:rsid w:val="003C017C"/>
    <w:rsid w:val="003C76CC"/>
    <w:rsid w:val="003C7C4A"/>
    <w:rsid w:val="00410398"/>
    <w:rsid w:val="00415F2A"/>
    <w:rsid w:val="004216B7"/>
    <w:rsid w:val="004277A6"/>
    <w:rsid w:val="00430B70"/>
    <w:rsid w:val="004455EF"/>
    <w:rsid w:val="00453AA1"/>
    <w:rsid w:val="004648B5"/>
    <w:rsid w:val="00464C0E"/>
    <w:rsid w:val="00495BBC"/>
    <w:rsid w:val="004A519A"/>
    <w:rsid w:val="004A583C"/>
    <w:rsid w:val="004A5CF7"/>
    <w:rsid w:val="004A7099"/>
    <w:rsid w:val="004B57DA"/>
    <w:rsid w:val="004B665A"/>
    <w:rsid w:val="004C0F61"/>
    <w:rsid w:val="004E0C7A"/>
    <w:rsid w:val="004E3E1F"/>
    <w:rsid w:val="005065B6"/>
    <w:rsid w:val="00532274"/>
    <w:rsid w:val="00532915"/>
    <w:rsid w:val="00537718"/>
    <w:rsid w:val="00540B65"/>
    <w:rsid w:val="005C3E77"/>
    <w:rsid w:val="005D18AE"/>
    <w:rsid w:val="005D2C30"/>
    <w:rsid w:val="005D2F54"/>
    <w:rsid w:val="005D6830"/>
    <w:rsid w:val="005E0834"/>
    <w:rsid w:val="005F2313"/>
    <w:rsid w:val="005F5469"/>
    <w:rsid w:val="00601422"/>
    <w:rsid w:val="006027E3"/>
    <w:rsid w:val="00620D6A"/>
    <w:rsid w:val="00621CC5"/>
    <w:rsid w:val="0062543F"/>
    <w:rsid w:val="00630ADE"/>
    <w:rsid w:val="00632259"/>
    <w:rsid w:val="006460F4"/>
    <w:rsid w:val="006503FC"/>
    <w:rsid w:val="00651D72"/>
    <w:rsid w:val="006561F3"/>
    <w:rsid w:val="00672681"/>
    <w:rsid w:val="0067390E"/>
    <w:rsid w:val="00674641"/>
    <w:rsid w:val="00687CB0"/>
    <w:rsid w:val="00694EC5"/>
    <w:rsid w:val="006A2077"/>
    <w:rsid w:val="006A7132"/>
    <w:rsid w:val="006B038B"/>
    <w:rsid w:val="006B04FD"/>
    <w:rsid w:val="006B0F5E"/>
    <w:rsid w:val="006B6036"/>
    <w:rsid w:val="006C073B"/>
    <w:rsid w:val="006D3822"/>
    <w:rsid w:val="006E0119"/>
    <w:rsid w:val="006F7B4E"/>
    <w:rsid w:val="007031E6"/>
    <w:rsid w:val="0070567C"/>
    <w:rsid w:val="007139C7"/>
    <w:rsid w:val="0071777E"/>
    <w:rsid w:val="00734C19"/>
    <w:rsid w:val="007444C5"/>
    <w:rsid w:val="00763FBB"/>
    <w:rsid w:val="00765997"/>
    <w:rsid w:val="00775367"/>
    <w:rsid w:val="00777F18"/>
    <w:rsid w:val="00797FF1"/>
    <w:rsid w:val="007A5016"/>
    <w:rsid w:val="007B0C9C"/>
    <w:rsid w:val="007B118C"/>
    <w:rsid w:val="007B245D"/>
    <w:rsid w:val="007B793D"/>
    <w:rsid w:val="007E3B4A"/>
    <w:rsid w:val="007E4FC4"/>
    <w:rsid w:val="007F33A8"/>
    <w:rsid w:val="007F7105"/>
    <w:rsid w:val="00821ADE"/>
    <w:rsid w:val="00823A74"/>
    <w:rsid w:val="0083443B"/>
    <w:rsid w:val="0084446A"/>
    <w:rsid w:val="008569FD"/>
    <w:rsid w:val="0086094C"/>
    <w:rsid w:val="00860EAA"/>
    <w:rsid w:val="008705E5"/>
    <w:rsid w:val="00872421"/>
    <w:rsid w:val="0087258F"/>
    <w:rsid w:val="00891B72"/>
    <w:rsid w:val="0089350F"/>
    <w:rsid w:val="00893830"/>
    <w:rsid w:val="008A000E"/>
    <w:rsid w:val="008C7136"/>
    <w:rsid w:val="008E1F2C"/>
    <w:rsid w:val="008F42BF"/>
    <w:rsid w:val="00900898"/>
    <w:rsid w:val="0090194C"/>
    <w:rsid w:val="00907474"/>
    <w:rsid w:val="0092009F"/>
    <w:rsid w:val="00921E4A"/>
    <w:rsid w:val="0092473B"/>
    <w:rsid w:val="00926502"/>
    <w:rsid w:val="00927AD2"/>
    <w:rsid w:val="0093625E"/>
    <w:rsid w:val="00944B3C"/>
    <w:rsid w:val="00946423"/>
    <w:rsid w:val="00950D2B"/>
    <w:rsid w:val="009660D2"/>
    <w:rsid w:val="009848C4"/>
    <w:rsid w:val="00985E7A"/>
    <w:rsid w:val="009C0C61"/>
    <w:rsid w:val="009F0963"/>
    <w:rsid w:val="00A0164D"/>
    <w:rsid w:val="00A03E9D"/>
    <w:rsid w:val="00A1118D"/>
    <w:rsid w:val="00A27282"/>
    <w:rsid w:val="00A3326A"/>
    <w:rsid w:val="00A52E15"/>
    <w:rsid w:val="00A62A62"/>
    <w:rsid w:val="00A749FA"/>
    <w:rsid w:val="00AA18AA"/>
    <w:rsid w:val="00AA6EBD"/>
    <w:rsid w:val="00AB496C"/>
    <w:rsid w:val="00AF6135"/>
    <w:rsid w:val="00B138CD"/>
    <w:rsid w:val="00B16D03"/>
    <w:rsid w:val="00B32F57"/>
    <w:rsid w:val="00B47407"/>
    <w:rsid w:val="00B6204D"/>
    <w:rsid w:val="00B64261"/>
    <w:rsid w:val="00B724C8"/>
    <w:rsid w:val="00B81C6A"/>
    <w:rsid w:val="00B91D28"/>
    <w:rsid w:val="00B92073"/>
    <w:rsid w:val="00B92B3D"/>
    <w:rsid w:val="00BB0081"/>
    <w:rsid w:val="00BB7A8E"/>
    <w:rsid w:val="00BC30D2"/>
    <w:rsid w:val="00BC58E6"/>
    <w:rsid w:val="00BC709D"/>
    <w:rsid w:val="00BD4CF4"/>
    <w:rsid w:val="00BF71F2"/>
    <w:rsid w:val="00C078FC"/>
    <w:rsid w:val="00C30007"/>
    <w:rsid w:val="00C34C48"/>
    <w:rsid w:val="00C4375E"/>
    <w:rsid w:val="00C52E6F"/>
    <w:rsid w:val="00C86F45"/>
    <w:rsid w:val="00C92A4E"/>
    <w:rsid w:val="00C960CF"/>
    <w:rsid w:val="00CA2A3D"/>
    <w:rsid w:val="00CC1E71"/>
    <w:rsid w:val="00CD00E9"/>
    <w:rsid w:val="00CD4EFE"/>
    <w:rsid w:val="00CD79CD"/>
    <w:rsid w:val="00CE65E6"/>
    <w:rsid w:val="00D05331"/>
    <w:rsid w:val="00D062E8"/>
    <w:rsid w:val="00D11DFB"/>
    <w:rsid w:val="00D13819"/>
    <w:rsid w:val="00D16573"/>
    <w:rsid w:val="00D1678C"/>
    <w:rsid w:val="00D1719F"/>
    <w:rsid w:val="00D20D62"/>
    <w:rsid w:val="00D31A6B"/>
    <w:rsid w:val="00D54418"/>
    <w:rsid w:val="00D6093B"/>
    <w:rsid w:val="00D62A54"/>
    <w:rsid w:val="00D631E0"/>
    <w:rsid w:val="00D6716A"/>
    <w:rsid w:val="00D82F9B"/>
    <w:rsid w:val="00D921E4"/>
    <w:rsid w:val="00DB0CB3"/>
    <w:rsid w:val="00DB1E91"/>
    <w:rsid w:val="00DB339C"/>
    <w:rsid w:val="00DB3CCD"/>
    <w:rsid w:val="00DC7D56"/>
    <w:rsid w:val="00DD16F9"/>
    <w:rsid w:val="00DD3822"/>
    <w:rsid w:val="00DE3CBC"/>
    <w:rsid w:val="00DF757C"/>
    <w:rsid w:val="00E01DE1"/>
    <w:rsid w:val="00E038BB"/>
    <w:rsid w:val="00E110E0"/>
    <w:rsid w:val="00E15A81"/>
    <w:rsid w:val="00E216F7"/>
    <w:rsid w:val="00E239EB"/>
    <w:rsid w:val="00E268F9"/>
    <w:rsid w:val="00E33A7F"/>
    <w:rsid w:val="00E37BCB"/>
    <w:rsid w:val="00E506F0"/>
    <w:rsid w:val="00E50FC8"/>
    <w:rsid w:val="00E81200"/>
    <w:rsid w:val="00E82B2C"/>
    <w:rsid w:val="00E8533E"/>
    <w:rsid w:val="00E85ACC"/>
    <w:rsid w:val="00E93992"/>
    <w:rsid w:val="00E95915"/>
    <w:rsid w:val="00EB1857"/>
    <w:rsid w:val="00EC04E4"/>
    <w:rsid w:val="00EC1030"/>
    <w:rsid w:val="00ED52DB"/>
    <w:rsid w:val="00ED6925"/>
    <w:rsid w:val="00EE2781"/>
    <w:rsid w:val="00EE2942"/>
    <w:rsid w:val="00EE7F0F"/>
    <w:rsid w:val="00EF263A"/>
    <w:rsid w:val="00EF31E7"/>
    <w:rsid w:val="00F000B5"/>
    <w:rsid w:val="00F007EC"/>
    <w:rsid w:val="00F212AA"/>
    <w:rsid w:val="00F27ADC"/>
    <w:rsid w:val="00F30F1E"/>
    <w:rsid w:val="00F32427"/>
    <w:rsid w:val="00F332F9"/>
    <w:rsid w:val="00F355F3"/>
    <w:rsid w:val="00F4732B"/>
    <w:rsid w:val="00F6391F"/>
    <w:rsid w:val="00F7650B"/>
    <w:rsid w:val="00F90528"/>
    <w:rsid w:val="00F958BC"/>
    <w:rsid w:val="00F96CE6"/>
    <w:rsid w:val="00F97322"/>
    <w:rsid w:val="00FA1F00"/>
    <w:rsid w:val="00FA2A7B"/>
    <w:rsid w:val="00FB1CA8"/>
    <w:rsid w:val="00FB2645"/>
    <w:rsid w:val="00FC0B2E"/>
    <w:rsid w:val="00FD41E5"/>
    <w:rsid w:val="00FD4666"/>
    <w:rsid w:val="00FE237E"/>
    <w:rsid w:val="00FE5C6D"/>
    <w:rsid w:val="00FE7331"/>
    <w:rsid w:val="00FF5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BA9374-6400-490A-BAC7-C3F5BE5B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 Знак"/>
    <w:basedOn w:val="a"/>
    <w:next w:val="a"/>
    <w:link w:val="10"/>
    <w:qFormat/>
    <w:rsid w:val="00A3326A"/>
    <w:pPr>
      <w:keepNext/>
      <w:ind w:left="2880" w:firstLine="720"/>
      <w:outlineLvl w:val="0"/>
    </w:pPr>
  </w:style>
  <w:style w:type="paragraph" w:styleId="4">
    <w:name w:val="heading 4"/>
    <w:basedOn w:val="a"/>
    <w:next w:val="a"/>
    <w:link w:val="40"/>
    <w:qFormat/>
    <w:rsid w:val="00A3326A"/>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0567C"/>
    <w:rPr>
      <w:rFonts w:ascii="Tahoma" w:hAnsi="Tahoma"/>
      <w:sz w:val="16"/>
      <w:szCs w:val="16"/>
    </w:rPr>
  </w:style>
  <w:style w:type="character" w:customStyle="1" w:styleId="a4">
    <w:name w:val="Текст выноски Знак"/>
    <w:link w:val="a3"/>
    <w:rsid w:val="0070567C"/>
    <w:rPr>
      <w:rFonts w:ascii="Tahoma" w:hAnsi="Tahoma" w:cs="Tahoma"/>
      <w:sz w:val="16"/>
      <w:szCs w:val="16"/>
    </w:rPr>
  </w:style>
  <w:style w:type="paragraph" w:styleId="a5">
    <w:name w:val="header"/>
    <w:basedOn w:val="a"/>
    <w:link w:val="a6"/>
    <w:uiPriority w:val="99"/>
    <w:rsid w:val="0070567C"/>
    <w:pPr>
      <w:tabs>
        <w:tab w:val="center" w:pos="4677"/>
        <w:tab w:val="right" w:pos="9355"/>
      </w:tabs>
    </w:pPr>
  </w:style>
  <w:style w:type="character" w:customStyle="1" w:styleId="a6">
    <w:name w:val="Верхний колонтитул Знак"/>
    <w:link w:val="a5"/>
    <w:uiPriority w:val="99"/>
    <w:rsid w:val="0070567C"/>
    <w:rPr>
      <w:sz w:val="24"/>
      <w:szCs w:val="24"/>
    </w:rPr>
  </w:style>
  <w:style w:type="paragraph" w:styleId="a7">
    <w:name w:val="footer"/>
    <w:basedOn w:val="a"/>
    <w:link w:val="a8"/>
    <w:rsid w:val="0070567C"/>
    <w:pPr>
      <w:tabs>
        <w:tab w:val="center" w:pos="4677"/>
        <w:tab w:val="right" w:pos="9355"/>
      </w:tabs>
    </w:pPr>
  </w:style>
  <w:style w:type="character" w:customStyle="1" w:styleId="a8">
    <w:name w:val="Нижний колонтитул Знак"/>
    <w:link w:val="a7"/>
    <w:rsid w:val="0070567C"/>
    <w:rPr>
      <w:sz w:val="24"/>
      <w:szCs w:val="24"/>
    </w:rPr>
  </w:style>
  <w:style w:type="paragraph" w:styleId="a9">
    <w:name w:val="No Spacing"/>
    <w:uiPriority w:val="99"/>
    <w:qFormat/>
    <w:rsid w:val="008F42BF"/>
    <w:rPr>
      <w:rFonts w:ascii="Calibri" w:eastAsia="Calibri" w:hAnsi="Calibri"/>
      <w:sz w:val="22"/>
      <w:szCs w:val="22"/>
      <w:lang w:eastAsia="en-US"/>
    </w:rPr>
  </w:style>
  <w:style w:type="character" w:styleId="aa">
    <w:name w:val="Hyperlink"/>
    <w:unhideWhenUsed/>
    <w:rsid w:val="00777F18"/>
    <w:rPr>
      <w:color w:val="0000FF"/>
      <w:u w:val="single"/>
    </w:rPr>
  </w:style>
  <w:style w:type="paragraph" w:styleId="ab">
    <w:name w:val="Normal (Web)"/>
    <w:basedOn w:val="a"/>
    <w:unhideWhenUsed/>
    <w:rsid w:val="00186EC0"/>
    <w:pPr>
      <w:spacing w:before="100" w:beforeAutospacing="1" w:after="100" w:afterAutospacing="1"/>
    </w:pPr>
  </w:style>
  <w:style w:type="paragraph" w:customStyle="1" w:styleId="ConsPlusNormal">
    <w:name w:val="ConsPlusNormal"/>
    <w:rsid w:val="00B92073"/>
    <w:pPr>
      <w:autoSpaceDE w:val="0"/>
      <w:autoSpaceDN w:val="0"/>
      <w:adjustRightInd w:val="0"/>
    </w:pPr>
    <w:rPr>
      <w:rFonts w:ascii="Arial" w:hAnsi="Arial" w:cs="Arial"/>
    </w:rPr>
  </w:style>
  <w:style w:type="paragraph" w:customStyle="1" w:styleId="ConsPlusTitle">
    <w:name w:val="ConsPlusTitle"/>
    <w:rsid w:val="00B92073"/>
    <w:pPr>
      <w:autoSpaceDE w:val="0"/>
      <w:autoSpaceDN w:val="0"/>
      <w:adjustRightInd w:val="0"/>
    </w:pPr>
    <w:rPr>
      <w:rFonts w:ascii="Arial" w:hAnsi="Arial" w:cs="Arial"/>
      <w:b/>
      <w:bCs/>
    </w:rPr>
  </w:style>
  <w:style w:type="paragraph" w:customStyle="1" w:styleId="ac">
    <w:name w:val="Знак"/>
    <w:basedOn w:val="a"/>
    <w:rsid w:val="00651D72"/>
    <w:pPr>
      <w:spacing w:after="160" w:line="240" w:lineRule="exact"/>
    </w:pPr>
    <w:rPr>
      <w:rFonts w:ascii="Verdana" w:hAnsi="Verdana"/>
      <w:lang w:val="en-US" w:eastAsia="en-US"/>
    </w:rPr>
  </w:style>
  <w:style w:type="paragraph" w:customStyle="1" w:styleId="ConsNormal">
    <w:name w:val="ConsNormal"/>
    <w:rsid w:val="006C073B"/>
    <w:pPr>
      <w:widowControl w:val="0"/>
      <w:autoSpaceDE w:val="0"/>
      <w:autoSpaceDN w:val="0"/>
      <w:adjustRightInd w:val="0"/>
      <w:ind w:firstLine="720"/>
    </w:pPr>
    <w:rPr>
      <w:rFonts w:ascii="Arial" w:hAnsi="Arial" w:cs="Arial"/>
    </w:rPr>
  </w:style>
  <w:style w:type="character" w:customStyle="1" w:styleId="10">
    <w:name w:val="Заголовок 1 Знак"/>
    <w:aliases w:val=" Знак Знак"/>
    <w:link w:val="1"/>
    <w:rsid w:val="00A3326A"/>
    <w:rPr>
      <w:sz w:val="24"/>
      <w:szCs w:val="24"/>
    </w:rPr>
  </w:style>
  <w:style w:type="character" w:customStyle="1" w:styleId="40">
    <w:name w:val="Заголовок 4 Знак"/>
    <w:link w:val="4"/>
    <w:rsid w:val="00A3326A"/>
    <w:rPr>
      <w:rFonts w:eastAsia="Calibri"/>
      <w:b/>
      <w:bCs/>
      <w:sz w:val="28"/>
      <w:szCs w:val="28"/>
    </w:rPr>
  </w:style>
  <w:style w:type="paragraph" w:customStyle="1" w:styleId="11">
    <w:name w:val="Знак Знак1"/>
    <w:basedOn w:val="a"/>
    <w:semiHidden/>
    <w:rsid w:val="00A3326A"/>
    <w:pPr>
      <w:spacing w:after="160" w:line="240" w:lineRule="exact"/>
    </w:pPr>
    <w:rPr>
      <w:rFonts w:ascii="Verdana" w:hAnsi="Verdana"/>
      <w:lang w:val="en-US" w:eastAsia="en-US"/>
    </w:rPr>
  </w:style>
  <w:style w:type="paragraph" w:customStyle="1" w:styleId="ConsTitle">
    <w:name w:val="ConsTitle"/>
    <w:rsid w:val="00A3326A"/>
    <w:pPr>
      <w:autoSpaceDE w:val="0"/>
      <w:autoSpaceDN w:val="0"/>
      <w:adjustRightInd w:val="0"/>
      <w:ind w:right="19772"/>
    </w:pPr>
    <w:rPr>
      <w:rFonts w:ascii="Arial" w:hAnsi="Arial" w:cs="Arial"/>
      <w:b/>
      <w:bCs/>
      <w:sz w:val="16"/>
      <w:szCs w:val="16"/>
    </w:rPr>
  </w:style>
  <w:style w:type="paragraph" w:styleId="ad">
    <w:name w:val="List Paragraph"/>
    <w:basedOn w:val="a"/>
    <w:uiPriority w:val="34"/>
    <w:qFormat/>
    <w:rsid w:val="00A3326A"/>
    <w:pPr>
      <w:spacing w:after="200" w:line="276" w:lineRule="auto"/>
      <w:ind w:left="720"/>
      <w:contextualSpacing/>
    </w:pPr>
    <w:rPr>
      <w:rFonts w:ascii="Calibri" w:hAnsi="Calibri"/>
      <w:sz w:val="22"/>
      <w:szCs w:val="22"/>
    </w:rPr>
  </w:style>
  <w:style w:type="paragraph" w:customStyle="1" w:styleId="12">
    <w:name w:val="Абзац списка1"/>
    <w:basedOn w:val="a"/>
    <w:rsid w:val="00A3326A"/>
    <w:pPr>
      <w:spacing w:after="200" w:line="276" w:lineRule="auto"/>
      <w:ind w:left="720"/>
    </w:pPr>
    <w:rPr>
      <w:rFonts w:ascii="Calibri" w:hAnsi="Calibri"/>
      <w:sz w:val="22"/>
      <w:szCs w:val="22"/>
    </w:rPr>
  </w:style>
  <w:style w:type="paragraph" w:customStyle="1" w:styleId="13">
    <w:name w:val="Абзац списка1"/>
    <w:basedOn w:val="a"/>
    <w:rsid w:val="00A3326A"/>
    <w:pPr>
      <w:spacing w:after="200" w:line="276" w:lineRule="auto"/>
      <w:ind w:left="720"/>
    </w:pPr>
    <w:rPr>
      <w:rFonts w:ascii="Calibri" w:hAnsi="Calibri"/>
      <w:sz w:val="22"/>
      <w:szCs w:val="22"/>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A3326A"/>
    <w:pPr>
      <w:spacing w:after="160" w:line="240" w:lineRule="exact"/>
    </w:pPr>
    <w:rPr>
      <w:rFonts w:ascii="Verdana" w:hAnsi="Verdana"/>
      <w:lang w:val="en-US" w:eastAsia="en-US"/>
    </w:rPr>
  </w:style>
  <w:style w:type="paragraph" w:customStyle="1" w:styleId="ConsPlusNonformat">
    <w:name w:val="ConsPlusNonformat"/>
    <w:rsid w:val="00A3326A"/>
    <w:pPr>
      <w:autoSpaceDE w:val="0"/>
      <w:autoSpaceDN w:val="0"/>
      <w:adjustRightInd w:val="0"/>
    </w:pPr>
    <w:rPr>
      <w:rFonts w:ascii="Courier New" w:hAnsi="Courier New" w:cs="Courier New"/>
    </w:rPr>
  </w:style>
  <w:style w:type="paragraph" w:customStyle="1" w:styleId="Style3">
    <w:name w:val="Style3"/>
    <w:basedOn w:val="a"/>
    <w:rsid w:val="00A3326A"/>
    <w:pPr>
      <w:widowControl w:val="0"/>
      <w:autoSpaceDE w:val="0"/>
      <w:autoSpaceDN w:val="0"/>
      <w:adjustRightInd w:val="0"/>
      <w:spacing w:line="227" w:lineRule="exact"/>
      <w:jc w:val="center"/>
    </w:pPr>
  </w:style>
  <w:style w:type="paragraph" w:customStyle="1" w:styleId="Style10">
    <w:name w:val="Style10"/>
    <w:basedOn w:val="a"/>
    <w:rsid w:val="00A3326A"/>
    <w:pPr>
      <w:widowControl w:val="0"/>
      <w:autoSpaceDE w:val="0"/>
      <w:autoSpaceDN w:val="0"/>
      <w:adjustRightInd w:val="0"/>
      <w:spacing w:line="278" w:lineRule="exact"/>
      <w:ind w:firstLine="1037"/>
    </w:pPr>
    <w:rPr>
      <w:rFonts w:ascii="Century Gothic" w:hAnsi="Century Gothic"/>
    </w:rPr>
  </w:style>
  <w:style w:type="paragraph" w:customStyle="1" w:styleId="Style11">
    <w:name w:val="Style11"/>
    <w:basedOn w:val="a"/>
    <w:rsid w:val="00A3326A"/>
    <w:pPr>
      <w:widowControl w:val="0"/>
      <w:autoSpaceDE w:val="0"/>
      <w:autoSpaceDN w:val="0"/>
      <w:adjustRightInd w:val="0"/>
      <w:spacing w:line="275" w:lineRule="exact"/>
      <w:ind w:firstLine="787"/>
      <w:jc w:val="both"/>
    </w:pPr>
    <w:rPr>
      <w:rFonts w:ascii="Century Gothic" w:hAnsi="Century Gothic"/>
    </w:rPr>
  </w:style>
  <w:style w:type="paragraph" w:customStyle="1" w:styleId="Style12">
    <w:name w:val="Style12"/>
    <w:basedOn w:val="a"/>
    <w:rsid w:val="00A3326A"/>
    <w:pPr>
      <w:widowControl w:val="0"/>
      <w:autoSpaceDE w:val="0"/>
      <w:autoSpaceDN w:val="0"/>
      <w:adjustRightInd w:val="0"/>
      <w:spacing w:line="277" w:lineRule="exact"/>
      <w:ind w:firstLine="605"/>
      <w:jc w:val="both"/>
    </w:pPr>
    <w:rPr>
      <w:rFonts w:ascii="Century Gothic" w:hAnsi="Century Gothic"/>
    </w:rPr>
  </w:style>
  <w:style w:type="character" w:customStyle="1" w:styleId="FontStyle38">
    <w:name w:val="Font Style38"/>
    <w:rsid w:val="00A3326A"/>
    <w:rPr>
      <w:rFonts w:ascii="Times New Roman" w:hAnsi="Times New Roman" w:cs="Times New Roman"/>
      <w:sz w:val="24"/>
      <w:szCs w:val="24"/>
    </w:rPr>
  </w:style>
  <w:style w:type="character" w:customStyle="1" w:styleId="FontStyle34">
    <w:name w:val="Font Style34"/>
    <w:rsid w:val="00A3326A"/>
    <w:rPr>
      <w:rFonts w:ascii="Times New Roman" w:hAnsi="Times New Roman" w:cs="Times New Roman"/>
      <w:sz w:val="22"/>
      <w:szCs w:val="22"/>
    </w:rPr>
  </w:style>
  <w:style w:type="paragraph" w:customStyle="1" w:styleId="Style5">
    <w:name w:val="Style5"/>
    <w:basedOn w:val="a"/>
    <w:rsid w:val="00A3326A"/>
    <w:pPr>
      <w:widowControl w:val="0"/>
      <w:autoSpaceDE w:val="0"/>
      <w:autoSpaceDN w:val="0"/>
      <w:adjustRightInd w:val="0"/>
      <w:spacing w:line="274" w:lineRule="exact"/>
      <w:ind w:firstLine="355"/>
      <w:jc w:val="both"/>
    </w:pPr>
  </w:style>
  <w:style w:type="character" w:customStyle="1" w:styleId="FontStyle32">
    <w:name w:val="Font Style32"/>
    <w:rsid w:val="00A3326A"/>
    <w:rPr>
      <w:rFonts w:ascii="Times New Roman" w:hAnsi="Times New Roman" w:cs="Times New Roman"/>
      <w:sz w:val="20"/>
      <w:szCs w:val="20"/>
    </w:rPr>
  </w:style>
  <w:style w:type="character" w:styleId="ae">
    <w:name w:val="annotation reference"/>
    <w:rsid w:val="00A3326A"/>
    <w:rPr>
      <w:sz w:val="16"/>
      <w:szCs w:val="16"/>
    </w:rPr>
  </w:style>
  <w:style w:type="paragraph" w:styleId="af">
    <w:name w:val="annotation text"/>
    <w:basedOn w:val="a"/>
    <w:link w:val="af0"/>
    <w:uiPriority w:val="99"/>
    <w:unhideWhenUsed/>
    <w:rsid w:val="00A3326A"/>
    <w:rPr>
      <w:sz w:val="20"/>
      <w:szCs w:val="20"/>
    </w:rPr>
  </w:style>
  <w:style w:type="character" w:customStyle="1" w:styleId="af0">
    <w:name w:val="Текст примечания Знак"/>
    <w:basedOn w:val="a0"/>
    <w:link w:val="af"/>
    <w:uiPriority w:val="99"/>
    <w:rsid w:val="00A3326A"/>
  </w:style>
  <w:style w:type="paragraph" w:styleId="af1">
    <w:name w:val="annotation subject"/>
    <w:basedOn w:val="af"/>
    <w:next w:val="af"/>
    <w:link w:val="af2"/>
    <w:rsid w:val="00A3326A"/>
    <w:rPr>
      <w:b/>
      <w:bCs/>
    </w:rPr>
  </w:style>
  <w:style w:type="character" w:customStyle="1" w:styleId="af2">
    <w:name w:val="Тема примечания Знак"/>
    <w:link w:val="af1"/>
    <w:rsid w:val="00A3326A"/>
    <w:rPr>
      <w:b/>
      <w:bCs/>
    </w:rPr>
  </w:style>
  <w:style w:type="paragraph" w:customStyle="1" w:styleId="af3">
    <w:name w:val="Знак Знак"/>
    <w:basedOn w:val="a"/>
    <w:semiHidden/>
    <w:rsid w:val="00A3326A"/>
    <w:pPr>
      <w:spacing w:after="160" w:line="240" w:lineRule="exact"/>
    </w:pPr>
    <w:rPr>
      <w:rFonts w:ascii="Verdana" w:hAnsi="Verdana"/>
      <w:lang w:val="en-US" w:eastAsia="en-US"/>
    </w:rPr>
  </w:style>
  <w:style w:type="paragraph" w:customStyle="1" w:styleId="af4">
    <w:name w:val="Прижатый влево"/>
    <w:basedOn w:val="a"/>
    <w:next w:val="a"/>
    <w:rsid w:val="00A3326A"/>
    <w:pPr>
      <w:autoSpaceDE w:val="0"/>
      <w:autoSpaceDN w:val="0"/>
      <w:adjustRightInd w:val="0"/>
    </w:pPr>
    <w:rPr>
      <w:rFonts w:ascii="Arial" w:hAnsi="Arial"/>
      <w:sz w:val="20"/>
      <w:szCs w:val="20"/>
    </w:rPr>
  </w:style>
  <w:style w:type="paragraph" w:customStyle="1" w:styleId="14">
    <w:name w:val="Знак1"/>
    <w:basedOn w:val="a"/>
    <w:rsid w:val="00A3326A"/>
    <w:pPr>
      <w:spacing w:before="100" w:beforeAutospacing="1" w:after="100" w:afterAutospacing="1"/>
    </w:pPr>
    <w:rPr>
      <w:rFonts w:ascii="Tahoma" w:hAnsi="Tahoma"/>
      <w:sz w:val="20"/>
      <w:szCs w:val="20"/>
      <w:lang w:val="en-US" w:eastAsia="en-US"/>
    </w:rPr>
  </w:style>
  <w:style w:type="paragraph" w:customStyle="1" w:styleId="printc">
    <w:name w:val="printc"/>
    <w:basedOn w:val="a"/>
    <w:rsid w:val="00A3326A"/>
    <w:pPr>
      <w:spacing w:before="100" w:beforeAutospacing="1" w:after="100" w:afterAutospacing="1"/>
    </w:pPr>
  </w:style>
  <w:style w:type="paragraph" w:styleId="af5">
    <w:name w:val="Body Text"/>
    <w:basedOn w:val="a"/>
    <w:link w:val="af6"/>
    <w:rsid w:val="00A3326A"/>
    <w:pPr>
      <w:jc w:val="both"/>
    </w:pPr>
    <w:rPr>
      <w:rFonts w:ascii="Arial" w:hAnsi="Arial"/>
      <w:szCs w:val="20"/>
    </w:rPr>
  </w:style>
  <w:style w:type="character" w:customStyle="1" w:styleId="af6">
    <w:name w:val="Основной текст Знак"/>
    <w:link w:val="af5"/>
    <w:rsid w:val="00A3326A"/>
    <w:rPr>
      <w:rFonts w:ascii="Arial" w:hAnsi="Arial"/>
      <w:sz w:val="24"/>
    </w:rPr>
  </w:style>
  <w:style w:type="paragraph" w:customStyle="1" w:styleId="Style2">
    <w:name w:val="Style2"/>
    <w:basedOn w:val="a"/>
    <w:rsid w:val="00A3326A"/>
    <w:pPr>
      <w:widowControl w:val="0"/>
      <w:autoSpaceDE w:val="0"/>
      <w:autoSpaceDN w:val="0"/>
      <w:adjustRightInd w:val="0"/>
    </w:pPr>
  </w:style>
  <w:style w:type="character" w:customStyle="1" w:styleId="FontStyle13">
    <w:name w:val="Font Style13"/>
    <w:rsid w:val="00A3326A"/>
    <w:rPr>
      <w:rFonts w:ascii="Times New Roman" w:hAnsi="Times New Roman" w:cs="Times New Roman"/>
      <w:sz w:val="18"/>
      <w:szCs w:val="18"/>
    </w:rPr>
  </w:style>
  <w:style w:type="character" w:styleId="af7">
    <w:name w:val="page number"/>
    <w:rsid w:val="00A3326A"/>
  </w:style>
  <w:style w:type="paragraph" w:styleId="af8">
    <w:name w:val="Body Text Indent"/>
    <w:basedOn w:val="a"/>
    <w:link w:val="af9"/>
    <w:unhideWhenUsed/>
    <w:rsid w:val="00A3326A"/>
    <w:pPr>
      <w:spacing w:after="120"/>
      <w:ind w:left="283"/>
    </w:pPr>
  </w:style>
  <w:style w:type="character" w:customStyle="1" w:styleId="af9">
    <w:name w:val="Основной текст с отступом Знак"/>
    <w:link w:val="af8"/>
    <w:rsid w:val="00A332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7078">
      <w:bodyDiv w:val="1"/>
      <w:marLeft w:val="0"/>
      <w:marRight w:val="0"/>
      <w:marTop w:val="0"/>
      <w:marBottom w:val="0"/>
      <w:divBdr>
        <w:top w:val="none" w:sz="0" w:space="0" w:color="auto"/>
        <w:left w:val="none" w:sz="0" w:space="0" w:color="auto"/>
        <w:bottom w:val="none" w:sz="0" w:space="0" w:color="auto"/>
        <w:right w:val="none" w:sz="0" w:space="0" w:color="auto"/>
      </w:divBdr>
    </w:div>
    <w:div w:id="247083513">
      <w:bodyDiv w:val="1"/>
      <w:marLeft w:val="0"/>
      <w:marRight w:val="0"/>
      <w:marTop w:val="0"/>
      <w:marBottom w:val="0"/>
      <w:divBdr>
        <w:top w:val="none" w:sz="0" w:space="0" w:color="auto"/>
        <w:left w:val="none" w:sz="0" w:space="0" w:color="auto"/>
        <w:bottom w:val="none" w:sz="0" w:space="0" w:color="auto"/>
        <w:right w:val="none" w:sz="0" w:space="0" w:color="auto"/>
      </w:divBdr>
    </w:div>
    <w:div w:id="1277760849">
      <w:bodyDiv w:val="1"/>
      <w:marLeft w:val="0"/>
      <w:marRight w:val="0"/>
      <w:marTop w:val="0"/>
      <w:marBottom w:val="0"/>
      <w:divBdr>
        <w:top w:val="none" w:sz="0" w:space="0" w:color="auto"/>
        <w:left w:val="none" w:sz="0" w:space="0" w:color="auto"/>
        <w:bottom w:val="none" w:sz="0" w:space="0" w:color="auto"/>
        <w:right w:val="none" w:sz="0" w:space="0" w:color="auto"/>
      </w:divBdr>
    </w:div>
    <w:div w:id="17284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51C1FEF8DC59658C6A7D7DFA889F0F3C737A324337723C643CE35068BCF78776C60A8BD0DB733ECW5B2L" TargetMode="External"/><Relationship Id="rId4" Type="http://schemas.openxmlformats.org/officeDocument/2006/relationships/settings" Target="settings.xml"/><Relationship Id="rId9" Type="http://schemas.openxmlformats.org/officeDocument/2006/relationships/hyperlink" Target="consultantplus://offline/ref=913DA85F84408EB41D507008F3C22275FC368479EF74B5DBFF51579698Q1m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9EBA2-946C-48FD-8D92-35F5D5AD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12170</Words>
  <Characters>69375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Положение об организации питания учащихся в школе</vt:lpstr>
    </vt:vector>
  </TitlesOfParts>
  <Company>SamForum.ws</Company>
  <LinksUpToDate>false</LinksUpToDate>
  <CharactersWithSpaces>81383</CharactersWithSpaces>
  <SharedDoc>false</SharedDoc>
  <HLinks>
    <vt:vector size="12" baseType="variant">
      <vt:variant>
        <vt:i4>3342441</vt:i4>
      </vt:variant>
      <vt:variant>
        <vt:i4>3</vt:i4>
      </vt:variant>
      <vt:variant>
        <vt:i4>0</vt:i4>
      </vt:variant>
      <vt:variant>
        <vt:i4>5</vt:i4>
      </vt:variant>
      <vt:variant>
        <vt:lpwstr>consultantplus://offline/ref=951C1FEF8DC59658C6A7D7DFA889F0F3C737A324337723C643CE35068BCF78776C60A8BD0DB733ECW5B2L</vt:lpwstr>
      </vt:variant>
      <vt:variant>
        <vt:lpwstr/>
      </vt:variant>
      <vt:variant>
        <vt:i4>5570566</vt:i4>
      </vt:variant>
      <vt:variant>
        <vt:i4>0</vt:i4>
      </vt:variant>
      <vt:variant>
        <vt:i4>0</vt:i4>
      </vt:variant>
      <vt:variant>
        <vt:i4>5</vt:i4>
      </vt:variant>
      <vt:variant>
        <vt:lpwstr>consultantplus://offline/ref=913DA85F84408EB41D507008F3C22275FC368479EF74B5DBFF51579698Q1mAN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организации питания учащихся в школе</dc:title>
  <dc:creator>SamLab.ws</dc:creator>
  <cp:lastModifiedBy>Татьяна A. Побежимова</cp:lastModifiedBy>
  <cp:revision>4</cp:revision>
  <cp:lastPrinted>2018-03-13T06:39:00Z</cp:lastPrinted>
  <dcterms:created xsi:type="dcterms:W3CDTF">2018-03-23T11:42:00Z</dcterms:created>
  <dcterms:modified xsi:type="dcterms:W3CDTF">2018-04-05T14:58:00Z</dcterms:modified>
</cp:coreProperties>
</file>