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F65" w:rsidRDefault="009C4F65" w:rsidP="002D6AF8">
      <w:pPr>
        <w:ind w:left="-1560" w:right="-567"/>
        <w:outlineLvl w:val="0"/>
      </w:pPr>
    </w:p>
    <w:p w:rsidR="000056DF" w:rsidRDefault="000056DF" w:rsidP="000056DF">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0056DF" w:rsidRPr="00537687" w:rsidRDefault="000056DF" w:rsidP="000056DF">
      <w:pPr>
        <w:ind w:left="-1560" w:right="-567" w:firstLine="1701"/>
        <w:rPr>
          <w:b/>
        </w:rPr>
      </w:pPr>
      <w:r w:rsidRPr="00537687">
        <w:tab/>
      </w:r>
      <w:r w:rsidRPr="00537687">
        <w:tab/>
      </w:r>
    </w:p>
    <w:p w:rsidR="000056DF" w:rsidRDefault="000056DF" w:rsidP="000056DF">
      <w:pPr>
        <w:ind w:left="-1560" w:right="-567"/>
        <w:contextualSpacing/>
        <w:jc w:val="center"/>
        <w:rPr>
          <w:b/>
          <w:sz w:val="28"/>
        </w:rPr>
      </w:pPr>
      <w:r>
        <w:rPr>
          <w:b/>
          <w:sz w:val="28"/>
        </w:rPr>
        <w:t>АДМИНИСТРАЦИЯ  ГОРОДСКОГО ОКРУГА ЭЛЕКТРОСТАЛЬ</w:t>
      </w:r>
    </w:p>
    <w:p w:rsidR="000056DF" w:rsidRPr="00FC1C14" w:rsidRDefault="000056DF" w:rsidP="000056DF">
      <w:pPr>
        <w:ind w:left="-1560" w:right="-567"/>
        <w:contextualSpacing/>
        <w:jc w:val="center"/>
        <w:rPr>
          <w:b/>
          <w:sz w:val="12"/>
          <w:szCs w:val="12"/>
        </w:rPr>
      </w:pPr>
    </w:p>
    <w:p w:rsidR="000056DF" w:rsidRDefault="000056DF" w:rsidP="000056DF">
      <w:pPr>
        <w:ind w:left="-1560" w:right="-567"/>
        <w:contextualSpacing/>
        <w:jc w:val="center"/>
        <w:rPr>
          <w:b/>
          <w:sz w:val="28"/>
        </w:rPr>
      </w:pPr>
      <w:r>
        <w:rPr>
          <w:b/>
          <w:sz w:val="28"/>
        </w:rPr>
        <w:t>МОСКОВСКОЙ   ОБЛАСТИ</w:t>
      </w:r>
    </w:p>
    <w:p w:rsidR="000056DF" w:rsidRPr="0058294C" w:rsidRDefault="000056DF" w:rsidP="000056DF">
      <w:pPr>
        <w:ind w:left="-1560" w:right="-567" w:firstLine="1701"/>
        <w:contextualSpacing/>
        <w:jc w:val="center"/>
        <w:rPr>
          <w:sz w:val="16"/>
          <w:szCs w:val="16"/>
        </w:rPr>
      </w:pPr>
    </w:p>
    <w:p w:rsidR="000056DF" w:rsidRDefault="000056DF" w:rsidP="000056DF">
      <w:pPr>
        <w:ind w:left="-1560" w:right="-567"/>
        <w:contextualSpacing/>
        <w:jc w:val="center"/>
        <w:rPr>
          <w:b/>
          <w:sz w:val="44"/>
        </w:rPr>
      </w:pPr>
      <w:r>
        <w:rPr>
          <w:b/>
          <w:sz w:val="44"/>
        </w:rPr>
        <w:t>ПОСТАНОВЛЕНИЕ</w:t>
      </w:r>
    </w:p>
    <w:p w:rsidR="000056DF" w:rsidRPr="00537687" w:rsidRDefault="000056DF" w:rsidP="000056DF">
      <w:pPr>
        <w:ind w:left="-1560" w:right="-567"/>
        <w:jc w:val="center"/>
        <w:rPr>
          <w:b/>
        </w:rPr>
      </w:pPr>
    </w:p>
    <w:p w:rsidR="000056DF" w:rsidRDefault="000056DF" w:rsidP="000056DF">
      <w:pPr>
        <w:ind w:left="-1560" w:right="-567"/>
        <w:jc w:val="center"/>
        <w:outlineLvl w:val="0"/>
      </w:pPr>
      <w:r>
        <w:t xml:space="preserve"> </w:t>
      </w:r>
      <w:r w:rsidRPr="00537687">
        <w:t xml:space="preserve"> _</w:t>
      </w:r>
      <w:r>
        <w:t>____</w:t>
      </w:r>
      <w:r>
        <w:rPr>
          <w:u w:val="single"/>
        </w:rPr>
        <w:t>11.03.2019</w:t>
      </w:r>
      <w:r>
        <w:t>____ № ___</w:t>
      </w:r>
      <w:r>
        <w:rPr>
          <w:u w:val="single"/>
        </w:rPr>
        <w:t>138/3</w:t>
      </w:r>
      <w:r>
        <w:t>____</w:t>
      </w:r>
    </w:p>
    <w:p w:rsidR="00A545B3" w:rsidRDefault="00A545B3" w:rsidP="002D6AF8">
      <w:pPr>
        <w:ind w:left="-1560" w:right="-567"/>
        <w:outlineLvl w:val="0"/>
        <w:rPr>
          <w:b/>
          <w:sz w:val="28"/>
        </w:rPr>
      </w:pPr>
    </w:p>
    <w:p w:rsidR="00B258F9" w:rsidRDefault="00B258F9" w:rsidP="00660BF9">
      <w:pPr>
        <w:spacing w:line="240" w:lineRule="exact"/>
        <w:jc w:val="center"/>
        <w:rPr>
          <w:rFonts w:cs="Times New Roman"/>
        </w:rPr>
      </w:pPr>
      <w:r w:rsidRPr="00325D93">
        <w:t xml:space="preserve">Об утверждении </w:t>
      </w:r>
      <w:r w:rsidRPr="002D6AF8">
        <w:rPr>
          <w:rFonts w:cs="Times New Roman"/>
        </w:rPr>
        <w:t>А</w:t>
      </w:r>
      <w:r>
        <w:rPr>
          <w:rFonts w:cs="Times New Roman"/>
        </w:rPr>
        <w:t>дминистративного</w:t>
      </w:r>
      <w:r w:rsidRPr="002D6AF8">
        <w:rPr>
          <w:rFonts w:cs="Times New Roman"/>
        </w:rPr>
        <w:t xml:space="preserve"> регламент</w:t>
      </w:r>
      <w:r>
        <w:rPr>
          <w:rFonts w:cs="Times New Roman"/>
        </w:rPr>
        <w:t>а</w:t>
      </w:r>
      <w:r w:rsidRPr="002D6AF8">
        <w:rPr>
          <w:rFonts w:cs="Times New Roman"/>
        </w:rPr>
        <w:t xml:space="preserve"> </w:t>
      </w:r>
      <w:r w:rsidR="00FA1555">
        <w:rPr>
          <w:rFonts w:cs="Times New Roman"/>
        </w:rPr>
        <w:t>предоставления</w:t>
      </w:r>
      <w:r w:rsidRPr="002D6AF8">
        <w:rPr>
          <w:rFonts w:cs="Times New Roman"/>
        </w:rPr>
        <w:t xml:space="preserve"> муниципальной услуги «Предоставление</w:t>
      </w:r>
      <w:r w:rsidRPr="002D6AF8">
        <w:rPr>
          <w:rFonts w:cs="Times New Roman"/>
          <w:b/>
        </w:rPr>
        <w:t xml:space="preserve"> </w:t>
      </w:r>
      <w:r w:rsidRPr="002D6AF8">
        <w:rPr>
          <w:rFonts w:cs="Times New Roman"/>
        </w:rPr>
        <w:t>в аренду имущества (за исключением земельных участков), находящегося в муниципальной собственности, без проведения торгов»</w:t>
      </w:r>
    </w:p>
    <w:p w:rsidR="00B258F9" w:rsidRPr="002D6AF8" w:rsidRDefault="00B258F9" w:rsidP="00B258F9">
      <w:pPr>
        <w:spacing w:line="0" w:lineRule="atLeast"/>
        <w:jc w:val="center"/>
        <w:rPr>
          <w:rFonts w:cs="Times New Roman"/>
        </w:rPr>
      </w:pPr>
    </w:p>
    <w:p w:rsidR="00693344" w:rsidRDefault="00693344" w:rsidP="00693344">
      <w:pPr>
        <w:spacing w:line="0" w:lineRule="atLeast"/>
        <w:ind w:firstLine="624"/>
        <w:jc w:val="both"/>
      </w:pPr>
      <w:r w:rsidRPr="00C77407">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r w:rsidR="00FA1555">
        <w:t xml:space="preserve">           </w:t>
      </w:r>
      <w:r w:rsidRPr="00C77407">
        <w:t>от 27.07.2010 № 210-ФЗ «Об организации предоставления государственных и муниципальных услуг»</w:t>
      </w:r>
      <w:r w:rsidRPr="00D56B6A">
        <w:rPr>
          <w:color w:val="000000"/>
        </w:rPr>
        <w:t xml:space="preserve">, постановлением Администрации городского округа Электросталь Московской области </w:t>
      </w:r>
      <w:r w:rsidR="00FA1555">
        <w:rPr>
          <w:color w:val="000000"/>
        </w:rPr>
        <w:t xml:space="preserve">  </w:t>
      </w:r>
      <w:r w:rsidRPr="00D56B6A">
        <w:rPr>
          <w:color w:val="000000"/>
        </w:rPr>
        <w:t>от 18.05.2018 № 418/5 «</w:t>
      </w:r>
      <w:r w:rsidRPr="00D56B6A">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w:t>
      </w:r>
      <w:r w:rsidR="00FA1555">
        <w:t>лектросталь Московской области»</w:t>
      </w:r>
      <w:r w:rsidRPr="00D56B6A">
        <w:t xml:space="preserve"> Администрация городского округа Электросталь Московской области ПОСТАНОВЛЯЕТ: </w:t>
      </w:r>
    </w:p>
    <w:p w:rsidR="006052F1" w:rsidRDefault="00B258F9" w:rsidP="00693344">
      <w:pPr>
        <w:pStyle w:val="ac"/>
        <w:numPr>
          <w:ilvl w:val="0"/>
          <w:numId w:val="11"/>
        </w:numPr>
        <w:tabs>
          <w:tab w:val="left" w:pos="993"/>
        </w:tabs>
        <w:ind w:hanging="11"/>
        <w:jc w:val="both"/>
      </w:pPr>
      <w:r w:rsidRPr="00325D93">
        <w:t xml:space="preserve">Утвердить </w:t>
      </w:r>
      <w:r w:rsidR="00693344">
        <w:t xml:space="preserve">  </w:t>
      </w:r>
      <w:r w:rsidRPr="00325D93">
        <w:t xml:space="preserve">административный </w:t>
      </w:r>
      <w:r w:rsidR="00693344">
        <w:t xml:space="preserve">  </w:t>
      </w:r>
      <w:r w:rsidRPr="00325D93">
        <w:t xml:space="preserve">регламент </w:t>
      </w:r>
      <w:r w:rsidR="00693344">
        <w:t xml:space="preserve"> </w:t>
      </w:r>
      <w:r w:rsidR="00E22C2B">
        <w:t xml:space="preserve">  </w:t>
      </w:r>
      <w:r w:rsidR="00B75B3D">
        <w:t>предоставления</w:t>
      </w:r>
      <w:r w:rsidR="00E22C2B">
        <w:t xml:space="preserve">  </w:t>
      </w:r>
      <w:r w:rsidR="006052F1" w:rsidRPr="006052F1">
        <w:t xml:space="preserve"> муниципальной </w:t>
      </w:r>
      <w:r w:rsidR="00E22C2B">
        <w:t xml:space="preserve">  </w:t>
      </w:r>
      <w:r w:rsidR="006052F1" w:rsidRPr="006052F1">
        <w:t xml:space="preserve">услуги </w:t>
      </w:r>
    </w:p>
    <w:p w:rsidR="00B258F9" w:rsidRPr="006052F1" w:rsidRDefault="006052F1" w:rsidP="00693344">
      <w:pPr>
        <w:jc w:val="both"/>
      </w:pPr>
      <w:r w:rsidRPr="006052F1">
        <w:t>«Предоставление</w:t>
      </w:r>
      <w:r w:rsidRPr="006052F1">
        <w:rPr>
          <w:b/>
        </w:rPr>
        <w:t xml:space="preserve"> </w:t>
      </w:r>
      <w:r w:rsidRPr="006052F1">
        <w:t xml:space="preserve">в аренду имущества (за исключением земельных участков), находящегося в муниципальной собственности, без проведения торгов» </w:t>
      </w:r>
      <w:r w:rsidR="00B258F9" w:rsidRPr="00325D93">
        <w:t>(прилагается).</w:t>
      </w:r>
    </w:p>
    <w:p w:rsidR="00693344" w:rsidRDefault="00B258F9" w:rsidP="00FA1555">
      <w:pPr>
        <w:pStyle w:val="ac"/>
        <w:numPr>
          <w:ilvl w:val="0"/>
          <w:numId w:val="11"/>
        </w:numPr>
        <w:tabs>
          <w:tab w:val="left" w:pos="993"/>
        </w:tabs>
        <w:ind w:left="709" w:hanging="11"/>
        <w:jc w:val="both"/>
      </w:pPr>
      <w:r w:rsidRPr="00325D93">
        <w:t xml:space="preserve">Признать </w:t>
      </w:r>
      <w:r w:rsidR="00FA1555">
        <w:t xml:space="preserve">  </w:t>
      </w:r>
      <w:r w:rsidR="00660BF9">
        <w:t xml:space="preserve"> </w:t>
      </w:r>
      <w:r w:rsidRPr="00325D93">
        <w:t>утратившим</w:t>
      </w:r>
      <w:r w:rsidR="00693344">
        <w:t>и</w:t>
      </w:r>
      <w:r w:rsidR="00660BF9">
        <w:t xml:space="preserve"> </w:t>
      </w:r>
      <w:r w:rsidR="00FA1555">
        <w:t xml:space="preserve">  </w:t>
      </w:r>
      <w:r w:rsidRPr="00325D93">
        <w:t xml:space="preserve"> силу</w:t>
      </w:r>
      <w:r w:rsidR="00FA1555">
        <w:t xml:space="preserve">  </w:t>
      </w:r>
      <w:r w:rsidRPr="00325D93">
        <w:t xml:space="preserve"> </w:t>
      </w:r>
      <w:r w:rsidR="00660BF9">
        <w:t xml:space="preserve"> </w:t>
      </w:r>
      <w:r w:rsidR="00FA1555">
        <w:t>постановления</w:t>
      </w:r>
      <w:r w:rsidRPr="00325D93">
        <w:t xml:space="preserve"> </w:t>
      </w:r>
      <w:r w:rsidR="00660BF9">
        <w:t xml:space="preserve">  </w:t>
      </w:r>
      <w:r w:rsidRPr="00325D93">
        <w:t xml:space="preserve">Администрации </w:t>
      </w:r>
      <w:r w:rsidR="00660BF9">
        <w:t xml:space="preserve"> </w:t>
      </w:r>
      <w:r w:rsidRPr="00325D93">
        <w:t xml:space="preserve">городского </w:t>
      </w:r>
      <w:r w:rsidR="00660BF9">
        <w:t xml:space="preserve">  </w:t>
      </w:r>
      <w:r w:rsidRPr="00325D93">
        <w:t xml:space="preserve">округа </w:t>
      </w:r>
    </w:p>
    <w:p w:rsidR="00693344" w:rsidRPr="00693344" w:rsidRDefault="00B258F9" w:rsidP="00693344">
      <w:pPr>
        <w:jc w:val="both"/>
      </w:pPr>
      <w:r w:rsidRPr="00325D93">
        <w:t xml:space="preserve">Электросталь Московской области </w:t>
      </w:r>
      <w:r w:rsidR="00693344" w:rsidRPr="00693344">
        <w:t xml:space="preserve">от 21.06.2018 № 564/6 </w:t>
      </w:r>
      <w:r w:rsidR="00693344">
        <w:t>«</w:t>
      </w:r>
      <w:r w:rsidR="00693344" w:rsidRPr="00325D93">
        <w:t xml:space="preserve">Об утверждении </w:t>
      </w:r>
      <w:r w:rsidR="00693344" w:rsidRPr="00693344">
        <w:t>Административного регламента по предоставлению муниципальной услуги «Предоставление</w:t>
      </w:r>
      <w:r w:rsidR="00693344" w:rsidRPr="00693344">
        <w:rPr>
          <w:b/>
        </w:rPr>
        <w:t xml:space="preserve"> </w:t>
      </w:r>
      <w:r w:rsidR="00693344" w:rsidRPr="00693344">
        <w:t>в аренду имущества (за исключением земельных участков), находящегося в муниципальной собственности, без проведения торгов»</w:t>
      </w:r>
      <w:r w:rsidR="00ED7200">
        <w:t>»</w:t>
      </w:r>
      <w:r w:rsidR="00FA1555">
        <w:t>,</w:t>
      </w:r>
      <w:r w:rsidR="00ED7200">
        <w:t xml:space="preserve"> от</w:t>
      </w:r>
      <w:r w:rsidR="00FA1555">
        <w:t xml:space="preserve"> </w:t>
      </w:r>
      <w:r w:rsidR="006052F1" w:rsidRPr="00693344">
        <w:t xml:space="preserve">21.09.2018 № 867/9 </w:t>
      </w:r>
      <w:r w:rsidRPr="00325D93">
        <w:t>«</w:t>
      </w:r>
      <w:r w:rsidR="00693344" w:rsidRPr="00693344">
        <w:t>О внесении изменений в Административный регламент по предоставлению муниципальной услуги «Предоставление</w:t>
      </w:r>
      <w:r w:rsidR="00693344" w:rsidRPr="00693344">
        <w:rPr>
          <w:b/>
        </w:rPr>
        <w:t xml:space="preserve"> </w:t>
      </w:r>
      <w:r w:rsidR="00693344" w:rsidRPr="00693344">
        <w:t>в аренду имущества (за исключением земельных участков), находящегося в муниципальной собственности, без проведения торгов»</w:t>
      </w:r>
      <w:r w:rsidR="00ED7200">
        <w:t>»</w:t>
      </w:r>
      <w:r w:rsidR="00693344">
        <w:t>.</w:t>
      </w:r>
    </w:p>
    <w:p w:rsidR="00B258F9" w:rsidRPr="00660BF9" w:rsidRDefault="00B258F9" w:rsidP="00693344">
      <w:pPr>
        <w:pStyle w:val="a8"/>
        <w:numPr>
          <w:ilvl w:val="0"/>
          <w:numId w:val="11"/>
        </w:numPr>
        <w:tabs>
          <w:tab w:val="left" w:pos="993"/>
        </w:tabs>
        <w:ind w:left="0" w:firstLine="709"/>
      </w:pPr>
      <w:r w:rsidRPr="00325D93">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9" w:history="1">
        <w:r w:rsidRPr="00660BF9">
          <w:rPr>
            <w:rStyle w:val="ab"/>
            <w:color w:val="000000"/>
            <w:u w:val="none"/>
          </w:rPr>
          <w:t>www.electrostal.ru</w:t>
        </w:r>
      </w:hyperlink>
      <w:r w:rsidRPr="00660BF9">
        <w:t>.</w:t>
      </w:r>
    </w:p>
    <w:p w:rsidR="00B258F9" w:rsidRPr="00325D93" w:rsidRDefault="00B258F9" w:rsidP="006052F1">
      <w:pPr>
        <w:pStyle w:val="a8"/>
        <w:numPr>
          <w:ilvl w:val="0"/>
          <w:numId w:val="11"/>
        </w:numPr>
        <w:tabs>
          <w:tab w:val="left" w:pos="993"/>
        </w:tabs>
        <w:ind w:left="0" w:firstLine="709"/>
      </w:pPr>
      <w:r w:rsidRPr="00325D93">
        <w:t>Настоящее постановление вступает в силу после его официального опубликования.</w:t>
      </w:r>
    </w:p>
    <w:p w:rsidR="00B258F9" w:rsidRDefault="00B258F9" w:rsidP="006052F1">
      <w:pPr>
        <w:pStyle w:val="ac"/>
        <w:numPr>
          <w:ilvl w:val="0"/>
          <w:numId w:val="11"/>
        </w:numPr>
        <w:tabs>
          <w:tab w:val="left" w:pos="993"/>
        </w:tabs>
        <w:ind w:left="0" w:firstLine="709"/>
        <w:contextualSpacing/>
        <w:jc w:val="both"/>
      </w:pPr>
      <w:r w:rsidRPr="00325D93">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052F1" w:rsidRDefault="006052F1" w:rsidP="006052F1">
      <w:pPr>
        <w:pStyle w:val="Default"/>
        <w:numPr>
          <w:ilvl w:val="0"/>
          <w:numId w:val="11"/>
        </w:numPr>
        <w:tabs>
          <w:tab w:val="left" w:pos="567"/>
          <w:tab w:val="left" w:pos="993"/>
        </w:tabs>
        <w:spacing w:line="264" w:lineRule="auto"/>
        <w:ind w:hanging="11"/>
        <w:jc w:val="both"/>
        <w:rPr>
          <w:color w:val="auto"/>
        </w:rPr>
      </w:pPr>
      <w:r w:rsidRPr="002D6AF8">
        <w:rPr>
          <w:color w:val="auto"/>
        </w:rPr>
        <w:t xml:space="preserve">Назначить </w:t>
      </w:r>
      <w:r w:rsidR="0090009B">
        <w:rPr>
          <w:color w:val="auto"/>
        </w:rPr>
        <w:t xml:space="preserve">  </w:t>
      </w:r>
      <w:r w:rsidRPr="002D6AF8">
        <w:rPr>
          <w:color w:val="auto"/>
        </w:rPr>
        <w:t xml:space="preserve">ответственным </w:t>
      </w:r>
      <w:r w:rsidR="0090009B">
        <w:rPr>
          <w:color w:val="auto"/>
        </w:rPr>
        <w:t xml:space="preserve">   </w:t>
      </w:r>
      <w:r w:rsidRPr="002D6AF8">
        <w:rPr>
          <w:color w:val="auto"/>
        </w:rPr>
        <w:t xml:space="preserve">за предоставление </w:t>
      </w:r>
      <w:r w:rsidR="0090009B">
        <w:rPr>
          <w:color w:val="auto"/>
        </w:rPr>
        <w:t xml:space="preserve">   </w:t>
      </w:r>
      <w:r w:rsidRPr="002D6AF8">
        <w:rPr>
          <w:color w:val="auto"/>
        </w:rPr>
        <w:t xml:space="preserve">муниципальной услуги Председателя </w:t>
      </w:r>
    </w:p>
    <w:p w:rsidR="006052F1" w:rsidRDefault="006052F1" w:rsidP="006052F1">
      <w:pPr>
        <w:pStyle w:val="Default"/>
        <w:tabs>
          <w:tab w:val="left" w:pos="567"/>
          <w:tab w:val="left" w:pos="993"/>
        </w:tabs>
        <w:spacing w:line="264" w:lineRule="auto"/>
        <w:jc w:val="both"/>
        <w:rPr>
          <w:spacing w:val="-4"/>
        </w:rPr>
      </w:pPr>
      <w:r w:rsidRPr="002D6AF8">
        <w:rPr>
          <w:color w:val="auto"/>
        </w:rPr>
        <w:t>Комитета имущественных отношений Администрации городского округа Электросталь Московской области Головину Е.Ю.</w:t>
      </w:r>
      <w:r w:rsidRPr="002D6AF8">
        <w:rPr>
          <w:spacing w:val="-4"/>
        </w:rPr>
        <w:t xml:space="preserve"> </w:t>
      </w:r>
    </w:p>
    <w:p w:rsidR="00660BF9" w:rsidRDefault="00660BF9" w:rsidP="006052F1">
      <w:pPr>
        <w:pStyle w:val="Default"/>
        <w:tabs>
          <w:tab w:val="left" w:pos="567"/>
          <w:tab w:val="left" w:pos="993"/>
        </w:tabs>
        <w:spacing w:line="264" w:lineRule="auto"/>
        <w:jc w:val="both"/>
        <w:rPr>
          <w:spacing w:val="-4"/>
        </w:rPr>
      </w:pPr>
    </w:p>
    <w:p w:rsidR="00660BF9" w:rsidRDefault="00660BF9" w:rsidP="006052F1">
      <w:pPr>
        <w:pStyle w:val="Default"/>
        <w:tabs>
          <w:tab w:val="left" w:pos="567"/>
          <w:tab w:val="left" w:pos="993"/>
        </w:tabs>
        <w:spacing w:line="264" w:lineRule="auto"/>
        <w:jc w:val="both"/>
        <w:rPr>
          <w:color w:val="auto"/>
        </w:rPr>
      </w:pPr>
    </w:p>
    <w:p w:rsidR="00FA1555" w:rsidRDefault="00FA1555" w:rsidP="006052F1">
      <w:pPr>
        <w:pStyle w:val="Default"/>
        <w:tabs>
          <w:tab w:val="left" w:pos="567"/>
          <w:tab w:val="left" w:pos="993"/>
        </w:tabs>
        <w:spacing w:line="264" w:lineRule="auto"/>
        <w:jc w:val="both"/>
        <w:rPr>
          <w:color w:val="auto"/>
        </w:rPr>
      </w:pPr>
    </w:p>
    <w:p w:rsidR="00FA1555" w:rsidRDefault="00FA1555" w:rsidP="006052F1">
      <w:pPr>
        <w:pStyle w:val="Default"/>
        <w:tabs>
          <w:tab w:val="left" w:pos="567"/>
          <w:tab w:val="left" w:pos="993"/>
        </w:tabs>
        <w:spacing w:line="264" w:lineRule="auto"/>
        <w:jc w:val="both"/>
        <w:rPr>
          <w:color w:val="auto"/>
        </w:rPr>
      </w:pPr>
    </w:p>
    <w:p w:rsidR="00FA1555" w:rsidRPr="002D6AF8" w:rsidRDefault="00FA1555" w:rsidP="006052F1">
      <w:pPr>
        <w:pStyle w:val="Default"/>
        <w:tabs>
          <w:tab w:val="left" w:pos="567"/>
          <w:tab w:val="left" w:pos="993"/>
        </w:tabs>
        <w:spacing w:line="264" w:lineRule="auto"/>
        <w:jc w:val="both"/>
        <w:rPr>
          <w:color w:val="auto"/>
        </w:rPr>
      </w:pPr>
    </w:p>
    <w:p w:rsidR="00660BF9" w:rsidRDefault="00B258F9" w:rsidP="006052F1">
      <w:pPr>
        <w:pStyle w:val="ac"/>
        <w:numPr>
          <w:ilvl w:val="0"/>
          <w:numId w:val="11"/>
        </w:numPr>
        <w:tabs>
          <w:tab w:val="left" w:pos="993"/>
        </w:tabs>
        <w:ind w:hanging="11"/>
        <w:contextualSpacing/>
        <w:jc w:val="both"/>
      </w:pPr>
      <w:r w:rsidRPr="00325D93">
        <w:t>Контроль за выполнением настоящ</w:t>
      </w:r>
      <w:r w:rsidR="006052F1">
        <w:t>его пост</w:t>
      </w:r>
      <w:r w:rsidR="00660BF9">
        <w:t>ановления возложить на п</w:t>
      </w:r>
      <w:r w:rsidRPr="00325D93">
        <w:t xml:space="preserve">ервого </w:t>
      </w:r>
    </w:p>
    <w:p w:rsidR="00B258F9" w:rsidRPr="00325D93" w:rsidRDefault="00B258F9" w:rsidP="00660BF9">
      <w:pPr>
        <w:tabs>
          <w:tab w:val="left" w:pos="993"/>
        </w:tabs>
        <w:contextualSpacing/>
        <w:jc w:val="both"/>
      </w:pPr>
      <w:r w:rsidRPr="00325D93">
        <w:t>з</w:t>
      </w:r>
      <w:r w:rsidRPr="00325D93">
        <w:rPr>
          <w:noProof/>
        </w:rPr>
        <w:t xml:space="preserve">аместителя Главы </w:t>
      </w:r>
      <w:r w:rsidRPr="00325D93">
        <w:t xml:space="preserve">Администрации </w:t>
      </w:r>
      <w:r w:rsidRPr="00325D93">
        <w:rPr>
          <w:noProof/>
        </w:rPr>
        <w:t>городского округа Электросталь Московской области  Волкову И.Ю.</w:t>
      </w:r>
    </w:p>
    <w:p w:rsidR="00B258F9" w:rsidRPr="00325D93" w:rsidRDefault="00B258F9" w:rsidP="00B258F9">
      <w:pPr>
        <w:ind w:firstLine="709"/>
        <w:jc w:val="both"/>
      </w:pPr>
    </w:p>
    <w:p w:rsidR="00B258F9" w:rsidRDefault="00B258F9" w:rsidP="00B258F9">
      <w:pPr>
        <w:jc w:val="both"/>
      </w:pPr>
    </w:p>
    <w:p w:rsidR="00660BF9" w:rsidRDefault="00660BF9" w:rsidP="00B258F9">
      <w:pPr>
        <w:jc w:val="both"/>
      </w:pPr>
    </w:p>
    <w:p w:rsidR="00660BF9" w:rsidRPr="00325D93" w:rsidRDefault="00660BF9" w:rsidP="00B258F9">
      <w:pPr>
        <w:jc w:val="both"/>
      </w:pPr>
    </w:p>
    <w:p w:rsidR="0008484E" w:rsidRDefault="0008484E" w:rsidP="00942136">
      <w:pPr>
        <w:pStyle w:val="a7"/>
        <w:ind w:firstLine="851"/>
      </w:pPr>
    </w:p>
    <w:p w:rsidR="00942136" w:rsidRDefault="00942136" w:rsidP="00942136">
      <w:pPr>
        <w:pStyle w:val="a7"/>
        <w:ind w:firstLine="851"/>
      </w:pPr>
    </w:p>
    <w:p w:rsidR="00942136" w:rsidRPr="00C002F1" w:rsidRDefault="00942136" w:rsidP="00942136">
      <w:pPr>
        <w:pStyle w:val="a7"/>
        <w:rPr>
          <w:rFonts w:ascii="Times New Roman" w:hAnsi="Times New Roman"/>
          <w:sz w:val="23"/>
          <w:szCs w:val="23"/>
        </w:rPr>
      </w:pPr>
      <w:r w:rsidRPr="00C002F1">
        <w:rPr>
          <w:rFonts w:ascii="Times New Roman" w:hAnsi="Times New Roman"/>
          <w:sz w:val="23"/>
          <w:szCs w:val="23"/>
        </w:rPr>
        <w:t>Глава городского округа                                                                                           В.Я. Пекарев</w:t>
      </w:r>
    </w:p>
    <w:p w:rsidR="00942136" w:rsidRPr="00C002F1" w:rsidRDefault="00942136" w:rsidP="00942136">
      <w:pPr>
        <w:rPr>
          <w:sz w:val="23"/>
          <w:szCs w:val="23"/>
        </w:rPr>
      </w:pPr>
    </w:p>
    <w:p w:rsidR="00942136" w:rsidRPr="00C002F1" w:rsidRDefault="00942136" w:rsidP="00942136">
      <w:pPr>
        <w:rPr>
          <w:sz w:val="23"/>
          <w:szCs w:val="23"/>
        </w:rPr>
      </w:pPr>
    </w:p>
    <w:p w:rsidR="00942136" w:rsidRPr="00C002F1" w:rsidRDefault="00942136" w:rsidP="00942136">
      <w:pPr>
        <w:rPr>
          <w:sz w:val="23"/>
          <w:szCs w:val="23"/>
        </w:rPr>
      </w:pPr>
    </w:p>
    <w:p w:rsidR="00942136" w:rsidRPr="00C002F1" w:rsidRDefault="00942136" w:rsidP="00942136">
      <w:pPr>
        <w:jc w:val="both"/>
        <w:rPr>
          <w:sz w:val="23"/>
          <w:szCs w:val="23"/>
        </w:rPr>
      </w:pPr>
    </w:p>
    <w:p w:rsidR="0008484E" w:rsidRDefault="0008484E" w:rsidP="0008484E">
      <w:pPr>
        <w:jc w:val="both"/>
      </w:pPr>
    </w:p>
    <w:p w:rsidR="0008484E" w:rsidRDefault="0008484E"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60BF9" w:rsidRDefault="00660BF9" w:rsidP="0008484E">
      <w:pPr>
        <w:jc w:val="both"/>
      </w:pPr>
    </w:p>
    <w:p w:rsidR="006052F1" w:rsidRDefault="006052F1" w:rsidP="0008484E">
      <w:pPr>
        <w:jc w:val="both"/>
      </w:pPr>
    </w:p>
    <w:p w:rsidR="0008484E" w:rsidRPr="00302B59" w:rsidRDefault="0008484E" w:rsidP="00660BF9">
      <w:pPr>
        <w:spacing w:line="240" w:lineRule="exact"/>
        <w:jc w:val="both"/>
      </w:pPr>
      <w:r w:rsidRPr="00302B59">
        <w:t>Рассылка: Волковой</w:t>
      </w:r>
      <w:r w:rsidR="00660BF9">
        <w:t xml:space="preserve"> И.Ю.</w:t>
      </w:r>
      <w:r w:rsidRPr="00302B59">
        <w:t>,  Светловой</w:t>
      </w:r>
      <w:r w:rsidR="00660BF9">
        <w:t xml:space="preserve"> Е.А.</w:t>
      </w:r>
      <w:r w:rsidRPr="00302B59">
        <w:t>, Хомутову</w:t>
      </w:r>
      <w:r w:rsidR="00660BF9">
        <w:t xml:space="preserve"> А.Д.</w:t>
      </w:r>
      <w:r w:rsidRPr="00302B59">
        <w:t xml:space="preserve">, </w:t>
      </w:r>
      <w:r>
        <w:t>Захарчук</w:t>
      </w:r>
      <w:r w:rsidR="006052F1">
        <w:t>у</w:t>
      </w:r>
      <w:r w:rsidR="00660BF9">
        <w:t xml:space="preserve"> П.Г.</w:t>
      </w:r>
      <w:r>
        <w:t>,</w:t>
      </w:r>
      <w:r w:rsidRPr="00302B59">
        <w:t xml:space="preserve"> Головиной</w:t>
      </w:r>
      <w:r w:rsidR="00660BF9">
        <w:t xml:space="preserve"> Е.Ю.</w:t>
      </w:r>
      <w:r w:rsidRPr="00302B59">
        <w:t xml:space="preserve">, </w:t>
      </w:r>
      <w:r w:rsidRPr="00302B59">
        <w:rPr>
          <w:shd w:val="clear" w:color="auto" w:fill="FFFFFF"/>
        </w:rPr>
        <w:t xml:space="preserve">МФЦ, </w:t>
      </w:r>
      <w:r w:rsidRPr="00302B59">
        <w:t>в прокуратуру, ООО «ЭЛКОД», в регистр муниципальных правовых актов,  в дело.</w:t>
      </w:r>
    </w:p>
    <w:p w:rsidR="00FC1CC9" w:rsidRPr="00CB4467" w:rsidRDefault="00FC1CC9" w:rsidP="00FC1CC9">
      <w:pPr>
        <w:tabs>
          <w:tab w:val="left" w:pos="8647"/>
          <w:tab w:val="left" w:pos="8931"/>
        </w:tabs>
        <w:ind w:left="5103"/>
        <w:contextualSpacing/>
        <w:jc w:val="both"/>
      </w:pPr>
      <w:r w:rsidRPr="00CB4467">
        <w:lastRenderedPageBreak/>
        <w:t>УТВЕРЖДЕН</w:t>
      </w:r>
    </w:p>
    <w:p w:rsidR="00FC1CC9" w:rsidRPr="00CB4467" w:rsidRDefault="00FC1CC9" w:rsidP="00FC1CC9">
      <w:pPr>
        <w:ind w:left="5103"/>
        <w:contextualSpacing/>
      </w:pPr>
      <w:r w:rsidRPr="00CB4467">
        <w:t>постановлением Администрации</w:t>
      </w:r>
    </w:p>
    <w:p w:rsidR="00FC1CC9" w:rsidRPr="00CB4467" w:rsidRDefault="00FC1CC9" w:rsidP="00FC1CC9">
      <w:pPr>
        <w:ind w:left="5103"/>
        <w:contextualSpacing/>
      </w:pPr>
      <w:r w:rsidRPr="00CB4467">
        <w:t>городского округа Электросталь</w:t>
      </w:r>
    </w:p>
    <w:p w:rsidR="00FC1CC9" w:rsidRPr="00CB4467" w:rsidRDefault="00FC1CC9" w:rsidP="00FC1CC9">
      <w:pPr>
        <w:ind w:left="5103"/>
        <w:contextualSpacing/>
      </w:pPr>
      <w:r w:rsidRPr="00CB4467">
        <w:t>Московской области</w:t>
      </w:r>
    </w:p>
    <w:p w:rsidR="00FC1CC9" w:rsidRPr="00CB4467" w:rsidRDefault="00FC1CC9" w:rsidP="00FC1CC9">
      <w:pPr>
        <w:ind w:left="5103"/>
        <w:contextualSpacing/>
      </w:pPr>
      <w:r w:rsidRPr="00CB4467">
        <w:t xml:space="preserve">от </w:t>
      </w:r>
      <w:r>
        <w:t>___</w:t>
      </w:r>
      <w:r w:rsidR="000056DF">
        <w:rPr>
          <w:u w:val="single"/>
        </w:rPr>
        <w:t>11.03.2019</w:t>
      </w:r>
      <w:r>
        <w:t>____</w:t>
      </w:r>
      <w:r w:rsidRPr="00FB3B8E">
        <w:t xml:space="preserve"> № </w:t>
      </w:r>
      <w:r>
        <w:t>___</w:t>
      </w:r>
      <w:r w:rsidR="000056DF">
        <w:rPr>
          <w:u w:val="single"/>
        </w:rPr>
        <w:t>138/3</w:t>
      </w:r>
      <w:bookmarkStart w:id="0" w:name="_GoBack"/>
      <w:bookmarkEnd w:id="0"/>
      <w:r>
        <w:t>___</w:t>
      </w:r>
    </w:p>
    <w:p w:rsidR="00FC1CC9" w:rsidRDefault="00FC1CC9" w:rsidP="00FC1CC9">
      <w:pPr>
        <w:pStyle w:val="1-"/>
        <w:spacing w:before="0" w:after="0" w:line="240" w:lineRule="auto"/>
        <w:contextualSpacing/>
        <w:rPr>
          <w:b w:val="0"/>
          <w:sz w:val="24"/>
          <w:szCs w:val="24"/>
        </w:rPr>
      </w:pPr>
    </w:p>
    <w:p w:rsidR="0098590C" w:rsidRDefault="0098590C" w:rsidP="00FC1CC9">
      <w:pPr>
        <w:pStyle w:val="1-"/>
        <w:spacing w:before="0" w:after="0" w:line="240" w:lineRule="auto"/>
        <w:contextualSpacing/>
        <w:rPr>
          <w:b w:val="0"/>
          <w:sz w:val="24"/>
          <w:szCs w:val="24"/>
        </w:rPr>
      </w:pPr>
    </w:p>
    <w:p w:rsidR="00FC1CC9" w:rsidRDefault="00FC1CC9" w:rsidP="00FC1CC9">
      <w:pPr>
        <w:pStyle w:val="1-"/>
        <w:spacing w:before="0" w:after="0" w:line="240" w:lineRule="auto"/>
        <w:contextualSpacing/>
        <w:rPr>
          <w:b w:val="0"/>
          <w:color w:val="000000"/>
          <w:sz w:val="24"/>
          <w:szCs w:val="24"/>
        </w:rPr>
      </w:pPr>
      <w:r>
        <w:rPr>
          <w:b w:val="0"/>
          <w:sz w:val="24"/>
          <w:szCs w:val="24"/>
        </w:rPr>
        <w:t>Административный регламент</w:t>
      </w:r>
      <w:r w:rsidRPr="00DF66C3">
        <w:rPr>
          <w:b w:val="0"/>
          <w:sz w:val="24"/>
          <w:szCs w:val="24"/>
        </w:rPr>
        <w:t xml:space="preserve"> </w:t>
      </w:r>
      <w:r w:rsidRPr="00DF66C3">
        <w:rPr>
          <w:b w:val="0"/>
          <w:color w:val="000000"/>
          <w:sz w:val="24"/>
          <w:szCs w:val="24"/>
        </w:rPr>
        <w:t xml:space="preserve">предоставления муниципальной услуги </w:t>
      </w:r>
    </w:p>
    <w:p w:rsidR="00FC1CC9" w:rsidRDefault="00FC1CC9" w:rsidP="00FC1CC9">
      <w:pPr>
        <w:pStyle w:val="1-"/>
        <w:spacing w:before="0" w:after="0" w:line="240" w:lineRule="auto"/>
        <w:contextualSpacing/>
        <w:rPr>
          <w:b w:val="0"/>
          <w:sz w:val="24"/>
          <w:szCs w:val="24"/>
        </w:rPr>
      </w:pPr>
      <w:r w:rsidRPr="00017C0E">
        <w:rPr>
          <w:b w:val="0"/>
          <w:sz w:val="24"/>
          <w:szCs w:val="24"/>
        </w:rPr>
        <w:t xml:space="preserve">«Предоставление в аренду имущества (за исключением земельных участков), </w:t>
      </w:r>
    </w:p>
    <w:p w:rsidR="00FC1CC9" w:rsidRPr="00017C0E" w:rsidRDefault="00FC1CC9" w:rsidP="00FC1CC9">
      <w:pPr>
        <w:pStyle w:val="1-"/>
        <w:spacing w:before="0" w:after="0" w:line="240" w:lineRule="auto"/>
        <w:contextualSpacing/>
        <w:rPr>
          <w:b w:val="0"/>
          <w:sz w:val="24"/>
          <w:szCs w:val="24"/>
        </w:rPr>
      </w:pPr>
      <w:r w:rsidRPr="00017C0E">
        <w:rPr>
          <w:b w:val="0"/>
          <w:sz w:val="24"/>
          <w:szCs w:val="24"/>
        </w:rPr>
        <w:t>находящегося в муниципальной собственности, без проведения торгов»</w:t>
      </w:r>
    </w:p>
    <w:p w:rsidR="0098590C" w:rsidRDefault="0098590C" w:rsidP="00B47BBA">
      <w:pPr>
        <w:pStyle w:val="1f4"/>
      </w:pPr>
    </w:p>
    <w:p w:rsidR="006B00B2" w:rsidRPr="006B00B2" w:rsidRDefault="006B00B2" w:rsidP="006B00B2">
      <w:pPr>
        <w:rPr>
          <w:lang w:eastAsia="en-US"/>
        </w:rPr>
      </w:pPr>
    </w:p>
    <w:p w:rsidR="0098590C" w:rsidRPr="00FC34FA" w:rsidRDefault="000056DF" w:rsidP="00B47BBA">
      <w:pPr>
        <w:pStyle w:val="1f4"/>
      </w:pPr>
      <w:hyperlink w:anchor="_Toc519528444" w:history="1">
        <w:r w:rsidR="0098590C" w:rsidRPr="00FC34FA">
          <w:rPr>
            <w:rStyle w:val="ab"/>
            <w:color w:val="auto"/>
            <w:u w:val="none"/>
          </w:rPr>
          <w:t>Термины и определения</w:t>
        </w:r>
        <w:r w:rsidR="0098590C" w:rsidRPr="00FC34FA">
          <w:rPr>
            <w:webHidden/>
          </w:rPr>
          <w:t>………………………………………………………………</w:t>
        </w:r>
        <w:r w:rsidR="00FC34FA" w:rsidRPr="00FC34FA">
          <w:rPr>
            <w:webHidden/>
          </w:rPr>
          <w:t>………</w:t>
        </w:r>
        <w:r w:rsidR="00FC34FA">
          <w:rPr>
            <w:webHidden/>
          </w:rPr>
          <w:t>.</w:t>
        </w:r>
        <w:r w:rsidR="00FC34FA" w:rsidRPr="00FC34FA">
          <w:rPr>
            <w:webHidden/>
          </w:rPr>
          <w:t>.6</w:t>
        </w:r>
      </w:hyperlink>
    </w:p>
    <w:p w:rsidR="0098590C" w:rsidRPr="00FC34FA" w:rsidRDefault="000056DF" w:rsidP="00B47BBA">
      <w:pPr>
        <w:pStyle w:val="1f4"/>
      </w:pPr>
      <w:hyperlink w:anchor="_Toc519528445" w:history="1">
        <w:r w:rsidR="0098590C" w:rsidRPr="00FC34FA">
          <w:rPr>
            <w:rStyle w:val="ab"/>
            <w:color w:val="auto"/>
            <w:u w:val="none"/>
            <w:lang w:val="en-US"/>
          </w:rPr>
          <w:t>I</w:t>
        </w:r>
        <w:r w:rsidR="0098590C" w:rsidRPr="00FC34FA">
          <w:rPr>
            <w:rStyle w:val="ab"/>
            <w:color w:val="auto"/>
            <w:u w:val="none"/>
          </w:rPr>
          <w:t>. Общие положения</w:t>
        </w:r>
        <w:r w:rsidR="0098590C" w:rsidRPr="00FC34FA">
          <w:rPr>
            <w:webHidden/>
          </w:rPr>
          <w:t>………………………………………………………………………</w:t>
        </w:r>
        <w:r w:rsidR="00FC34FA" w:rsidRPr="00FC34FA">
          <w:rPr>
            <w:webHidden/>
          </w:rPr>
          <w:t>…….</w:t>
        </w:r>
        <w:r w:rsidR="00FC34FA">
          <w:rPr>
            <w:webHidden/>
          </w:rPr>
          <w:t>.</w:t>
        </w:r>
        <w:r w:rsidR="00FC34FA" w:rsidRPr="00FC34FA">
          <w:rPr>
            <w:webHidden/>
          </w:rPr>
          <w:t>.6</w:t>
        </w:r>
      </w:hyperlink>
    </w:p>
    <w:p w:rsidR="0098590C" w:rsidRPr="00FC34FA" w:rsidRDefault="000056DF" w:rsidP="00B16A0E">
      <w:pPr>
        <w:pStyle w:val="2e"/>
      </w:pPr>
      <w:hyperlink w:anchor="_Toc519528446" w:history="1">
        <w:r w:rsidR="0098590C" w:rsidRPr="00FC34FA">
          <w:rPr>
            <w:rStyle w:val="ab"/>
            <w:color w:val="auto"/>
            <w:u w:val="none"/>
          </w:rPr>
          <w:t>1.</w:t>
        </w:r>
        <w:r w:rsidR="0098590C" w:rsidRPr="00FC34FA">
          <w:tab/>
        </w:r>
        <w:r w:rsidR="0098590C" w:rsidRPr="00FC34FA">
          <w:rPr>
            <w:rStyle w:val="ab"/>
            <w:color w:val="auto"/>
            <w:u w:val="none"/>
          </w:rPr>
          <w:t>Предмет регулирования Административного регламент</w:t>
        </w:r>
        <w:r w:rsidR="00FC34FA" w:rsidRPr="00FC34FA">
          <w:rPr>
            <w:rStyle w:val="ab"/>
            <w:color w:val="auto"/>
            <w:u w:val="none"/>
          </w:rPr>
          <w:t>а</w:t>
        </w:r>
        <w:r w:rsidR="0098590C" w:rsidRPr="00FC34FA">
          <w:rPr>
            <w:rStyle w:val="ab"/>
            <w:color w:val="auto"/>
            <w:u w:val="none"/>
          </w:rPr>
          <w:t>………………………………</w:t>
        </w:r>
        <w:r w:rsidR="0098590C" w:rsidRPr="00FC34FA">
          <w:rPr>
            <w:rStyle w:val="ab"/>
            <w:i/>
            <w:color w:val="auto"/>
            <w:u w:val="none"/>
          </w:rPr>
          <w:t>…</w:t>
        </w:r>
        <w:r w:rsidR="0098590C" w:rsidRPr="00FC34FA">
          <w:rPr>
            <w:rStyle w:val="ab"/>
            <w:color w:val="auto"/>
            <w:u w:val="none"/>
          </w:rPr>
          <w:t>…</w:t>
        </w:r>
        <w:r w:rsidR="00FC34FA">
          <w:rPr>
            <w:rStyle w:val="ab"/>
            <w:color w:val="auto"/>
            <w:u w:val="none"/>
          </w:rPr>
          <w:t>…</w:t>
        </w:r>
        <w:r w:rsidR="00FC34FA" w:rsidRPr="00FC34FA">
          <w:rPr>
            <w:rStyle w:val="ab"/>
            <w:color w:val="auto"/>
            <w:u w:val="none"/>
          </w:rPr>
          <w:t>.</w:t>
        </w:r>
        <w:r w:rsidR="00FC34FA" w:rsidRPr="00FC34FA">
          <w:rPr>
            <w:webHidden/>
          </w:rPr>
          <w:t>6</w:t>
        </w:r>
      </w:hyperlink>
    </w:p>
    <w:p w:rsidR="0098590C" w:rsidRPr="00FC34FA" w:rsidRDefault="000056DF" w:rsidP="00B16A0E">
      <w:pPr>
        <w:pStyle w:val="2e"/>
      </w:pPr>
      <w:hyperlink w:anchor="_Toc519528447" w:history="1">
        <w:r w:rsidR="0098590C" w:rsidRPr="00FC34FA">
          <w:rPr>
            <w:rStyle w:val="ab"/>
            <w:color w:val="auto"/>
            <w:u w:val="none"/>
          </w:rPr>
          <w:t>2.</w:t>
        </w:r>
        <w:r w:rsidR="0098590C" w:rsidRPr="00FC34FA">
          <w:tab/>
        </w:r>
        <w:r w:rsidR="0098590C" w:rsidRPr="00FC34FA">
          <w:rPr>
            <w:rStyle w:val="ab"/>
            <w:color w:val="auto"/>
            <w:u w:val="none"/>
          </w:rPr>
          <w:t>Лица, имеющие право на получение Муниципальной услуги…………………………</w:t>
        </w:r>
        <w:r w:rsidR="0098590C" w:rsidRPr="00FC34FA">
          <w:rPr>
            <w:rStyle w:val="ab"/>
            <w:i/>
            <w:color w:val="auto"/>
            <w:u w:val="none"/>
          </w:rPr>
          <w:t>…</w:t>
        </w:r>
        <w:r w:rsidR="00FC34FA" w:rsidRPr="00FC34FA">
          <w:rPr>
            <w:rStyle w:val="ab"/>
            <w:color w:val="auto"/>
            <w:u w:val="none"/>
          </w:rPr>
          <w:t>…</w:t>
        </w:r>
        <w:r w:rsidR="00FC34FA">
          <w:rPr>
            <w:rStyle w:val="ab"/>
            <w:color w:val="auto"/>
            <w:u w:val="none"/>
          </w:rPr>
          <w:t>…..</w:t>
        </w:r>
        <w:r w:rsidR="00FC34FA" w:rsidRPr="00FC34FA">
          <w:rPr>
            <w:webHidden/>
          </w:rPr>
          <w:t>6</w:t>
        </w:r>
      </w:hyperlink>
    </w:p>
    <w:p w:rsidR="0098590C" w:rsidRPr="00FC34FA" w:rsidRDefault="000056DF" w:rsidP="00B16A0E">
      <w:pPr>
        <w:pStyle w:val="2e"/>
      </w:pPr>
      <w:hyperlink w:anchor="_Toc519528448" w:history="1">
        <w:r w:rsidR="0098590C" w:rsidRPr="00FC34FA">
          <w:rPr>
            <w:rStyle w:val="ab"/>
            <w:color w:val="auto"/>
            <w:u w:val="none"/>
          </w:rPr>
          <w:t>3.</w:t>
        </w:r>
        <w:r w:rsidR="0098590C" w:rsidRPr="00FC34FA">
          <w:tab/>
        </w:r>
        <w:r w:rsidR="0098590C" w:rsidRPr="00FC34FA">
          <w:rPr>
            <w:rStyle w:val="ab"/>
            <w:color w:val="auto"/>
            <w:u w:val="none"/>
          </w:rPr>
          <w:t xml:space="preserve">Требования к порядку информирования о порядке предоставления </w:t>
        </w:r>
        <w:r w:rsidR="0098590C" w:rsidRPr="00FC34FA">
          <w:rPr>
            <w:rStyle w:val="ab"/>
            <w:color w:val="auto"/>
            <w:spacing w:val="-1"/>
            <w:u w:val="none"/>
          </w:rPr>
          <w:t xml:space="preserve">Муниципальной </w:t>
        </w:r>
        <w:r w:rsidR="0098590C" w:rsidRPr="00FC34FA">
          <w:rPr>
            <w:rStyle w:val="ab"/>
            <w:color w:val="auto"/>
            <w:spacing w:val="-2"/>
            <w:u w:val="none"/>
          </w:rPr>
          <w:t>услуги</w:t>
        </w:r>
        <w:r w:rsidR="00FC34FA">
          <w:rPr>
            <w:rStyle w:val="ab"/>
            <w:color w:val="auto"/>
            <w:spacing w:val="-2"/>
            <w:u w:val="none"/>
          </w:rPr>
          <w:t>..</w:t>
        </w:r>
        <w:r w:rsidR="0098590C" w:rsidRPr="00FC34FA">
          <w:rPr>
            <w:rStyle w:val="ab"/>
            <w:color w:val="auto"/>
            <w:spacing w:val="-2"/>
            <w:u w:val="none"/>
          </w:rPr>
          <w:t>7</w:t>
        </w:r>
      </w:hyperlink>
    </w:p>
    <w:p w:rsidR="00B47BBA" w:rsidRDefault="00B47BBA" w:rsidP="00B47BBA">
      <w:pPr>
        <w:pStyle w:val="1f4"/>
      </w:pPr>
    </w:p>
    <w:p w:rsidR="0098590C" w:rsidRPr="00FC34FA" w:rsidRDefault="000056DF" w:rsidP="00B47BBA">
      <w:pPr>
        <w:pStyle w:val="1f4"/>
      </w:pPr>
      <w:hyperlink w:anchor="_Toc519528449" w:history="1">
        <w:r w:rsidR="0098590C" w:rsidRPr="00FC34FA">
          <w:rPr>
            <w:rStyle w:val="ab"/>
            <w:color w:val="auto"/>
            <w:u w:val="none"/>
            <w:lang w:val="en-US"/>
          </w:rPr>
          <w:t>II</w:t>
        </w:r>
        <w:r w:rsidR="0098590C" w:rsidRPr="00FC34FA">
          <w:rPr>
            <w:rStyle w:val="ab"/>
            <w:color w:val="auto"/>
            <w:u w:val="none"/>
          </w:rPr>
          <w:t xml:space="preserve">. Стандарт предоставления </w:t>
        </w:r>
        <w:r w:rsidR="0098590C" w:rsidRPr="00FC34FA">
          <w:rPr>
            <w:rStyle w:val="ab"/>
            <w:color w:val="auto"/>
            <w:spacing w:val="-1"/>
            <w:u w:val="none"/>
          </w:rPr>
          <w:t xml:space="preserve">Муниципальной </w:t>
        </w:r>
        <w:r w:rsidR="0098590C" w:rsidRPr="00FC34FA">
          <w:rPr>
            <w:rStyle w:val="ab"/>
            <w:color w:val="auto"/>
            <w:spacing w:val="-2"/>
            <w:u w:val="none"/>
          </w:rPr>
          <w:t>услуги</w:t>
        </w:r>
        <w:r w:rsidR="0098590C" w:rsidRPr="00FC34FA">
          <w:rPr>
            <w:webHidden/>
          </w:rPr>
          <w:t>…………………………</w:t>
        </w:r>
        <w:r w:rsidR="00FC34FA">
          <w:rPr>
            <w:webHidden/>
          </w:rPr>
          <w:t>…</w:t>
        </w:r>
        <w:r w:rsidR="0098590C" w:rsidRPr="00FC34FA">
          <w:rPr>
            <w:webHidden/>
          </w:rPr>
          <w:t>7</w:t>
        </w:r>
      </w:hyperlink>
      <w:r w:rsidR="0098590C" w:rsidRPr="00FC34FA">
        <w:t xml:space="preserve"> </w:t>
      </w:r>
    </w:p>
    <w:p w:rsidR="0098590C" w:rsidRPr="00FC34FA" w:rsidRDefault="000056DF" w:rsidP="00B16A0E">
      <w:pPr>
        <w:pStyle w:val="2e"/>
      </w:pPr>
      <w:hyperlink w:anchor="_Toc519528450" w:history="1">
        <w:r w:rsidR="0098590C" w:rsidRPr="00FC34FA">
          <w:rPr>
            <w:rStyle w:val="ab"/>
            <w:color w:val="auto"/>
            <w:u w:val="none"/>
          </w:rPr>
          <w:t>4.</w:t>
        </w:r>
        <w:r w:rsidR="0098590C" w:rsidRPr="00FC34FA">
          <w:tab/>
        </w:r>
        <w:r w:rsidR="0098590C" w:rsidRPr="00FC34FA">
          <w:rPr>
            <w:rStyle w:val="ab"/>
            <w:color w:val="auto"/>
            <w:u w:val="none"/>
          </w:rPr>
          <w:t>Наименование Муниципальной услуги</w:t>
        </w:r>
        <w:r w:rsidR="0098590C" w:rsidRPr="00FC34FA">
          <w:rPr>
            <w:webHidden/>
          </w:rPr>
          <w:tab/>
          <w:t>………………………………...........................</w:t>
        </w:r>
      </w:hyperlink>
      <w:r w:rsidR="00FC34FA" w:rsidRPr="00FC34FA">
        <w:t>.....</w:t>
      </w:r>
      <w:r w:rsidR="00FC34FA">
        <w:t>.</w:t>
      </w:r>
      <w:r w:rsidR="00FC34FA" w:rsidRPr="00FC34FA">
        <w:t>.</w:t>
      </w:r>
      <w:r w:rsidR="0098590C" w:rsidRPr="00FC34FA">
        <w:t>7</w:t>
      </w:r>
    </w:p>
    <w:p w:rsidR="0098590C" w:rsidRPr="00FC34FA" w:rsidRDefault="000056DF" w:rsidP="00B16A0E">
      <w:pPr>
        <w:pStyle w:val="2e"/>
      </w:pPr>
      <w:hyperlink w:anchor="_Toc519528451" w:history="1">
        <w:r w:rsidR="0098590C" w:rsidRPr="00FC34FA">
          <w:rPr>
            <w:rStyle w:val="ab"/>
            <w:color w:val="auto"/>
            <w:u w:val="none"/>
          </w:rPr>
          <w:t>5.</w:t>
        </w:r>
        <w:r w:rsidR="0098590C" w:rsidRPr="00FC34FA">
          <w:tab/>
        </w:r>
        <w:r w:rsidR="0098590C" w:rsidRPr="00FC34FA">
          <w:rPr>
            <w:rStyle w:val="ab"/>
            <w:color w:val="auto"/>
            <w:u w:val="none"/>
          </w:rPr>
          <w:t xml:space="preserve">Органы и организации, участвующие в предоставлении </w:t>
        </w:r>
        <w:r w:rsidR="0098590C" w:rsidRPr="00FC34FA">
          <w:rPr>
            <w:rStyle w:val="ab"/>
            <w:color w:val="auto"/>
            <w:spacing w:val="-1"/>
            <w:u w:val="none"/>
          </w:rPr>
          <w:t xml:space="preserve">Муниципальной </w:t>
        </w:r>
        <w:r w:rsidR="0098590C" w:rsidRPr="00FC34FA">
          <w:rPr>
            <w:rStyle w:val="ab"/>
            <w:color w:val="auto"/>
            <w:spacing w:val="-2"/>
            <w:u w:val="none"/>
          </w:rPr>
          <w:t>услуги</w:t>
        </w:r>
        <w:r w:rsidR="0098590C" w:rsidRPr="00FC34FA">
          <w:rPr>
            <w:webHidden/>
          </w:rPr>
          <w:t>……</w:t>
        </w:r>
        <w:r w:rsidR="00FC34FA" w:rsidRPr="00FC34FA">
          <w:rPr>
            <w:webHidden/>
          </w:rPr>
          <w:t>…</w:t>
        </w:r>
        <w:r w:rsidR="0098590C" w:rsidRPr="00FC34FA">
          <w:rPr>
            <w:webHidden/>
          </w:rPr>
          <w:t>…</w:t>
        </w:r>
        <w:r w:rsidR="00FC34FA">
          <w:rPr>
            <w:webHidden/>
          </w:rPr>
          <w:t>….7</w:t>
        </w:r>
      </w:hyperlink>
    </w:p>
    <w:p w:rsidR="0098590C" w:rsidRPr="00FC34FA" w:rsidRDefault="000056DF" w:rsidP="00B16A0E">
      <w:pPr>
        <w:pStyle w:val="2e"/>
      </w:pPr>
      <w:hyperlink w:anchor="_Toc519528452" w:history="1">
        <w:r w:rsidR="0098590C" w:rsidRPr="00FC34FA">
          <w:rPr>
            <w:rStyle w:val="ab"/>
            <w:color w:val="auto"/>
            <w:u w:val="none"/>
          </w:rPr>
          <w:t>6.</w:t>
        </w:r>
        <w:r w:rsidR="0098590C" w:rsidRPr="00FC34FA">
          <w:tab/>
        </w:r>
        <w:r w:rsidR="0098590C" w:rsidRPr="00FC34FA">
          <w:rPr>
            <w:rStyle w:val="ab"/>
            <w:color w:val="auto"/>
            <w:u w:val="none"/>
          </w:rPr>
          <w:t>Основания для обращения и результаты предоставления Муниципальной</w:t>
        </w:r>
        <w:r w:rsidR="0098590C" w:rsidRPr="00FC34FA">
          <w:rPr>
            <w:rStyle w:val="ab"/>
            <w:color w:val="auto"/>
            <w:spacing w:val="1"/>
            <w:u w:val="none"/>
          </w:rPr>
          <w:t xml:space="preserve"> </w:t>
        </w:r>
        <w:r w:rsidR="0098590C" w:rsidRPr="00FC34FA">
          <w:rPr>
            <w:rStyle w:val="ab"/>
            <w:color w:val="auto"/>
            <w:spacing w:val="-2"/>
            <w:u w:val="none"/>
          </w:rPr>
          <w:t>услуги</w:t>
        </w:r>
        <w:r w:rsidR="0098590C" w:rsidRPr="00FC34FA">
          <w:rPr>
            <w:webHidden/>
          </w:rPr>
          <w:t>………</w:t>
        </w:r>
      </w:hyperlink>
      <w:r w:rsidR="00FC34FA" w:rsidRPr="00FC34FA">
        <w:t>…</w:t>
      </w:r>
      <w:r w:rsidR="00FC34FA">
        <w:t>…</w:t>
      </w:r>
      <w:r w:rsidR="0098590C" w:rsidRPr="00FC34FA">
        <w:t xml:space="preserve">8 </w:t>
      </w:r>
    </w:p>
    <w:p w:rsidR="0098590C" w:rsidRPr="00FC34FA" w:rsidRDefault="000056DF" w:rsidP="00B16A0E">
      <w:pPr>
        <w:pStyle w:val="2e"/>
      </w:pPr>
      <w:hyperlink w:anchor="_Toc519528453" w:history="1">
        <w:r w:rsidR="0098590C" w:rsidRPr="00FC34FA">
          <w:rPr>
            <w:rStyle w:val="ab"/>
            <w:color w:val="auto"/>
            <w:u w:val="none"/>
          </w:rPr>
          <w:t>7.</w:t>
        </w:r>
        <w:r w:rsidR="0098590C" w:rsidRPr="00FC34FA">
          <w:tab/>
        </w:r>
        <w:r w:rsidR="0098590C" w:rsidRPr="00FC34FA">
          <w:rPr>
            <w:rStyle w:val="ab"/>
            <w:color w:val="auto"/>
            <w:u w:val="none"/>
          </w:rPr>
          <w:t>Срок регистрации Заявления</w:t>
        </w:r>
        <w:r w:rsidR="0098590C" w:rsidRPr="00FC34FA">
          <w:rPr>
            <w:webHidden/>
          </w:rPr>
          <w:t xml:space="preserve"> </w:t>
        </w:r>
        <w:r w:rsidR="00FC34FA" w:rsidRPr="00FC34FA">
          <w:rPr>
            <w:webHidden/>
          </w:rPr>
          <w:t>……………………………………………………...……………</w:t>
        </w:r>
        <w:r w:rsidR="00FC34FA">
          <w:rPr>
            <w:webHidden/>
          </w:rPr>
          <w:t>...</w:t>
        </w:r>
        <w:r w:rsidR="00FC34FA" w:rsidRPr="00FC34FA">
          <w:rPr>
            <w:webHidden/>
          </w:rPr>
          <w:t>10</w:t>
        </w:r>
      </w:hyperlink>
    </w:p>
    <w:p w:rsidR="0098590C" w:rsidRPr="00FC34FA" w:rsidRDefault="000056DF" w:rsidP="00B16A0E">
      <w:pPr>
        <w:pStyle w:val="2e"/>
      </w:pPr>
      <w:hyperlink w:anchor="_Toc519528454" w:history="1">
        <w:r w:rsidR="0098590C" w:rsidRPr="00FC34FA">
          <w:rPr>
            <w:rStyle w:val="ab"/>
            <w:color w:val="auto"/>
            <w:u w:val="none"/>
          </w:rPr>
          <w:t>8.</w:t>
        </w:r>
        <w:r w:rsidR="0098590C" w:rsidRPr="00FC34FA">
          <w:tab/>
        </w:r>
        <w:r w:rsidR="0098590C" w:rsidRPr="00FC34FA">
          <w:rPr>
            <w:rStyle w:val="ab"/>
            <w:color w:val="auto"/>
            <w:u w:val="none"/>
          </w:rPr>
          <w:t>Срок предоставления Муниципальной услуги</w:t>
        </w:r>
        <w:r w:rsidR="0098590C" w:rsidRPr="00FC34FA">
          <w:rPr>
            <w:webHidden/>
          </w:rPr>
          <w:tab/>
          <w:t>…………………………………………</w:t>
        </w:r>
        <w:r w:rsidR="00FC34FA" w:rsidRPr="00FC34FA">
          <w:rPr>
            <w:webHidden/>
          </w:rPr>
          <w:t>.</w:t>
        </w:r>
        <w:r w:rsidR="0098590C" w:rsidRPr="00FC34FA">
          <w:rPr>
            <w:webHidden/>
          </w:rPr>
          <w:t>….</w:t>
        </w:r>
        <w:r w:rsidR="00FC34FA" w:rsidRPr="00FC34FA">
          <w:rPr>
            <w:webHidden/>
          </w:rPr>
          <w:t>10</w:t>
        </w:r>
      </w:hyperlink>
    </w:p>
    <w:p w:rsidR="0098590C" w:rsidRPr="00FC34FA" w:rsidRDefault="000056DF" w:rsidP="00B16A0E">
      <w:pPr>
        <w:pStyle w:val="2e"/>
      </w:pPr>
      <w:hyperlink w:anchor="_Toc519528455" w:history="1">
        <w:r w:rsidR="0098590C" w:rsidRPr="00FC34FA">
          <w:rPr>
            <w:rStyle w:val="ab"/>
            <w:color w:val="auto"/>
            <w:u w:val="none"/>
          </w:rPr>
          <w:t>9.</w:t>
        </w:r>
        <w:r w:rsidR="0098590C" w:rsidRPr="00FC34FA">
          <w:tab/>
        </w:r>
        <w:r w:rsidR="0098590C" w:rsidRPr="00FC34FA">
          <w:rPr>
            <w:rStyle w:val="ab"/>
            <w:color w:val="auto"/>
            <w:u w:val="none"/>
          </w:rPr>
          <w:t>Правовые основания предоставления Муниципальной услуги</w:t>
        </w:r>
        <w:r w:rsidR="0098590C" w:rsidRPr="00FC34FA">
          <w:rPr>
            <w:webHidden/>
          </w:rPr>
          <w:t>……………………</w:t>
        </w:r>
        <w:r w:rsidR="00FC34FA" w:rsidRPr="00FC34FA">
          <w:rPr>
            <w:webHidden/>
          </w:rPr>
          <w:t>…………</w:t>
        </w:r>
        <w:r w:rsidR="00FC34FA">
          <w:rPr>
            <w:webHidden/>
          </w:rPr>
          <w:t>..</w:t>
        </w:r>
        <w:r w:rsidR="00FC34FA" w:rsidRPr="00FC34FA">
          <w:rPr>
            <w:webHidden/>
          </w:rPr>
          <w:t>11</w:t>
        </w:r>
      </w:hyperlink>
    </w:p>
    <w:p w:rsidR="0098590C" w:rsidRPr="00FC34FA" w:rsidRDefault="000056DF" w:rsidP="00B16A0E">
      <w:pPr>
        <w:pStyle w:val="2e"/>
      </w:pPr>
      <w:hyperlink w:anchor="_Toc519528456" w:history="1">
        <w:r w:rsidR="0098590C" w:rsidRPr="00FC34FA">
          <w:rPr>
            <w:rStyle w:val="ab"/>
            <w:color w:val="auto"/>
            <w:u w:val="none"/>
          </w:rPr>
          <w:t>10.</w:t>
        </w:r>
        <w:r w:rsidR="0098590C" w:rsidRPr="00FC34FA">
          <w:tab/>
        </w:r>
        <w:r w:rsidR="0098590C" w:rsidRPr="00FC34FA">
          <w:rPr>
            <w:rStyle w:val="ab"/>
            <w:color w:val="auto"/>
            <w:u w:val="none"/>
          </w:rPr>
          <w:t>Исчерпывающий перечень документов, необходимых для предоставления Муниципальной услуги</w:t>
        </w:r>
        <w:r w:rsidR="0098590C" w:rsidRPr="00FC34FA">
          <w:rPr>
            <w:webHidden/>
          </w:rPr>
          <w:t>………………………………………………………………………………………………</w:t>
        </w:r>
        <w:r w:rsidR="00FC34FA" w:rsidRPr="00FC34FA">
          <w:rPr>
            <w:webHidden/>
          </w:rPr>
          <w:t>……11</w:t>
        </w:r>
      </w:hyperlink>
    </w:p>
    <w:p w:rsidR="0098590C" w:rsidRPr="00FC34FA" w:rsidRDefault="000056DF" w:rsidP="00B16A0E">
      <w:pPr>
        <w:pStyle w:val="2e"/>
      </w:pPr>
      <w:hyperlink w:anchor="_Toc519528457" w:history="1">
        <w:r w:rsidR="0098590C" w:rsidRPr="00FC34FA">
          <w:rPr>
            <w:rStyle w:val="ab"/>
            <w:color w:val="auto"/>
            <w:u w:val="none"/>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8590C" w:rsidRPr="00FC34FA">
          <w:rPr>
            <w:webHidden/>
          </w:rPr>
          <w:t>……………………………………………………………………………………….</w:t>
        </w:r>
      </w:hyperlink>
      <w:r w:rsidR="00FC34FA" w:rsidRPr="00FC34FA">
        <w:t>.12</w:t>
      </w:r>
      <w:r w:rsidR="0098590C" w:rsidRPr="00FC34FA">
        <w:t xml:space="preserve"> </w:t>
      </w:r>
    </w:p>
    <w:p w:rsidR="0098590C" w:rsidRPr="00FC34FA" w:rsidRDefault="000056DF" w:rsidP="00B16A0E">
      <w:pPr>
        <w:pStyle w:val="2e"/>
      </w:pPr>
      <w:hyperlink w:anchor="_Toc519528458" w:history="1">
        <w:r w:rsidR="0098590C" w:rsidRPr="00FC34FA">
          <w:rPr>
            <w:rStyle w:val="ab"/>
            <w:color w:val="auto"/>
            <w:u w:val="none"/>
          </w:rPr>
          <w:t>12. Исчерпывающий перечень оснований для отказа в приеме и регистрации документов, необходимых для предоставления Муниципальной услуги</w:t>
        </w:r>
        <w:r w:rsidR="0098590C" w:rsidRPr="00FC34FA">
          <w:rPr>
            <w:webHidden/>
          </w:rPr>
          <w:t>………………………………….</w:t>
        </w:r>
      </w:hyperlink>
      <w:r w:rsidR="00FC34FA" w:rsidRPr="00FC34FA">
        <w:t>.…….12</w:t>
      </w:r>
    </w:p>
    <w:p w:rsidR="0098590C" w:rsidRPr="00FC34FA" w:rsidRDefault="000056DF" w:rsidP="00B16A0E">
      <w:pPr>
        <w:pStyle w:val="2e"/>
      </w:pPr>
      <w:hyperlink w:anchor="_Toc519528459" w:history="1">
        <w:r w:rsidR="0098590C" w:rsidRPr="00FC34FA">
          <w:rPr>
            <w:rStyle w:val="ab"/>
            <w:color w:val="auto"/>
            <w:u w:val="none"/>
          </w:rPr>
          <w:t>13.</w:t>
        </w:r>
        <w:r w:rsidR="0098590C" w:rsidRPr="00FC34FA">
          <w:tab/>
        </w:r>
        <w:r w:rsidR="0098590C" w:rsidRPr="00FC34FA">
          <w:rPr>
            <w:rStyle w:val="ab"/>
            <w:color w:val="auto"/>
            <w:u w:val="none"/>
          </w:rPr>
          <w:t>Исчерпывающий перечень оснований для отказа в предоставлении Муниципальной услуги………………………………………………………………………………………………</w:t>
        </w:r>
        <w:r w:rsidR="00FC34FA" w:rsidRPr="00FC34FA">
          <w:rPr>
            <w:rStyle w:val="ab"/>
            <w:color w:val="auto"/>
            <w:u w:val="none"/>
          </w:rPr>
          <w:t>……13</w:t>
        </w:r>
      </w:hyperlink>
    </w:p>
    <w:p w:rsidR="0098590C" w:rsidRPr="00FC34FA" w:rsidRDefault="000056DF" w:rsidP="00B16A0E">
      <w:pPr>
        <w:pStyle w:val="2e"/>
      </w:pPr>
      <w:hyperlink w:anchor="_Toc519528460" w:history="1">
        <w:r w:rsidR="0098590C" w:rsidRPr="00FC34FA">
          <w:rPr>
            <w:rStyle w:val="ab"/>
            <w:color w:val="auto"/>
            <w:u w:val="none"/>
          </w:rPr>
          <w:t>14.</w:t>
        </w:r>
        <w:r w:rsidR="0098590C" w:rsidRPr="00FC34FA">
          <w:tab/>
        </w:r>
        <w:r w:rsidR="0098590C" w:rsidRPr="00FC34FA">
          <w:rPr>
            <w:rStyle w:val="ab"/>
            <w:color w:val="auto"/>
            <w:u w:val="none"/>
          </w:rPr>
          <w:t>О</w:t>
        </w:r>
        <w:r w:rsidR="00FC34FA" w:rsidRPr="00FC34FA">
          <w:rPr>
            <w:rStyle w:val="ab"/>
            <w:color w:val="auto"/>
            <w:u w:val="none"/>
          </w:rPr>
          <w:t>тказ Заявителя от</w:t>
        </w:r>
        <w:r w:rsidR="0098590C" w:rsidRPr="00FC34FA">
          <w:rPr>
            <w:rStyle w:val="ab"/>
            <w:color w:val="auto"/>
            <w:u w:val="none"/>
          </w:rPr>
          <w:t xml:space="preserve"> Муниципальной услуги</w:t>
        </w:r>
        <w:r w:rsidR="0098590C" w:rsidRPr="00FC34FA">
          <w:rPr>
            <w:webHidden/>
          </w:rPr>
          <w:t>……………………………….</w:t>
        </w:r>
      </w:hyperlink>
      <w:r w:rsidR="00FC34FA" w:rsidRPr="00FC34FA">
        <w:t>.............................</w:t>
      </w:r>
      <w:r w:rsidR="00FC34FA">
        <w:t>....</w:t>
      </w:r>
      <w:r w:rsidR="0098590C" w:rsidRPr="00FC34FA">
        <w:t>1</w:t>
      </w:r>
      <w:r w:rsidR="00FC34FA" w:rsidRPr="00FC34FA">
        <w:t>3</w:t>
      </w:r>
      <w:r w:rsidR="0098590C" w:rsidRPr="00FC34FA">
        <w:t xml:space="preserve"> </w:t>
      </w:r>
    </w:p>
    <w:p w:rsidR="0098590C" w:rsidRPr="00FC34FA" w:rsidRDefault="0098590C" w:rsidP="0098590C">
      <w:pPr>
        <w:rPr>
          <w:rFonts w:cs="Times New Roman"/>
        </w:rPr>
      </w:pPr>
      <w:r w:rsidRPr="00FC34FA">
        <w:rPr>
          <w:rFonts w:cs="Times New Roman"/>
        </w:rPr>
        <w:t>15. Порядок, размер и основания взимания государственной пошлины или иной платы, взимаемой за предоставление Муниципальной услуги……………………………………………..1</w:t>
      </w:r>
      <w:r w:rsidR="00FC34FA" w:rsidRPr="00FC34FA">
        <w:rPr>
          <w:rFonts w:cs="Times New Roman"/>
        </w:rPr>
        <w:t>3</w:t>
      </w:r>
    </w:p>
    <w:p w:rsidR="0098590C" w:rsidRPr="00FC34FA" w:rsidRDefault="000056DF" w:rsidP="00B16A0E">
      <w:pPr>
        <w:pStyle w:val="2e"/>
      </w:pPr>
      <w:hyperlink w:anchor="_Toc519528461" w:history="1">
        <w:r w:rsidR="0098590C" w:rsidRPr="00FC34FA">
          <w:rPr>
            <w:rStyle w:val="ab"/>
            <w:color w:val="auto"/>
            <w:u w:val="none"/>
          </w:rPr>
          <w:t xml:space="preserve">16. </w:t>
        </w:r>
        <w:r w:rsidR="0098590C" w:rsidRPr="00FC34FA">
          <w:rPr>
            <w:rStyle w:val="ab"/>
            <w:bCs/>
            <w:color w:val="auto"/>
            <w:u w:val="none"/>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98590C" w:rsidRPr="00FC34FA">
          <w:rPr>
            <w:webHidden/>
          </w:rPr>
          <w:t>………</w:t>
        </w:r>
      </w:hyperlink>
      <w:r w:rsidR="00FC34FA" w:rsidRPr="00FC34FA">
        <w:t>.</w:t>
      </w:r>
      <w:r w:rsidR="0098590C" w:rsidRPr="00FC34FA">
        <w:t>1</w:t>
      </w:r>
      <w:r w:rsidR="00AB28D3">
        <w:t>4</w:t>
      </w:r>
      <w:r w:rsidR="0098590C" w:rsidRPr="00FC34FA">
        <w:t xml:space="preserve"> </w:t>
      </w:r>
    </w:p>
    <w:p w:rsidR="0098590C" w:rsidRPr="00FC34FA" w:rsidRDefault="000056DF" w:rsidP="00B16A0E">
      <w:pPr>
        <w:pStyle w:val="2e"/>
      </w:pPr>
      <w:hyperlink w:anchor="_Toc519528462" w:history="1">
        <w:r w:rsidR="0098590C" w:rsidRPr="00FC34FA">
          <w:rPr>
            <w:rStyle w:val="ab"/>
            <w:color w:val="auto"/>
            <w:u w:val="none"/>
          </w:rPr>
          <w:t>17.</w:t>
        </w:r>
        <w:r w:rsidR="0098590C" w:rsidRPr="00FC34FA">
          <w:tab/>
        </w:r>
        <w:r w:rsidR="0098590C" w:rsidRPr="00FC34FA">
          <w:rPr>
            <w:rStyle w:val="ab"/>
            <w:color w:val="auto"/>
            <w:u w:val="none"/>
          </w:rPr>
          <w:t>Способы предоставления Заявителем документов, необходимых для получения Муниципальной услуги…………………………………………………………………………</w:t>
        </w:r>
        <w:r w:rsidR="00FC34FA" w:rsidRPr="00FC34FA">
          <w:rPr>
            <w:rStyle w:val="ab"/>
            <w:color w:val="auto"/>
            <w:u w:val="none"/>
          </w:rPr>
          <w:t>…….</w:t>
        </w:r>
        <w:r w:rsidR="0098590C" w:rsidRPr="00FC34FA">
          <w:rPr>
            <w:webHidden/>
          </w:rPr>
          <w:t>1</w:t>
        </w:r>
        <w:r w:rsidR="00FC34FA" w:rsidRPr="00FC34FA">
          <w:rPr>
            <w:webHidden/>
          </w:rPr>
          <w:t>4</w:t>
        </w:r>
      </w:hyperlink>
    </w:p>
    <w:p w:rsidR="0098590C" w:rsidRPr="0098590C" w:rsidRDefault="000056DF" w:rsidP="00B16A0E">
      <w:pPr>
        <w:pStyle w:val="2e"/>
      </w:pPr>
      <w:hyperlink w:anchor="_Toc519528463" w:history="1">
        <w:r w:rsidR="0098590C" w:rsidRPr="00FC34FA">
          <w:rPr>
            <w:rStyle w:val="ab"/>
            <w:color w:val="auto"/>
            <w:u w:val="none"/>
          </w:rPr>
          <w:t>18.</w:t>
        </w:r>
        <w:r w:rsidR="0098590C" w:rsidRPr="00FC34FA">
          <w:tab/>
        </w:r>
        <w:r w:rsidR="0098590C" w:rsidRPr="00FC34FA">
          <w:rPr>
            <w:rStyle w:val="ab"/>
            <w:color w:val="auto"/>
            <w:u w:val="none"/>
          </w:rPr>
          <w:t>Способы получения Заявителем результатов предоставления Муниципальной услуги</w:t>
        </w:r>
        <w:r w:rsidR="0098590C" w:rsidRPr="00FC34FA">
          <w:rPr>
            <w:webHidden/>
          </w:rPr>
          <w:t>…</w:t>
        </w:r>
        <w:r w:rsidR="00FC34FA">
          <w:rPr>
            <w:webHidden/>
          </w:rPr>
          <w:t>…</w:t>
        </w:r>
        <w:r w:rsidR="0098590C" w:rsidRPr="00FC34FA">
          <w:rPr>
            <w:webHidden/>
          </w:rPr>
          <w:t>.1</w:t>
        </w:r>
        <w:r w:rsidR="00FC34FA" w:rsidRPr="00FC34FA">
          <w:rPr>
            <w:webHidden/>
          </w:rPr>
          <w:t>4</w:t>
        </w:r>
      </w:hyperlink>
    </w:p>
    <w:p w:rsidR="0098590C" w:rsidRPr="00FC34FA" w:rsidRDefault="000056DF" w:rsidP="00B16A0E">
      <w:pPr>
        <w:pStyle w:val="2e"/>
      </w:pPr>
      <w:hyperlink w:anchor="_Toc519528465" w:history="1">
        <w:r w:rsidR="00FC34FA" w:rsidRPr="00FC34FA">
          <w:rPr>
            <w:rStyle w:val="ab"/>
            <w:color w:val="auto"/>
            <w:u w:val="none"/>
          </w:rPr>
          <w:t>19</w:t>
        </w:r>
        <w:r w:rsidR="0098590C" w:rsidRPr="00FC34FA">
          <w:rPr>
            <w:rStyle w:val="ab"/>
            <w:color w:val="auto"/>
            <w:u w:val="none"/>
          </w:rPr>
          <w:t>.</w:t>
        </w:r>
        <w:r w:rsidR="0098590C" w:rsidRPr="00FC34FA">
          <w:tab/>
        </w:r>
        <w:r w:rsidR="0098590C" w:rsidRPr="00FC34FA">
          <w:rPr>
            <w:rStyle w:val="ab"/>
            <w:color w:val="auto"/>
            <w:u w:val="none"/>
          </w:rPr>
          <w:t>Требования к помещениям, в которых предоставляется Муниципальная услуга</w:t>
        </w:r>
        <w:r w:rsidR="0098590C" w:rsidRPr="00FC34FA">
          <w:rPr>
            <w:webHidden/>
          </w:rPr>
          <w:tab/>
          <w:t>…………..1</w:t>
        </w:r>
        <w:r w:rsidR="00FC34FA" w:rsidRPr="00FC34FA">
          <w:rPr>
            <w:webHidden/>
          </w:rPr>
          <w:t>5</w:t>
        </w:r>
      </w:hyperlink>
    </w:p>
    <w:p w:rsidR="0098590C" w:rsidRPr="00FC34FA" w:rsidRDefault="000056DF" w:rsidP="00B16A0E">
      <w:pPr>
        <w:pStyle w:val="2e"/>
      </w:pPr>
      <w:hyperlink w:anchor="_Toc519528466" w:history="1">
        <w:r w:rsidR="00FC34FA" w:rsidRPr="00FC34FA">
          <w:rPr>
            <w:rStyle w:val="ab"/>
            <w:color w:val="auto"/>
            <w:u w:val="none"/>
          </w:rPr>
          <w:t>20</w:t>
        </w:r>
        <w:r w:rsidR="0098590C" w:rsidRPr="00FC34FA">
          <w:rPr>
            <w:rStyle w:val="ab"/>
            <w:color w:val="auto"/>
            <w:u w:val="none"/>
          </w:rPr>
          <w:t>.</w:t>
        </w:r>
        <w:r w:rsidR="0098590C" w:rsidRPr="00FC34FA">
          <w:tab/>
        </w:r>
        <w:r w:rsidR="0098590C" w:rsidRPr="00FC34FA">
          <w:rPr>
            <w:rStyle w:val="ab"/>
            <w:color w:val="auto"/>
            <w:u w:val="none"/>
          </w:rPr>
          <w:t>Показатели доступности и качества Муниципальной услуги</w:t>
        </w:r>
        <w:r w:rsidR="0098590C" w:rsidRPr="00FC34FA">
          <w:rPr>
            <w:webHidden/>
          </w:rPr>
          <w:tab/>
          <w:t>……………………………….1</w:t>
        </w:r>
        <w:r w:rsidR="00FC34FA" w:rsidRPr="00FC34FA">
          <w:rPr>
            <w:webHidden/>
          </w:rPr>
          <w:t>5</w:t>
        </w:r>
      </w:hyperlink>
    </w:p>
    <w:p w:rsidR="0098590C" w:rsidRPr="00FC34FA" w:rsidRDefault="000056DF" w:rsidP="00B16A0E">
      <w:pPr>
        <w:pStyle w:val="2e"/>
      </w:pPr>
      <w:hyperlink w:anchor="_Toc519528467" w:history="1">
        <w:r w:rsidR="00FC34FA" w:rsidRPr="00FC34FA">
          <w:rPr>
            <w:rStyle w:val="ab"/>
            <w:color w:val="auto"/>
            <w:u w:val="none"/>
          </w:rPr>
          <w:t>21</w:t>
        </w:r>
        <w:r w:rsidR="0098590C" w:rsidRPr="00FC34FA">
          <w:rPr>
            <w:rStyle w:val="ab"/>
            <w:color w:val="auto"/>
            <w:u w:val="none"/>
          </w:rPr>
          <w:t>.</w:t>
        </w:r>
        <w:r w:rsidR="0098590C" w:rsidRPr="00FC34FA">
          <w:tab/>
        </w:r>
        <w:r w:rsidR="0098590C" w:rsidRPr="00FC34FA">
          <w:rPr>
            <w:rStyle w:val="ab"/>
            <w:color w:val="auto"/>
            <w:u w:val="none"/>
          </w:rPr>
          <w:t xml:space="preserve">Требования </w:t>
        </w:r>
        <w:r w:rsidR="00FC34FA" w:rsidRPr="00FC34FA">
          <w:rPr>
            <w:rStyle w:val="ab"/>
            <w:color w:val="auto"/>
            <w:u w:val="none"/>
          </w:rPr>
          <w:t xml:space="preserve">к </w:t>
        </w:r>
        <w:r w:rsidR="0098590C" w:rsidRPr="00FC34FA">
          <w:rPr>
            <w:rStyle w:val="ab"/>
            <w:color w:val="auto"/>
            <w:u w:val="none"/>
          </w:rPr>
          <w:t>организации предоставления Муниципальной услуги в электронной форме</w:t>
        </w:r>
        <w:r w:rsidR="00FC34FA">
          <w:rPr>
            <w:rStyle w:val="ab"/>
            <w:color w:val="auto"/>
            <w:u w:val="none"/>
          </w:rPr>
          <w:t>…</w:t>
        </w:r>
        <w:r w:rsidR="0098590C" w:rsidRPr="00FC34FA">
          <w:rPr>
            <w:rStyle w:val="ab"/>
            <w:color w:val="auto"/>
            <w:u w:val="none"/>
          </w:rPr>
          <w:t>1</w:t>
        </w:r>
        <w:r w:rsidR="00FC34FA" w:rsidRPr="00FC34FA">
          <w:rPr>
            <w:rStyle w:val="ab"/>
            <w:color w:val="auto"/>
            <w:u w:val="none"/>
          </w:rPr>
          <w:t>5</w:t>
        </w:r>
      </w:hyperlink>
    </w:p>
    <w:p w:rsidR="00DC0CD2" w:rsidRDefault="00DC0CD2" w:rsidP="00DC0CD2">
      <w:pPr>
        <w:pStyle w:val="2-"/>
        <w:numPr>
          <w:ilvl w:val="0"/>
          <w:numId w:val="0"/>
        </w:numPr>
        <w:spacing w:before="0" w:after="0"/>
        <w:contextualSpacing/>
        <w:jc w:val="left"/>
        <w:rPr>
          <w:b w:val="0"/>
          <w:i w:val="0"/>
          <w:sz w:val="24"/>
          <w:szCs w:val="24"/>
        </w:rPr>
      </w:pPr>
      <w:r>
        <w:rPr>
          <w:b w:val="0"/>
          <w:i w:val="0"/>
          <w:sz w:val="24"/>
          <w:szCs w:val="24"/>
        </w:rPr>
        <w:t>22. Требования к организации предоставления Муниципальной услуги в МФЦ</w:t>
      </w:r>
      <w:r w:rsidR="00AB28D3">
        <w:rPr>
          <w:b w:val="0"/>
          <w:i w:val="0"/>
          <w:sz w:val="24"/>
          <w:szCs w:val="24"/>
        </w:rPr>
        <w:t>………………….15</w:t>
      </w:r>
    </w:p>
    <w:p w:rsidR="00B47BBA" w:rsidRDefault="00B47BBA" w:rsidP="00B47BBA">
      <w:pPr>
        <w:pStyle w:val="1f4"/>
      </w:pPr>
    </w:p>
    <w:p w:rsidR="0098590C" w:rsidRPr="00FC34FA" w:rsidRDefault="000056DF" w:rsidP="00B47BBA">
      <w:pPr>
        <w:pStyle w:val="1f4"/>
      </w:pPr>
      <w:hyperlink w:anchor="_Toc519528469" w:history="1">
        <w:r w:rsidR="0098590C" w:rsidRPr="00FC34FA">
          <w:rPr>
            <w:rStyle w:val="ab"/>
            <w:color w:val="auto"/>
            <w:u w:val="none"/>
            <w:lang w:val="en-US"/>
          </w:rPr>
          <w:t>III</w:t>
        </w:r>
        <w:r w:rsidR="0098590C" w:rsidRPr="00FC34FA">
          <w:rPr>
            <w:rStyle w:val="ab"/>
            <w:color w:val="auto"/>
            <w:u w:val="none"/>
          </w:rPr>
          <w:t>. Состав, последовательность и сроки выполнения административных процедур, требования к порядку их выполнения</w:t>
        </w:r>
        <w:r w:rsidR="0098590C" w:rsidRPr="00FC34FA">
          <w:rPr>
            <w:webHidden/>
          </w:rPr>
          <w:t>……………………………</w:t>
        </w:r>
        <w:r w:rsidR="00FC34FA">
          <w:rPr>
            <w:webHidden/>
          </w:rPr>
          <w:t>……</w:t>
        </w:r>
        <w:r w:rsidR="0098590C" w:rsidRPr="00FC34FA">
          <w:rPr>
            <w:webHidden/>
          </w:rPr>
          <w:t>1</w:t>
        </w:r>
      </w:hyperlink>
      <w:r w:rsidR="00AB28D3">
        <w:t>6</w:t>
      </w:r>
    </w:p>
    <w:p w:rsidR="0098590C" w:rsidRPr="00B16A0E" w:rsidRDefault="000056DF" w:rsidP="00B16A0E">
      <w:pPr>
        <w:pStyle w:val="2e"/>
      </w:pPr>
      <w:hyperlink w:anchor="_Toc519528470" w:history="1">
        <w:r w:rsidR="00FC34FA" w:rsidRPr="00B16A0E">
          <w:rPr>
            <w:rStyle w:val="ab"/>
            <w:color w:val="auto"/>
            <w:u w:val="none"/>
          </w:rPr>
          <w:t>2</w:t>
        </w:r>
        <w:r w:rsidR="00DC0CD2" w:rsidRPr="00B16A0E">
          <w:rPr>
            <w:rStyle w:val="ab"/>
            <w:color w:val="auto"/>
            <w:u w:val="none"/>
          </w:rPr>
          <w:t>3</w:t>
        </w:r>
        <w:r w:rsidR="0098590C" w:rsidRPr="00B16A0E">
          <w:rPr>
            <w:rStyle w:val="ab"/>
            <w:color w:val="auto"/>
            <w:u w:val="none"/>
          </w:rPr>
          <w:t>.</w:t>
        </w:r>
        <w:r w:rsidR="0098590C" w:rsidRPr="00B16A0E">
          <w:tab/>
        </w:r>
        <w:r w:rsidR="0098590C" w:rsidRPr="00B16A0E">
          <w:rPr>
            <w:rStyle w:val="ab"/>
            <w:color w:val="auto"/>
            <w:u w:val="none"/>
          </w:rPr>
          <w:t>Состав, последовательность и сроки выполнения административных процедур (действий) при предоставлении Муниципальной услуги</w:t>
        </w:r>
        <w:r w:rsidR="0098590C" w:rsidRPr="00B16A0E">
          <w:rPr>
            <w:webHidden/>
          </w:rPr>
          <w:t>…………………………………………………</w:t>
        </w:r>
        <w:r w:rsidR="00FC34FA" w:rsidRPr="00B16A0E">
          <w:rPr>
            <w:webHidden/>
          </w:rPr>
          <w:t>……..</w:t>
        </w:r>
        <w:r w:rsidR="0098590C" w:rsidRPr="00B16A0E">
          <w:rPr>
            <w:webHidden/>
          </w:rPr>
          <w:t>1</w:t>
        </w:r>
      </w:hyperlink>
      <w:r w:rsidR="00AB28D3" w:rsidRPr="00B16A0E">
        <w:t>6</w:t>
      </w:r>
    </w:p>
    <w:p w:rsidR="00B47BBA" w:rsidRDefault="00B47BBA" w:rsidP="00B47BBA">
      <w:pPr>
        <w:pStyle w:val="1f4"/>
      </w:pPr>
    </w:p>
    <w:p w:rsidR="0098590C" w:rsidRPr="00FC34FA" w:rsidRDefault="000056DF" w:rsidP="00B47BBA">
      <w:pPr>
        <w:pStyle w:val="1f4"/>
      </w:pPr>
      <w:hyperlink w:anchor="_Toc519528471" w:history="1">
        <w:r w:rsidR="0098590C" w:rsidRPr="00FC34FA">
          <w:rPr>
            <w:rStyle w:val="ab"/>
            <w:color w:val="auto"/>
            <w:u w:val="none"/>
            <w:lang w:val="en-US"/>
          </w:rPr>
          <w:t>IV</w:t>
        </w:r>
        <w:r w:rsidR="0098590C" w:rsidRPr="00FC34FA">
          <w:rPr>
            <w:rStyle w:val="ab"/>
            <w:color w:val="auto"/>
            <w:u w:val="none"/>
          </w:rPr>
          <w:t>. Порядок и формы контроля за исполнением Административного регламента</w:t>
        </w:r>
        <w:r w:rsidR="0098590C" w:rsidRPr="00FC34FA">
          <w:rPr>
            <w:webHidden/>
          </w:rPr>
          <w:t>…………</w:t>
        </w:r>
        <w:r w:rsidR="00FC34FA">
          <w:rPr>
            <w:webHidden/>
          </w:rPr>
          <w:t>………………………………………………………………………………</w:t>
        </w:r>
        <w:r w:rsidR="0098590C" w:rsidRPr="00FC34FA">
          <w:rPr>
            <w:webHidden/>
          </w:rPr>
          <w:t>1</w:t>
        </w:r>
        <w:r w:rsidR="00FC34FA">
          <w:rPr>
            <w:webHidden/>
          </w:rPr>
          <w:t>6</w:t>
        </w:r>
      </w:hyperlink>
    </w:p>
    <w:p w:rsidR="0098590C" w:rsidRPr="00FC34FA" w:rsidRDefault="000056DF" w:rsidP="00B16A0E">
      <w:pPr>
        <w:pStyle w:val="2e"/>
      </w:pPr>
      <w:hyperlink w:anchor="_Toc519528472" w:history="1">
        <w:r w:rsidR="0098590C" w:rsidRPr="00FC34FA">
          <w:rPr>
            <w:rStyle w:val="ab"/>
            <w:color w:val="auto"/>
            <w:u w:val="none"/>
          </w:rPr>
          <w:t>2</w:t>
        </w:r>
        <w:r w:rsidR="00DC0CD2">
          <w:rPr>
            <w:rStyle w:val="ab"/>
            <w:color w:val="auto"/>
            <w:u w:val="none"/>
          </w:rPr>
          <w:t>4</w:t>
        </w:r>
        <w:r w:rsidR="0098590C" w:rsidRPr="00FC34FA">
          <w:rPr>
            <w:rStyle w:val="ab"/>
            <w:color w:val="auto"/>
            <w:u w:val="none"/>
          </w:rPr>
          <w:t>.</w:t>
        </w:r>
        <w:r w:rsidR="0098590C" w:rsidRPr="00FC34FA">
          <w:tab/>
        </w:r>
        <w:r w:rsidR="0098590C" w:rsidRPr="00FC34FA">
          <w:rPr>
            <w:rStyle w:val="ab"/>
            <w:color w:val="auto"/>
            <w:u w:val="none"/>
          </w:rPr>
          <w:t>Порядок осуществления контроля за соблюдением и исполнением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98590C" w:rsidRPr="00FC34FA">
          <w:rPr>
            <w:webHidden/>
          </w:rPr>
          <w:t>………………………………………………………………………………………</w:t>
        </w:r>
        <w:r w:rsidR="00F352E7">
          <w:rPr>
            <w:webHidden/>
          </w:rPr>
          <w:t>………..</w:t>
        </w:r>
        <w:r w:rsidR="0098590C" w:rsidRPr="00FC34FA">
          <w:rPr>
            <w:webHidden/>
          </w:rPr>
          <w:t>1</w:t>
        </w:r>
        <w:r w:rsidR="00F352E7">
          <w:rPr>
            <w:webHidden/>
          </w:rPr>
          <w:t>6</w:t>
        </w:r>
      </w:hyperlink>
    </w:p>
    <w:p w:rsidR="0098590C" w:rsidRPr="00FC34FA" w:rsidRDefault="000056DF" w:rsidP="00B16A0E">
      <w:pPr>
        <w:pStyle w:val="2e"/>
      </w:pPr>
      <w:hyperlink w:anchor="_Toc519528473" w:history="1">
        <w:r w:rsidR="00DC0CD2">
          <w:rPr>
            <w:rStyle w:val="ab"/>
            <w:color w:val="auto"/>
            <w:u w:val="none"/>
          </w:rPr>
          <w:t>25</w:t>
        </w:r>
        <w:r w:rsidR="0098590C" w:rsidRPr="00FC34FA">
          <w:rPr>
            <w:rStyle w:val="ab"/>
            <w:color w:val="auto"/>
            <w:u w:val="none"/>
          </w:rPr>
          <w:t>.</w:t>
        </w:r>
        <w:r w:rsidR="0098590C" w:rsidRPr="00FC34FA">
          <w:tab/>
        </w:r>
        <w:r w:rsidR="0098590C" w:rsidRPr="00FC34FA">
          <w:rPr>
            <w:rStyle w:val="ab"/>
            <w:color w:val="auto"/>
            <w:u w:val="none"/>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98590C" w:rsidRPr="00FC34FA">
          <w:rPr>
            <w:webHidden/>
          </w:rPr>
          <w:tab/>
          <w:t>……………………………………………………………………</w:t>
        </w:r>
        <w:r w:rsidR="00F352E7">
          <w:rPr>
            <w:webHidden/>
          </w:rPr>
          <w:t>…………</w:t>
        </w:r>
        <w:r w:rsidR="0098590C" w:rsidRPr="00FC34FA">
          <w:rPr>
            <w:webHidden/>
          </w:rPr>
          <w:t>1</w:t>
        </w:r>
      </w:hyperlink>
      <w:r w:rsidR="00AB28D3">
        <w:t>7</w:t>
      </w:r>
    </w:p>
    <w:p w:rsidR="0098590C" w:rsidRPr="00FC34FA" w:rsidRDefault="000056DF" w:rsidP="00B16A0E">
      <w:pPr>
        <w:pStyle w:val="2e"/>
      </w:pPr>
      <w:hyperlink w:anchor="_Toc519528475" w:history="1">
        <w:r w:rsidR="00DC0CD2">
          <w:rPr>
            <w:rStyle w:val="ab"/>
            <w:color w:val="auto"/>
            <w:u w:val="none"/>
          </w:rPr>
          <w:t>26</w:t>
        </w:r>
        <w:r w:rsidR="0098590C" w:rsidRPr="00FC34FA">
          <w:rPr>
            <w:rStyle w:val="ab"/>
            <w:color w:val="auto"/>
            <w:u w:val="none"/>
          </w:rPr>
          <w:t>.</w:t>
        </w:r>
        <w:r w:rsidR="0098590C" w:rsidRPr="00FC34FA">
          <w:tab/>
        </w:r>
        <w:r w:rsidR="0098590C" w:rsidRPr="00FC34FA">
          <w:rPr>
            <w:rStyle w:val="ab"/>
            <w:color w:val="auto"/>
            <w:u w:val="non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F352E7">
          <w:rPr>
            <w:webHidden/>
          </w:rPr>
          <w:t>……</w:t>
        </w:r>
        <w:r w:rsidR="0098590C" w:rsidRPr="00FC34FA">
          <w:rPr>
            <w:webHidden/>
          </w:rPr>
          <w:t>.1</w:t>
        </w:r>
        <w:r w:rsidR="00F352E7">
          <w:rPr>
            <w:webHidden/>
          </w:rPr>
          <w:t>7</w:t>
        </w:r>
      </w:hyperlink>
    </w:p>
    <w:p w:rsidR="00B47BBA" w:rsidRDefault="00B47BBA" w:rsidP="00B47BBA">
      <w:pPr>
        <w:pStyle w:val="1f4"/>
      </w:pPr>
    </w:p>
    <w:p w:rsidR="0098590C" w:rsidRPr="00FC34FA" w:rsidRDefault="000056DF" w:rsidP="00B47BBA">
      <w:pPr>
        <w:pStyle w:val="1f4"/>
      </w:pPr>
      <w:hyperlink w:anchor="_Toc519528476" w:history="1">
        <w:r w:rsidR="0098590C" w:rsidRPr="00FC34FA">
          <w:rPr>
            <w:rStyle w:val="ab"/>
            <w:color w:val="auto"/>
            <w:u w:val="none"/>
            <w:lang w:val="en-US"/>
          </w:rPr>
          <w:t>V</w:t>
        </w:r>
        <w:r w:rsidR="0098590C" w:rsidRPr="00FC34FA">
          <w:rPr>
            <w:rStyle w:val="ab"/>
            <w:color w:val="auto"/>
            <w:u w:val="none"/>
          </w:rPr>
          <w:t>. Досудебный (внесудебный) порядок обжалования решений и действий (бездействия) должностных лиц, муниципальных служащих и специалистов Комитета имущественных отношений,</w:t>
        </w:r>
        <w:r w:rsidR="00F352E7">
          <w:rPr>
            <w:rStyle w:val="ab"/>
            <w:color w:val="auto"/>
            <w:u w:val="none"/>
          </w:rPr>
          <w:t xml:space="preserve"> А ТАКЖЕ СПЕЦИАЛИСТОВ МФЦ,</w:t>
        </w:r>
        <w:r w:rsidR="0098590C" w:rsidRPr="00FC34FA">
          <w:rPr>
            <w:rStyle w:val="ab"/>
            <w:color w:val="auto"/>
            <w:u w:val="none"/>
          </w:rPr>
          <w:t xml:space="preserve"> участвующих в предоставлении Муниципальной Услуги</w:t>
        </w:r>
        <w:r w:rsidR="0098590C" w:rsidRPr="00FC34FA">
          <w:rPr>
            <w:webHidden/>
          </w:rPr>
          <w:t>……………………………</w:t>
        </w:r>
        <w:r w:rsidR="00F352E7">
          <w:rPr>
            <w:webHidden/>
          </w:rPr>
          <w:t>…………………………………………………………………..</w:t>
        </w:r>
        <w:r w:rsidR="0098590C" w:rsidRPr="00FC34FA">
          <w:rPr>
            <w:webHidden/>
          </w:rPr>
          <w:t>1</w:t>
        </w:r>
      </w:hyperlink>
      <w:r w:rsidR="00AB28D3">
        <w:t>8</w:t>
      </w:r>
    </w:p>
    <w:p w:rsidR="0098590C" w:rsidRPr="00F352E7" w:rsidRDefault="000056DF" w:rsidP="00B16A0E">
      <w:pPr>
        <w:pStyle w:val="2e"/>
      </w:pPr>
      <w:hyperlink w:anchor="_Toc519528477" w:history="1">
        <w:r w:rsidR="00DC0CD2">
          <w:rPr>
            <w:rStyle w:val="ab"/>
            <w:color w:val="auto"/>
            <w:u w:val="none"/>
          </w:rPr>
          <w:t>27</w:t>
        </w:r>
        <w:r w:rsidR="0098590C" w:rsidRPr="00F352E7">
          <w:rPr>
            <w:rStyle w:val="ab"/>
            <w:color w:val="auto"/>
            <w:u w:val="none"/>
          </w:rPr>
          <w:t>.</w:t>
        </w:r>
        <w:r w:rsidR="0098590C" w:rsidRPr="00F352E7">
          <w:tab/>
        </w:r>
        <w:r w:rsidR="0098590C" w:rsidRPr="00F352E7">
          <w:rPr>
            <w:rStyle w:val="ab"/>
            <w:color w:val="auto"/>
            <w:u w:val="none"/>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98590C" w:rsidRPr="00F352E7">
          <w:rPr>
            <w:webHidden/>
          </w:rPr>
          <w:tab/>
          <w:t>…………………………………………………………………</w:t>
        </w:r>
        <w:r w:rsidR="00F352E7">
          <w:rPr>
            <w:webHidden/>
          </w:rPr>
          <w:t>…………….</w:t>
        </w:r>
        <w:r w:rsidR="0098590C" w:rsidRPr="00F352E7">
          <w:rPr>
            <w:webHidden/>
          </w:rPr>
          <w:t>1</w:t>
        </w:r>
      </w:hyperlink>
      <w:r w:rsidR="00AB28D3">
        <w:t>8</w:t>
      </w:r>
    </w:p>
    <w:p w:rsidR="00B47BBA" w:rsidRDefault="00B47BBA" w:rsidP="00B47BBA">
      <w:pPr>
        <w:pStyle w:val="1f4"/>
      </w:pPr>
    </w:p>
    <w:p w:rsidR="0098590C" w:rsidRPr="00F352E7" w:rsidRDefault="000056DF" w:rsidP="00B47BBA">
      <w:pPr>
        <w:pStyle w:val="1f4"/>
      </w:pPr>
      <w:hyperlink w:anchor="_Toc519528478" w:history="1">
        <w:r w:rsidR="0098590C" w:rsidRPr="00F352E7">
          <w:rPr>
            <w:rStyle w:val="ab"/>
            <w:color w:val="auto"/>
            <w:u w:val="none"/>
            <w:lang w:val="en-US"/>
          </w:rPr>
          <w:t>VI</w:t>
        </w:r>
        <w:r w:rsidR="0098590C" w:rsidRPr="00F352E7">
          <w:rPr>
            <w:rStyle w:val="ab"/>
            <w:color w:val="auto"/>
            <w:u w:val="none"/>
          </w:rPr>
          <w:t>. Правила обработки персональных данных при предоставлении Муниципальной услуги</w:t>
        </w:r>
        <w:r w:rsidR="0098590C" w:rsidRPr="00F352E7">
          <w:rPr>
            <w:webHidden/>
          </w:rPr>
          <w:t>…</w:t>
        </w:r>
        <w:r w:rsidR="00F352E7">
          <w:rPr>
            <w:webHidden/>
          </w:rPr>
          <w:t>……………………………………………………………………2</w:t>
        </w:r>
      </w:hyperlink>
      <w:r w:rsidR="00AB28D3">
        <w:t>1</w:t>
      </w:r>
    </w:p>
    <w:p w:rsidR="0098590C" w:rsidRPr="00F352E7" w:rsidRDefault="000056DF" w:rsidP="00B16A0E">
      <w:pPr>
        <w:pStyle w:val="2e"/>
      </w:pPr>
      <w:hyperlink w:anchor="_Toc519528479" w:history="1">
        <w:r w:rsidR="00DC0CD2">
          <w:rPr>
            <w:rStyle w:val="ab"/>
            <w:color w:val="auto"/>
            <w:u w:val="none"/>
          </w:rPr>
          <w:t>28</w:t>
        </w:r>
        <w:r w:rsidR="0098590C" w:rsidRPr="00F352E7">
          <w:rPr>
            <w:rStyle w:val="ab"/>
            <w:color w:val="auto"/>
            <w:u w:val="none"/>
          </w:rPr>
          <w:t>.</w:t>
        </w:r>
        <w:r w:rsidR="0098590C" w:rsidRPr="00F352E7">
          <w:tab/>
        </w:r>
        <w:r w:rsidR="0098590C" w:rsidRPr="00F352E7">
          <w:rPr>
            <w:rStyle w:val="ab"/>
            <w:color w:val="auto"/>
            <w:u w:val="none"/>
          </w:rPr>
          <w:t>Правила обработки персональных данных</w:t>
        </w:r>
        <w:r w:rsidR="00F352E7">
          <w:rPr>
            <w:webHidden/>
          </w:rPr>
          <w:t xml:space="preserve"> при предоставлении Муниципальной услуги…..2</w:t>
        </w:r>
      </w:hyperlink>
      <w:r w:rsidR="00AB28D3" w:rsidRPr="00AB28D3">
        <w:t>1</w:t>
      </w:r>
    </w:p>
    <w:p w:rsidR="00B47BBA" w:rsidRDefault="00B47BBA" w:rsidP="00B47BBA">
      <w:pPr>
        <w:pStyle w:val="1f4"/>
      </w:pPr>
    </w:p>
    <w:p w:rsidR="0098590C" w:rsidRPr="00F352E7" w:rsidRDefault="000056DF" w:rsidP="00B47BBA">
      <w:pPr>
        <w:pStyle w:val="1f4"/>
      </w:pPr>
      <w:hyperlink w:anchor="_Toc519528480" w:history="1">
        <w:r w:rsidR="0098590C" w:rsidRPr="00F352E7">
          <w:rPr>
            <w:rStyle w:val="ab"/>
            <w:color w:val="auto"/>
            <w:u w:val="none"/>
          </w:rPr>
          <w:t>Приложение 1</w:t>
        </w:r>
        <w:r w:rsidR="0098590C" w:rsidRPr="00F352E7">
          <w:rPr>
            <w:webHidden/>
          </w:rPr>
          <w:t>………………………………………………………………………………</w:t>
        </w:r>
        <w:r w:rsidR="00F352E7">
          <w:rPr>
            <w:webHidden/>
          </w:rPr>
          <w:t>……...</w:t>
        </w:r>
        <w:r w:rsidR="0098590C" w:rsidRPr="00F352E7">
          <w:rPr>
            <w:webHidden/>
          </w:rPr>
          <w:t>.</w:t>
        </w:r>
      </w:hyperlink>
      <w:r w:rsidR="00F352E7">
        <w:t>2</w:t>
      </w:r>
      <w:r w:rsidR="00AB4827">
        <w:t>4</w:t>
      </w:r>
    </w:p>
    <w:p w:rsidR="00B47BBA" w:rsidRPr="008A16AE" w:rsidRDefault="000056DF" w:rsidP="008A16AE">
      <w:pPr>
        <w:pStyle w:val="18"/>
        <w:jc w:val="both"/>
        <w:rPr>
          <w:rFonts w:ascii="Times New Roman" w:hAnsi="Times New Roman"/>
          <w:caps/>
          <w:noProof/>
          <w:sz w:val="24"/>
          <w:szCs w:val="24"/>
        </w:rPr>
      </w:pPr>
      <w:hyperlink w:anchor="_Toc519528481" w:history="1">
        <w:r w:rsidR="0098590C" w:rsidRPr="00F352E7">
          <w:rPr>
            <w:rFonts w:ascii="Times New Roman" w:hAnsi="Times New Roman"/>
            <w:noProof/>
            <w:sz w:val="24"/>
            <w:szCs w:val="24"/>
          </w:rPr>
          <w:t>Термины и определения……………………………………………………………………………….</w:t>
        </w:r>
        <w:r w:rsidR="00F352E7">
          <w:rPr>
            <w:rFonts w:ascii="Times New Roman" w:hAnsi="Times New Roman"/>
            <w:noProof/>
            <w:sz w:val="24"/>
            <w:szCs w:val="24"/>
          </w:rPr>
          <w:t>.</w:t>
        </w:r>
        <w:r w:rsidR="0098590C" w:rsidRPr="00F352E7">
          <w:rPr>
            <w:rFonts w:ascii="Times New Roman" w:hAnsi="Times New Roman"/>
            <w:noProof/>
            <w:webHidden/>
            <w:sz w:val="24"/>
            <w:szCs w:val="24"/>
          </w:rPr>
          <w:t>2</w:t>
        </w:r>
      </w:hyperlink>
      <w:r w:rsidR="00AB4827">
        <w:t>4</w:t>
      </w:r>
      <w:r w:rsidR="0098590C" w:rsidRPr="00F352E7">
        <w:rPr>
          <w:rFonts w:ascii="Times New Roman" w:hAnsi="Times New Roman"/>
          <w:caps/>
          <w:noProof/>
          <w:sz w:val="24"/>
          <w:szCs w:val="24"/>
        </w:rPr>
        <w:t xml:space="preserve"> </w:t>
      </w:r>
    </w:p>
    <w:p w:rsidR="0098590C" w:rsidRPr="00F352E7" w:rsidRDefault="000056DF" w:rsidP="00B47BBA">
      <w:pPr>
        <w:pStyle w:val="1f4"/>
      </w:pPr>
      <w:hyperlink w:anchor="_Toc519528482" w:history="1">
        <w:r w:rsidR="0098590C" w:rsidRPr="00F352E7">
          <w:rPr>
            <w:rStyle w:val="ab"/>
            <w:color w:val="auto"/>
            <w:u w:val="none"/>
          </w:rPr>
          <w:t>Приложение 2</w:t>
        </w:r>
        <w:r w:rsidR="0098590C" w:rsidRPr="00F352E7">
          <w:rPr>
            <w:webHidden/>
          </w:rPr>
          <w:t>………………………………………………………………………………</w:t>
        </w:r>
        <w:r w:rsidR="00F352E7">
          <w:rPr>
            <w:webHidden/>
          </w:rPr>
          <w:t>………</w:t>
        </w:r>
        <w:r w:rsidR="0098590C" w:rsidRPr="00F352E7">
          <w:rPr>
            <w:webHidden/>
          </w:rPr>
          <w:t>2</w:t>
        </w:r>
      </w:hyperlink>
      <w:r w:rsidR="00AB4827">
        <w:t>6</w:t>
      </w:r>
    </w:p>
    <w:p w:rsidR="00B47BBA" w:rsidRPr="008A16AE" w:rsidRDefault="0098590C" w:rsidP="008A16AE">
      <w:pPr>
        <w:rPr>
          <w:rFonts w:cs="Times New Roman"/>
          <w:noProof/>
        </w:rPr>
      </w:pPr>
      <w:r w:rsidRPr="00F352E7">
        <w:rPr>
          <w:rFonts w:cs="Times New Roman"/>
          <w:noProof/>
        </w:rPr>
        <w:t>Справочная информация об организациях, участвующих в предоставлении Муниципальной услуги……………….…………………………..………………………………………………………2</w:t>
      </w:r>
      <w:r w:rsidR="00AB4827">
        <w:rPr>
          <w:rFonts w:cs="Times New Roman"/>
          <w:noProof/>
        </w:rPr>
        <w:t>6</w:t>
      </w:r>
    </w:p>
    <w:p w:rsidR="0098590C" w:rsidRPr="00F352E7" w:rsidRDefault="000056DF" w:rsidP="00B47BBA">
      <w:pPr>
        <w:pStyle w:val="1f4"/>
      </w:pPr>
      <w:hyperlink w:anchor="_Toc519528483" w:history="1">
        <w:r w:rsidR="0098590C" w:rsidRPr="00F352E7">
          <w:rPr>
            <w:rStyle w:val="ab"/>
            <w:color w:val="auto"/>
            <w:u w:val="none"/>
          </w:rPr>
          <w:t>Приложение 3</w:t>
        </w:r>
        <w:r w:rsidR="0098590C" w:rsidRPr="00F352E7">
          <w:rPr>
            <w:webHidden/>
          </w:rPr>
          <w:t>………………………………………………………………………………</w:t>
        </w:r>
        <w:r w:rsidR="00F352E7">
          <w:rPr>
            <w:webHidden/>
          </w:rPr>
          <w:t>………</w:t>
        </w:r>
        <w:r w:rsidR="0098590C" w:rsidRPr="00F352E7">
          <w:rPr>
            <w:webHidden/>
          </w:rPr>
          <w:t>2</w:t>
        </w:r>
      </w:hyperlink>
      <w:r w:rsidR="00AB4827">
        <w:t>8</w:t>
      </w:r>
    </w:p>
    <w:p w:rsidR="00B47BBA" w:rsidRPr="008A16AE" w:rsidRDefault="000056DF" w:rsidP="008A16AE">
      <w:pPr>
        <w:pStyle w:val="18"/>
        <w:jc w:val="both"/>
        <w:rPr>
          <w:rFonts w:ascii="Times New Roman" w:hAnsi="Times New Roman"/>
          <w:bCs/>
          <w:caps/>
          <w:noProof/>
          <w:sz w:val="24"/>
          <w:szCs w:val="24"/>
        </w:rPr>
      </w:pPr>
      <w:hyperlink w:anchor="_Toc519528484" w:history="1">
        <w:r w:rsidR="0098590C" w:rsidRPr="00F352E7">
          <w:rPr>
            <w:rStyle w:val="ab"/>
            <w:rFonts w:ascii="Times New Roman" w:hAnsi="Times New Roman"/>
            <w:noProof/>
            <w:color w:val="auto"/>
            <w:sz w:val="24"/>
            <w:szCs w:val="24"/>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8590C" w:rsidRPr="00F352E7">
          <w:rPr>
            <w:rFonts w:ascii="Times New Roman" w:hAnsi="Times New Roman"/>
            <w:noProof/>
            <w:webHidden/>
            <w:sz w:val="24"/>
            <w:szCs w:val="24"/>
          </w:rPr>
          <w:t>…………………………………………………………2</w:t>
        </w:r>
      </w:hyperlink>
      <w:r w:rsidR="00AB4827" w:rsidRPr="00AB4827">
        <w:rPr>
          <w:rFonts w:ascii="Times New Roman" w:hAnsi="Times New Roman"/>
          <w:sz w:val="24"/>
          <w:szCs w:val="24"/>
        </w:rPr>
        <w:t>8</w:t>
      </w:r>
    </w:p>
    <w:p w:rsidR="0098590C" w:rsidRPr="00F352E7" w:rsidRDefault="000056DF" w:rsidP="00B47BBA">
      <w:pPr>
        <w:pStyle w:val="1f4"/>
      </w:pPr>
      <w:hyperlink w:anchor="_Toc519528485" w:history="1">
        <w:r w:rsidR="0098590C" w:rsidRPr="00F352E7">
          <w:rPr>
            <w:rStyle w:val="ab"/>
            <w:color w:val="auto"/>
            <w:u w:val="none"/>
          </w:rPr>
          <w:t>Приложение 4</w:t>
        </w:r>
        <w:r w:rsidR="0098590C" w:rsidRPr="00F352E7">
          <w:rPr>
            <w:webHidden/>
          </w:rPr>
          <w:t>…………………………………………………………………………………</w:t>
        </w:r>
        <w:r w:rsidR="00F352E7">
          <w:rPr>
            <w:webHidden/>
          </w:rPr>
          <w:t>……</w:t>
        </w:r>
      </w:hyperlink>
      <w:r w:rsidR="00AB4827">
        <w:t>29</w:t>
      </w:r>
    </w:p>
    <w:p w:rsidR="00B47BBA" w:rsidRPr="008A16AE" w:rsidRDefault="000056DF" w:rsidP="008A16AE">
      <w:pPr>
        <w:pStyle w:val="18"/>
        <w:jc w:val="both"/>
        <w:rPr>
          <w:rFonts w:ascii="Times New Roman" w:hAnsi="Times New Roman"/>
          <w:bCs/>
          <w:caps/>
          <w:noProof/>
          <w:sz w:val="24"/>
          <w:szCs w:val="24"/>
        </w:rPr>
      </w:pPr>
      <w:hyperlink w:anchor="_Toc519528486" w:history="1">
        <w:r w:rsidR="0098590C" w:rsidRPr="00F352E7">
          <w:rPr>
            <w:rStyle w:val="ab"/>
            <w:rFonts w:ascii="Times New Roman" w:hAnsi="Times New Roman"/>
            <w:noProof/>
            <w:color w:val="auto"/>
            <w:sz w:val="24"/>
            <w:szCs w:val="24"/>
            <w:u w:val="none"/>
          </w:rPr>
          <w:t>Форма</w:t>
        </w:r>
      </w:hyperlink>
      <w:r w:rsidR="0098590C" w:rsidRPr="00F352E7">
        <w:rPr>
          <w:rFonts w:ascii="Times New Roman" w:hAnsi="Times New Roman"/>
          <w:sz w:val="24"/>
          <w:szCs w:val="24"/>
        </w:rPr>
        <w:t xml:space="preserve"> </w:t>
      </w:r>
      <w:r w:rsidR="00F352E7">
        <w:rPr>
          <w:rFonts w:ascii="Times New Roman" w:hAnsi="Times New Roman"/>
          <w:sz w:val="24"/>
          <w:szCs w:val="24"/>
        </w:rPr>
        <w:t>Договора аренды (примерная форма)</w:t>
      </w:r>
      <w:r w:rsidR="0098590C" w:rsidRPr="00F352E7">
        <w:rPr>
          <w:rFonts w:ascii="Times New Roman" w:hAnsi="Times New Roman"/>
          <w:sz w:val="24"/>
          <w:szCs w:val="24"/>
        </w:rPr>
        <w:t>……………………………………..…</w:t>
      </w:r>
      <w:r w:rsidR="00F352E7">
        <w:rPr>
          <w:rFonts w:ascii="Times New Roman" w:hAnsi="Times New Roman"/>
          <w:sz w:val="24"/>
          <w:szCs w:val="24"/>
        </w:rPr>
        <w:t>……………….</w:t>
      </w:r>
      <w:r w:rsidR="00AB4827">
        <w:rPr>
          <w:rFonts w:ascii="Times New Roman" w:hAnsi="Times New Roman"/>
          <w:sz w:val="24"/>
          <w:szCs w:val="24"/>
        </w:rPr>
        <w:t>29</w:t>
      </w:r>
    </w:p>
    <w:p w:rsidR="0098590C" w:rsidRPr="00F352E7" w:rsidRDefault="000056DF" w:rsidP="00B47BBA">
      <w:pPr>
        <w:pStyle w:val="1f4"/>
      </w:pPr>
      <w:hyperlink w:anchor="_Toc519528487" w:history="1">
        <w:r w:rsidR="0098590C" w:rsidRPr="00F352E7">
          <w:rPr>
            <w:rStyle w:val="ab"/>
            <w:color w:val="auto"/>
            <w:u w:val="none"/>
          </w:rPr>
          <w:t>Приложение 5</w:t>
        </w:r>
        <w:r w:rsidR="0098590C" w:rsidRPr="00F352E7">
          <w:rPr>
            <w:webHidden/>
          </w:rPr>
          <w:t>………………………………………………………………………</w:t>
        </w:r>
        <w:r w:rsidR="00732BE6">
          <w:rPr>
            <w:webHidden/>
          </w:rPr>
          <w:t>………………3</w:t>
        </w:r>
      </w:hyperlink>
      <w:r w:rsidR="00AB4827">
        <w:t>6</w:t>
      </w:r>
      <w:r w:rsidR="0098590C" w:rsidRPr="00F352E7">
        <w:t xml:space="preserve"> </w:t>
      </w:r>
    </w:p>
    <w:p w:rsidR="00732BE6" w:rsidRDefault="000056DF" w:rsidP="0098590C">
      <w:pPr>
        <w:pStyle w:val="18"/>
        <w:jc w:val="both"/>
        <w:rPr>
          <w:rFonts w:ascii="Times New Roman" w:hAnsi="Times New Roman"/>
          <w:sz w:val="24"/>
          <w:szCs w:val="24"/>
        </w:rPr>
      </w:pPr>
      <w:hyperlink w:anchor="_Toc519528497" w:history="1">
        <w:r w:rsidR="00732BE6" w:rsidRPr="0098590C">
          <w:rPr>
            <w:rStyle w:val="ab"/>
            <w:rFonts w:ascii="Times New Roman" w:eastAsia="Times New Roman" w:hAnsi="Times New Roman"/>
            <w:bCs/>
            <w:iCs/>
            <w:noProof/>
            <w:color w:val="auto"/>
            <w:sz w:val="24"/>
            <w:szCs w:val="24"/>
            <w:u w:val="none"/>
          </w:rPr>
          <w:t>Форма решения</w:t>
        </w:r>
      </w:hyperlink>
      <w:r w:rsidR="00732BE6" w:rsidRPr="0098590C">
        <w:rPr>
          <w:rFonts w:ascii="Times New Roman" w:hAnsi="Times New Roman"/>
          <w:sz w:val="24"/>
          <w:szCs w:val="24"/>
        </w:rPr>
        <w:t xml:space="preserve"> об отказе </w:t>
      </w:r>
      <w:r w:rsidR="00B858BD">
        <w:rPr>
          <w:rFonts w:ascii="Times New Roman" w:hAnsi="Times New Roman"/>
          <w:sz w:val="24"/>
          <w:szCs w:val="24"/>
        </w:rPr>
        <w:t>в предоставлении</w:t>
      </w:r>
      <w:r w:rsidR="00732BE6" w:rsidRPr="0098590C">
        <w:rPr>
          <w:rFonts w:ascii="Times New Roman" w:hAnsi="Times New Roman"/>
          <w:sz w:val="24"/>
          <w:szCs w:val="24"/>
        </w:rPr>
        <w:t xml:space="preserve"> Муниципальной услуги</w:t>
      </w:r>
      <w:r w:rsidR="00B858BD">
        <w:rPr>
          <w:rFonts w:ascii="Times New Roman" w:hAnsi="Times New Roman"/>
          <w:sz w:val="24"/>
          <w:szCs w:val="24"/>
        </w:rPr>
        <w:t>……………………………..3</w:t>
      </w:r>
      <w:r w:rsidR="00AB4827">
        <w:rPr>
          <w:rFonts w:ascii="Times New Roman" w:hAnsi="Times New Roman"/>
          <w:sz w:val="24"/>
          <w:szCs w:val="24"/>
        </w:rPr>
        <w:t>6</w:t>
      </w:r>
    </w:p>
    <w:p w:rsidR="0098590C" w:rsidRPr="0098590C" w:rsidRDefault="000056DF" w:rsidP="00B47BBA">
      <w:pPr>
        <w:pStyle w:val="1f4"/>
      </w:pPr>
      <w:hyperlink w:anchor="_Toc519528489" w:history="1">
        <w:r w:rsidR="0098590C" w:rsidRPr="0098590C">
          <w:rPr>
            <w:rStyle w:val="ab"/>
            <w:color w:val="auto"/>
            <w:u w:val="none"/>
          </w:rPr>
          <w:t>Приложение 6</w:t>
        </w:r>
        <w:r w:rsidR="0098590C" w:rsidRPr="00B858BD">
          <w:rPr>
            <w:webHidden/>
          </w:rPr>
          <w:t>…………………………………………………………………………</w:t>
        </w:r>
        <w:r w:rsidR="0098590C" w:rsidRPr="0098590C">
          <w:rPr>
            <w:webHidden/>
          </w:rPr>
          <w:t>……</w:t>
        </w:r>
        <w:r w:rsidR="00B858BD">
          <w:rPr>
            <w:webHidden/>
          </w:rPr>
          <w:t>………3</w:t>
        </w:r>
      </w:hyperlink>
      <w:r w:rsidR="00AB4827">
        <w:t>7</w:t>
      </w:r>
    </w:p>
    <w:p w:rsidR="00B47BBA" w:rsidRPr="008A16AE" w:rsidRDefault="000056DF" w:rsidP="008A16AE">
      <w:pPr>
        <w:pStyle w:val="18"/>
        <w:jc w:val="both"/>
        <w:rPr>
          <w:rFonts w:ascii="Times New Roman" w:hAnsi="Times New Roman"/>
          <w:bCs/>
          <w:caps/>
          <w:noProof/>
          <w:sz w:val="24"/>
          <w:szCs w:val="24"/>
        </w:rPr>
      </w:pPr>
      <w:hyperlink w:anchor="_Toc519528490" w:history="1">
        <w:r w:rsidR="0098590C" w:rsidRPr="0098590C">
          <w:rPr>
            <w:rStyle w:val="ab"/>
            <w:rFonts w:ascii="Times New Roman" w:hAnsi="Times New Roman"/>
            <w:noProof/>
            <w:color w:val="auto"/>
            <w:sz w:val="24"/>
            <w:szCs w:val="24"/>
            <w:u w:val="none"/>
          </w:rPr>
          <w:t>Список нормативных актов, в соответствии с которыми осуществляется предоставление Муниципальной услуги………………………………………………………………………………..</w:t>
        </w:r>
      </w:hyperlink>
      <w:r w:rsidR="00B47BBA" w:rsidRPr="00B47BBA">
        <w:rPr>
          <w:rFonts w:ascii="Times New Roman" w:hAnsi="Times New Roman"/>
          <w:sz w:val="24"/>
          <w:szCs w:val="24"/>
        </w:rPr>
        <w:t>3</w:t>
      </w:r>
      <w:r w:rsidR="00AB4827">
        <w:rPr>
          <w:rFonts w:ascii="Times New Roman" w:hAnsi="Times New Roman"/>
          <w:sz w:val="24"/>
          <w:szCs w:val="24"/>
        </w:rPr>
        <w:t>7</w:t>
      </w:r>
    </w:p>
    <w:p w:rsidR="0098590C" w:rsidRPr="0098590C" w:rsidRDefault="000056DF" w:rsidP="00B47BBA">
      <w:pPr>
        <w:pStyle w:val="1f4"/>
      </w:pPr>
      <w:hyperlink w:anchor="_Toc519528491" w:history="1">
        <w:r w:rsidR="0098590C" w:rsidRPr="0098590C">
          <w:rPr>
            <w:rStyle w:val="ab"/>
            <w:rFonts w:eastAsia="Times New Roman"/>
            <w:iCs/>
            <w:color w:val="auto"/>
            <w:u w:val="none"/>
          </w:rPr>
          <w:t>Приложение 7</w:t>
        </w:r>
        <w:r w:rsidR="0098590C" w:rsidRPr="0098590C">
          <w:rPr>
            <w:webHidden/>
          </w:rPr>
          <w:t>……</w:t>
        </w:r>
        <w:r w:rsidR="0098590C" w:rsidRPr="00B47BBA">
          <w:rPr>
            <w:webHidden/>
          </w:rPr>
          <w:t>…………………………………………………………………</w:t>
        </w:r>
        <w:r w:rsidR="0098590C" w:rsidRPr="0098590C">
          <w:rPr>
            <w:webHidden/>
          </w:rPr>
          <w:t>………</w:t>
        </w:r>
        <w:r w:rsidR="00B47BBA">
          <w:rPr>
            <w:webHidden/>
          </w:rPr>
          <w:t>………3</w:t>
        </w:r>
      </w:hyperlink>
      <w:r w:rsidR="00AB4827">
        <w:t>8</w:t>
      </w:r>
    </w:p>
    <w:p w:rsidR="00B47BBA" w:rsidRPr="008A16AE" w:rsidRDefault="000056DF" w:rsidP="008A16AE">
      <w:pPr>
        <w:pStyle w:val="18"/>
        <w:jc w:val="both"/>
        <w:rPr>
          <w:rFonts w:ascii="Times New Roman" w:hAnsi="Times New Roman"/>
          <w:bCs/>
          <w:caps/>
          <w:noProof/>
          <w:sz w:val="24"/>
          <w:szCs w:val="24"/>
        </w:rPr>
      </w:pPr>
      <w:hyperlink w:anchor="_Toc519528492" w:history="1">
        <w:r w:rsidR="0098590C" w:rsidRPr="0098590C">
          <w:rPr>
            <w:rStyle w:val="ab"/>
            <w:rFonts w:ascii="Times New Roman" w:hAnsi="Times New Roman"/>
            <w:noProof/>
            <w:color w:val="auto"/>
            <w:sz w:val="24"/>
            <w:szCs w:val="24"/>
            <w:u w:val="none"/>
          </w:rPr>
          <w:t xml:space="preserve">Форма заявления </w:t>
        </w:r>
        <w:r w:rsidR="00B47BBA">
          <w:rPr>
            <w:rStyle w:val="ab"/>
            <w:rFonts w:ascii="Times New Roman" w:hAnsi="Times New Roman"/>
            <w:noProof/>
            <w:color w:val="auto"/>
            <w:sz w:val="24"/>
            <w:szCs w:val="24"/>
            <w:u w:val="none"/>
          </w:rPr>
          <w:t>о</w:t>
        </w:r>
        <w:r w:rsidR="0098590C" w:rsidRPr="0098590C">
          <w:rPr>
            <w:rStyle w:val="ab"/>
            <w:rFonts w:ascii="Times New Roman" w:hAnsi="Times New Roman"/>
            <w:noProof/>
            <w:color w:val="auto"/>
            <w:sz w:val="24"/>
            <w:szCs w:val="24"/>
            <w:u w:val="none"/>
          </w:rPr>
          <w:t xml:space="preserve"> предоставлени</w:t>
        </w:r>
        <w:r w:rsidR="00B47BBA">
          <w:rPr>
            <w:rStyle w:val="ab"/>
            <w:rFonts w:ascii="Times New Roman" w:hAnsi="Times New Roman"/>
            <w:noProof/>
            <w:color w:val="auto"/>
            <w:sz w:val="24"/>
            <w:szCs w:val="24"/>
            <w:u w:val="none"/>
          </w:rPr>
          <w:t>и</w:t>
        </w:r>
        <w:r w:rsidR="0098590C" w:rsidRPr="0098590C">
          <w:rPr>
            <w:rStyle w:val="ab"/>
            <w:rFonts w:ascii="Times New Roman" w:hAnsi="Times New Roman"/>
            <w:noProof/>
            <w:color w:val="auto"/>
            <w:sz w:val="24"/>
            <w:szCs w:val="24"/>
            <w:u w:val="none"/>
          </w:rPr>
          <w:t xml:space="preserve"> Муниципальной услуги…………………………………..…</w:t>
        </w:r>
      </w:hyperlink>
      <w:r w:rsidR="00B47BBA">
        <w:rPr>
          <w:rFonts w:ascii="Times New Roman" w:hAnsi="Times New Roman"/>
          <w:sz w:val="24"/>
          <w:szCs w:val="24"/>
        </w:rPr>
        <w:t>..3</w:t>
      </w:r>
      <w:r w:rsidR="00AB4827">
        <w:rPr>
          <w:rFonts w:ascii="Times New Roman" w:hAnsi="Times New Roman"/>
          <w:sz w:val="24"/>
          <w:szCs w:val="24"/>
        </w:rPr>
        <w:t>8</w:t>
      </w:r>
    </w:p>
    <w:p w:rsidR="0098590C" w:rsidRPr="00B47BBA" w:rsidRDefault="000056DF" w:rsidP="00B47BBA">
      <w:pPr>
        <w:pStyle w:val="1f4"/>
      </w:pPr>
      <w:hyperlink w:anchor="_Toc519528493" w:history="1">
        <w:r w:rsidR="0098590C" w:rsidRPr="00B47BBA">
          <w:rPr>
            <w:rStyle w:val="ab"/>
            <w:color w:val="auto"/>
            <w:u w:val="none"/>
          </w:rPr>
          <w:t>Приложение 8</w:t>
        </w:r>
        <w:r w:rsidR="0098590C" w:rsidRPr="00B47BBA">
          <w:rPr>
            <w:webHidden/>
          </w:rPr>
          <w:t>………………………………………………………………………………</w:t>
        </w:r>
        <w:r w:rsidR="00B47BBA">
          <w:rPr>
            <w:webHidden/>
          </w:rPr>
          <w:t>………4</w:t>
        </w:r>
      </w:hyperlink>
      <w:r w:rsidR="00AB4827">
        <w:t>0</w:t>
      </w:r>
    </w:p>
    <w:p w:rsidR="00B47BBA" w:rsidRPr="008A16AE" w:rsidRDefault="000056DF" w:rsidP="008A16AE">
      <w:pPr>
        <w:pStyle w:val="18"/>
        <w:jc w:val="both"/>
        <w:rPr>
          <w:rFonts w:ascii="Times New Roman" w:hAnsi="Times New Roman"/>
          <w:bCs/>
          <w:caps/>
          <w:noProof/>
          <w:sz w:val="24"/>
          <w:szCs w:val="24"/>
        </w:rPr>
      </w:pPr>
      <w:hyperlink w:anchor="_Toc519528494" w:history="1">
        <w:r w:rsidR="0098590C" w:rsidRPr="0098590C">
          <w:rPr>
            <w:rStyle w:val="ab"/>
            <w:rFonts w:ascii="Times New Roman" w:hAnsi="Times New Roman"/>
            <w:noProof/>
            <w:color w:val="auto"/>
            <w:sz w:val="24"/>
            <w:szCs w:val="24"/>
            <w:u w:val="none"/>
          </w:rPr>
          <w:t>Описание документов, необходимых для предоставления Муниципальной услуги……………</w:t>
        </w:r>
        <w:r w:rsidR="00B47BBA">
          <w:rPr>
            <w:rStyle w:val="ab"/>
            <w:rFonts w:ascii="Times New Roman" w:hAnsi="Times New Roman"/>
            <w:noProof/>
            <w:color w:val="auto"/>
            <w:sz w:val="24"/>
            <w:szCs w:val="24"/>
            <w:u w:val="none"/>
          </w:rPr>
          <w:t>..4</w:t>
        </w:r>
        <w:r w:rsidR="00AB4827">
          <w:rPr>
            <w:rStyle w:val="ab"/>
            <w:rFonts w:ascii="Times New Roman" w:hAnsi="Times New Roman"/>
            <w:noProof/>
            <w:color w:val="auto"/>
            <w:sz w:val="24"/>
            <w:szCs w:val="24"/>
            <w:u w:val="none"/>
          </w:rPr>
          <w:t>0</w:t>
        </w:r>
        <w:r w:rsidR="0098590C" w:rsidRPr="0098590C">
          <w:rPr>
            <w:rStyle w:val="ab"/>
            <w:rFonts w:ascii="Times New Roman" w:hAnsi="Times New Roman"/>
            <w:noProof/>
            <w:color w:val="auto"/>
            <w:sz w:val="24"/>
            <w:szCs w:val="24"/>
            <w:u w:val="none"/>
          </w:rPr>
          <w:t xml:space="preserve">                                                                                       </w:t>
        </w:r>
      </w:hyperlink>
    </w:p>
    <w:p w:rsidR="0098590C" w:rsidRPr="0098590C" w:rsidRDefault="000056DF" w:rsidP="00B47BBA">
      <w:pPr>
        <w:pStyle w:val="1f4"/>
      </w:pPr>
      <w:hyperlink w:anchor="_Toc519528495" w:history="1">
        <w:r w:rsidR="0098590C" w:rsidRPr="00B47BBA">
          <w:rPr>
            <w:rStyle w:val="ab"/>
            <w:color w:val="auto"/>
            <w:u w:val="none"/>
          </w:rPr>
          <w:t>Приложение 9</w:t>
        </w:r>
        <w:r w:rsidR="0098590C" w:rsidRPr="00B47BBA">
          <w:rPr>
            <w:webHidden/>
          </w:rPr>
          <w:t>………………………………………………………………………………</w:t>
        </w:r>
        <w:r w:rsidR="0098590C" w:rsidRPr="0098590C">
          <w:rPr>
            <w:webHidden/>
          </w:rPr>
          <w:t>…</w:t>
        </w:r>
        <w:r w:rsidR="00B47BBA">
          <w:rPr>
            <w:webHidden/>
          </w:rPr>
          <w:t>……4</w:t>
        </w:r>
      </w:hyperlink>
      <w:r w:rsidR="00AB4827">
        <w:t>5</w:t>
      </w:r>
    </w:p>
    <w:p w:rsidR="00B47BBA" w:rsidRPr="008A16AE" w:rsidRDefault="000056DF" w:rsidP="008A16AE">
      <w:pPr>
        <w:pStyle w:val="18"/>
        <w:jc w:val="both"/>
        <w:rPr>
          <w:rFonts w:ascii="Times New Roman" w:hAnsi="Times New Roman"/>
          <w:bCs/>
          <w:caps/>
          <w:noProof/>
          <w:sz w:val="24"/>
          <w:szCs w:val="24"/>
        </w:rPr>
      </w:pPr>
      <w:hyperlink w:anchor="_Toc519528505" w:history="1">
        <w:r w:rsidR="0098590C" w:rsidRPr="0098590C">
          <w:rPr>
            <w:rStyle w:val="ab"/>
            <w:rFonts w:ascii="Times New Roman" w:hAnsi="Times New Roman"/>
            <w:noProof/>
            <w:color w:val="auto"/>
            <w:sz w:val="24"/>
            <w:szCs w:val="24"/>
            <w:u w:val="none"/>
          </w:rPr>
          <w:t>Требования к помещениям, в которых предоставляется Муниципальная услуга</w:t>
        </w:r>
        <w:r w:rsidR="0098590C" w:rsidRPr="0098590C">
          <w:rPr>
            <w:rFonts w:ascii="Times New Roman" w:hAnsi="Times New Roman"/>
            <w:noProof/>
            <w:webHidden/>
            <w:sz w:val="24"/>
            <w:szCs w:val="24"/>
          </w:rPr>
          <w:t>………………</w:t>
        </w:r>
        <w:r w:rsidR="00B47BBA">
          <w:rPr>
            <w:rFonts w:ascii="Times New Roman" w:hAnsi="Times New Roman"/>
            <w:noProof/>
            <w:webHidden/>
            <w:sz w:val="24"/>
            <w:szCs w:val="24"/>
          </w:rPr>
          <w:t>…4</w:t>
        </w:r>
      </w:hyperlink>
      <w:r w:rsidR="00AB4827" w:rsidRPr="00AB4827">
        <w:rPr>
          <w:rFonts w:ascii="Times New Roman" w:hAnsi="Times New Roman"/>
          <w:sz w:val="24"/>
          <w:szCs w:val="24"/>
        </w:rPr>
        <w:t>5</w:t>
      </w:r>
    </w:p>
    <w:p w:rsidR="0098590C" w:rsidRPr="0098590C" w:rsidRDefault="000056DF" w:rsidP="00B47BBA">
      <w:pPr>
        <w:pStyle w:val="1f4"/>
      </w:pPr>
      <w:hyperlink w:anchor="_Toc519528506" w:history="1">
        <w:r w:rsidR="00B47BBA" w:rsidRPr="00B47BBA">
          <w:rPr>
            <w:rStyle w:val="ab"/>
            <w:rFonts w:eastAsia="Times New Roman"/>
            <w:iCs/>
            <w:color w:val="auto"/>
            <w:u w:val="none"/>
          </w:rPr>
          <w:t>Приложение 10</w:t>
        </w:r>
        <w:r w:rsidR="0098590C" w:rsidRPr="00B47BBA">
          <w:rPr>
            <w:webHidden/>
          </w:rPr>
          <w:t>……………………………………………………………………</w:t>
        </w:r>
        <w:r w:rsidR="0098590C" w:rsidRPr="0098590C">
          <w:rPr>
            <w:webHidden/>
          </w:rPr>
          <w:t>…………</w:t>
        </w:r>
        <w:r w:rsidR="00B47BBA">
          <w:rPr>
            <w:webHidden/>
          </w:rPr>
          <w:t>……..4</w:t>
        </w:r>
      </w:hyperlink>
      <w:r w:rsidR="00AB4827">
        <w:t>6</w:t>
      </w:r>
    </w:p>
    <w:p w:rsidR="00B47BBA" w:rsidRPr="008A16AE" w:rsidRDefault="000056DF" w:rsidP="008A16AE">
      <w:pPr>
        <w:pStyle w:val="18"/>
        <w:jc w:val="both"/>
        <w:rPr>
          <w:rFonts w:ascii="Times New Roman" w:hAnsi="Times New Roman"/>
          <w:bCs/>
          <w:caps/>
          <w:noProof/>
          <w:sz w:val="24"/>
          <w:szCs w:val="24"/>
        </w:rPr>
      </w:pPr>
      <w:hyperlink w:anchor="_Toc519528507" w:history="1">
        <w:r w:rsidR="0098590C" w:rsidRPr="0098590C">
          <w:rPr>
            <w:rStyle w:val="ab"/>
            <w:rFonts w:ascii="Times New Roman" w:hAnsi="Times New Roman"/>
            <w:noProof/>
            <w:color w:val="auto"/>
            <w:sz w:val="24"/>
            <w:szCs w:val="24"/>
            <w:u w:val="none"/>
          </w:rPr>
          <w:t>Показатели доступности и качества Муниципальной услуги</w:t>
        </w:r>
        <w:r w:rsidR="0098590C" w:rsidRPr="0098590C">
          <w:rPr>
            <w:rFonts w:ascii="Times New Roman" w:hAnsi="Times New Roman"/>
            <w:noProof/>
            <w:webHidden/>
            <w:sz w:val="24"/>
            <w:szCs w:val="24"/>
          </w:rPr>
          <w:tab/>
          <w:t>……………………………………</w:t>
        </w:r>
        <w:r w:rsidR="00B47BBA">
          <w:rPr>
            <w:rFonts w:ascii="Times New Roman" w:hAnsi="Times New Roman"/>
            <w:noProof/>
            <w:webHidden/>
            <w:sz w:val="24"/>
            <w:szCs w:val="24"/>
          </w:rPr>
          <w:t>...4</w:t>
        </w:r>
      </w:hyperlink>
      <w:r w:rsidR="00AB4827" w:rsidRPr="00AB4827">
        <w:rPr>
          <w:rFonts w:ascii="Times New Roman" w:hAnsi="Times New Roman"/>
          <w:sz w:val="24"/>
          <w:szCs w:val="24"/>
        </w:rPr>
        <w:t>6</w:t>
      </w:r>
    </w:p>
    <w:p w:rsidR="0098590C" w:rsidRPr="0098590C" w:rsidRDefault="000056DF" w:rsidP="00B47BBA">
      <w:pPr>
        <w:pStyle w:val="1f4"/>
      </w:pPr>
      <w:hyperlink w:anchor="_Toc519528508" w:history="1">
        <w:r w:rsidR="0098590C" w:rsidRPr="0098590C">
          <w:rPr>
            <w:rStyle w:val="ab"/>
            <w:color w:val="auto"/>
            <w:u w:val="none"/>
          </w:rPr>
          <w:t>Приложение 1</w:t>
        </w:r>
        <w:r w:rsidR="00B47BBA">
          <w:rPr>
            <w:rStyle w:val="ab"/>
            <w:color w:val="auto"/>
            <w:u w:val="none"/>
          </w:rPr>
          <w:t>1</w:t>
        </w:r>
        <w:r w:rsidR="0098590C" w:rsidRPr="00B47BBA">
          <w:rPr>
            <w:webHidden/>
          </w:rPr>
          <w:t>………………………………………………………………………………</w:t>
        </w:r>
        <w:r w:rsidR="00B47BBA">
          <w:rPr>
            <w:webHidden/>
          </w:rPr>
          <w:t>…….4</w:t>
        </w:r>
      </w:hyperlink>
      <w:r w:rsidR="00AB4827">
        <w:t>7</w:t>
      </w:r>
    </w:p>
    <w:p w:rsidR="00B47BBA" w:rsidRPr="008A16AE" w:rsidRDefault="000056DF" w:rsidP="008A16AE">
      <w:pPr>
        <w:pStyle w:val="18"/>
        <w:jc w:val="both"/>
        <w:rPr>
          <w:rFonts w:ascii="Times New Roman" w:hAnsi="Times New Roman"/>
          <w:bCs/>
          <w:caps/>
          <w:noProof/>
          <w:sz w:val="24"/>
          <w:szCs w:val="24"/>
        </w:rPr>
      </w:pPr>
      <w:hyperlink w:anchor="_Toc519528510" w:history="1">
        <w:r w:rsidR="0098590C" w:rsidRPr="0098590C">
          <w:rPr>
            <w:rStyle w:val="ab"/>
            <w:rFonts w:ascii="Times New Roman" w:hAnsi="Times New Roman"/>
            <w:noProof/>
            <w:color w:val="auto"/>
            <w:sz w:val="24"/>
            <w:szCs w:val="24"/>
            <w:u w:val="none"/>
          </w:rPr>
          <w:t xml:space="preserve">Требования к обеспечению доступности Муниципальной услуги </w:t>
        </w:r>
        <w:r w:rsidR="00B47BBA">
          <w:rPr>
            <w:rStyle w:val="ab"/>
            <w:rFonts w:ascii="Times New Roman" w:hAnsi="Times New Roman"/>
            <w:noProof/>
            <w:color w:val="auto"/>
            <w:sz w:val="24"/>
            <w:szCs w:val="24"/>
            <w:u w:val="none"/>
          </w:rPr>
          <w:t>для лиц с ограниченными возможностями здоровья и маломобильных групп населения</w:t>
        </w:r>
        <w:r w:rsidR="0098590C" w:rsidRPr="0098590C">
          <w:rPr>
            <w:rStyle w:val="ab"/>
            <w:rFonts w:ascii="Times New Roman" w:hAnsi="Times New Roman"/>
            <w:noProof/>
            <w:color w:val="auto"/>
            <w:sz w:val="24"/>
            <w:szCs w:val="24"/>
            <w:u w:val="none"/>
          </w:rPr>
          <w:t>……………</w:t>
        </w:r>
        <w:r w:rsidR="00B47BBA">
          <w:rPr>
            <w:rStyle w:val="ab"/>
            <w:rFonts w:ascii="Times New Roman" w:hAnsi="Times New Roman"/>
            <w:noProof/>
            <w:color w:val="auto"/>
            <w:sz w:val="24"/>
            <w:szCs w:val="24"/>
            <w:u w:val="none"/>
          </w:rPr>
          <w:t>………………………..4</w:t>
        </w:r>
        <w:r w:rsidR="00AB4827">
          <w:rPr>
            <w:rStyle w:val="ab"/>
            <w:rFonts w:ascii="Times New Roman" w:hAnsi="Times New Roman"/>
            <w:noProof/>
            <w:color w:val="auto"/>
            <w:sz w:val="24"/>
            <w:szCs w:val="24"/>
            <w:u w:val="none"/>
          </w:rPr>
          <w:t>7</w:t>
        </w:r>
        <w:r w:rsidR="0098590C" w:rsidRPr="0098590C">
          <w:rPr>
            <w:rStyle w:val="ab"/>
            <w:rFonts w:ascii="Times New Roman" w:hAnsi="Times New Roman"/>
            <w:noProof/>
            <w:color w:val="auto"/>
            <w:sz w:val="24"/>
            <w:szCs w:val="24"/>
            <w:u w:val="none"/>
          </w:rPr>
          <w:t xml:space="preserve"> </w:t>
        </w:r>
      </w:hyperlink>
    </w:p>
    <w:p w:rsidR="0098590C" w:rsidRPr="0098590C" w:rsidRDefault="000056DF" w:rsidP="00B47BBA">
      <w:pPr>
        <w:pStyle w:val="1f4"/>
      </w:pPr>
      <w:hyperlink w:anchor="_Toc519528511" w:history="1">
        <w:r w:rsidR="0098590C" w:rsidRPr="0098590C">
          <w:rPr>
            <w:rStyle w:val="ab"/>
            <w:rFonts w:eastAsia="Times New Roman"/>
            <w:iCs/>
            <w:color w:val="auto"/>
            <w:u w:val="none"/>
          </w:rPr>
          <w:t>Приложение 1</w:t>
        </w:r>
        <w:r w:rsidR="00B47BBA">
          <w:rPr>
            <w:rStyle w:val="ab"/>
            <w:rFonts w:eastAsia="Times New Roman"/>
            <w:iCs/>
            <w:color w:val="auto"/>
            <w:u w:val="none"/>
          </w:rPr>
          <w:t>2</w:t>
        </w:r>
        <w:r w:rsidR="0098590C" w:rsidRPr="00B47BBA">
          <w:rPr>
            <w:webHidden/>
          </w:rPr>
          <w:t>………………………………………………………………………………</w:t>
        </w:r>
        <w:r w:rsidR="00B47BBA">
          <w:rPr>
            <w:webHidden/>
          </w:rPr>
          <w:t>…….4</w:t>
        </w:r>
      </w:hyperlink>
      <w:r w:rsidR="00AB4827">
        <w:t>8</w:t>
      </w:r>
    </w:p>
    <w:p w:rsidR="00B47BBA" w:rsidRPr="008A16AE" w:rsidRDefault="000056DF" w:rsidP="008A16AE">
      <w:pPr>
        <w:pStyle w:val="18"/>
        <w:jc w:val="both"/>
        <w:rPr>
          <w:rFonts w:ascii="Times New Roman" w:hAnsi="Times New Roman"/>
          <w:bCs/>
          <w:caps/>
          <w:noProof/>
          <w:sz w:val="24"/>
          <w:szCs w:val="24"/>
        </w:rPr>
      </w:pPr>
      <w:hyperlink w:anchor="_Toc519528512" w:history="1">
        <w:r w:rsidR="00B47BBA">
          <w:rPr>
            <w:rStyle w:val="ab"/>
            <w:rFonts w:ascii="Times New Roman" w:hAnsi="Times New Roman"/>
            <w:noProof/>
            <w:color w:val="auto"/>
            <w:sz w:val="24"/>
            <w:szCs w:val="24"/>
            <w:u w:val="none"/>
          </w:rPr>
          <w:t>Прием и регистрация</w:t>
        </w:r>
        <w:r w:rsidR="00B47BBA">
          <w:rPr>
            <w:rFonts w:ascii="Times New Roman" w:hAnsi="Times New Roman"/>
            <w:noProof/>
            <w:webHidden/>
            <w:sz w:val="24"/>
            <w:szCs w:val="24"/>
          </w:rPr>
          <w:t xml:space="preserve"> Заявления и документов, передача их в подразделение Комитета, непосредственно оказывающее Муниципальную услугу…………………………………………..4</w:t>
        </w:r>
      </w:hyperlink>
      <w:r w:rsidR="00AB4827" w:rsidRPr="00AB4827">
        <w:rPr>
          <w:rFonts w:ascii="Times New Roman" w:hAnsi="Times New Roman"/>
          <w:sz w:val="24"/>
          <w:szCs w:val="24"/>
        </w:rPr>
        <w:t>8</w:t>
      </w:r>
    </w:p>
    <w:p w:rsidR="006B00B2" w:rsidRDefault="000056DF" w:rsidP="00B47BBA">
      <w:pPr>
        <w:pStyle w:val="1f4"/>
      </w:pPr>
      <w:hyperlink w:anchor="_Toc519528514" w:history="1">
        <w:r w:rsidR="00B47BBA">
          <w:rPr>
            <w:rStyle w:val="ab"/>
            <w:color w:val="auto"/>
            <w:u w:val="none"/>
          </w:rPr>
          <w:t>Приложение 13</w:t>
        </w:r>
        <w:r w:rsidR="0098590C" w:rsidRPr="0098590C">
          <w:rPr>
            <w:webHidden/>
          </w:rPr>
          <w:t>………………………………………………………………………………</w:t>
        </w:r>
        <w:r w:rsidR="00B47BBA">
          <w:rPr>
            <w:webHidden/>
          </w:rPr>
          <w:t>…….5</w:t>
        </w:r>
      </w:hyperlink>
      <w:r w:rsidR="00AB4827">
        <w:t>3</w:t>
      </w:r>
    </w:p>
    <w:p w:rsidR="0098590C" w:rsidRPr="006B00B2" w:rsidRDefault="000056DF" w:rsidP="00B47BBA">
      <w:pPr>
        <w:pStyle w:val="1f4"/>
      </w:pPr>
      <w:hyperlink w:anchor="_Toc519528516" w:history="1">
        <w:r w:rsidR="0098590C" w:rsidRPr="006B00B2">
          <w:rPr>
            <w:rStyle w:val="ab"/>
            <w:color w:val="auto"/>
            <w:u w:val="none"/>
          </w:rPr>
          <w:t>Блок-схема предоставления Муниц</w:t>
        </w:r>
        <w:r w:rsidR="006B00B2">
          <w:rPr>
            <w:rStyle w:val="ab"/>
            <w:color w:val="auto"/>
            <w:u w:val="none"/>
          </w:rPr>
          <w:t>ипальной услуги………………………</w:t>
        </w:r>
        <w:r w:rsidR="00B47BBA">
          <w:rPr>
            <w:rStyle w:val="ab"/>
            <w:color w:val="auto"/>
            <w:u w:val="none"/>
          </w:rPr>
          <w:t>…..5</w:t>
        </w:r>
        <w:r w:rsidR="00AB4827">
          <w:rPr>
            <w:rStyle w:val="ab"/>
            <w:color w:val="auto"/>
            <w:u w:val="none"/>
          </w:rPr>
          <w:t>3</w:t>
        </w:r>
        <w:r w:rsidR="0098590C" w:rsidRPr="006B00B2">
          <w:rPr>
            <w:rStyle w:val="ab"/>
            <w:color w:val="auto"/>
            <w:u w:val="none"/>
          </w:rPr>
          <w:t xml:space="preserve">                                                                  </w:t>
        </w:r>
      </w:hyperlink>
    </w:p>
    <w:p w:rsidR="00FC1CC9" w:rsidRDefault="00FC1CC9" w:rsidP="00FC1CC9">
      <w:pPr>
        <w:pStyle w:val="11"/>
        <w:numPr>
          <w:ilvl w:val="0"/>
          <w:numId w:val="0"/>
        </w:numPr>
        <w:spacing w:line="240" w:lineRule="auto"/>
        <w:contextualSpacing/>
        <w:rPr>
          <w:rFonts w:eastAsia="Times New Roman"/>
          <w:bCs/>
          <w:iCs/>
          <w:sz w:val="24"/>
          <w:szCs w:val="24"/>
          <w:lang w:eastAsia="ru-RU"/>
        </w:rPr>
      </w:pPr>
      <w:bookmarkStart w:id="1" w:name="_Toc437973276"/>
      <w:bookmarkStart w:id="2" w:name="_Toc438110017"/>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Default="00491935" w:rsidP="00FC1CC9">
      <w:pPr>
        <w:pStyle w:val="11"/>
        <w:numPr>
          <w:ilvl w:val="0"/>
          <w:numId w:val="0"/>
        </w:numPr>
        <w:spacing w:line="240" w:lineRule="auto"/>
        <w:contextualSpacing/>
        <w:rPr>
          <w:rFonts w:eastAsia="Times New Roman"/>
          <w:bCs/>
          <w:iCs/>
          <w:sz w:val="24"/>
          <w:szCs w:val="24"/>
          <w:lang w:eastAsia="ru-RU"/>
        </w:rPr>
      </w:pPr>
    </w:p>
    <w:p w:rsidR="00491935" w:rsidRPr="0077044F" w:rsidRDefault="00491935" w:rsidP="00FC1CC9">
      <w:pPr>
        <w:pStyle w:val="11"/>
        <w:numPr>
          <w:ilvl w:val="0"/>
          <w:numId w:val="0"/>
        </w:numPr>
        <w:spacing w:line="240" w:lineRule="auto"/>
        <w:contextualSpacing/>
        <w:rPr>
          <w:rFonts w:eastAsia="Times New Roman"/>
          <w:bCs/>
          <w:iCs/>
          <w:sz w:val="24"/>
          <w:szCs w:val="24"/>
          <w:lang w:eastAsia="ru-RU"/>
        </w:rPr>
      </w:pPr>
    </w:p>
    <w:p w:rsidR="00F119C1" w:rsidRDefault="00FC1CC9" w:rsidP="00F119C1">
      <w:pPr>
        <w:pStyle w:val="1-"/>
        <w:spacing w:before="0" w:after="0" w:line="240" w:lineRule="auto"/>
        <w:contextualSpacing/>
        <w:rPr>
          <w:b w:val="0"/>
          <w:sz w:val="24"/>
          <w:szCs w:val="24"/>
        </w:rPr>
      </w:pPr>
      <w:bookmarkStart w:id="3" w:name="_Toc438376221"/>
      <w:bookmarkStart w:id="4" w:name="_Toc482370911"/>
      <w:r w:rsidRPr="00216586">
        <w:rPr>
          <w:b w:val="0"/>
          <w:sz w:val="24"/>
          <w:szCs w:val="24"/>
        </w:rPr>
        <w:tab/>
      </w:r>
    </w:p>
    <w:p w:rsidR="00F119C1" w:rsidRDefault="00F119C1" w:rsidP="00F119C1">
      <w:pPr>
        <w:pStyle w:val="1-"/>
        <w:spacing w:before="0" w:after="0" w:line="240" w:lineRule="auto"/>
        <w:contextualSpacing/>
        <w:rPr>
          <w:b w:val="0"/>
          <w:sz w:val="24"/>
          <w:szCs w:val="24"/>
        </w:rPr>
      </w:pPr>
    </w:p>
    <w:p w:rsidR="00FC1CC9" w:rsidRDefault="00FC1CC9" w:rsidP="00FC1CC9">
      <w:pPr>
        <w:pStyle w:val="11"/>
        <w:numPr>
          <w:ilvl w:val="0"/>
          <w:numId w:val="0"/>
        </w:numPr>
        <w:spacing w:line="240" w:lineRule="auto"/>
        <w:ind w:firstLine="567"/>
        <w:contextualSpacing/>
        <w:rPr>
          <w:color w:val="000000" w:themeColor="text1"/>
          <w:sz w:val="24"/>
          <w:szCs w:val="24"/>
        </w:rPr>
      </w:pPr>
      <w:bookmarkStart w:id="5" w:name="_Toc437973278"/>
      <w:bookmarkStart w:id="6" w:name="_Toc438110019"/>
      <w:bookmarkStart w:id="7" w:name="_Toc438376223"/>
      <w:bookmarkStart w:id="8" w:name="_Toc482370913"/>
      <w:bookmarkEnd w:id="1"/>
      <w:bookmarkEnd w:id="2"/>
      <w:bookmarkEnd w:id="3"/>
      <w:bookmarkEnd w:id="4"/>
    </w:p>
    <w:p w:rsidR="00F119C1" w:rsidRDefault="00F119C1" w:rsidP="00FC1CC9">
      <w:pPr>
        <w:pStyle w:val="11"/>
        <w:numPr>
          <w:ilvl w:val="0"/>
          <w:numId w:val="0"/>
        </w:numPr>
        <w:spacing w:line="240" w:lineRule="auto"/>
        <w:contextualSpacing/>
        <w:jc w:val="center"/>
        <w:rPr>
          <w:sz w:val="24"/>
          <w:szCs w:val="24"/>
        </w:rPr>
      </w:pPr>
    </w:p>
    <w:p w:rsidR="00F119C1" w:rsidRDefault="00F119C1" w:rsidP="00FC1CC9">
      <w:pPr>
        <w:pStyle w:val="11"/>
        <w:numPr>
          <w:ilvl w:val="0"/>
          <w:numId w:val="0"/>
        </w:numPr>
        <w:spacing w:line="240" w:lineRule="auto"/>
        <w:contextualSpacing/>
        <w:jc w:val="center"/>
        <w:rPr>
          <w:sz w:val="24"/>
          <w:szCs w:val="24"/>
        </w:rPr>
      </w:pPr>
    </w:p>
    <w:p w:rsidR="00F119C1" w:rsidRDefault="00F119C1" w:rsidP="00FC1CC9">
      <w:pPr>
        <w:pStyle w:val="11"/>
        <w:numPr>
          <w:ilvl w:val="0"/>
          <w:numId w:val="0"/>
        </w:numPr>
        <w:spacing w:line="240" w:lineRule="auto"/>
        <w:contextualSpacing/>
        <w:jc w:val="center"/>
        <w:rPr>
          <w:sz w:val="24"/>
          <w:szCs w:val="24"/>
        </w:rPr>
      </w:pPr>
    </w:p>
    <w:p w:rsidR="00F119C1" w:rsidRDefault="00F119C1" w:rsidP="00FC1CC9">
      <w:pPr>
        <w:pStyle w:val="11"/>
        <w:numPr>
          <w:ilvl w:val="0"/>
          <w:numId w:val="0"/>
        </w:numPr>
        <w:spacing w:line="240" w:lineRule="auto"/>
        <w:contextualSpacing/>
        <w:jc w:val="center"/>
        <w:rPr>
          <w:sz w:val="24"/>
          <w:szCs w:val="24"/>
        </w:rPr>
      </w:pPr>
    </w:p>
    <w:p w:rsidR="00F119C1" w:rsidRDefault="00F119C1" w:rsidP="00FC1CC9">
      <w:pPr>
        <w:pStyle w:val="11"/>
        <w:numPr>
          <w:ilvl w:val="0"/>
          <w:numId w:val="0"/>
        </w:numPr>
        <w:spacing w:line="240" w:lineRule="auto"/>
        <w:contextualSpacing/>
        <w:jc w:val="center"/>
        <w:rPr>
          <w:sz w:val="24"/>
          <w:szCs w:val="24"/>
        </w:rPr>
      </w:pPr>
    </w:p>
    <w:p w:rsidR="00F119C1" w:rsidRDefault="00F119C1" w:rsidP="00FC1CC9">
      <w:pPr>
        <w:pStyle w:val="11"/>
        <w:numPr>
          <w:ilvl w:val="0"/>
          <w:numId w:val="0"/>
        </w:numPr>
        <w:spacing w:line="240" w:lineRule="auto"/>
        <w:contextualSpacing/>
        <w:jc w:val="center"/>
        <w:rPr>
          <w:sz w:val="24"/>
          <w:szCs w:val="24"/>
        </w:rPr>
      </w:pPr>
    </w:p>
    <w:p w:rsidR="00F119C1" w:rsidRDefault="00F119C1" w:rsidP="00FC1CC9">
      <w:pPr>
        <w:pStyle w:val="11"/>
        <w:numPr>
          <w:ilvl w:val="0"/>
          <w:numId w:val="0"/>
        </w:numPr>
        <w:spacing w:line="240" w:lineRule="auto"/>
        <w:contextualSpacing/>
        <w:jc w:val="center"/>
        <w:rPr>
          <w:sz w:val="24"/>
          <w:szCs w:val="24"/>
        </w:rPr>
      </w:pPr>
    </w:p>
    <w:p w:rsidR="00F119C1" w:rsidRDefault="00F119C1" w:rsidP="00FC1CC9">
      <w:pPr>
        <w:pStyle w:val="11"/>
        <w:numPr>
          <w:ilvl w:val="0"/>
          <w:numId w:val="0"/>
        </w:numPr>
        <w:spacing w:line="240" w:lineRule="auto"/>
        <w:contextualSpacing/>
        <w:jc w:val="center"/>
        <w:rPr>
          <w:sz w:val="24"/>
          <w:szCs w:val="24"/>
        </w:rPr>
      </w:pPr>
    </w:p>
    <w:p w:rsidR="00F119C1" w:rsidRDefault="00F119C1" w:rsidP="00FC1CC9">
      <w:pPr>
        <w:pStyle w:val="11"/>
        <w:numPr>
          <w:ilvl w:val="0"/>
          <w:numId w:val="0"/>
        </w:numPr>
        <w:spacing w:line="240" w:lineRule="auto"/>
        <w:contextualSpacing/>
        <w:jc w:val="center"/>
        <w:rPr>
          <w:sz w:val="24"/>
          <w:szCs w:val="24"/>
        </w:rPr>
      </w:pPr>
    </w:p>
    <w:p w:rsidR="00F119C1" w:rsidRDefault="00F119C1" w:rsidP="00FC1CC9">
      <w:pPr>
        <w:pStyle w:val="11"/>
        <w:numPr>
          <w:ilvl w:val="0"/>
          <w:numId w:val="0"/>
        </w:numPr>
        <w:spacing w:line="240" w:lineRule="auto"/>
        <w:contextualSpacing/>
        <w:jc w:val="center"/>
        <w:rPr>
          <w:sz w:val="24"/>
          <w:szCs w:val="24"/>
        </w:rPr>
      </w:pPr>
    </w:p>
    <w:p w:rsidR="00F119C1" w:rsidRDefault="00F119C1" w:rsidP="00F119C1">
      <w:pPr>
        <w:pStyle w:val="1-"/>
        <w:spacing w:before="0" w:after="0" w:line="240" w:lineRule="auto"/>
        <w:contextualSpacing/>
        <w:rPr>
          <w:b w:val="0"/>
          <w:sz w:val="24"/>
          <w:szCs w:val="24"/>
        </w:rPr>
      </w:pPr>
      <w:r w:rsidRPr="0077044F">
        <w:rPr>
          <w:b w:val="0"/>
          <w:sz w:val="24"/>
          <w:szCs w:val="24"/>
        </w:rPr>
        <w:t>Термины и определения</w:t>
      </w:r>
    </w:p>
    <w:p w:rsidR="00F119C1" w:rsidRPr="0077044F" w:rsidRDefault="00F119C1" w:rsidP="00F119C1">
      <w:pPr>
        <w:pStyle w:val="1-"/>
        <w:spacing w:before="0" w:after="0" w:line="240" w:lineRule="auto"/>
        <w:contextualSpacing/>
        <w:rPr>
          <w:b w:val="0"/>
          <w:sz w:val="24"/>
          <w:szCs w:val="24"/>
        </w:rPr>
      </w:pPr>
    </w:p>
    <w:p w:rsidR="00F119C1" w:rsidRPr="0017535A" w:rsidRDefault="00F119C1" w:rsidP="00F119C1">
      <w:pPr>
        <w:pStyle w:val="11"/>
        <w:numPr>
          <w:ilvl w:val="0"/>
          <w:numId w:val="0"/>
        </w:numPr>
        <w:spacing w:line="240" w:lineRule="auto"/>
        <w:ind w:firstLine="567"/>
        <w:contextualSpacing/>
        <w:rPr>
          <w:rFonts w:eastAsia="Times New Roman"/>
          <w:bCs/>
          <w:iCs/>
          <w:sz w:val="24"/>
          <w:szCs w:val="24"/>
          <w:lang w:eastAsia="ru-RU"/>
        </w:rPr>
      </w:pPr>
      <w:r w:rsidRPr="0017535A">
        <w:rPr>
          <w:sz w:val="24"/>
          <w:szCs w:val="24"/>
        </w:rPr>
        <w:t>Термины и определения, используемые в настоящем</w:t>
      </w:r>
      <w:r w:rsidRPr="0017535A">
        <w:rPr>
          <w:sz w:val="24"/>
          <w:szCs w:val="24"/>
          <w:lang w:eastAsia="ru-RU"/>
        </w:rPr>
        <w:t xml:space="preserve"> </w:t>
      </w:r>
      <w:r>
        <w:rPr>
          <w:sz w:val="24"/>
          <w:szCs w:val="24"/>
          <w:lang w:eastAsia="ru-RU"/>
        </w:rPr>
        <w:t>Административном регламенте</w:t>
      </w:r>
      <w:r w:rsidRPr="0017535A">
        <w:rPr>
          <w:sz w:val="24"/>
          <w:szCs w:val="24"/>
          <w:lang w:eastAsia="ru-RU"/>
        </w:rPr>
        <w:t xml:space="preserve"> предоставления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(далее </w:t>
      </w:r>
      <w:r>
        <w:rPr>
          <w:sz w:val="24"/>
          <w:szCs w:val="24"/>
          <w:lang w:eastAsia="ru-RU"/>
        </w:rPr>
        <w:t>–</w:t>
      </w:r>
      <w:r w:rsidRPr="0017535A">
        <w:rPr>
          <w:sz w:val="24"/>
          <w:szCs w:val="24"/>
          <w:lang w:eastAsia="ru-RU"/>
        </w:rPr>
        <w:t xml:space="preserve"> </w:t>
      </w:r>
      <w:r>
        <w:rPr>
          <w:sz w:val="24"/>
          <w:szCs w:val="24"/>
          <w:lang w:eastAsia="ru-RU"/>
        </w:rPr>
        <w:t>Административный регламент</w:t>
      </w:r>
      <w:r w:rsidRPr="0017535A">
        <w:rPr>
          <w:sz w:val="24"/>
          <w:szCs w:val="24"/>
          <w:lang w:eastAsia="ru-RU"/>
        </w:rPr>
        <w:t xml:space="preserve">), указаны в Приложении № 1 к </w:t>
      </w:r>
      <w:r>
        <w:rPr>
          <w:sz w:val="24"/>
          <w:szCs w:val="24"/>
          <w:lang w:eastAsia="ru-RU"/>
        </w:rPr>
        <w:t>настоящему Административному регламенту</w:t>
      </w:r>
      <w:r w:rsidRPr="0017535A">
        <w:rPr>
          <w:sz w:val="24"/>
          <w:szCs w:val="24"/>
          <w:lang w:eastAsia="ru-RU"/>
        </w:rPr>
        <w:t>.</w:t>
      </w:r>
      <w:r w:rsidRPr="0017535A">
        <w:rPr>
          <w:rFonts w:eastAsia="Times New Roman"/>
          <w:bCs/>
          <w:iCs/>
          <w:sz w:val="24"/>
          <w:szCs w:val="24"/>
          <w:lang w:eastAsia="ru-RU"/>
        </w:rPr>
        <w:t xml:space="preserve"> </w:t>
      </w:r>
    </w:p>
    <w:p w:rsidR="00F119C1" w:rsidRDefault="00F119C1" w:rsidP="00F119C1">
      <w:pPr>
        <w:pStyle w:val="1-"/>
        <w:tabs>
          <w:tab w:val="center" w:pos="5103"/>
          <w:tab w:val="left" w:pos="8890"/>
        </w:tabs>
        <w:spacing w:before="0" w:after="0" w:line="240" w:lineRule="auto"/>
        <w:contextualSpacing/>
        <w:rPr>
          <w:b w:val="0"/>
          <w:sz w:val="24"/>
          <w:szCs w:val="24"/>
        </w:rPr>
      </w:pPr>
    </w:p>
    <w:p w:rsidR="00F119C1" w:rsidRDefault="00F119C1" w:rsidP="00F119C1">
      <w:pPr>
        <w:pStyle w:val="1-"/>
        <w:tabs>
          <w:tab w:val="center" w:pos="5103"/>
          <w:tab w:val="left" w:pos="8890"/>
        </w:tabs>
        <w:spacing w:before="0" w:after="0" w:line="240" w:lineRule="auto"/>
        <w:contextualSpacing/>
        <w:rPr>
          <w:b w:val="0"/>
          <w:sz w:val="24"/>
          <w:szCs w:val="24"/>
        </w:rPr>
      </w:pPr>
    </w:p>
    <w:p w:rsidR="00F119C1" w:rsidRDefault="00F119C1" w:rsidP="00F119C1">
      <w:pPr>
        <w:pStyle w:val="1-"/>
        <w:tabs>
          <w:tab w:val="center" w:pos="5103"/>
          <w:tab w:val="left" w:pos="8890"/>
        </w:tabs>
        <w:spacing w:before="0" w:after="0" w:line="240" w:lineRule="auto"/>
        <w:contextualSpacing/>
        <w:rPr>
          <w:b w:val="0"/>
          <w:sz w:val="24"/>
          <w:szCs w:val="24"/>
        </w:rPr>
      </w:pPr>
      <w:r w:rsidRPr="00A72F21">
        <w:rPr>
          <w:b w:val="0"/>
          <w:sz w:val="24"/>
          <w:szCs w:val="24"/>
          <w:lang w:val="en-US"/>
        </w:rPr>
        <w:t>I</w:t>
      </w:r>
      <w:r w:rsidRPr="00A72F21">
        <w:rPr>
          <w:b w:val="0"/>
          <w:sz w:val="24"/>
          <w:szCs w:val="24"/>
        </w:rPr>
        <w:t>. Общие положения</w:t>
      </w:r>
    </w:p>
    <w:p w:rsidR="00F119C1" w:rsidRPr="0077044F" w:rsidRDefault="00F119C1" w:rsidP="00F119C1">
      <w:pPr>
        <w:pStyle w:val="1-"/>
        <w:tabs>
          <w:tab w:val="center" w:pos="5103"/>
          <w:tab w:val="left" w:pos="8890"/>
        </w:tabs>
        <w:spacing w:before="0" w:after="0" w:line="240" w:lineRule="auto"/>
        <w:contextualSpacing/>
        <w:jc w:val="left"/>
        <w:rPr>
          <w:b w:val="0"/>
          <w:sz w:val="24"/>
          <w:szCs w:val="24"/>
        </w:rPr>
      </w:pPr>
      <w:r>
        <w:rPr>
          <w:b w:val="0"/>
          <w:sz w:val="24"/>
          <w:szCs w:val="24"/>
        </w:rPr>
        <w:tab/>
      </w:r>
    </w:p>
    <w:p w:rsidR="00F119C1" w:rsidRDefault="00F119C1" w:rsidP="00F119C1">
      <w:pPr>
        <w:pStyle w:val="2-"/>
        <w:numPr>
          <w:ilvl w:val="0"/>
          <w:numId w:val="0"/>
        </w:numPr>
        <w:spacing w:before="0" w:after="0"/>
        <w:contextualSpacing/>
        <w:rPr>
          <w:b w:val="0"/>
          <w:i w:val="0"/>
          <w:sz w:val="24"/>
          <w:szCs w:val="24"/>
        </w:rPr>
      </w:pPr>
      <w:bookmarkStart w:id="9" w:name="_Toc437973277"/>
      <w:bookmarkStart w:id="10" w:name="_Toc438110018"/>
      <w:bookmarkStart w:id="11" w:name="_Toc438376222"/>
      <w:bookmarkStart w:id="12" w:name="_Toc482370912"/>
      <w:r w:rsidRPr="0077044F">
        <w:rPr>
          <w:b w:val="0"/>
          <w:i w:val="0"/>
          <w:sz w:val="24"/>
          <w:szCs w:val="24"/>
        </w:rPr>
        <w:t xml:space="preserve">1. Предмет регулирования </w:t>
      </w:r>
      <w:bookmarkEnd w:id="9"/>
      <w:bookmarkEnd w:id="10"/>
      <w:bookmarkEnd w:id="11"/>
      <w:bookmarkEnd w:id="12"/>
      <w:r>
        <w:rPr>
          <w:b w:val="0"/>
          <w:i w:val="0"/>
          <w:sz w:val="24"/>
          <w:szCs w:val="24"/>
        </w:rPr>
        <w:t>Административного регламента</w:t>
      </w:r>
    </w:p>
    <w:p w:rsidR="00F119C1" w:rsidRDefault="00F119C1" w:rsidP="00F119C1">
      <w:pPr>
        <w:pStyle w:val="11"/>
        <w:numPr>
          <w:ilvl w:val="0"/>
          <w:numId w:val="0"/>
        </w:numPr>
        <w:spacing w:line="240" w:lineRule="auto"/>
        <w:ind w:left="567"/>
        <w:contextualSpacing/>
        <w:rPr>
          <w:sz w:val="24"/>
          <w:szCs w:val="24"/>
        </w:rPr>
      </w:pPr>
    </w:p>
    <w:p w:rsidR="00F119C1" w:rsidRDefault="00F119C1" w:rsidP="00F119C1">
      <w:pPr>
        <w:pStyle w:val="11"/>
        <w:numPr>
          <w:ilvl w:val="0"/>
          <w:numId w:val="0"/>
        </w:numPr>
        <w:spacing w:line="240" w:lineRule="auto"/>
        <w:ind w:firstLine="567"/>
        <w:contextualSpacing/>
        <w:rPr>
          <w:color w:val="000000" w:themeColor="text1"/>
          <w:sz w:val="24"/>
          <w:szCs w:val="24"/>
        </w:rPr>
      </w:pPr>
      <w:r>
        <w:rPr>
          <w:sz w:val="24"/>
          <w:szCs w:val="24"/>
        </w:rPr>
        <w:t>1.1. Административный регламент</w:t>
      </w:r>
      <w:r w:rsidRPr="0077044F">
        <w:rPr>
          <w:sz w:val="24"/>
          <w:szCs w:val="24"/>
        </w:rPr>
        <w:t xml:space="preserve"> устанавливает стандарт предоставления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w:t>
      </w:r>
      <w:r w:rsidRPr="00BF2DE7">
        <w:rPr>
          <w:color w:val="000000" w:themeColor="text1"/>
          <w:sz w:val="24"/>
          <w:szCs w:val="24"/>
        </w:rPr>
        <w:t xml:space="preserve">формы контроля за исполнением </w:t>
      </w:r>
      <w:r>
        <w:rPr>
          <w:color w:val="000000" w:themeColor="text1"/>
          <w:sz w:val="24"/>
          <w:szCs w:val="24"/>
        </w:rPr>
        <w:t>Административного регламента</w:t>
      </w:r>
      <w:r w:rsidRPr="00BF2DE7">
        <w:rPr>
          <w:color w:val="000000" w:themeColor="text1"/>
          <w:sz w:val="24"/>
          <w:szCs w:val="24"/>
        </w:rPr>
        <w:t>, досудебный (внесудебный) порядок обжалования решений и действий (бездействия) должностных лиц</w:t>
      </w:r>
      <w:r>
        <w:rPr>
          <w:color w:val="000000" w:themeColor="text1"/>
          <w:sz w:val="24"/>
          <w:szCs w:val="24"/>
        </w:rPr>
        <w:t xml:space="preserve"> Администрации городского округа Электросталь Московской области (далее - Администрация), должностных лиц Комитета имущественных отношений Администрации (далее - Комитет). </w:t>
      </w:r>
    </w:p>
    <w:p w:rsidR="00F119C1" w:rsidRDefault="00F119C1" w:rsidP="00FC1CC9">
      <w:pPr>
        <w:pStyle w:val="11"/>
        <w:numPr>
          <w:ilvl w:val="0"/>
          <w:numId w:val="0"/>
        </w:numPr>
        <w:spacing w:line="240" w:lineRule="auto"/>
        <w:contextualSpacing/>
        <w:jc w:val="center"/>
        <w:rPr>
          <w:sz w:val="24"/>
          <w:szCs w:val="24"/>
        </w:rPr>
      </w:pPr>
    </w:p>
    <w:p w:rsidR="00FC1CC9" w:rsidRPr="00B54F2C" w:rsidRDefault="00FC1CC9" w:rsidP="00FC1CC9">
      <w:pPr>
        <w:pStyle w:val="11"/>
        <w:numPr>
          <w:ilvl w:val="0"/>
          <w:numId w:val="0"/>
        </w:numPr>
        <w:spacing w:line="240" w:lineRule="auto"/>
        <w:contextualSpacing/>
        <w:jc w:val="center"/>
        <w:rPr>
          <w:sz w:val="24"/>
          <w:szCs w:val="24"/>
        </w:rPr>
      </w:pPr>
      <w:r w:rsidRPr="00B54F2C">
        <w:rPr>
          <w:sz w:val="24"/>
          <w:szCs w:val="24"/>
        </w:rPr>
        <w:t xml:space="preserve">2. Лица, имеющие право на получение </w:t>
      </w:r>
      <w:bookmarkEnd w:id="5"/>
      <w:bookmarkEnd w:id="6"/>
      <w:bookmarkEnd w:id="7"/>
      <w:r w:rsidRPr="00B54F2C">
        <w:rPr>
          <w:sz w:val="24"/>
          <w:szCs w:val="24"/>
        </w:rPr>
        <w:t>Муниципальной услуги</w:t>
      </w:r>
      <w:bookmarkEnd w:id="8"/>
    </w:p>
    <w:p w:rsidR="00FC1CC9" w:rsidRPr="00B54F2C" w:rsidRDefault="00FC1CC9" w:rsidP="00FC1CC9">
      <w:pPr>
        <w:pStyle w:val="11"/>
        <w:numPr>
          <w:ilvl w:val="0"/>
          <w:numId w:val="0"/>
        </w:numPr>
        <w:spacing w:line="240" w:lineRule="auto"/>
        <w:contextualSpacing/>
        <w:jc w:val="center"/>
        <w:rPr>
          <w:sz w:val="24"/>
          <w:szCs w:val="24"/>
        </w:rPr>
      </w:pPr>
    </w:p>
    <w:p w:rsidR="00FC1CC9" w:rsidRPr="00B54F2C" w:rsidRDefault="00FC1CC9" w:rsidP="00FC1CC9">
      <w:pPr>
        <w:pStyle w:val="11"/>
        <w:numPr>
          <w:ilvl w:val="0"/>
          <w:numId w:val="0"/>
        </w:numPr>
        <w:spacing w:line="240" w:lineRule="auto"/>
        <w:ind w:firstLine="567"/>
        <w:contextualSpacing/>
        <w:rPr>
          <w:sz w:val="24"/>
          <w:szCs w:val="24"/>
        </w:rPr>
      </w:pPr>
      <w:bookmarkStart w:id="13" w:name="_Toc437973279"/>
      <w:bookmarkStart w:id="14" w:name="_Toc438110020"/>
      <w:bookmarkStart w:id="15" w:name="_Toc438376224"/>
      <w:r w:rsidRPr="00B54F2C">
        <w:rPr>
          <w:sz w:val="24"/>
          <w:szCs w:val="24"/>
        </w:rPr>
        <w:t>2.1. Лицами, имеющими право на получение Муниципальной услуги, являются физические лица, юридические лица, индивидуальные предприниматели (далее – Заявитель).</w:t>
      </w:r>
      <w:bookmarkStart w:id="16" w:name="_Ref440652250"/>
    </w:p>
    <w:p w:rsidR="00FC1CC9" w:rsidRPr="00B54F2C" w:rsidRDefault="00FC1CC9" w:rsidP="00FC1CC9">
      <w:pPr>
        <w:pStyle w:val="11"/>
        <w:numPr>
          <w:ilvl w:val="0"/>
          <w:numId w:val="0"/>
        </w:numPr>
        <w:spacing w:line="240" w:lineRule="auto"/>
        <w:ind w:firstLine="567"/>
        <w:contextualSpacing/>
        <w:rPr>
          <w:sz w:val="24"/>
          <w:szCs w:val="24"/>
        </w:rPr>
      </w:pPr>
      <w:r w:rsidRPr="00B54F2C">
        <w:rPr>
          <w:sz w:val="24"/>
          <w:szCs w:val="24"/>
        </w:rPr>
        <w:t>2.2. Категории лиц, имеющих право на получение Муниципальной услуги:</w:t>
      </w:r>
      <w:bookmarkEnd w:id="16"/>
    </w:p>
    <w:p w:rsidR="00FC1CC9" w:rsidRPr="00B54F2C" w:rsidRDefault="00FC1CC9" w:rsidP="00FC1CC9">
      <w:pPr>
        <w:ind w:firstLine="567"/>
        <w:contextualSpacing/>
        <w:jc w:val="both"/>
      </w:pPr>
      <w:r w:rsidRPr="00B54F2C">
        <w:rPr>
          <w:bCs/>
        </w:rPr>
        <w:t xml:space="preserve">2.2.1. </w:t>
      </w:r>
      <w:r w:rsidRPr="00B54F2C">
        <w:t>Юридические лица, физические лица, индивидуальные предприниматели, обладающие правами владения и (или) пользования сетью инженерно-технического обеспечения;</w:t>
      </w:r>
    </w:p>
    <w:p w:rsidR="00FC1CC9" w:rsidRPr="00B54F2C" w:rsidRDefault="00FC1CC9" w:rsidP="00FC1CC9">
      <w:pPr>
        <w:ind w:firstLine="567"/>
        <w:contextualSpacing/>
        <w:jc w:val="both"/>
      </w:pPr>
      <w:r w:rsidRPr="00B54F2C">
        <w:t>2.2.2. Юридические лица, физические лица, индивидуальные предприниматели, обладающие правами владения и (или) пользования недвижимым имуществом;</w:t>
      </w:r>
    </w:p>
    <w:p w:rsidR="00FC1CC9" w:rsidRPr="0077044F" w:rsidRDefault="00FC1CC9" w:rsidP="00FC1CC9">
      <w:pPr>
        <w:ind w:firstLine="567"/>
        <w:contextualSpacing/>
        <w:jc w:val="both"/>
      </w:pPr>
      <w:r w:rsidRPr="00B54F2C">
        <w:t xml:space="preserve">2.2.3. Юридические лица, физические лица, индивидуальные предприниматели, с которыми заключен государственный или муниципальный контракт по результатам конкурса или аукциона, проведенных в соответствии с Федеральным </w:t>
      </w:r>
      <w:hyperlink r:id="rId10" w:history="1">
        <w:r w:rsidRPr="00B54F2C">
          <w:t>законом</w:t>
        </w:r>
      </w:hyperlink>
      <w:r w:rsidRPr="00B54F2C">
        <w:t xml:space="preserve"> </w:t>
      </w:r>
      <w:r>
        <w:t xml:space="preserve">от 05.04. </w:t>
      </w:r>
      <w:r w:rsidRPr="00B54F2C">
        <w:t xml:space="preserve"> 2013 года № 44-ФЗ «О контрактной системе в сфере закупок товаров, работ, услуг для обеспечения государственных и муниципальных</w:t>
      </w:r>
      <w:r w:rsidRPr="0077044F">
        <w:t xml:space="preserve"> нужд»;</w:t>
      </w:r>
    </w:p>
    <w:p w:rsidR="00FC1CC9" w:rsidRPr="0077044F" w:rsidRDefault="00FC1CC9" w:rsidP="00FC1CC9">
      <w:pPr>
        <w:ind w:firstLine="567"/>
        <w:contextualSpacing/>
        <w:jc w:val="both"/>
      </w:pPr>
      <w:r w:rsidRPr="0077044F">
        <w:t>2.2.4. Юридические лица, физические лица, индивидуальные предприниматели, обладающие правами аренды на недвижимое имущество</w:t>
      </w:r>
      <w:r>
        <w:t>;</w:t>
      </w:r>
    </w:p>
    <w:p w:rsidR="00FC1CC9" w:rsidRPr="0077044F" w:rsidRDefault="00FC1CC9" w:rsidP="00FC1CC9">
      <w:pPr>
        <w:autoSpaceDE w:val="0"/>
        <w:autoSpaceDN w:val="0"/>
        <w:adjustRightInd w:val="0"/>
        <w:ind w:firstLine="567"/>
        <w:contextualSpacing/>
        <w:jc w:val="both"/>
        <w:rPr>
          <w:bCs/>
        </w:rPr>
      </w:pPr>
      <w:r w:rsidRPr="0077044F">
        <w:t>2.2.5. Н</w:t>
      </w:r>
      <w:r w:rsidRPr="0077044F">
        <w:rPr>
          <w:bCs/>
        </w:rPr>
        <w:t xml:space="preserve">екоммерческие организации, созданные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 жилья, социально ориентированных некоммерческих организаций осуществляющих деятельность, направленную на решение социальных проблем, развитие гражданского общества в Российской Федерации, а также других видов деятельности, </w:t>
      </w:r>
      <w:r w:rsidRPr="0077044F">
        <w:rPr>
          <w:bCs/>
          <w:color w:val="000000" w:themeColor="text1"/>
        </w:rPr>
        <w:t xml:space="preserve">предусмотренных </w:t>
      </w:r>
      <w:hyperlink r:id="rId11" w:history="1">
        <w:r w:rsidRPr="0077044F">
          <w:rPr>
            <w:bCs/>
            <w:color w:val="000000" w:themeColor="text1"/>
          </w:rPr>
          <w:t>статьей 31.1</w:t>
        </w:r>
      </w:hyperlink>
      <w:r w:rsidRPr="0077044F">
        <w:rPr>
          <w:bCs/>
        </w:rPr>
        <w:t xml:space="preserve"> </w:t>
      </w:r>
      <w:r>
        <w:rPr>
          <w:bCs/>
        </w:rPr>
        <w:t>Федерального закона от 12.01.</w:t>
      </w:r>
      <w:r w:rsidRPr="0077044F">
        <w:rPr>
          <w:bCs/>
        </w:rPr>
        <w:t>1996 года № 7-ФЗ «О некоммерческих организациях»;</w:t>
      </w:r>
    </w:p>
    <w:p w:rsidR="00FC1CC9" w:rsidRPr="0077044F" w:rsidRDefault="00FC1CC9" w:rsidP="00FC1CC9">
      <w:pPr>
        <w:autoSpaceDE w:val="0"/>
        <w:autoSpaceDN w:val="0"/>
        <w:adjustRightInd w:val="0"/>
        <w:ind w:firstLine="567"/>
        <w:contextualSpacing/>
        <w:jc w:val="both"/>
      </w:pPr>
      <w:r w:rsidRPr="0077044F">
        <w:t>2.2.6. Адвокатские палаты;</w:t>
      </w:r>
    </w:p>
    <w:p w:rsidR="00FC1CC9" w:rsidRPr="0077044F" w:rsidRDefault="00FC1CC9" w:rsidP="00FC1CC9">
      <w:pPr>
        <w:autoSpaceDE w:val="0"/>
        <w:autoSpaceDN w:val="0"/>
        <w:adjustRightInd w:val="0"/>
        <w:ind w:firstLine="567"/>
        <w:contextualSpacing/>
        <w:jc w:val="both"/>
      </w:pPr>
      <w:r w:rsidRPr="0077044F">
        <w:t>2.2.7. Нотариальные палаты;</w:t>
      </w:r>
    </w:p>
    <w:p w:rsidR="00FC1CC9" w:rsidRPr="0077044F" w:rsidRDefault="00FC1CC9" w:rsidP="00FC1CC9">
      <w:pPr>
        <w:autoSpaceDE w:val="0"/>
        <w:autoSpaceDN w:val="0"/>
        <w:adjustRightInd w:val="0"/>
        <w:ind w:firstLine="567"/>
        <w:contextualSpacing/>
        <w:jc w:val="both"/>
      </w:pPr>
      <w:r w:rsidRPr="0077044F">
        <w:t>2.2.8.</w:t>
      </w:r>
      <w:r>
        <w:t xml:space="preserve"> </w:t>
      </w:r>
      <w:r w:rsidRPr="0077044F">
        <w:t>Торгово-промышленные палаты;</w:t>
      </w:r>
    </w:p>
    <w:p w:rsidR="00FC1CC9" w:rsidRPr="0077044F" w:rsidRDefault="00FC1CC9" w:rsidP="00FC1CC9">
      <w:pPr>
        <w:autoSpaceDE w:val="0"/>
        <w:autoSpaceDN w:val="0"/>
        <w:adjustRightInd w:val="0"/>
        <w:ind w:firstLine="567"/>
        <w:contextualSpacing/>
        <w:jc w:val="both"/>
      </w:pPr>
      <w:r w:rsidRPr="0077044F">
        <w:t>2.2.9. М</w:t>
      </w:r>
      <w:r>
        <w:t>едицинские организации;</w:t>
      </w:r>
      <w:r w:rsidRPr="0077044F">
        <w:t xml:space="preserve"> </w:t>
      </w:r>
    </w:p>
    <w:p w:rsidR="00FC1CC9" w:rsidRPr="0077044F" w:rsidRDefault="00FC1CC9" w:rsidP="00FC1CC9">
      <w:pPr>
        <w:autoSpaceDE w:val="0"/>
        <w:autoSpaceDN w:val="0"/>
        <w:adjustRightInd w:val="0"/>
        <w:ind w:firstLine="567"/>
        <w:contextualSpacing/>
        <w:jc w:val="both"/>
      </w:pPr>
      <w:r w:rsidRPr="0077044F">
        <w:t>2.2.10. Организации, осуществляющие образовательную деятельность.</w:t>
      </w:r>
    </w:p>
    <w:p w:rsidR="00FC1CC9" w:rsidRDefault="00FC1CC9" w:rsidP="00FC1CC9">
      <w:pPr>
        <w:pStyle w:val="11"/>
        <w:numPr>
          <w:ilvl w:val="0"/>
          <w:numId w:val="0"/>
        </w:numPr>
        <w:spacing w:line="240" w:lineRule="auto"/>
        <w:ind w:firstLine="567"/>
        <w:contextualSpacing/>
        <w:rPr>
          <w:sz w:val="24"/>
          <w:szCs w:val="24"/>
        </w:rPr>
      </w:pPr>
      <w:r w:rsidRPr="0077044F">
        <w:rPr>
          <w:sz w:val="24"/>
          <w:szCs w:val="24"/>
        </w:rPr>
        <w:t xml:space="preserve">2.3. Интересы лиц, указанных в пункте </w:t>
      </w:r>
      <w:r>
        <w:rPr>
          <w:sz w:val="24"/>
          <w:szCs w:val="24"/>
        </w:rPr>
        <w:t>2.1</w:t>
      </w:r>
      <w:r w:rsidRPr="0077044F">
        <w:rPr>
          <w:sz w:val="24"/>
          <w:szCs w:val="24"/>
        </w:rPr>
        <w:t xml:space="preserve"> </w:t>
      </w:r>
      <w:r>
        <w:rPr>
          <w:sz w:val="24"/>
          <w:szCs w:val="24"/>
        </w:rPr>
        <w:t xml:space="preserve">Административного регламента </w:t>
      </w:r>
      <w:r w:rsidRPr="0077044F">
        <w:rPr>
          <w:sz w:val="24"/>
          <w:szCs w:val="24"/>
        </w:rPr>
        <w:t>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FC1CC9" w:rsidRPr="0077044F"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17" w:name="_Toc482370914"/>
      <w:r>
        <w:rPr>
          <w:b w:val="0"/>
          <w:i w:val="0"/>
          <w:sz w:val="24"/>
          <w:szCs w:val="24"/>
        </w:rPr>
        <w:t xml:space="preserve">3. </w:t>
      </w:r>
      <w:r w:rsidRPr="0077044F">
        <w:rPr>
          <w:b w:val="0"/>
          <w:i w:val="0"/>
          <w:sz w:val="24"/>
          <w:szCs w:val="24"/>
        </w:rPr>
        <w:t xml:space="preserve">Требования к порядку информирования о порядке </w:t>
      </w:r>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 xml:space="preserve">предоставления </w:t>
      </w:r>
      <w:bookmarkEnd w:id="13"/>
      <w:bookmarkEnd w:id="14"/>
      <w:bookmarkEnd w:id="15"/>
      <w:r w:rsidRPr="0077044F">
        <w:rPr>
          <w:b w:val="0"/>
          <w:i w:val="0"/>
          <w:sz w:val="24"/>
          <w:szCs w:val="24"/>
        </w:rPr>
        <w:t>Муниципальной услуги</w:t>
      </w:r>
      <w:bookmarkEnd w:id="17"/>
    </w:p>
    <w:p w:rsidR="00FC1CC9" w:rsidRPr="0077044F" w:rsidRDefault="00FC1CC9" w:rsidP="00FC1CC9">
      <w:pPr>
        <w:pStyle w:val="2-"/>
        <w:numPr>
          <w:ilvl w:val="0"/>
          <w:numId w:val="0"/>
        </w:numPr>
        <w:spacing w:before="0" w:after="0"/>
        <w:contextualSpacing/>
        <w:rPr>
          <w:b w:val="0"/>
          <w:i w:val="0"/>
          <w:sz w:val="24"/>
          <w:szCs w:val="24"/>
        </w:rPr>
      </w:pPr>
    </w:p>
    <w:p w:rsidR="00FC1CC9" w:rsidRDefault="00FC1CC9" w:rsidP="00FC1CC9">
      <w:pPr>
        <w:pStyle w:val="11"/>
        <w:numPr>
          <w:ilvl w:val="0"/>
          <w:numId w:val="0"/>
        </w:numPr>
        <w:spacing w:line="240" w:lineRule="auto"/>
        <w:ind w:firstLine="567"/>
        <w:contextualSpacing/>
        <w:rPr>
          <w:color w:val="000000" w:themeColor="text1"/>
          <w:sz w:val="24"/>
          <w:szCs w:val="24"/>
        </w:rPr>
      </w:pPr>
      <w:bookmarkStart w:id="18" w:name="_Toc437973280"/>
      <w:bookmarkStart w:id="19" w:name="_Toc438110021"/>
      <w:bookmarkStart w:id="20" w:name="_Toc438376225"/>
      <w:r>
        <w:rPr>
          <w:sz w:val="24"/>
          <w:szCs w:val="24"/>
        </w:rPr>
        <w:t xml:space="preserve">3.1. </w:t>
      </w:r>
      <w:r w:rsidRPr="00BF2DE7">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Pr>
          <w:color w:val="000000" w:themeColor="text1"/>
          <w:sz w:val="24"/>
          <w:szCs w:val="24"/>
        </w:rPr>
        <w:t>Администрации</w:t>
      </w:r>
      <w:r>
        <w:rPr>
          <w:color w:val="000000" w:themeColor="text1"/>
          <w:sz w:val="24"/>
          <w:szCs w:val="24"/>
          <w:lang w:eastAsia="ar-SA"/>
        </w:rPr>
        <w:t xml:space="preserve">, </w:t>
      </w:r>
      <w:r>
        <w:rPr>
          <w:color w:val="000000" w:themeColor="text1"/>
          <w:sz w:val="24"/>
          <w:szCs w:val="24"/>
        </w:rPr>
        <w:t xml:space="preserve">Комитета </w:t>
      </w:r>
      <w:r w:rsidRPr="00595AE1">
        <w:rPr>
          <w:color w:val="000000" w:themeColor="text1"/>
          <w:sz w:val="24"/>
          <w:szCs w:val="24"/>
        </w:rPr>
        <w:t>и организаций,</w:t>
      </w:r>
      <w:r w:rsidRPr="00BF2DE7">
        <w:rPr>
          <w:color w:val="000000" w:themeColor="text1"/>
          <w:sz w:val="24"/>
          <w:szCs w:val="24"/>
        </w:rPr>
        <w:t xml:space="preserve"> участвующих в предоставлении и информировании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приведены в Приложении </w:t>
      </w:r>
      <w:r>
        <w:rPr>
          <w:color w:val="000000" w:themeColor="text1"/>
          <w:sz w:val="24"/>
          <w:szCs w:val="24"/>
        </w:rPr>
        <w:t xml:space="preserve">№ 2 к </w:t>
      </w:r>
      <w:r>
        <w:rPr>
          <w:sz w:val="24"/>
          <w:szCs w:val="24"/>
        </w:rPr>
        <w:t>Административному регламенту</w:t>
      </w:r>
      <w:r w:rsidRPr="00BF2DE7">
        <w:rPr>
          <w:color w:val="000000" w:themeColor="text1"/>
          <w:sz w:val="24"/>
          <w:szCs w:val="24"/>
        </w:rPr>
        <w:t>.</w:t>
      </w:r>
    </w:p>
    <w:p w:rsidR="00FC1CC9" w:rsidRDefault="00FC1CC9" w:rsidP="00FC1CC9">
      <w:pPr>
        <w:pStyle w:val="11"/>
        <w:numPr>
          <w:ilvl w:val="0"/>
          <w:numId w:val="0"/>
        </w:numPr>
        <w:spacing w:line="240" w:lineRule="auto"/>
        <w:ind w:firstLine="567"/>
        <w:contextualSpacing/>
        <w:rPr>
          <w:sz w:val="24"/>
          <w:szCs w:val="24"/>
        </w:rPr>
      </w:pPr>
      <w:r>
        <w:rPr>
          <w:sz w:val="24"/>
          <w:szCs w:val="24"/>
        </w:rPr>
        <w:t xml:space="preserve">3.2. </w:t>
      </w:r>
      <w:r w:rsidRPr="00CB4467">
        <w:rPr>
          <w:color w:val="000000" w:themeColor="text1"/>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w:t>
      </w:r>
      <w:r w:rsidRPr="0008484E">
        <w:rPr>
          <w:sz w:val="24"/>
          <w:szCs w:val="24"/>
        </w:rPr>
        <w:t xml:space="preserve">в </w:t>
      </w:r>
      <w:hyperlink w:anchor="_Приложение_3" w:history="1">
        <w:r w:rsidRPr="0008484E">
          <w:rPr>
            <w:rStyle w:val="ab"/>
            <w:color w:val="auto"/>
            <w:sz w:val="24"/>
            <w:szCs w:val="24"/>
            <w:u w:val="none"/>
          </w:rPr>
          <w:t>Приложении № 3</w:t>
        </w:r>
      </w:hyperlink>
      <w:r w:rsidRPr="00CB4467">
        <w:rPr>
          <w:sz w:val="24"/>
          <w:szCs w:val="24"/>
        </w:rPr>
        <w:t xml:space="preserve"> </w:t>
      </w:r>
      <w:r w:rsidRPr="00CB4467">
        <w:rPr>
          <w:color w:val="000000" w:themeColor="text1"/>
          <w:sz w:val="24"/>
          <w:szCs w:val="24"/>
        </w:rPr>
        <w:t>к</w:t>
      </w:r>
      <w:r w:rsidRPr="00911725">
        <w:rPr>
          <w:sz w:val="24"/>
          <w:szCs w:val="24"/>
        </w:rPr>
        <w:t xml:space="preserve"> </w:t>
      </w:r>
      <w:r>
        <w:rPr>
          <w:sz w:val="24"/>
          <w:szCs w:val="24"/>
        </w:rPr>
        <w:t>Административному регламенту</w:t>
      </w:r>
      <w:r>
        <w:rPr>
          <w:color w:val="000000" w:themeColor="text1"/>
          <w:sz w:val="24"/>
          <w:szCs w:val="24"/>
        </w:rPr>
        <w:t>.</w:t>
      </w:r>
    </w:p>
    <w:p w:rsidR="00FC1CC9" w:rsidRDefault="00FC1CC9" w:rsidP="00FC1CC9">
      <w:pPr>
        <w:pStyle w:val="11"/>
        <w:numPr>
          <w:ilvl w:val="0"/>
          <w:numId w:val="0"/>
        </w:numPr>
        <w:spacing w:line="240" w:lineRule="auto"/>
        <w:ind w:left="567"/>
        <w:contextualSpacing/>
        <w:rPr>
          <w:sz w:val="24"/>
          <w:szCs w:val="24"/>
        </w:rPr>
      </w:pPr>
    </w:p>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1-"/>
        <w:spacing w:before="0" w:after="0" w:line="240" w:lineRule="auto"/>
        <w:contextualSpacing/>
        <w:rPr>
          <w:b w:val="0"/>
          <w:sz w:val="24"/>
          <w:szCs w:val="24"/>
        </w:rPr>
      </w:pPr>
      <w:bookmarkStart w:id="21" w:name="_Toc482370915"/>
      <w:r w:rsidRPr="00EB6A69">
        <w:rPr>
          <w:b w:val="0"/>
          <w:sz w:val="24"/>
          <w:szCs w:val="24"/>
          <w:lang w:val="en-US"/>
        </w:rPr>
        <w:t>II</w:t>
      </w:r>
      <w:r w:rsidRPr="00EB6A69">
        <w:rPr>
          <w:b w:val="0"/>
          <w:sz w:val="24"/>
          <w:szCs w:val="24"/>
        </w:rPr>
        <w:t xml:space="preserve">. Стандарт предоставления </w:t>
      </w:r>
      <w:bookmarkEnd w:id="18"/>
      <w:bookmarkEnd w:id="19"/>
      <w:bookmarkEnd w:id="20"/>
      <w:r w:rsidRPr="00EB6A69">
        <w:rPr>
          <w:b w:val="0"/>
          <w:sz w:val="24"/>
          <w:szCs w:val="24"/>
        </w:rPr>
        <w:t>Муниципальной услуги</w:t>
      </w:r>
      <w:bookmarkEnd w:id="21"/>
    </w:p>
    <w:p w:rsidR="00FC1CC9" w:rsidRPr="0077044F" w:rsidRDefault="00FC1CC9" w:rsidP="00FC1CC9">
      <w:pPr>
        <w:pStyle w:val="1-"/>
        <w:spacing w:before="0" w:after="0" w:line="240" w:lineRule="auto"/>
        <w:ind w:firstLine="567"/>
        <w:contextualSpacing/>
        <w:rPr>
          <w:b w:val="0"/>
          <w:sz w:val="24"/>
          <w:szCs w:val="24"/>
        </w:rPr>
      </w:pPr>
    </w:p>
    <w:p w:rsidR="00FC1CC9" w:rsidRDefault="00FC1CC9" w:rsidP="00FC1CC9">
      <w:pPr>
        <w:pStyle w:val="2-"/>
        <w:numPr>
          <w:ilvl w:val="0"/>
          <w:numId w:val="0"/>
        </w:numPr>
        <w:spacing w:before="0" w:after="0"/>
        <w:contextualSpacing/>
        <w:rPr>
          <w:b w:val="0"/>
          <w:i w:val="0"/>
          <w:sz w:val="24"/>
          <w:szCs w:val="24"/>
        </w:rPr>
      </w:pPr>
      <w:bookmarkStart w:id="22" w:name="_Toc437973281"/>
      <w:bookmarkStart w:id="23" w:name="_Toc438110022"/>
      <w:bookmarkStart w:id="24" w:name="_Toc438376226"/>
      <w:bookmarkStart w:id="25" w:name="_Toc482370916"/>
      <w:r>
        <w:rPr>
          <w:b w:val="0"/>
          <w:i w:val="0"/>
          <w:sz w:val="24"/>
          <w:szCs w:val="24"/>
        </w:rPr>
        <w:t xml:space="preserve">4. </w:t>
      </w:r>
      <w:r w:rsidRPr="0077044F">
        <w:rPr>
          <w:b w:val="0"/>
          <w:i w:val="0"/>
          <w:sz w:val="24"/>
          <w:szCs w:val="24"/>
        </w:rPr>
        <w:t xml:space="preserve">Наименование </w:t>
      </w:r>
      <w:bookmarkEnd w:id="22"/>
      <w:bookmarkEnd w:id="23"/>
      <w:bookmarkEnd w:id="24"/>
      <w:r w:rsidRPr="0077044F">
        <w:rPr>
          <w:b w:val="0"/>
          <w:i w:val="0"/>
          <w:sz w:val="24"/>
          <w:szCs w:val="24"/>
        </w:rPr>
        <w:t>Муниципальной услуги</w:t>
      </w:r>
      <w:bookmarkEnd w:id="25"/>
    </w:p>
    <w:p w:rsidR="00FC1CC9" w:rsidRPr="0077044F" w:rsidRDefault="00FC1CC9" w:rsidP="00FC1CC9">
      <w:pPr>
        <w:pStyle w:val="2-"/>
        <w:numPr>
          <w:ilvl w:val="0"/>
          <w:numId w:val="0"/>
        </w:numPr>
        <w:spacing w:before="0" w:after="0"/>
        <w:ind w:left="567"/>
        <w:contextualSpacing/>
        <w:rPr>
          <w:b w:val="0"/>
          <w:i w:val="0"/>
          <w:sz w:val="24"/>
          <w:szCs w:val="24"/>
        </w:rPr>
      </w:pPr>
    </w:p>
    <w:p w:rsidR="00FC1CC9" w:rsidRDefault="00FC1CC9" w:rsidP="00FC1CC9">
      <w:pPr>
        <w:pStyle w:val="11"/>
        <w:numPr>
          <w:ilvl w:val="0"/>
          <w:numId w:val="0"/>
        </w:numPr>
        <w:spacing w:line="240" w:lineRule="auto"/>
        <w:ind w:firstLine="567"/>
        <w:contextualSpacing/>
        <w:rPr>
          <w:spacing w:val="-1"/>
          <w:sz w:val="24"/>
          <w:szCs w:val="24"/>
        </w:rPr>
      </w:pPr>
      <w:r>
        <w:rPr>
          <w:spacing w:val="-1"/>
          <w:sz w:val="24"/>
          <w:szCs w:val="24"/>
        </w:rPr>
        <w:t>4.1.</w:t>
      </w:r>
      <w:r w:rsidRPr="0077044F">
        <w:rPr>
          <w:spacing w:val="-1"/>
          <w:sz w:val="24"/>
          <w:szCs w:val="24"/>
        </w:rPr>
        <w:t xml:space="preserve"> Муниципальная </w:t>
      </w:r>
      <w:r w:rsidRPr="0077044F">
        <w:rPr>
          <w:spacing w:val="-2"/>
          <w:sz w:val="24"/>
          <w:szCs w:val="24"/>
        </w:rPr>
        <w:t>услуга</w:t>
      </w:r>
      <w:r w:rsidRPr="0077044F">
        <w:rPr>
          <w:sz w:val="24"/>
          <w:szCs w:val="24"/>
        </w:rPr>
        <w:t xml:space="preserve"> «</w:t>
      </w:r>
      <w:r>
        <w:rPr>
          <w:sz w:val="24"/>
          <w:szCs w:val="24"/>
        </w:rPr>
        <w:t>Предоставление в аренду</w:t>
      </w:r>
      <w:r w:rsidRPr="0077044F">
        <w:rPr>
          <w:sz w:val="24"/>
          <w:szCs w:val="24"/>
        </w:rPr>
        <w:t xml:space="preserve"> имущества (за исключением земельных участков), находящегося в муниципальной собственности, без проведения торгов»</w:t>
      </w:r>
      <w:r w:rsidRPr="0077044F">
        <w:rPr>
          <w:spacing w:val="-1"/>
          <w:sz w:val="24"/>
          <w:szCs w:val="24"/>
        </w:rPr>
        <w:t>.</w:t>
      </w:r>
      <w:bookmarkStart w:id="26" w:name="_Toc437973283"/>
      <w:bookmarkStart w:id="27" w:name="_Toc438110024"/>
      <w:bookmarkStart w:id="28" w:name="_Toc438376228"/>
    </w:p>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29" w:name="_Toc437973284"/>
      <w:bookmarkStart w:id="30" w:name="_Toc438110025"/>
      <w:bookmarkStart w:id="31" w:name="_Toc438376229"/>
      <w:bookmarkStart w:id="32" w:name="_Toc482370917"/>
      <w:bookmarkEnd w:id="26"/>
      <w:bookmarkEnd w:id="27"/>
      <w:bookmarkEnd w:id="28"/>
      <w:r>
        <w:rPr>
          <w:b w:val="0"/>
          <w:i w:val="0"/>
          <w:sz w:val="24"/>
          <w:szCs w:val="24"/>
        </w:rPr>
        <w:t xml:space="preserve">5. </w:t>
      </w:r>
      <w:r w:rsidRPr="0077044F">
        <w:rPr>
          <w:b w:val="0"/>
          <w:i w:val="0"/>
          <w:sz w:val="24"/>
          <w:szCs w:val="24"/>
        </w:rPr>
        <w:t xml:space="preserve">Органы и организации, участвующие в предоставлении </w:t>
      </w:r>
      <w:bookmarkEnd w:id="29"/>
      <w:bookmarkEnd w:id="30"/>
      <w:bookmarkEnd w:id="31"/>
      <w:r w:rsidRPr="0077044F">
        <w:rPr>
          <w:b w:val="0"/>
          <w:i w:val="0"/>
          <w:sz w:val="24"/>
          <w:szCs w:val="24"/>
        </w:rPr>
        <w:t>Муниципальной услуги</w:t>
      </w:r>
      <w:bookmarkEnd w:id="32"/>
    </w:p>
    <w:p w:rsidR="00FC1CC9" w:rsidRPr="0077044F" w:rsidRDefault="00FC1CC9" w:rsidP="00FC1CC9">
      <w:pPr>
        <w:pStyle w:val="2-"/>
        <w:numPr>
          <w:ilvl w:val="0"/>
          <w:numId w:val="0"/>
        </w:numPr>
        <w:spacing w:before="0" w:after="0"/>
        <w:contextualSpacing/>
        <w:rPr>
          <w:b w:val="0"/>
          <w:i w:val="0"/>
          <w:sz w:val="24"/>
          <w:szCs w:val="24"/>
        </w:rPr>
      </w:pPr>
    </w:p>
    <w:p w:rsidR="00FC1CC9" w:rsidRDefault="00FC1CC9" w:rsidP="00FC1CC9">
      <w:pPr>
        <w:pStyle w:val="11"/>
        <w:numPr>
          <w:ilvl w:val="0"/>
          <w:numId w:val="0"/>
        </w:numPr>
        <w:spacing w:line="240" w:lineRule="auto"/>
        <w:ind w:firstLine="567"/>
        <w:contextualSpacing/>
        <w:rPr>
          <w:color w:val="000000" w:themeColor="text1"/>
          <w:sz w:val="24"/>
          <w:szCs w:val="24"/>
          <w:lang w:eastAsia="ar-SA"/>
        </w:rPr>
      </w:pPr>
      <w:r>
        <w:rPr>
          <w:sz w:val="24"/>
          <w:szCs w:val="24"/>
          <w:lang w:eastAsia="ar-SA"/>
        </w:rPr>
        <w:t>5.1.</w:t>
      </w:r>
      <w:r w:rsidRPr="0077044F">
        <w:rPr>
          <w:sz w:val="24"/>
          <w:szCs w:val="24"/>
          <w:lang w:eastAsia="ar-SA"/>
        </w:rPr>
        <w:t xml:space="preserve"> </w:t>
      </w:r>
      <w:r w:rsidRPr="00BF2DE7">
        <w:rPr>
          <w:color w:val="000000" w:themeColor="text1"/>
          <w:sz w:val="24"/>
          <w:szCs w:val="24"/>
          <w:lang w:eastAsia="ar-SA"/>
        </w:rPr>
        <w:t xml:space="preserve">Органом, ответственным за предоставление </w:t>
      </w:r>
      <w:r>
        <w:rPr>
          <w:color w:val="000000" w:themeColor="text1"/>
          <w:sz w:val="24"/>
          <w:szCs w:val="24"/>
          <w:lang w:eastAsia="ar-SA"/>
        </w:rPr>
        <w:t>м</w:t>
      </w:r>
      <w:r w:rsidRPr="00BF2DE7">
        <w:rPr>
          <w:color w:val="000000" w:themeColor="text1"/>
          <w:sz w:val="24"/>
          <w:szCs w:val="24"/>
          <w:lang w:eastAsia="ar-SA"/>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lang w:eastAsia="ar-SA"/>
        </w:rPr>
        <w:t xml:space="preserve">, является </w:t>
      </w:r>
      <w:r w:rsidR="00D4319C">
        <w:rPr>
          <w:color w:val="000000" w:themeColor="text1"/>
          <w:sz w:val="24"/>
          <w:szCs w:val="24"/>
          <w:lang w:eastAsia="ar-SA"/>
        </w:rPr>
        <w:t xml:space="preserve">Администрация, в лице </w:t>
      </w:r>
      <w:r>
        <w:rPr>
          <w:color w:val="000000" w:themeColor="text1"/>
          <w:sz w:val="24"/>
          <w:szCs w:val="24"/>
          <w:lang w:eastAsia="ar-SA"/>
        </w:rPr>
        <w:t>Комитет</w:t>
      </w:r>
      <w:r w:rsidR="00D4319C">
        <w:rPr>
          <w:color w:val="000000" w:themeColor="text1"/>
          <w:sz w:val="24"/>
          <w:szCs w:val="24"/>
          <w:lang w:eastAsia="ar-SA"/>
        </w:rPr>
        <w:t>а</w:t>
      </w:r>
      <w:r>
        <w:rPr>
          <w:color w:val="000000" w:themeColor="text1"/>
          <w:sz w:val="24"/>
          <w:szCs w:val="24"/>
          <w:lang w:eastAsia="ar-SA"/>
        </w:rPr>
        <w:t>. Заявитель (представитель Заявителя) обращается за предоставлением Муниципальной услуги в Комитет, на территории которого расположено имущество, в отношении которого запрашивается информация.</w:t>
      </w:r>
    </w:p>
    <w:p w:rsidR="00FC1CC9" w:rsidRDefault="00FC1CC9" w:rsidP="00FC1CC9">
      <w:pPr>
        <w:pStyle w:val="11"/>
        <w:numPr>
          <w:ilvl w:val="0"/>
          <w:numId w:val="0"/>
        </w:numPr>
        <w:spacing w:line="240" w:lineRule="auto"/>
        <w:ind w:firstLine="567"/>
        <w:contextualSpacing/>
        <w:rPr>
          <w:color w:val="000000" w:themeColor="text1"/>
          <w:sz w:val="24"/>
          <w:szCs w:val="24"/>
        </w:rPr>
      </w:pPr>
      <w:r>
        <w:rPr>
          <w:sz w:val="24"/>
          <w:szCs w:val="24"/>
        </w:rPr>
        <w:t>5.2.</w:t>
      </w:r>
      <w:r w:rsidRPr="0077044F">
        <w:rPr>
          <w:sz w:val="24"/>
          <w:szCs w:val="24"/>
        </w:rPr>
        <w:t xml:space="preserve"> </w:t>
      </w:r>
      <w:r w:rsidRPr="004776B5">
        <w:rPr>
          <w:color w:val="000000" w:themeColor="text1"/>
          <w:sz w:val="24"/>
          <w:szCs w:val="24"/>
          <w:lang w:eastAsia="ar-SA"/>
        </w:rPr>
        <w:t>Администрация</w:t>
      </w:r>
      <w:r w:rsidRPr="00BF2DE7">
        <w:rPr>
          <w:color w:val="000000" w:themeColor="text1"/>
          <w:sz w:val="24"/>
          <w:szCs w:val="24"/>
        </w:rPr>
        <w:t xml:space="preserve"> обеспечивает предоставление </w:t>
      </w:r>
      <w:r>
        <w:rPr>
          <w:color w:val="000000" w:themeColor="text1"/>
          <w:sz w:val="24"/>
          <w:szCs w:val="24"/>
        </w:rPr>
        <w:t>м</w:t>
      </w:r>
      <w:r w:rsidRPr="00BF2DE7">
        <w:rPr>
          <w:color w:val="000000" w:themeColor="text1"/>
          <w:sz w:val="24"/>
          <w:szCs w:val="24"/>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на базе </w:t>
      </w:r>
      <w:r>
        <w:rPr>
          <w:bCs/>
          <w:sz w:val="24"/>
          <w:szCs w:val="24"/>
        </w:rPr>
        <w:t xml:space="preserve">регионального портала </w:t>
      </w:r>
      <w:r w:rsidRPr="00097F77">
        <w:rPr>
          <w:bCs/>
          <w:sz w:val="24"/>
          <w:szCs w:val="24"/>
        </w:rPr>
        <w:t xml:space="preserve">государственных и муниципальных услуг </w:t>
      </w:r>
      <w:r>
        <w:rPr>
          <w:bCs/>
          <w:sz w:val="24"/>
          <w:szCs w:val="24"/>
        </w:rPr>
        <w:t xml:space="preserve">Московской области (далее – </w:t>
      </w:r>
      <w:r>
        <w:rPr>
          <w:color w:val="000000" w:themeColor="text1"/>
          <w:sz w:val="24"/>
          <w:szCs w:val="24"/>
        </w:rPr>
        <w:t>РПГУ)</w:t>
      </w:r>
      <w:r w:rsidRPr="00BF2DE7">
        <w:rPr>
          <w:color w:val="000000" w:themeColor="text1"/>
          <w:sz w:val="24"/>
          <w:szCs w:val="24"/>
        </w:rPr>
        <w:t>.</w:t>
      </w:r>
      <w:r>
        <w:rPr>
          <w:color w:val="000000" w:themeColor="text1"/>
          <w:sz w:val="24"/>
          <w:szCs w:val="24"/>
        </w:rPr>
        <w:t xml:space="preserve"> В МФЦ Заявителю (представителю Заявителя) предоставляется бесплатный доступ к РПГУ для получения Муниципальной услуги в электронной форме. </w:t>
      </w:r>
    </w:p>
    <w:p w:rsidR="00FC1CC9" w:rsidRPr="0017535A" w:rsidRDefault="00FC1CC9" w:rsidP="00FC1CC9">
      <w:pPr>
        <w:pStyle w:val="11"/>
        <w:numPr>
          <w:ilvl w:val="0"/>
          <w:numId w:val="0"/>
        </w:numPr>
        <w:spacing w:line="240" w:lineRule="auto"/>
        <w:ind w:firstLine="567"/>
        <w:contextualSpacing/>
        <w:rPr>
          <w:sz w:val="24"/>
          <w:szCs w:val="24"/>
        </w:rPr>
      </w:pPr>
      <w:r w:rsidRPr="0017535A">
        <w:rPr>
          <w:sz w:val="24"/>
          <w:szCs w:val="24"/>
        </w:rPr>
        <w:t xml:space="preserve">Перечень МФЦ указан в Приложении 2 к настоящему </w:t>
      </w:r>
      <w:r>
        <w:rPr>
          <w:sz w:val="24"/>
          <w:szCs w:val="24"/>
        </w:rPr>
        <w:t>Административному регламенту</w:t>
      </w:r>
      <w:r w:rsidRPr="0017535A">
        <w:rPr>
          <w:sz w:val="24"/>
          <w:szCs w:val="24"/>
        </w:rPr>
        <w:t>.</w:t>
      </w:r>
    </w:p>
    <w:p w:rsidR="00FC1CC9" w:rsidRPr="007A20C9" w:rsidRDefault="00FC1CC9" w:rsidP="00FC1CC9">
      <w:pPr>
        <w:pStyle w:val="11"/>
        <w:numPr>
          <w:ilvl w:val="0"/>
          <w:numId w:val="0"/>
        </w:numPr>
        <w:spacing w:line="240" w:lineRule="auto"/>
        <w:ind w:firstLine="567"/>
        <w:contextualSpacing/>
        <w:rPr>
          <w:sz w:val="24"/>
          <w:szCs w:val="24"/>
        </w:rPr>
      </w:pPr>
      <w:r>
        <w:rPr>
          <w:sz w:val="24"/>
          <w:szCs w:val="24"/>
        </w:rPr>
        <w:t>Порядок обеспечения личного приема Заявителей в Комитете устанавливается организационно-распорядительным документом Комитета, ответственного за предоставление Муниципальной услуги.</w:t>
      </w:r>
    </w:p>
    <w:p w:rsidR="00FC1CC9" w:rsidRPr="0077044F" w:rsidRDefault="00FC1CC9" w:rsidP="00FC1CC9">
      <w:pPr>
        <w:pStyle w:val="11"/>
        <w:numPr>
          <w:ilvl w:val="0"/>
          <w:numId w:val="0"/>
        </w:numPr>
        <w:spacing w:line="240" w:lineRule="auto"/>
        <w:ind w:firstLine="567"/>
        <w:contextualSpacing/>
        <w:rPr>
          <w:sz w:val="24"/>
          <w:szCs w:val="24"/>
          <w:lang w:eastAsia="ar-SA"/>
        </w:rPr>
      </w:pPr>
      <w:r>
        <w:rPr>
          <w:sz w:val="24"/>
          <w:szCs w:val="24"/>
        </w:rPr>
        <w:t>5.3. Комитет</w:t>
      </w:r>
      <w:r>
        <w:rPr>
          <w:color w:val="000000" w:themeColor="text1"/>
          <w:sz w:val="24"/>
          <w:szCs w:val="24"/>
          <w:lang w:eastAsia="ar-SA"/>
        </w:rPr>
        <w:t xml:space="preserve"> </w:t>
      </w:r>
      <w:r w:rsidR="00DC3E95">
        <w:rPr>
          <w:color w:val="000000" w:themeColor="text1"/>
          <w:sz w:val="24"/>
          <w:szCs w:val="24"/>
          <w:lang w:eastAsia="ar-SA"/>
        </w:rPr>
        <w:t xml:space="preserve">и МФЦ </w:t>
      </w:r>
      <w:r w:rsidRPr="00CB4467">
        <w:rPr>
          <w:rFonts w:eastAsia="Times New Roman"/>
          <w:color w:val="000000" w:themeColor="text1"/>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r>
        <w:rPr>
          <w:sz w:val="24"/>
          <w:szCs w:val="24"/>
          <w:lang w:eastAsia="ar-SA"/>
        </w:rPr>
        <w:t>, за исключением получения услуг, включенных в утвержденный постановлением Правительства Московской области от 01.04.2015 № 186/12 перечень услуг, которые являются необходимыми и обязательными для предоставления государственных услуг.</w:t>
      </w:r>
    </w:p>
    <w:p w:rsidR="00FC1CC9" w:rsidRPr="00CB4467" w:rsidRDefault="00FC1CC9" w:rsidP="00FC1CC9">
      <w:pPr>
        <w:pStyle w:val="11"/>
        <w:numPr>
          <w:ilvl w:val="0"/>
          <w:numId w:val="0"/>
        </w:numPr>
        <w:spacing w:line="240" w:lineRule="auto"/>
        <w:ind w:firstLine="567"/>
        <w:contextualSpacing/>
        <w:rPr>
          <w:color w:val="000000" w:themeColor="text1"/>
        </w:rPr>
      </w:pPr>
      <w:r>
        <w:rPr>
          <w:color w:val="000000" w:themeColor="text1"/>
          <w:sz w:val="24"/>
          <w:szCs w:val="24"/>
        </w:rPr>
        <w:t xml:space="preserve">5.4. </w:t>
      </w:r>
      <w:r w:rsidRPr="00CB4467">
        <w:rPr>
          <w:color w:val="000000" w:themeColor="text1"/>
          <w:sz w:val="24"/>
          <w:szCs w:val="24"/>
        </w:rPr>
        <w:t xml:space="preserve">В целях предоставления Муниципальной услуги </w:t>
      </w:r>
      <w:r>
        <w:rPr>
          <w:color w:val="000000" w:themeColor="text1"/>
          <w:sz w:val="24"/>
          <w:szCs w:val="24"/>
          <w:lang w:eastAsia="ar-SA"/>
        </w:rPr>
        <w:t xml:space="preserve">Комитет </w:t>
      </w:r>
      <w:r w:rsidRPr="00CB4467">
        <w:rPr>
          <w:color w:val="000000" w:themeColor="text1"/>
          <w:sz w:val="24"/>
          <w:szCs w:val="24"/>
        </w:rPr>
        <w:t>взаимодействует с:</w:t>
      </w:r>
    </w:p>
    <w:p w:rsidR="00FC1CC9" w:rsidRPr="0077044F" w:rsidRDefault="00FC1CC9" w:rsidP="00FC1CC9">
      <w:pPr>
        <w:pStyle w:val="111"/>
        <w:numPr>
          <w:ilvl w:val="0"/>
          <w:numId w:val="0"/>
        </w:numPr>
        <w:tabs>
          <w:tab w:val="left" w:pos="567"/>
        </w:tabs>
        <w:autoSpaceDE w:val="0"/>
        <w:autoSpaceDN w:val="0"/>
        <w:adjustRightInd w:val="0"/>
        <w:spacing w:line="240" w:lineRule="auto"/>
        <w:ind w:firstLine="567"/>
        <w:contextualSpacing/>
        <w:rPr>
          <w:sz w:val="24"/>
          <w:szCs w:val="24"/>
        </w:rPr>
      </w:pPr>
      <w:r>
        <w:rPr>
          <w:sz w:val="24"/>
          <w:szCs w:val="24"/>
        </w:rPr>
        <w:t xml:space="preserve">5.4.1. </w:t>
      </w:r>
      <w:r w:rsidRPr="0077044F">
        <w:rPr>
          <w:sz w:val="24"/>
          <w:szCs w:val="24"/>
        </w:rPr>
        <w:t xml:space="preserve">Управлением Федеральной налоговой службы России для подтверждения принадлежности Заявителя к категории юридических лиц или </w:t>
      </w:r>
      <w:r>
        <w:rPr>
          <w:sz w:val="24"/>
          <w:szCs w:val="24"/>
        </w:rPr>
        <w:t>индивидуальных предпринимателей;</w:t>
      </w:r>
    </w:p>
    <w:p w:rsidR="00FC1CC9" w:rsidRDefault="00FC1CC9" w:rsidP="00FC1CC9">
      <w:pPr>
        <w:pStyle w:val="111"/>
        <w:numPr>
          <w:ilvl w:val="0"/>
          <w:numId w:val="0"/>
        </w:numPr>
        <w:spacing w:line="240" w:lineRule="auto"/>
        <w:ind w:firstLine="567"/>
        <w:contextualSpacing/>
        <w:rPr>
          <w:sz w:val="24"/>
          <w:szCs w:val="24"/>
        </w:rPr>
      </w:pPr>
      <w:r>
        <w:rPr>
          <w:sz w:val="24"/>
          <w:szCs w:val="24"/>
        </w:rPr>
        <w:t xml:space="preserve">5.4.2. </w:t>
      </w:r>
      <w:r w:rsidRPr="0077044F">
        <w:rPr>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p>
    <w:p w:rsidR="00FC1CC9" w:rsidRPr="0077044F" w:rsidRDefault="00FC1CC9" w:rsidP="00FC1CC9">
      <w:pPr>
        <w:pStyle w:val="1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33" w:name="_Toc437973285"/>
      <w:bookmarkStart w:id="34" w:name="_Toc438110026"/>
      <w:bookmarkStart w:id="35" w:name="_Toc438376230"/>
      <w:bookmarkStart w:id="36" w:name="_Toc482370918"/>
      <w:r>
        <w:rPr>
          <w:b w:val="0"/>
          <w:i w:val="0"/>
          <w:sz w:val="24"/>
          <w:szCs w:val="24"/>
        </w:rPr>
        <w:t xml:space="preserve">6. </w:t>
      </w:r>
      <w:r w:rsidRPr="0077044F">
        <w:rPr>
          <w:b w:val="0"/>
          <w:i w:val="0"/>
          <w:sz w:val="24"/>
          <w:szCs w:val="24"/>
        </w:rPr>
        <w:t xml:space="preserve">Основания для обращения и результаты предоставления </w:t>
      </w:r>
      <w:bookmarkEnd w:id="33"/>
      <w:bookmarkEnd w:id="34"/>
      <w:bookmarkEnd w:id="35"/>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36"/>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6.1. </w:t>
      </w:r>
      <w:r w:rsidRPr="0077044F">
        <w:rPr>
          <w:sz w:val="24"/>
          <w:szCs w:val="24"/>
        </w:rPr>
        <w:t>Заявитель (представитель Заявителя), указанный в п</w:t>
      </w:r>
      <w:r w:rsidR="00491935">
        <w:rPr>
          <w:sz w:val="24"/>
          <w:szCs w:val="24"/>
        </w:rPr>
        <w:t xml:space="preserve">ункте </w:t>
      </w:r>
      <w:r w:rsidRPr="0077044F">
        <w:rPr>
          <w:sz w:val="24"/>
          <w:szCs w:val="24"/>
        </w:rPr>
        <w:t xml:space="preserve">2.1 </w:t>
      </w:r>
      <w:r>
        <w:rPr>
          <w:sz w:val="24"/>
          <w:szCs w:val="24"/>
        </w:rPr>
        <w:t>настоящего Административного регламента</w:t>
      </w:r>
      <w:r w:rsidRPr="0077044F">
        <w:rPr>
          <w:sz w:val="24"/>
          <w:szCs w:val="24"/>
        </w:rPr>
        <w:t xml:space="preserve">, обращается в </w:t>
      </w:r>
      <w:r>
        <w:rPr>
          <w:sz w:val="24"/>
          <w:szCs w:val="24"/>
        </w:rPr>
        <w:t>Комитет за получением в аренду,</w:t>
      </w:r>
      <w:r w:rsidRPr="0077044F">
        <w:rPr>
          <w:sz w:val="24"/>
          <w:szCs w:val="24"/>
        </w:rPr>
        <w:t xml:space="preserve"> имущества (за 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6.1.1. </w:t>
      </w:r>
      <w:r w:rsidRPr="0077044F">
        <w:rPr>
          <w:sz w:val="24"/>
          <w:szCs w:val="24"/>
        </w:rPr>
        <w:t>Для размещения сетей связи, объектов почтовой связи.</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6.1.2. </w:t>
      </w:r>
      <w:r w:rsidRPr="0077044F">
        <w:rPr>
          <w:sz w:val="24"/>
          <w:szCs w:val="24"/>
        </w:rPr>
        <w:t>Для получения в аренду имущества на срок не более чем тридцать календарных дней в течение шести последовательных календарных месяцев.</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6.1.3.</w:t>
      </w:r>
      <w:r w:rsidRPr="0077044F">
        <w:rPr>
          <w:sz w:val="24"/>
          <w:szCs w:val="24"/>
        </w:rPr>
        <w:t xml:space="preserve"> Для получения в аренду помещения, являющегося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6.2.</w:t>
      </w:r>
      <w:r w:rsidRPr="0077044F">
        <w:rPr>
          <w:sz w:val="24"/>
          <w:szCs w:val="24"/>
        </w:rPr>
        <w:t xml:space="preserve"> Заявитель (представитель Заявителя)</w:t>
      </w:r>
      <w:r>
        <w:rPr>
          <w:sz w:val="24"/>
          <w:szCs w:val="24"/>
        </w:rPr>
        <w:t>,</w:t>
      </w:r>
      <w:r w:rsidR="00491935">
        <w:rPr>
          <w:sz w:val="24"/>
          <w:szCs w:val="24"/>
        </w:rPr>
        <w:t xml:space="preserve"> указанный в подпункте</w:t>
      </w:r>
      <w:r>
        <w:rPr>
          <w:sz w:val="24"/>
          <w:szCs w:val="24"/>
        </w:rPr>
        <w:t xml:space="preserve"> </w:t>
      </w:r>
      <w:r w:rsidRPr="0077044F">
        <w:rPr>
          <w:sz w:val="24"/>
          <w:szCs w:val="24"/>
        </w:rPr>
        <w:t xml:space="preserve">2.2.1 </w:t>
      </w:r>
      <w:r>
        <w:rPr>
          <w:sz w:val="24"/>
          <w:szCs w:val="24"/>
        </w:rPr>
        <w:t>настоящего Административного регламента</w:t>
      </w:r>
      <w:r w:rsidRPr="0077044F">
        <w:rPr>
          <w:sz w:val="24"/>
          <w:szCs w:val="24"/>
        </w:rPr>
        <w:t xml:space="preserve">, обращается в </w:t>
      </w:r>
      <w:r>
        <w:rPr>
          <w:sz w:val="24"/>
          <w:szCs w:val="24"/>
        </w:rPr>
        <w:t>Комитет</w:t>
      </w:r>
      <w:r w:rsidRPr="0077044F">
        <w:rPr>
          <w:sz w:val="24"/>
          <w:szCs w:val="24"/>
        </w:rPr>
        <w:t xml:space="preserve">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ind w:firstLine="567"/>
        <w:contextualSpacing/>
        <w:jc w:val="both"/>
      </w:pPr>
      <w:r w:rsidRPr="0077044F">
        <w:t>6.2.1. Для получения части сети инженерно-технического обеспечения, если передаваемое имущество является частью сети инженерно-технического обеспечения правами владения и (или) пользования на котор</w:t>
      </w:r>
      <w:r w:rsidR="00491935">
        <w:t>ую обладает лицо, указанное в подпункте</w:t>
      </w:r>
      <w:r>
        <w:t xml:space="preserve"> </w:t>
      </w:r>
      <w:r w:rsidRPr="0077044F">
        <w:t>2.2.1 и данные часть сети и сеть являются технологически связанными в соответствии с законодательством о</w:t>
      </w:r>
      <w:r>
        <w:t xml:space="preserve"> градостроительной деятельности.</w:t>
      </w:r>
    </w:p>
    <w:p w:rsidR="00FC1CC9" w:rsidRPr="0077044F" w:rsidRDefault="00FC1CC9" w:rsidP="00FC1CC9">
      <w:pPr>
        <w:ind w:firstLine="567"/>
        <w:contextualSpacing/>
        <w:jc w:val="both"/>
      </w:pPr>
      <w:r w:rsidRPr="0077044F">
        <w:t>6.3. Заявитель (представ</w:t>
      </w:r>
      <w:r w:rsidR="00491935">
        <w:t>итель Заявителя), указанный в подпункте</w:t>
      </w:r>
      <w:r>
        <w:t xml:space="preserve"> </w:t>
      </w:r>
      <w:r w:rsidRPr="0077044F">
        <w:t xml:space="preserve">2.2.2 </w:t>
      </w:r>
      <w:r>
        <w:t>настоящего Административного регламента</w:t>
      </w:r>
      <w:r w:rsidRPr="0077044F">
        <w:t>, обращается в</w:t>
      </w:r>
      <w:r w:rsidRPr="006E0B67">
        <w:t xml:space="preserve"> Комитет</w:t>
      </w:r>
      <w:r w:rsidRPr="0077044F">
        <w:t xml:space="preserve">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ind w:firstLine="567"/>
        <w:contextualSpacing/>
        <w:jc w:val="both"/>
      </w:pPr>
      <w:r w:rsidRPr="0077044F">
        <w:t>6.3.1. Для получения в аренду имущества,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w:t>
      </w:r>
      <w:r>
        <w:t>ность, медицинским организациям.</w:t>
      </w:r>
    </w:p>
    <w:p w:rsidR="00FC1CC9" w:rsidRPr="0077044F" w:rsidRDefault="00FC1CC9" w:rsidP="00FC1CC9">
      <w:pPr>
        <w:ind w:firstLine="567"/>
        <w:contextualSpacing/>
        <w:jc w:val="both"/>
      </w:pPr>
      <w:r w:rsidRPr="0077044F">
        <w:t>6.4. Заявитель (представ</w:t>
      </w:r>
      <w:r w:rsidR="00491935">
        <w:t>итель Заявителя), указанный в подпункте</w:t>
      </w:r>
      <w:r>
        <w:t xml:space="preserve"> </w:t>
      </w:r>
      <w:r w:rsidRPr="0077044F">
        <w:t xml:space="preserve">2.2.3 </w:t>
      </w:r>
      <w:r>
        <w:t>настоящего Административного регламента</w:t>
      </w:r>
      <w:r w:rsidRPr="0077044F">
        <w:t>, обращается в</w:t>
      </w:r>
      <w:r w:rsidRPr="006E0B67">
        <w:t xml:space="preserve"> Комитет </w:t>
      </w:r>
      <w:r w:rsidRPr="0077044F">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ind w:firstLine="567"/>
        <w:contextualSpacing/>
        <w:jc w:val="both"/>
      </w:pPr>
      <w:r w:rsidRPr="0077044F">
        <w:t>6.4.1. Для получения в аренду имущества, указанного в конкурсной документации, документации об аукционе, для целей государственного или муниципального контракт</w:t>
      </w:r>
      <w:r w:rsidR="00491935">
        <w:t>а, заключенного с указанным в подпункте</w:t>
      </w:r>
      <w:r>
        <w:t xml:space="preserve"> </w:t>
      </w:r>
      <w:r w:rsidRPr="0077044F">
        <w:t>2.2.3</w:t>
      </w:r>
      <w:r>
        <w:t>.</w:t>
      </w:r>
      <w:r w:rsidRPr="0077044F">
        <w:t xml:space="preserve"> лицом. Испрашиваемый срок аренды на такое имущество не может превышать срок исполнения государственного или муниципального контракта.</w:t>
      </w:r>
    </w:p>
    <w:p w:rsidR="00FC1CC9" w:rsidRPr="0077044F" w:rsidRDefault="00FC1CC9" w:rsidP="00FC1CC9">
      <w:pPr>
        <w:ind w:firstLine="567"/>
        <w:contextualSpacing/>
        <w:jc w:val="both"/>
      </w:pPr>
      <w:r w:rsidRPr="0077044F">
        <w:t>6.5. Заявитель (представ</w:t>
      </w:r>
      <w:r w:rsidR="00491935">
        <w:t>итель Заявителя), указанный в подпункте</w:t>
      </w:r>
      <w:r>
        <w:t xml:space="preserve"> </w:t>
      </w:r>
      <w:r w:rsidRPr="0077044F">
        <w:t xml:space="preserve">2.2.4 </w:t>
      </w:r>
      <w:r>
        <w:t>настоящего Административного регламента</w:t>
      </w:r>
      <w:r w:rsidRPr="0077044F">
        <w:t xml:space="preserve">, обращается </w:t>
      </w:r>
      <w:r w:rsidRPr="006E0B67">
        <w:t>в Комитет за</w:t>
      </w:r>
      <w:r w:rsidRPr="0077044F">
        <w:t xml:space="preserve">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ind w:firstLine="567"/>
        <w:contextualSpacing/>
        <w:jc w:val="both"/>
      </w:pPr>
      <w:r w:rsidRPr="0077044F">
        <w:t>6.5.1. Для заключения договора аренды на новый срок в случае надлежащего исполнения своих обязанностей по договору.</w:t>
      </w:r>
    </w:p>
    <w:p w:rsidR="00FC1CC9" w:rsidRPr="0077044F" w:rsidRDefault="00FC1CC9" w:rsidP="00FC1CC9">
      <w:pPr>
        <w:ind w:firstLine="567"/>
        <w:contextualSpacing/>
        <w:jc w:val="both"/>
      </w:pPr>
      <w:r w:rsidRPr="0077044F">
        <w:t>6.6. Заявитель (представитель Заявителя), указанный в п</w:t>
      </w:r>
      <w:r w:rsidR="00491935">
        <w:t>одпункте</w:t>
      </w:r>
      <w:r>
        <w:t xml:space="preserve"> </w:t>
      </w:r>
      <w:r w:rsidRPr="0077044F">
        <w:t xml:space="preserve">2.2.5 </w:t>
      </w:r>
      <w:r>
        <w:t>настоящего Административного регламента</w:t>
      </w:r>
      <w:r w:rsidRPr="0077044F">
        <w:t xml:space="preserve">, обращается в </w:t>
      </w:r>
      <w:r w:rsidRPr="006E0B67">
        <w:t>Комитет</w:t>
      </w:r>
      <w:r w:rsidRPr="0077044F">
        <w:t xml:space="preserve">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autoSpaceDE w:val="0"/>
        <w:autoSpaceDN w:val="0"/>
        <w:adjustRightInd w:val="0"/>
        <w:ind w:firstLine="567"/>
        <w:contextualSpacing/>
        <w:jc w:val="both"/>
      </w:pPr>
      <w:r w:rsidRPr="0077044F">
        <w:t>6.6.1. Решения социальных проблем;</w:t>
      </w:r>
    </w:p>
    <w:p w:rsidR="00FC1CC9" w:rsidRPr="0077044F" w:rsidRDefault="00FC1CC9" w:rsidP="00FC1CC9">
      <w:pPr>
        <w:autoSpaceDE w:val="0"/>
        <w:autoSpaceDN w:val="0"/>
        <w:adjustRightInd w:val="0"/>
        <w:ind w:firstLine="567"/>
        <w:contextualSpacing/>
        <w:jc w:val="both"/>
      </w:pPr>
      <w:r w:rsidRPr="0077044F">
        <w:t>6.6.2. Развития гражданского общества в Российской Федерации;</w:t>
      </w:r>
    </w:p>
    <w:p w:rsidR="00FC1CC9" w:rsidRPr="0077044F" w:rsidRDefault="00FC1CC9" w:rsidP="00FC1CC9">
      <w:pPr>
        <w:autoSpaceDE w:val="0"/>
        <w:autoSpaceDN w:val="0"/>
        <w:adjustRightInd w:val="0"/>
        <w:ind w:firstLine="567"/>
        <w:contextualSpacing/>
        <w:jc w:val="both"/>
      </w:pPr>
      <w:r w:rsidRPr="0077044F">
        <w:t>6.6.3. Социального обслуживания, социальной поддержки и защиты граждан;</w:t>
      </w:r>
    </w:p>
    <w:p w:rsidR="00FC1CC9" w:rsidRPr="0077044F" w:rsidRDefault="00FC1CC9" w:rsidP="00FC1CC9">
      <w:pPr>
        <w:autoSpaceDE w:val="0"/>
        <w:autoSpaceDN w:val="0"/>
        <w:adjustRightInd w:val="0"/>
        <w:ind w:firstLine="567"/>
        <w:contextualSpacing/>
        <w:jc w:val="both"/>
      </w:pPr>
      <w:r w:rsidRPr="0077044F">
        <w:t xml:space="preserve">6.6.4. Подготовки населения к преодолению последствий стихийных бедствий, экологических, техногенных или иных катастроф, к предотвращению несчастных случаев; </w:t>
      </w:r>
    </w:p>
    <w:p w:rsidR="00FC1CC9" w:rsidRPr="0077044F" w:rsidRDefault="00FC1CC9" w:rsidP="00FC1CC9">
      <w:pPr>
        <w:autoSpaceDE w:val="0"/>
        <w:autoSpaceDN w:val="0"/>
        <w:adjustRightInd w:val="0"/>
        <w:ind w:firstLine="567"/>
        <w:contextualSpacing/>
        <w:jc w:val="both"/>
      </w:pPr>
      <w:r w:rsidRPr="0077044F">
        <w:t>6.6.5. Оказания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FC1CC9" w:rsidRPr="0077044F" w:rsidRDefault="00FC1CC9" w:rsidP="00FC1CC9">
      <w:pPr>
        <w:autoSpaceDE w:val="0"/>
        <w:autoSpaceDN w:val="0"/>
        <w:adjustRightInd w:val="0"/>
        <w:ind w:firstLine="567"/>
        <w:contextualSpacing/>
        <w:jc w:val="both"/>
      </w:pPr>
      <w:r w:rsidRPr="0077044F">
        <w:t>6.6.6. Охраны окружающей среды и защиты животных;</w:t>
      </w:r>
    </w:p>
    <w:p w:rsidR="00FC1CC9" w:rsidRPr="0077044F" w:rsidRDefault="00FC1CC9" w:rsidP="00FC1CC9">
      <w:pPr>
        <w:autoSpaceDE w:val="0"/>
        <w:autoSpaceDN w:val="0"/>
        <w:adjustRightInd w:val="0"/>
        <w:ind w:firstLine="567"/>
        <w:contextualSpacing/>
        <w:jc w:val="both"/>
      </w:pPr>
      <w:r w:rsidRPr="0077044F">
        <w:t>6.6.7. Охраны и в соответствии с установленными требованиями содержания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FC1CC9" w:rsidRPr="0077044F" w:rsidRDefault="00FC1CC9" w:rsidP="00FC1CC9">
      <w:pPr>
        <w:autoSpaceDE w:val="0"/>
        <w:autoSpaceDN w:val="0"/>
        <w:adjustRightInd w:val="0"/>
        <w:ind w:firstLine="567"/>
        <w:contextualSpacing/>
        <w:jc w:val="both"/>
      </w:pPr>
      <w:r w:rsidRPr="0077044F">
        <w:t>6.6.8. Оказания юридической помощи на безвозмездной или на льготной основе гражданам и некоммерческим организациям и правового просвещения населения, деятельность по защите прав и свобод человека и гражданина;</w:t>
      </w:r>
    </w:p>
    <w:p w:rsidR="00FC1CC9" w:rsidRPr="0077044F" w:rsidRDefault="00FC1CC9" w:rsidP="00FC1CC9">
      <w:pPr>
        <w:autoSpaceDE w:val="0"/>
        <w:autoSpaceDN w:val="0"/>
        <w:adjustRightInd w:val="0"/>
        <w:ind w:firstLine="567"/>
        <w:contextualSpacing/>
        <w:jc w:val="both"/>
      </w:pPr>
      <w:r w:rsidRPr="0077044F">
        <w:t>6.6.9. Профилактики социально опасных форм поведения граждан;</w:t>
      </w:r>
    </w:p>
    <w:p w:rsidR="00FC1CC9" w:rsidRPr="0077044F" w:rsidRDefault="00FC1CC9" w:rsidP="00FC1CC9">
      <w:pPr>
        <w:autoSpaceDE w:val="0"/>
        <w:autoSpaceDN w:val="0"/>
        <w:adjustRightInd w:val="0"/>
        <w:ind w:firstLine="567"/>
        <w:contextualSpacing/>
        <w:jc w:val="both"/>
      </w:pPr>
      <w:r w:rsidRPr="0077044F">
        <w:t>6.6.10. Благотворительной деятельности, а также деятельности в области содействия благотворительности и добровольчества;</w:t>
      </w:r>
    </w:p>
    <w:p w:rsidR="00FC1CC9" w:rsidRPr="0077044F" w:rsidRDefault="00FC1CC9" w:rsidP="00FC1CC9">
      <w:pPr>
        <w:autoSpaceDE w:val="0"/>
        <w:autoSpaceDN w:val="0"/>
        <w:adjustRightInd w:val="0"/>
        <w:ind w:firstLine="567"/>
        <w:contextualSpacing/>
        <w:jc w:val="both"/>
      </w:pPr>
      <w:r w:rsidRPr="0077044F">
        <w:t>6.6.11. Деятельности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FC1CC9" w:rsidRPr="0077044F" w:rsidRDefault="00FC1CC9" w:rsidP="00FC1CC9">
      <w:pPr>
        <w:autoSpaceDE w:val="0"/>
        <w:autoSpaceDN w:val="0"/>
        <w:adjustRightInd w:val="0"/>
        <w:ind w:firstLine="567"/>
        <w:contextualSpacing/>
        <w:jc w:val="both"/>
      </w:pPr>
      <w:r w:rsidRPr="0077044F">
        <w:t>6.6.12. Формирования в обществе нетерпимости к коррупционному поведению;</w:t>
      </w:r>
    </w:p>
    <w:p w:rsidR="00FC1CC9" w:rsidRPr="0077044F" w:rsidRDefault="00FC1CC9" w:rsidP="00FC1CC9">
      <w:pPr>
        <w:autoSpaceDE w:val="0"/>
        <w:autoSpaceDN w:val="0"/>
        <w:adjustRightInd w:val="0"/>
        <w:ind w:firstLine="567"/>
        <w:contextualSpacing/>
        <w:jc w:val="both"/>
      </w:pPr>
      <w:r w:rsidRPr="0077044F">
        <w:t>6.6.13. Развития межнационального сотрудничества, сохранение и защита самобытности, культуры, языков и традиций народов Российской Федерации;</w:t>
      </w:r>
    </w:p>
    <w:p w:rsidR="00FC1CC9" w:rsidRPr="0077044F" w:rsidRDefault="00FC1CC9" w:rsidP="00FC1CC9">
      <w:pPr>
        <w:autoSpaceDE w:val="0"/>
        <w:autoSpaceDN w:val="0"/>
        <w:adjustRightInd w:val="0"/>
        <w:ind w:firstLine="567"/>
        <w:contextualSpacing/>
        <w:jc w:val="both"/>
      </w:pPr>
      <w:r w:rsidRPr="0077044F">
        <w:t>6.6.14. Деятельности в сфере патриотического, в том числе военно-патриотического, воспитания граждан Российской Федерации;</w:t>
      </w:r>
    </w:p>
    <w:p w:rsidR="00FC1CC9" w:rsidRPr="0077044F" w:rsidRDefault="00FC1CC9" w:rsidP="00FC1CC9">
      <w:pPr>
        <w:autoSpaceDE w:val="0"/>
        <w:autoSpaceDN w:val="0"/>
        <w:adjustRightInd w:val="0"/>
        <w:ind w:firstLine="567"/>
        <w:contextualSpacing/>
        <w:jc w:val="both"/>
      </w:pPr>
      <w:r w:rsidRPr="0077044F">
        <w:t>6.6.15. Проведения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FC1CC9" w:rsidRPr="0077044F" w:rsidRDefault="00FC1CC9" w:rsidP="00FC1CC9">
      <w:pPr>
        <w:autoSpaceDE w:val="0"/>
        <w:autoSpaceDN w:val="0"/>
        <w:adjustRightInd w:val="0"/>
        <w:ind w:firstLine="567"/>
        <w:contextualSpacing/>
        <w:jc w:val="both"/>
      </w:pPr>
      <w:r w:rsidRPr="0077044F">
        <w:t>6.6.16. Участия в профилактике и (или) тушении пожаров и проведении аварийно-спасательных работ;</w:t>
      </w:r>
    </w:p>
    <w:p w:rsidR="00FC1CC9" w:rsidRPr="0077044F" w:rsidRDefault="00FC1CC9" w:rsidP="00FC1CC9">
      <w:pPr>
        <w:autoSpaceDE w:val="0"/>
        <w:autoSpaceDN w:val="0"/>
        <w:adjustRightInd w:val="0"/>
        <w:ind w:firstLine="567"/>
        <w:contextualSpacing/>
        <w:jc w:val="both"/>
      </w:pPr>
      <w:r w:rsidRPr="0077044F">
        <w:t>6.6.17. Социальной и культурной адаптации и интеграции мигрантов;</w:t>
      </w:r>
    </w:p>
    <w:p w:rsidR="00FC1CC9" w:rsidRPr="0077044F" w:rsidRDefault="00FC1CC9" w:rsidP="00FC1CC9">
      <w:pPr>
        <w:autoSpaceDE w:val="0"/>
        <w:autoSpaceDN w:val="0"/>
        <w:adjustRightInd w:val="0"/>
        <w:ind w:firstLine="567"/>
        <w:contextualSpacing/>
        <w:jc w:val="both"/>
      </w:pPr>
      <w:r w:rsidRPr="0077044F">
        <w:t>6.6.18. Мероприятий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FC1CC9" w:rsidRPr="0077044F" w:rsidRDefault="00FC1CC9" w:rsidP="00FC1CC9">
      <w:pPr>
        <w:autoSpaceDE w:val="0"/>
        <w:autoSpaceDN w:val="0"/>
        <w:adjustRightInd w:val="0"/>
        <w:ind w:firstLine="567"/>
        <w:contextualSpacing/>
        <w:jc w:val="both"/>
      </w:pPr>
      <w:r w:rsidRPr="0077044F">
        <w:t>6.6.19. Содействия повышени</w:t>
      </w:r>
      <w:r>
        <w:t>ю мобильности трудовых ресурсов.</w:t>
      </w:r>
    </w:p>
    <w:p w:rsidR="00FC1CC9" w:rsidRPr="0077044F" w:rsidRDefault="00FC1CC9" w:rsidP="00FC1CC9">
      <w:pPr>
        <w:ind w:firstLine="567"/>
        <w:contextualSpacing/>
        <w:jc w:val="both"/>
      </w:pPr>
      <w:r w:rsidRPr="0077044F">
        <w:t>6.7. Заявители (представители Заявителя), указанные в п.</w:t>
      </w:r>
      <w:r>
        <w:t xml:space="preserve">п. </w:t>
      </w:r>
      <w:r w:rsidRPr="0077044F">
        <w:t>2.2.6</w:t>
      </w:r>
      <w:r>
        <w:t xml:space="preserve"> – </w:t>
      </w:r>
      <w:r w:rsidRPr="0077044F">
        <w:t xml:space="preserve">2.2.10 </w:t>
      </w:r>
      <w:r>
        <w:t>настоящего Административного регламента</w:t>
      </w:r>
      <w:r w:rsidRPr="0077044F">
        <w:t xml:space="preserve">, обращаются в </w:t>
      </w:r>
      <w:r w:rsidRPr="001E599B">
        <w:t xml:space="preserve">Комитет </w:t>
      </w:r>
      <w:r w:rsidRPr="0077044F">
        <w:t>за получением в аренду, имущества (за исключением земельных участков), находящегося в муниципальной собственности, без проведения торгов для осущ</w:t>
      </w:r>
      <w:r>
        <w:t>ествления уставной деятельности.</w:t>
      </w:r>
    </w:p>
    <w:p w:rsidR="00FC1CC9" w:rsidRPr="0077044F" w:rsidRDefault="00FC1CC9" w:rsidP="00FC1CC9">
      <w:pPr>
        <w:ind w:firstLine="567"/>
        <w:contextualSpacing/>
        <w:jc w:val="both"/>
      </w:pPr>
      <w:bookmarkStart w:id="37" w:name="_Toc465270646"/>
      <w:r w:rsidRPr="0077044F">
        <w:t>6.8. Результатом предоставления Муниципальной услуги является:</w:t>
      </w:r>
      <w:bookmarkEnd w:id="37"/>
    </w:p>
    <w:p w:rsidR="00FC1CC9" w:rsidRPr="00B54F2C" w:rsidRDefault="00FC1CC9" w:rsidP="00FC1CC9">
      <w:pPr>
        <w:ind w:firstLine="567"/>
        <w:contextualSpacing/>
        <w:jc w:val="both"/>
      </w:pPr>
      <w:r w:rsidRPr="0077044F">
        <w:t xml:space="preserve">6.8.1. </w:t>
      </w:r>
      <w:r w:rsidRPr="00B54F2C">
        <w:t xml:space="preserve">Договор аренды (форма результата указана в Приложении № 4 к </w:t>
      </w:r>
      <w:r>
        <w:t>настоящему Административному регламенту</w:t>
      </w:r>
      <w:r w:rsidRPr="00B54F2C">
        <w:t>);</w:t>
      </w:r>
    </w:p>
    <w:p w:rsidR="00FC1CC9" w:rsidRPr="00B54F2C" w:rsidRDefault="00FC1CC9" w:rsidP="00FC1CC9">
      <w:pPr>
        <w:ind w:firstLine="567"/>
        <w:contextualSpacing/>
        <w:jc w:val="both"/>
      </w:pPr>
      <w:r w:rsidRPr="00B54F2C">
        <w:t xml:space="preserve">6.8.2. Решение об отказе в предоставлении Муниципальной услуги (форма результата указана в Приложении № 5 к </w:t>
      </w:r>
      <w:r>
        <w:t>настоящему Административному регламенту</w:t>
      </w:r>
      <w:r w:rsidRPr="00B54F2C">
        <w:t>).</w:t>
      </w:r>
    </w:p>
    <w:p w:rsidR="00497CF6" w:rsidRDefault="00FC1CC9" w:rsidP="00FC1CC9">
      <w:pPr>
        <w:pStyle w:val="ConsPlusNormal"/>
        <w:tabs>
          <w:tab w:val="left" w:pos="1134"/>
        </w:tabs>
        <w:ind w:firstLine="567"/>
        <w:contextualSpacing/>
        <w:jc w:val="both"/>
        <w:rPr>
          <w:rFonts w:ascii="Times New Roman" w:hAnsi="Times New Roman" w:cs="Times New Roman"/>
          <w:sz w:val="24"/>
          <w:szCs w:val="24"/>
        </w:rPr>
      </w:pPr>
      <w:r w:rsidRPr="00B54F2C">
        <w:rPr>
          <w:rFonts w:ascii="Times New Roman" w:hAnsi="Times New Roman" w:cs="Times New Roman"/>
          <w:sz w:val="24"/>
          <w:szCs w:val="24"/>
        </w:rPr>
        <w:t>6.9.</w:t>
      </w:r>
      <w:r w:rsidRPr="00B54F2C">
        <w:rPr>
          <w:rFonts w:ascii="Times New Roman" w:hAnsi="Times New Roman" w:cs="Times New Roman"/>
          <w:sz w:val="24"/>
          <w:szCs w:val="24"/>
        </w:rPr>
        <w:tab/>
        <w:t>Результат предоставления Муниципальной у</w:t>
      </w:r>
      <w:r w:rsidR="00491935">
        <w:rPr>
          <w:rFonts w:ascii="Times New Roman" w:hAnsi="Times New Roman" w:cs="Times New Roman"/>
          <w:sz w:val="24"/>
          <w:szCs w:val="24"/>
        </w:rPr>
        <w:t>слуги, указанный в подп</w:t>
      </w:r>
      <w:r>
        <w:rPr>
          <w:rFonts w:ascii="Times New Roman" w:hAnsi="Times New Roman" w:cs="Times New Roman"/>
          <w:sz w:val="24"/>
          <w:szCs w:val="24"/>
        </w:rPr>
        <w:t>ункте 6.8.1</w:t>
      </w:r>
      <w:r w:rsidRPr="00B54F2C">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 регламента</w:t>
      </w:r>
      <w:r w:rsidRPr="00B54F2C">
        <w:rPr>
          <w:rFonts w:ascii="Times New Roman" w:hAnsi="Times New Roman" w:cs="Times New Roman"/>
          <w:sz w:val="24"/>
          <w:szCs w:val="24"/>
        </w:rPr>
        <w:t xml:space="preserve"> оформляется на бумажном носителе, подписывается </w:t>
      </w:r>
    </w:p>
    <w:p w:rsidR="00497CF6" w:rsidRDefault="00497CF6" w:rsidP="00497CF6">
      <w:pPr>
        <w:pStyle w:val="ConsPlusNormal"/>
        <w:tabs>
          <w:tab w:val="left" w:pos="1134"/>
        </w:tabs>
        <w:contextualSpacing/>
        <w:jc w:val="both"/>
        <w:rPr>
          <w:rFonts w:ascii="Times New Roman" w:hAnsi="Times New Roman" w:cs="Times New Roman"/>
          <w:sz w:val="24"/>
          <w:szCs w:val="24"/>
        </w:rPr>
      </w:pPr>
    </w:p>
    <w:p w:rsidR="00497CF6" w:rsidRDefault="00497CF6" w:rsidP="00497CF6">
      <w:pPr>
        <w:pStyle w:val="ConsPlusNormal"/>
        <w:tabs>
          <w:tab w:val="left" w:pos="1134"/>
        </w:tabs>
        <w:contextualSpacing/>
        <w:jc w:val="both"/>
        <w:rPr>
          <w:rFonts w:ascii="Times New Roman" w:hAnsi="Times New Roman" w:cs="Times New Roman"/>
          <w:sz w:val="24"/>
          <w:szCs w:val="24"/>
        </w:rPr>
      </w:pPr>
    </w:p>
    <w:p w:rsidR="00FC1CC9" w:rsidRPr="00B54F2C" w:rsidRDefault="00FC1CC9" w:rsidP="00497CF6">
      <w:pPr>
        <w:pStyle w:val="ConsPlusNormal"/>
        <w:tabs>
          <w:tab w:val="left" w:pos="1134"/>
        </w:tabs>
        <w:contextualSpacing/>
        <w:jc w:val="both"/>
        <w:rPr>
          <w:rFonts w:ascii="Times New Roman" w:hAnsi="Times New Roman" w:cs="Times New Roman"/>
          <w:sz w:val="24"/>
          <w:szCs w:val="24"/>
        </w:rPr>
      </w:pPr>
      <w:r w:rsidRPr="00B54F2C">
        <w:rPr>
          <w:rFonts w:ascii="Times New Roman" w:hAnsi="Times New Roman" w:cs="Times New Roman"/>
          <w:sz w:val="24"/>
          <w:szCs w:val="24"/>
        </w:rPr>
        <w:t>уполномоченным должностным лицом</w:t>
      </w:r>
      <w:r w:rsidRPr="001E599B">
        <w:rPr>
          <w:rFonts w:ascii="Times New Roman" w:hAnsi="Times New Roman" w:cs="Times New Roman"/>
          <w:sz w:val="24"/>
          <w:szCs w:val="24"/>
        </w:rPr>
        <w:t xml:space="preserve"> Комитет</w:t>
      </w:r>
      <w:r>
        <w:rPr>
          <w:rFonts w:ascii="Times New Roman" w:hAnsi="Times New Roman" w:cs="Times New Roman"/>
          <w:sz w:val="24"/>
          <w:szCs w:val="24"/>
        </w:rPr>
        <w:t>а</w:t>
      </w:r>
      <w:r w:rsidRPr="00B54F2C">
        <w:rPr>
          <w:rFonts w:ascii="Times New Roman" w:hAnsi="Times New Roman" w:cs="Times New Roman"/>
          <w:sz w:val="24"/>
          <w:szCs w:val="24"/>
        </w:rPr>
        <w:t xml:space="preserve">, заверяется печатью и направляется в МФЦ для выдачи. </w:t>
      </w:r>
    </w:p>
    <w:p w:rsidR="00FC1CC9" w:rsidRPr="00B54F2C" w:rsidRDefault="00FC1CC9" w:rsidP="00FC1CC9">
      <w:pPr>
        <w:pStyle w:val="111"/>
        <w:numPr>
          <w:ilvl w:val="0"/>
          <w:numId w:val="0"/>
        </w:numPr>
        <w:spacing w:line="240" w:lineRule="auto"/>
        <w:ind w:firstLine="567"/>
        <w:contextualSpacing/>
        <w:rPr>
          <w:sz w:val="24"/>
          <w:szCs w:val="24"/>
        </w:rPr>
      </w:pPr>
      <w:r w:rsidRPr="00B54F2C">
        <w:rPr>
          <w:sz w:val="24"/>
          <w:szCs w:val="24"/>
        </w:rPr>
        <w:t>6.9.1.</w:t>
      </w:r>
      <w:r w:rsidRPr="00B54F2C">
        <w:rPr>
          <w:sz w:val="24"/>
          <w:szCs w:val="24"/>
        </w:rPr>
        <w:tab/>
        <w:t xml:space="preserve">В случае если результатом предоставления Муниципальной услуги является договор аренды, заключенный на срок более 1 года, </w:t>
      </w:r>
      <w:r w:rsidRPr="001E599B">
        <w:rPr>
          <w:sz w:val="24"/>
          <w:szCs w:val="24"/>
        </w:rPr>
        <w:t xml:space="preserve">Комитет </w:t>
      </w:r>
      <w:r w:rsidRPr="00B54F2C">
        <w:rPr>
          <w:sz w:val="24"/>
          <w:szCs w:val="24"/>
        </w:rPr>
        <w:t xml:space="preserve">направляет в МФЦ 3 экземпляра договора. При итоговом посещении МФЦ, специалист МФЦ выдает 3 экземпляра договора аренды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 </w:t>
      </w:r>
    </w:p>
    <w:p w:rsidR="00FC1CC9" w:rsidRPr="00B54F2C" w:rsidRDefault="00FC1CC9" w:rsidP="00FC1CC9">
      <w:pPr>
        <w:pStyle w:val="111"/>
        <w:numPr>
          <w:ilvl w:val="0"/>
          <w:numId w:val="0"/>
        </w:numPr>
        <w:spacing w:line="240" w:lineRule="auto"/>
        <w:ind w:firstLine="567"/>
        <w:contextualSpacing/>
        <w:rPr>
          <w:sz w:val="24"/>
          <w:szCs w:val="24"/>
        </w:rPr>
      </w:pPr>
      <w:r w:rsidRPr="00B54F2C">
        <w:rPr>
          <w:sz w:val="24"/>
          <w:szCs w:val="24"/>
        </w:rPr>
        <w:t>6.9.2.</w:t>
      </w:r>
      <w:r w:rsidRPr="00B54F2C">
        <w:rPr>
          <w:sz w:val="24"/>
          <w:szCs w:val="24"/>
        </w:rPr>
        <w:tab/>
        <w:t xml:space="preserve">В случае если результатом предоставления Муниципальной услуги является договор аренды, заключенный на срок менее 1 года, то </w:t>
      </w:r>
      <w:r w:rsidRPr="001E599B">
        <w:rPr>
          <w:sz w:val="24"/>
          <w:szCs w:val="24"/>
        </w:rPr>
        <w:t xml:space="preserve">Комитет </w:t>
      </w:r>
      <w:r w:rsidRPr="00B54F2C">
        <w:rPr>
          <w:sz w:val="24"/>
          <w:szCs w:val="24"/>
        </w:rPr>
        <w:t xml:space="preserve">направляет в МФЦ 2 экземпляра договора аренды. </w:t>
      </w:r>
    </w:p>
    <w:p w:rsidR="00FC1CC9" w:rsidRPr="00B54F2C" w:rsidRDefault="00FC1CC9" w:rsidP="00FC1CC9">
      <w:pPr>
        <w:pStyle w:val="111"/>
        <w:numPr>
          <w:ilvl w:val="0"/>
          <w:numId w:val="0"/>
        </w:numPr>
        <w:spacing w:line="240" w:lineRule="auto"/>
        <w:ind w:firstLine="567"/>
        <w:contextualSpacing/>
        <w:rPr>
          <w:sz w:val="24"/>
          <w:szCs w:val="24"/>
        </w:rPr>
      </w:pPr>
      <w:r w:rsidRPr="00B54F2C">
        <w:rPr>
          <w:sz w:val="24"/>
          <w:szCs w:val="24"/>
        </w:rPr>
        <w:t xml:space="preserve">6.10. Договор считается заключенным с момента его подписания двумя сторонами. </w:t>
      </w:r>
    </w:p>
    <w:p w:rsidR="00FC1CC9" w:rsidRPr="00B54F2C" w:rsidRDefault="00FC1CC9" w:rsidP="00FC1CC9">
      <w:pPr>
        <w:pStyle w:val="11"/>
        <w:numPr>
          <w:ilvl w:val="0"/>
          <w:numId w:val="0"/>
        </w:numPr>
        <w:spacing w:line="240" w:lineRule="auto"/>
        <w:ind w:firstLine="567"/>
        <w:contextualSpacing/>
        <w:rPr>
          <w:color w:val="000000"/>
          <w:sz w:val="24"/>
          <w:szCs w:val="24"/>
        </w:rPr>
      </w:pPr>
      <w:r w:rsidRPr="00B54F2C">
        <w:rPr>
          <w:sz w:val="24"/>
          <w:szCs w:val="24"/>
        </w:rPr>
        <w:t xml:space="preserve">6.11. Результат предоставления Муниципальной услуги, указанный в </w:t>
      </w:r>
      <w:r w:rsidR="00491935">
        <w:rPr>
          <w:sz w:val="24"/>
          <w:szCs w:val="24"/>
        </w:rPr>
        <w:t>под</w:t>
      </w:r>
      <w:r w:rsidRPr="00B54F2C">
        <w:rPr>
          <w:sz w:val="24"/>
          <w:szCs w:val="24"/>
        </w:rPr>
        <w:t>пункте 6.8</w:t>
      </w:r>
      <w:r>
        <w:rPr>
          <w:sz w:val="24"/>
          <w:szCs w:val="24"/>
        </w:rPr>
        <w:t>.2</w:t>
      </w:r>
      <w:r w:rsidRPr="00B54F2C">
        <w:rPr>
          <w:sz w:val="24"/>
          <w:szCs w:val="24"/>
        </w:rPr>
        <w:t xml:space="preserve"> </w:t>
      </w:r>
      <w:r>
        <w:rPr>
          <w:sz w:val="24"/>
          <w:szCs w:val="24"/>
        </w:rPr>
        <w:t>настоящего Административного регламента</w:t>
      </w:r>
      <w:r w:rsidRPr="00B54F2C">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w:t>
      </w:r>
      <w:r w:rsidRPr="001E599B">
        <w:rPr>
          <w:sz w:val="24"/>
          <w:szCs w:val="24"/>
        </w:rPr>
        <w:t xml:space="preserve"> Комитет</w:t>
      </w:r>
      <w:r>
        <w:rPr>
          <w:sz w:val="24"/>
          <w:szCs w:val="24"/>
        </w:rPr>
        <w:t>а</w:t>
      </w:r>
      <w:r w:rsidRPr="00B54F2C">
        <w:rPr>
          <w:sz w:val="24"/>
          <w:szCs w:val="24"/>
        </w:rPr>
        <w:t xml:space="preserve">, направляется специалистом </w:t>
      </w:r>
      <w:r w:rsidRPr="001E599B">
        <w:rPr>
          <w:sz w:val="24"/>
          <w:szCs w:val="24"/>
        </w:rPr>
        <w:t>Комитет</w:t>
      </w:r>
      <w:r>
        <w:rPr>
          <w:sz w:val="24"/>
          <w:szCs w:val="24"/>
        </w:rPr>
        <w:t xml:space="preserve">а </w:t>
      </w:r>
      <w:r w:rsidRPr="00B54F2C">
        <w:rPr>
          <w:sz w:val="24"/>
          <w:szCs w:val="24"/>
        </w:rPr>
        <w:t>в личный кабинет Заявителя (представителя Заявителя) на РПГУ</w:t>
      </w:r>
      <w:r w:rsidRPr="00B54F2C">
        <w:rPr>
          <w:color w:val="000000"/>
          <w:sz w:val="24"/>
          <w:szCs w:val="24"/>
        </w:rPr>
        <w:t xml:space="preserve">. </w:t>
      </w:r>
    </w:p>
    <w:p w:rsidR="00FC1CC9" w:rsidRPr="00B54F2C" w:rsidRDefault="00FC1CC9" w:rsidP="00FC1CC9">
      <w:pPr>
        <w:pStyle w:val="111"/>
        <w:numPr>
          <w:ilvl w:val="0"/>
          <w:numId w:val="0"/>
        </w:numPr>
        <w:spacing w:line="240" w:lineRule="auto"/>
        <w:ind w:firstLine="567"/>
        <w:contextualSpacing/>
        <w:rPr>
          <w:color w:val="000000"/>
          <w:sz w:val="24"/>
          <w:szCs w:val="24"/>
        </w:rPr>
      </w:pPr>
      <w:r>
        <w:rPr>
          <w:sz w:val="24"/>
          <w:szCs w:val="24"/>
        </w:rPr>
        <w:t>6.12.</w:t>
      </w:r>
      <w:r w:rsidRPr="00B54F2C">
        <w:rPr>
          <w:sz w:val="24"/>
          <w:szCs w:val="24"/>
        </w:rPr>
        <w:t xml:space="preserve"> В случае необходимости Заявитель (представитель Заявителя) дополнительно может получить результат предоставления Муниципальной услуги, указанный в </w:t>
      </w:r>
      <w:r w:rsidR="00DC0CD2">
        <w:rPr>
          <w:sz w:val="24"/>
          <w:szCs w:val="24"/>
        </w:rPr>
        <w:t>под</w:t>
      </w:r>
      <w:r w:rsidRPr="00B54F2C">
        <w:rPr>
          <w:sz w:val="24"/>
          <w:szCs w:val="24"/>
        </w:rPr>
        <w:t>пункте 6.8</w:t>
      </w:r>
      <w:r>
        <w:rPr>
          <w:sz w:val="24"/>
          <w:szCs w:val="24"/>
        </w:rPr>
        <w:t>.2</w:t>
      </w:r>
      <w:r w:rsidRPr="00B54F2C">
        <w:rPr>
          <w:sz w:val="24"/>
          <w:szCs w:val="24"/>
        </w:rPr>
        <w:t xml:space="preserve"> </w:t>
      </w:r>
      <w:r>
        <w:rPr>
          <w:sz w:val="24"/>
          <w:szCs w:val="24"/>
        </w:rPr>
        <w:t>настоящего Административного регламента</w:t>
      </w:r>
      <w:r w:rsidRPr="00B54F2C">
        <w:rPr>
          <w:sz w:val="24"/>
          <w:szCs w:val="24"/>
        </w:rPr>
        <w:t>,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FC1CC9" w:rsidRDefault="00FC1CC9" w:rsidP="00FC1CC9">
      <w:pPr>
        <w:pStyle w:val="11"/>
        <w:numPr>
          <w:ilvl w:val="0"/>
          <w:numId w:val="0"/>
        </w:numPr>
        <w:spacing w:line="240" w:lineRule="auto"/>
        <w:ind w:firstLine="567"/>
        <w:contextualSpacing/>
        <w:rPr>
          <w:sz w:val="24"/>
          <w:szCs w:val="24"/>
        </w:rPr>
      </w:pPr>
      <w:r>
        <w:rPr>
          <w:sz w:val="24"/>
          <w:szCs w:val="24"/>
        </w:rPr>
        <w:t>6.13. В бумажном виде результат предоставления Муниципальной услуги хранится в Комитете в соответствии с установленными правилами делопроизводства.</w:t>
      </w:r>
    </w:p>
    <w:p w:rsidR="00FC1CC9" w:rsidRPr="00B54F2C" w:rsidRDefault="00FC1CC9" w:rsidP="00FC1CC9">
      <w:pPr>
        <w:pStyle w:val="11"/>
        <w:numPr>
          <w:ilvl w:val="0"/>
          <w:numId w:val="0"/>
        </w:numPr>
        <w:spacing w:line="240" w:lineRule="auto"/>
        <w:ind w:firstLine="567"/>
        <w:contextualSpacing/>
        <w:rPr>
          <w:sz w:val="24"/>
          <w:szCs w:val="24"/>
        </w:rPr>
      </w:pPr>
      <w:r>
        <w:rPr>
          <w:sz w:val="24"/>
          <w:szCs w:val="24"/>
        </w:rPr>
        <w:t>6</w:t>
      </w:r>
      <w:r w:rsidRPr="00B54F2C">
        <w:rPr>
          <w:sz w:val="24"/>
          <w:szCs w:val="24"/>
        </w:rPr>
        <w:t>.</w:t>
      </w:r>
      <w:r>
        <w:rPr>
          <w:sz w:val="24"/>
          <w:szCs w:val="24"/>
        </w:rPr>
        <w:t xml:space="preserve">14. </w:t>
      </w:r>
      <w:r w:rsidRPr="00B54F2C">
        <w:rPr>
          <w:sz w:val="24"/>
          <w:szCs w:val="24"/>
        </w:rPr>
        <w:t>Факт предоставления Муниципальной</w:t>
      </w:r>
      <w:r w:rsidRPr="00B54F2C">
        <w:rPr>
          <w:spacing w:val="1"/>
          <w:sz w:val="24"/>
          <w:szCs w:val="24"/>
        </w:rPr>
        <w:t xml:space="preserve"> </w:t>
      </w:r>
      <w:r w:rsidRPr="00B54F2C">
        <w:rPr>
          <w:spacing w:val="-2"/>
          <w:sz w:val="24"/>
          <w:szCs w:val="24"/>
        </w:rPr>
        <w:t>услуги</w:t>
      </w:r>
      <w:r w:rsidRPr="00B54F2C">
        <w:rPr>
          <w:sz w:val="24"/>
          <w:szCs w:val="24"/>
        </w:rPr>
        <w:t xml:space="preserve"> с приложением результата предоставления Муниципальной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FC1CC9" w:rsidRDefault="00FC1CC9" w:rsidP="00FC1CC9">
      <w:pPr>
        <w:pStyle w:val="2-"/>
        <w:numPr>
          <w:ilvl w:val="0"/>
          <w:numId w:val="0"/>
        </w:numPr>
        <w:spacing w:before="0" w:after="0"/>
        <w:contextualSpacing/>
        <w:rPr>
          <w:b w:val="0"/>
          <w:i w:val="0"/>
          <w:sz w:val="24"/>
          <w:szCs w:val="24"/>
        </w:rPr>
      </w:pPr>
      <w:bookmarkStart w:id="38" w:name="_Toc438110037"/>
      <w:bookmarkStart w:id="39" w:name="_Toc438376242"/>
      <w:bookmarkStart w:id="40" w:name="_Toc482370919"/>
      <w:bookmarkStart w:id="41" w:name="_Toc437973287"/>
      <w:bookmarkStart w:id="42" w:name="_Toc438110028"/>
      <w:bookmarkStart w:id="43" w:name="_Toc438376232"/>
    </w:p>
    <w:p w:rsidR="00FC1CC9" w:rsidRDefault="00FC1CC9" w:rsidP="00FC1CC9">
      <w:pPr>
        <w:pStyle w:val="2-"/>
        <w:numPr>
          <w:ilvl w:val="0"/>
          <w:numId w:val="0"/>
        </w:numPr>
        <w:spacing w:before="0" w:after="0"/>
        <w:contextualSpacing/>
        <w:rPr>
          <w:b w:val="0"/>
          <w:i w:val="0"/>
          <w:sz w:val="24"/>
          <w:szCs w:val="24"/>
        </w:rPr>
      </w:pPr>
    </w:p>
    <w:p w:rsidR="00FC1CC9" w:rsidRDefault="00FC1CC9" w:rsidP="00FC1CC9">
      <w:pPr>
        <w:pStyle w:val="2-"/>
        <w:numPr>
          <w:ilvl w:val="0"/>
          <w:numId w:val="0"/>
        </w:numPr>
        <w:spacing w:before="0" w:after="0"/>
        <w:contextualSpacing/>
        <w:rPr>
          <w:b w:val="0"/>
          <w:i w:val="0"/>
          <w:sz w:val="24"/>
          <w:szCs w:val="24"/>
        </w:rPr>
      </w:pPr>
      <w:r w:rsidRPr="00577F52">
        <w:rPr>
          <w:b w:val="0"/>
          <w:i w:val="0"/>
          <w:sz w:val="24"/>
          <w:szCs w:val="24"/>
        </w:rPr>
        <w:t>7. Срок регистрации заявления</w:t>
      </w:r>
      <w:bookmarkEnd w:id="38"/>
      <w:bookmarkEnd w:id="39"/>
      <w:bookmarkEnd w:id="40"/>
    </w:p>
    <w:p w:rsidR="00FC1CC9" w:rsidRPr="0077044F" w:rsidRDefault="00FC1CC9" w:rsidP="00FC1CC9">
      <w:pPr>
        <w:pStyle w:val="2-"/>
        <w:numPr>
          <w:ilvl w:val="0"/>
          <w:numId w:val="0"/>
        </w:numPr>
        <w:spacing w:before="0" w:after="0"/>
        <w:contextualSpacing/>
        <w:rPr>
          <w:b w:val="0"/>
          <w:i w:val="0"/>
          <w:sz w:val="24"/>
          <w:szCs w:val="24"/>
        </w:rPr>
      </w:pPr>
    </w:p>
    <w:p w:rsidR="004C1A0A" w:rsidRDefault="004C1A0A" w:rsidP="004C1A0A">
      <w:pPr>
        <w:pStyle w:val="11"/>
        <w:numPr>
          <w:ilvl w:val="0"/>
          <w:numId w:val="0"/>
        </w:numPr>
        <w:spacing w:line="240" w:lineRule="auto"/>
        <w:ind w:firstLine="709"/>
        <w:contextualSpacing/>
        <w:rPr>
          <w:sz w:val="24"/>
          <w:szCs w:val="24"/>
        </w:rPr>
      </w:pPr>
      <w:bookmarkStart w:id="44" w:name="_Toc439151302"/>
      <w:bookmarkStart w:id="45" w:name="_Toc439151380"/>
      <w:bookmarkStart w:id="46" w:name="_Toc439151457"/>
      <w:bookmarkStart w:id="47" w:name="_Toc439151966"/>
      <w:bookmarkEnd w:id="44"/>
      <w:bookmarkEnd w:id="45"/>
      <w:bookmarkEnd w:id="46"/>
      <w:bookmarkEnd w:id="47"/>
      <w:r>
        <w:rPr>
          <w:sz w:val="24"/>
          <w:szCs w:val="24"/>
        </w:rPr>
        <w:t>7.1. Заявление, поданное в электронной форме через РПГУ до 16:00 рабочего дня, регистрируется в Комитете имущественных отношений в день его подачи. При подаче Заявления через РПГУ после 16:00 рабочего дня либо в нерабочий день, регистрируется в Комитете имущественных отношений на следующий рабочий день.</w:t>
      </w:r>
    </w:p>
    <w:p w:rsidR="004C1A0A" w:rsidRDefault="004C1A0A" w:rsidP="00FC1CC9">
      <w:pPr>
        <w:contextualSpacing/>
        <w:jc w:val="center"/>
        <w:rPr>
          <w:color w:val="000000"/>
        </w:rPr>
      </w:pPr>
    </w:p>
    <w:p w:rsidR="00497CF6" w:rsidRDefault="00497CF6" w:rsidP="00FC1CC9">
      <w:pPr>
        <w:contextualSpacing/>
        <w:jc w:val="center"/>
        <w:rPr>
          <w:color w:val="000000"/>
        </w:rPr>
      </w:pPr>
    </w:p>
    <w:p w:rsidR="00FC1CC9" w:rsidRPr="00116E0A" w:rsidRDefault="00FC1CC9" w:rsidP="00FC1CC9">
      <w:pPr>
        <w:contextualSpacing/>
        <w:jc w:val="center"/>
        <w:rPr>
          <w:color w:val="000000"/>
        </w:rPr>
      </w:pPr>
      <w:r w:rsidRPr="00116E0A">
        <w:rPr>
          <w:color w:val="000000"/>
        </w:rPr>
        <w:t xml:space="preserve">8. Срок предоставления </w:t>
      </w:r>
      <w:bookmarkEnd w:id="41"/>
      <w:bookmarkEnd w:id="42"/>
      <w:r w:rsidRPr="00116E0A">
        <w:rPr>
          <w:color w:val="000000"/>
        </w:rPr>
        <w:t>Муниципальной услуги</w:t>
      </w:r>
      <w:bookmarkEnd w:id="43"/>
    </w:p>
    <w:p w:rsidR="00FC1CC9" w:rsidRPr="0077044F" w:rsidRDefault="00FC1CC9" w:rsidP="00FC1CC9">
      <w:pPr>
        <w:ind w:firstLine="567"/>
        <w:contextualSpacing/>
        <w:jc w:val="center"/>
      </w:pPr>
    </w:p>
    <w:p w:rsidR="00FC1CC9" w:rsidRPr="0077044F" w:rsidRDefault="00FC1CC9" w:rsidP="00FC1CC9">
      <w:pPr>
        <w:ind w:firstLine="567"/>
        <w:contextualSpacing/>
        <w:jc w:val="both"/>
      </w:pPr>
      <w:r w:rsidRPr="0077044F">
        <w:t>8.1 Срок предоставления Муниципальной услуги составляет не более 11 рабочих дней с даты регистрации Заявления в</w:t>
      </w:r>
      <w:r w:rsidRPr="001E599B">
        <w:t xml:space="preserve"> </w:t>
      </w:r>
      <w:r w:rsidR="004E2779">
        <w:t>Администрации</w:t>
      </w:r>
      <w:r w:rsidRPr="0077044F">
        <w:t>.</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 xml:space="preserve">8.1.1. </w:t>
      </w:r>
      <w:bookmarkStart w:id="48" w:name="_Toc437973288"/>
      <w:bookmarkStart w:id="49" w:name="_Toc438110029"/>
      <w:bookmarkStart w:id="50" w:name="_Toc438376233"/>
      <w:bookmarkStart w:id="51" w:name="_Ref440654922"/>
      <w:bookmarkStart w:id="52" w:name="_Ref440654930"/>
      <w:bookmarkStart w:id="53" w:name="_Ref440654937"/>
      <w:bookmarkStart w:id="54" w:name="_Ref440654944"/>
      <w:bookmarkStart w:id="55" w:name="_Ref440654952"/>
      <w:r w:rsidRPr="0077044F">
        <w:rPr>
          <w:sz w:val="24"/>
          <w:szCs w:val="24"/>
        </w:rPr>
        <w:t xml:space="preserve">При необходимости проведения конкурсного отбора оценочной организации и проведении оценки рыночной стоимости арендной платы за имущество срок предоставления Муниципальной услуги </w:t>
      </w:r>
      <w:r w:rsidR="004E2779">
        <w:rPr>
          <w:sz w:val="24"/>
          <w:szCs w:val="24"/>
        </w:rPr>
        <w:t>составляет 71 рабочих дней с даты регистрации заявления в Администрации.</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8.1.2. Срок приостановки прекращается со дня получения результатов оценки рыночной стоимости арендной платы.</w:t>
      </w:r>
    </w:p>
    <w:p w:rsidR="00497CF6" w:rsidRDefault="00497CF6" w:rsidP="00FC1CC9">
      <w:pPr>
        <w:ind w:firstLine="567"/>
        <w:contextualSpacing/>
        <w:jc w:val="both"/>
      </w:pPr>
    </w:p>
    <w:p w:rsidR="00FC1CC9" w:rsidRPr="0077044F" w:rsidRDefault="00FC1CC9" w:rsidP="00FC1CC9">
      <w:pPr>
        <w:ind w:firstLine="567"/>
        <w:contextualSpacing/>
        <w:jc w:val="both"/>
      </w:pPr>
      <w:r w:rsidRPr="0077044F">
        <w:t>8.1.3.</w:t>
      </w:r>
      <w:r>
        <w:t xml:space="preserve"> </w:t>
      </w:r>
      <w:r w:rsidRPr="0077044F">
        <w:t>В течени</w:t>
      </w:r>
      <w:r>
        <w:t>и</w:t>
      </w:r>
      <w:r w:rsidRPr="0077044F">
        <w:t xml:space="preserve"> 5 рабочих дней со дня, следующего за днем получения результатов оценки рыночной стоимости арендной платы принимается решение о предоставлении Муниципальной услуги.</w:t>
      </w:r>
    </w:p>
    <w:p w:rsidR="00FC1CC9" w:rsidRPr="0077044F" w:rsidRDefault="00FC1CC9" w:rsidP="00FC1CC9">
      <w:pPr>
        <w:ind w:firstLine="567"/>
        <w:contextualSpacing/>
        <w:jc w:val="both"/>
      </w:pPr>
    </w:p>
    <w:p w:rsidR="00FC1CC9" w:rsidRPr="0077044F" w:rsidRDefault="00FC1CC9" w:rsidP="00FC1CC9">
      <w:pPr>
        <w:pStyle w:val="11"/>
        <w:numPr>
          <w:ilvl w:val="0"/>
          <w:numId w:val="0"/>
        </w:numPr>
        <w:spacing w:line="240" w:lineRule="auto"/>
        <w:contextualSpacing/>
        <w:jc w:val="center"/>
        <w:rPr>
          <w:sz w:val="24"/>
          <w:szCs w:val="24"/>
        </w:rPr>
      </w:pPr>
      <w:r w:rsidRPr="0077044F">
        <w:rPr>
          <w:sz w:val="24"/>
          <w:szCs w:val="24"/>
        </w:rPr>
        <w:t>9. Правовые основания предоставления Муниципальной услуги</w:t>
      </w:r>
    </w:p>
    <w:p w:rsidR="00FC1CC9" w:rsidRPr="0077044F" w:rsidRDefault="00FC1CC9" w:rsidP="00FC1CC9">
      <w:pPr>
        <w:pStyle w:val="11"/>
        <w:numPr>
          <w:ilvl w:val="0"/>
          <w:numId w:val="0"/>
        </w:numPr>
        <w:spacing w:line="240" w:lineRule="auto"/>
        <w:contextualSpacing/>
        <w:rPr>
          <w:sz w:val="24"/>
          <w:szCs w:val="24"/>
        </w:rPr>
      </w:pPr>
    </w:p>
    <w:p w:rsidR="00FC1CC9" w:rsidRDefault="00FC1CC9" w:rsidP="00FC1CC9">
      <w:pPr>
        <w:pStyle w:val="11"/>
        <w:numPr>
          <w:ilvl w:val="0"/>
          <w:numId w:val="0"/>
        </w:numPr>
        <w:spacing w:line="240" w:lineRule="auto"/>
        <w:ind w:firstLine="567"/>
        <w:contextualSpacing/>
        <w:rPr>
          <w:color w:val="000000" w:themeColor="text1"/>
          <w:sz w:val="24"/>
          <w:szCs w:val="24"/>
        </w:rPr>
      </w:pPr>
      <w:r w:rsidRPr="0077044F">
        <w:rPr>
          <w:sz w:val="24"/>
          <w:szCs w:val="24"/>
        </w:rPr>
        <w:t>9</w:t>
      </w:r>
      <w:r w:rsidRPr="0077044F">
        <w:rPr>
          <w:color w:val="000000"/>
          <w:sz w:val="24"/>
          <w:szCs w:val="24"/>
        </w:rPr>
        <w:t>.1. </w:t>
      </w:r>
      <w:bookmarkStart w:id="56" w:name="_Toc482370920"/>
      <w:r>
        <w:rPr>
          <w:color w:val="000000" w:themeColor="text1"/>
          <w:sz w:val="24"/>
          <w:szCs w:val="24"/>
        </w:rPr>
        <w:t>Основными нормативными правовыми актами, регулирующими предоставление Муниципальной услуги, являются:</w:t>
      </w:r>
    </w:p>
    <w:p w:rsidR="00FC1CC9"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9.1.1. Федеральный закон от 26.07.2006 № 135-ФЗ «О защите конкуренции».</w:t>
      </w:r>
    </w:p>
    <w:p w:rsidR="00FC1CC9"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9.1.2. Закон Московской области от 10 июля 2009 г. № 88/2009-ОЗ «Об аренде имущества, находящегося в собственности Московской области».</w:t>
      </w:r>
    </w:p>
    <w:p w:rsidR="00FC1CC9" w:rsidRDefault="00FC1CC9" w:rsidP="00FC1CC9">
      <w:pPr>
        <w:pStyle w:val="11"/>
        <w:numPr>
          <w:ilvl w:val="0"/>
          <w:numId w:val="0"/>
        </w:numPr>
        <w:spacing w:line="240" w:lineRule="auto"/>
        <w:ind w:firstLine="567"/>
        <w:contextualSpacing/>
        <w:rPr>
          <w:b/>
          <w:i/>
          <w:sz w:val="24"/>
          <w:szCs w:val="24"/>
        </w:rPr>
      </w:pPr>
      <w:r>
        <w:rPr>
          <w:color w:val="000000" w:themeColor="text1"/>
          <w:sz w:val="24"/>
          <w:szCs w:val="24"/>
        </w:rPr>
        <w:t>9.2. Список иных нормативных актов, применяемых при предоставлении Муниципальной услуги приведен в Приложении № 6 к настоящему Административному регламенту.</w:t>
      </w:r>
    </w:p>
    <w:p w:rsidR="00FC1CC9" w:rsidRDefault="00FC1CC9" w:rsidP="00FC1CC9">
      <w:pPr>
        <w:pStyle w:val="11"/>
        <w:numPr>
          <w:ilvl w:val="0"/>
          <w:numId w:val="0"/>
        </w:numPr>
        <w:spacing w:line="240" w:lineRule="auto"/>
        <w:ind w:firstLine="567"/>
        <w:contextualSpacing/>
        <w:rPr>
          <w:b/>
          <w:i/>
          <w:sz w:val="24"/>
          <w:szCs w:val="24"/>
        </w:rPr>
      </w:pPr>
    </w:p>
    <w:p w:rsidR="00FC1CC9" w:rsidRDefault="00FC1CC9" w:rsidP="00FC1CC9">
      <w:pPr>
        <w:pStyle w:val="11"/>
        <w:numPr>
          <w:ilvl w:val="0"/>
          <w:numId w:val="0"/>
        </w:numPr>
        <w:spacing w:line="240" w:lineRule="auto"/>
        <w:contextualSpacing/>
        <w:jc w:val="center"/>
        <w:rPr>
          <w:sz w:val="24"/>
          <w:szCs w:val="24"/>
        </w:rPr>
      </w:pPr>
      <w:r>
        <w:rPr>
          <w:sz w:val="24"/>
          <w:szCs w:val="24"/>
        </w:rPr>
        <w:t xml:space="preserve">10. </w:t>
      </w:r>
      <w:r w:rsidRPr="00116E0A">
        <w:rPr>
          <w:sz w:val="24"/>
          <w:szCs w:val="24"/>
        </w:rPr>
        <w:t xml:space="preserve">Исчерпывающий перечень документов, необходимых для </w:t>
      </w:r>
      <w:bookmarkEnd w:id="48"/>
      <w:bookmarkEnd w:id="49"/>
      <w:bookmarkEnd w:id="50"/>
      <w:r w:rsidRPr="00116E0A">
        <w:rPr>
          <w:sz w:val="24"/>
          <w:szCs w:val="24"/>
        </w:rPr>
        <w:t xml:space="preserve">предоставления </w:t>
      </w:r>
      <w:bookmarkEnd w:id="51"/>
      <w:bookmarkEnd w:id="52"/>
      <w:bookmarkEnd w:id="53"/>
      <w:bookmarkEnd w:id="54"/>
      <w:bookmarkEnd w:id="55"/>
    </w:p>
    <w:p w:rsidR="00FC1CC9" w:rsidRDefault="00FC1CC9" w:rsidP="00FC1CC9">
      <w:pPr>
        <w:pStyle w:val="11"/>
        <w:numPr>
          <w:ilvl w:val="0"/>
          <w:numId w:val="0"/>
        </w:numPr>
        <w:spacing w:line="240" w:lineRule="auto"/>
        <w:contextualSpacing/>
        <w:jc w:val="center"/>
        <w:rPr>
          <w:sz w:val="24"/>
          <w:szCs w:val="24"/>
        </w:rPr>
      </w:pPr>
      <w:r w:rsidRPr="00116E0A">
        <w:rPr>
          <w:sz w:val="24"/>
          <w:szCs w:val="24"/>
        </w:rPr>
        <w:t>Муниципальной услуги</w:t>
      </w:r>
      <w:bookmarkEnd w:id="56"/>
    </w:p>
    <w:p w:rsidR="00FC1CC9" w:rsidRPr="00116E0A" w:rsidRDefault="00FC1CC9" w:rsidP="00FC1CC9">
      <w:pPr>
        <w:pStyle w:val="11"/>
        <w:numPr>
          <w:ilvl w:val="0"/>
          <w:numId w:val="0"/>
        </w:numPr>
        <w:spacing w:line="240" w:lineRule="auto"/>
        <w:contextualSpacing/>
        <w:jc w:val="center"/>
        <w:rPr>
          <w:sz w:val="24"/>
          <w:szCs w:val="24"/>
        </w:rPr>
      </w:pPr>
    </w:p>
    <w:p w:rsidR="00FC1CC9" w:rsidRPr="0077044F" w:rsidRDefault="00FC1CC9" w:rsidP="00FC1CC9">
      <w:pPr>
        <w:pStyle w:val="11"/>
        <w:numPr>
          <w:ilvl w:val="0"/>
          <w:numId w:val="0"/>
        </w:numPr>
        <w:spacing w:line="240" w:lineRule="auto"/>
        <w:ind w:firstLine="567"/>
        <w:contextualSpacing/>
        <w:rPr>
          <w:sz w:val="24"/>
          <w:szCs w:val="24"/>
        </w:rPr>
      </w:pPr>
      <w:bookmarkStart w:id="57" w:name="_Toc437973289"/>
      <w:bookmarkStart w:id="58" w:name="_Toc438110030"/>
      <w:bookmarkStart w:id="59" w:name="_Toc438376234"/>
      <w:r>
        <w:rPr>
          <w:sz w:val="24"/>
          <w:szCs w:val="24"/>
        </w:rPr>
        <w:t xml:space="preserve">10.1. </w:t>
      </w:r>
      <w:r w:rsidRPr="0077044F">
        <w:rPr>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10.1.1. </w:t>
      </w:r>
      <w:r w:rsidRPr="0077044F">
        <w:rPr>
          <w:sz w:val="24"/>
          <w:szCs w:val="24"/>
        </w:rPr>
        <w:t xml:space="preserve">Заявление, подписанное Заявителем, в соответствии с Приложением </w:t>
      </w:r>
      <w:r>
        <w:rPr>
          <w:sz w:val="24"/>
          <w:szCs w:val="24"/>
        </w:rPr>
        <w:t xml:space="preserve">№ </w:t>
      </w:r>
      <w:r w:rsidRPr="0077044F">
        <w:rPr>
          <w:sz w:val="24"/>
          <w:szCs w:val="24"/>
        </w:rPr>
        <w:t xml:space="preserve">7 к </w:t>
      </w:r>
      <w:r>
        <w:rPr>
          <w:sz w:val="24"/>
          <w:szCs w:val="24"/>
        </w:rPr>
        <w:t>настоящему Административному регламенту</w:t>
      </w:r>
      <w:r w:rsidRPr="0077044F">
        <w:rPr>
          <w:sz w:val="24"/>
          <w:szCs w:val="24"/>
        </w:rPr>
        <w:t>.</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10.1.2. </w:t>
      </w:r>
      <w:r w:rsidRPr="0077044F">
        <w:rPr>
          <w:sz w:val="24"/>
          <w:szCs w:val="24"/>
        </w:rPr>
        <w:t>Документ, удостоверяющий личность Заявителя.</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10.2. </w:t>
      </w:r>
      <w:r w:rsidRPr="0077044F">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10.2.1. Заявление, подписанное Заявителем.</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10.2.2. Документ, удостоверяющий личность представителя Заявителя.</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10.2.3. Документ, подтверждающий полномочия представителя Заявителя.</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10.3. </w:t>
      </w:r>
      <w:r w:rsidRPr="0077044F">
        <w:rPr>
          <w:sz w:val="24"/>
          <w:szCs w:val="24"/>
        </w:rPr>
        <w:t>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FC1CC9" w:rsidRPr="0077044F" w:rsidRDefault="00FC1CC9" w:rsidP="00FC1CC9">
      <w:pPr>
        <w:tabs>
          <w:tab w:val="left" w:pos="9781"/>
        </w:tabs>
        <w:ind w:firstLine="567"/>
        <w:contextualSpacing/>
        <w:jc w:val="both"/>
      </w:pPr>
      <w:r w:rsidRPr="0077044F">
        <w:t>10.3.1. Заявление, подписанное представителем Заявителя.</w:t>
      </w:r>
    </w:p>
    <w:p w:rsidR="00FC1CC9" w:rsidRPr="0077044F" w:rsidRDefault="00FC1CC9" w:rsidP="00FC1CC9">
      <w:pPr>
        <w:tabs>
          <w:tab w:val="left" w:pos="9781"/>
        </w:tabs>
        <w:ind w:firstLine="567"/>
        <w:contextualSpacing/>
        <w:jc w:val="both"/>
      </w:pPr>
      <w:r w:rsidRPr="0077044F">
        <w:t>10.3.2. Документ, удостоверяющий личность представителя Заявителя.</w:t>
      </w:r>
    </w:p>
    <w:p w:rsidR="00FC1CC9" w:rsidRPr="0077044F" w:rsidRDefault="00FC1CC9" w:rsidP="00FC1CC9">
      <w:pPr>
        <w:pStyle w:val="ac"/>
        <w:tabs>
          <w:tab w:val="left" w:pos="9781"/>
        </w:tabs>
        <w:ind w:left="0" w:firstLine="567"/>
        <w:jc w:val="both"/>
      </w:pPr>
      <w:r w:rsidRPr="0077044F">
        <w:t>10.3.3. Документ, подтверждающий полномочия представителя Заявителя.</w:t>
      </w:r>
    </w:p>
    <w:p w:rsidR="00FC1CC9" w:rsidRPr="0077044F" w:rsidRDefault="00FC1CC9" w:rsidP="00FC1CC9">
      <w:pPr>
        <w:pStyle w:val="ac"/>
        <w:tabs>
          <w:tab w:val="left" w:pos="9781"/>
        </w:tabs>
        <w:ind w:left="0" w:firstLine="567"/>
        <w:jc w:val="both"/>
        <w:rPr>
          <w:color w:val="000000"/>
        </w:rPr>
      </w:pPr>
      <w:r w:rsidRPr="0077044F">
        <w:t xml:space="preserve">10.4. В случае обращения Заявителя, указанного в </w:t>
      </w:r>
      <w:r w:rsidR="00DC0CD2">
        <w:t>под</w:t>
      </w:r>
      <w:r w:rsidRPr="0077044F">
        <w:t xml:space="preserve">пункте 2.2.3 дополнительно к документам, указанным в пунктах </w:t>
      </w:r>
      <w:r>
        <w:t>10.1-10.3</w:t>
      </w:r>
      <w:r w:rsidRPr="0077044F">
        <w:t xml:space="preserve"> представляется государственный или муниципальный контракт.</w:t>
      </w:r>
    </w:p>
    <w:p w:rsidR="00FC1CC9" w:rsidRPr="0077044F" w:rsidRDefault="00FC1CC9" w:rsidP="00FC1CC9">
      <w:pPr>
        <w:pStyle w:val="11"/>
        <w:numPr>
          <w:ilvl w:val="0"/>
          <w:numId w:val="0"/>
        </w:numPr>
        <w:tabs>
          <w:tab w:val="left" w:pos="0"/>
        </w:tabs>
        <w:spacing w:line="240" w:lineRule="auto"/>
        <w:ind w:firstLine="567"/>
        <w:contextualSpacing/>
        <w:rPr>
          <w:sz w:val="24"/>
          <w:szCs w:val="24"/>
        </w:rPr>
      </w:pPr>
      <w:r w:rsidRPr="0077044F">
        <w:rPr>
          <w:color w:val="000000"/>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77044F">
        <w:rPr>
          <w:sz w:val="24"/>
          <w:szCs w:val="24"/>
        </w:rPr>
        <w:t>порядке, установленном законодательством Российской Федерации о нотариате.</w:t>
      </w:r>
    </w:p>
    <w:p w:rsidR="00FC1CC9" w:rsidRDefault="00FC1CC9" w:rsidP="00FC1CC9">
      <w:pPr>
        <w:pStyle w:val="11"/>
        <w:numPr>
          <w:ilvl w:val="0"/>
          <w:numId w:val="0"/>
        </w:numPr>
        <w:tabs>
          <w:tab w:val="left" w:pos="0"/>
        </w:tabs>
        <w:spacing w:line="240" w:lineRule="auto"/>
        <w:ind w:firstLine="567"/>
        <w:contextualSpacing/>
        <w:rPr>
          <w:sz w:val="24"/>
          <w:szCs w:val="24"/>
        </w:rPr>
      </w:pPr>
      <w:r w:rsidRPr="0077044F">
        <w:rPr>
          <w:sz w:val="24"/>
          <w:szCs w:val="24"/>
        </w:rPr>
        <w:t>10.6. Описание документов</w:t>
      </w:r>
      <w:r>
        <w:rPr>
          <w:sz w:val="24"/>
          <w:szCs w:val="24"/>
        </w:rPr>
        <w:t xml:space="preserve"> приведено</w:t>
      </w:r>
      <w:r w:rsidRPr="0077044F">
        <w:rPr>
          <w:sz w:val="24"/>
          <w:szCs w:val="24"/>
        </w:rPr>
        <w:t xml:space="preserve"> в </w:t>
      </w:r>
      <w:hyperlink w:anchor="_Приложение_№_5." w:history="1">
        <w:r w:rsidRPr="0077044F">
          <w:rPr>
            <w:sz w:val="24"/>
            <w:szCs w:val="24"/>
          </w:rPr>
          <w:t xml:space="preserve">Приложении </w:t>
        </w:r>
        <w:r>
          <w:rPr>
            <w:sz w:val="24"/>
            <w:szCs w:val="24"/>
          </w:rPr>
          <w:t xml:space="preserve">№ </w:t>
        </w:r>
        <w:r w:rsidRPr="0077044F">
          <w:rPr>
            <w:sz w:val="24"/>
            <w:szCs w:val="24"/>
          </w:rPr>
          <w:t>8</w:t>
        </w:r>
      </w:hyperlink>
      <w:r w:rsidRPr="0077044F">
        <w:rPr>
          <w:sz w:val="24"/>
          <w:szCs w:val="24"/>
        </w:rPr>
        <w:t xml:space="preserve"> к </w:t>
      </w:r>
      <w:r>
        <w:rPr>
          <w:sz w:val="24"/>
          <w:szCs w:val="24"/>
        </w:rPr>
        <w:t>Административному регламенту.</w:t>
      </w:r>
    </w:p>
    <w:p w:rsidR="009F5DF1" w:rsidRDefault="009F5DF1" w:rsidP="00FC1CC9">
      <w:pPr>
        <w:pStyle w:val="11"/>
        <w:numPr>
          <w:ilvl w:val="0"/>
          <w:numId w:val="0"/>
        </w:numPr>
        <w:tabs>
          <w:tab w:val="left" w:pos="0"/>
        </w:tabs>
        <w:spacing w:line="240" w:lineRule="auto"/>
        <w:ind w:firstLine="567"/>
        <w:contextualSpacing/>
        <w:rPr>
          <w:sz w:val="24"/>
          <w:szCs w:val="24"/>
        </w:rPr>
      </w:pPr>
      <w:r>
        <w:rPr>
          <w:sz w:val="24"/>
          <w:szCs w:val="24"/>
        </w:rPr>
        <w:t xml:space="preserve">10.7. </w:t>
      </w:r>
      <w:r w:rsidR="005B6BEC">
        <w:rPr>
          <w:sz w:val="24"/>
          <w:szCs w:val="24"/>
        </w:rPr>
        <w:t>Комитет</w:t>
      </w:r>
      <w:r>
        <w:rPr>
          <w:sz w:val="24"/>
          <w:szCs w:val="24"/>
        </w:rPr>
        <w:t xml:space="preserve"> не вправе требовать от Заявителя (представителя Заявителя):</w:t>
      </w:r>
    </w:p>
    <w:p w:rsidR="009F5DF1" w:rsidRDefault="009F5DF1" w:rsidP="00FC1CC9">
      <w:pPr>
        <w:pStyle w:val="11"/>
        <w:numPr>
          <w:ilvl w:val="0"/>
          <w:numId w:val="0"/>
        </w:numPr>
        <w:tabs>
          <w:tab w:val="left" w:pos="0"/>
        </w:tabs>
        <w:spacing w:line="240" w:lineRule="auto"/>
        <w:ind w:firstLine="567"/>
        <w:contextualSpacing/>
        <w:rPr>
          <w:sz w:val="24"/>
          <w:szCs w:val="24"/>
        </w:rPr>
      </w:pPr>
      <w:r>
        <w:rPr>
          <w:sz w:val="24"/>
          <w:szCs w:val="24"/>
        </w:rPr>
        <w:t>10.7.1.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9F5DF1" w:rsidRDefault="009F5DF1" w:rsidP="00FC1CC9">
      <w:pPr>
        <w:pStyle w:val="11"/>
        <w:numPr>
          <w:ilvl w:val="0"/>
          <w:numId w:val="0"/>
        </w:numPr>
        <w:tabs>
          <w:tab w:val="left" w:pos="0"/>
        </w:tabs>
        <w:spacing w:line="240" w:lineRule="auto"/>
        <w:ind w:firstLine="567"/>
        <w:contextualSpacing/>
        <w:rPr>
          <w:sz w:val="24"/>
          <w:szCs w:val="24"/>
        </w:rPr>
      </w:pPr>
      <w:r>
        <w:rPr>
          <w:sz w:val="24"/>
          <w:szCs w:val="24"/>
        </w:rPr>
        <w:t>10.7.2. Представления документов и информации, отсутствие и (или) недостоверность которых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9F5DF1" w:rsidRDefault="009F5DF1" w:rsidP="00FC1CC9">
      <w:pPr>
        <w:pStyle w:val="11"/>
        <w:numPr>
          <w:ilvl w:val="0"/>
          <w:numId w:val="0"/>
        </w:numPr>
        <w:tabs>
          <w:tab w:val="left" w:pos="0"/>
        </w:tabs>
        <w:spacing w:line="240" w:lineRule="auto"/>
        <w:ind w:firstLine="567"/>
        <w:contextualSpacing/>
        <w:rPr>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5DF1" w:rsidRDefault="009F5DF1" w:rsidP="00FC1CC9">
      <w:pPr>
        <w:pStyle w:val="11"/>
        <w:numPr>
          <w:ilvl w:val="0"/>
          <w:numId w:val="0"/>
        </w:numPr>
        <w:tabs>
          <w:tab w:val="left" w:pos="0"/>
        </w:tabs>
        <w:spacing w:line="240" w:lineRule="auto"/>
        <w:ind w:firstLine="567"/>
        <w:contextualSpacing/>
        <w:rPr>
          <w:sz w:val="24"/>
          <w:szCs w:val="24"/>
        </w:rPr>
      </w:pPr>
      <w:r>
        <w:rPr>
          <w:sz w:val="24"/>
          <w:szCs w:val="24"/>
        </w:rPr>
        <w:t>б) наличие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5DF1" w:rsidRDefault="00E169FC" w:rsidP="00FC1CC9">
      <w:pPr>
        <w:pStyle w:val="11"/>
        <w:numPr>
          <w:ilvl w:val="0"/>
          <w:numId w:val="0"/>
        </w:numPr>
        <w:tabs>
          <w:tab w:val="left" w:pos="0"/>
        </w:tabs>
        <w:spacing w:line="240" w:lineRule="auto"/>
        <w:ind w:firstLine="567"/>
        <w:contextualSpacing/>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8D009D">
        <w:rPr>
          <w:sz w:val="24"/>
          <w:szCs w:val="24"/>
        </w:rPr>
        <w:t>;</w:t>
      </w:r>
    </w:p>
    <w:p w:rsidR="008D009D" w:rsidRDefault="008D009D" w:rsidP="00FC1CC9">
      <w:pPr>
        <w:pStyle w:val="11"/>
        <w:numPr>
          <w:ilvl w:val="0"/>
          <w:numId w:val="0"/>
        </w:numPr>
        <w:tabs>
          <w:tab w:val="left" w:pos="0"/>
        </w:tabs>
        <w:spacing w:line="240" w:lineRule="auto"/>
        <w:ind w:firstLine="567"/>
        <w:contextualSpacing/>
        <w:rPr>
          <w:sz w:val="24"/>
          <w:szCs w:val="24"/>
        </w:rPr>
      </w:pPr>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5B6BEC">
        <w:rPr>
          <w:sz w:val="24"/>
          <w:szCs w:val="24"/>
        </w:rPr>
        <w:t>ения за доставленные неудобства</w:t>
      </w:r>
      <w:r>
        <w:rPr>
          <w:sz w:val="24"/>
          <w:szCs w:val="24"/>
        </w:rPr>
        <w:t>».</w:t>
      </w:r>
    </w:p>
    <w:p w:rsidR="00FC1CC9" w:rsidRPr="0077044F" w:rsidRDefault="00FC1CC9" w:rsidP="00FC1CC9">
      <w:pPr>
        <w:pStyle w:val="11"/>
        <w:numPr>
          <w:ilvl w:val="0"/>
          <w:numId w:val="0"/>
        </w:numPr>
        <w:tabs>
          <w:tab w:val="left" w:pos="0"/>
        </w:tabs>
        <w:spacing w:line="240" w:lineRule="auto"/>
        <w:ind w:firstLine="567"/>
        <w:contextualSpacing/>
        <w:rPr>
          <w:sz w:val="24"/>
          <w:szCs w:val="24"/>
        </w:rPr>
      </w:pPr>
    </w:p>
    <w:p w:rsidR="00FC1CC9" w:rsidRPr="007E30B2" w:rsidRDefault="00FC1CC9" w:rsidP="00FC1CC9">
      <w:pPr>
        <w:pStyle w:val="2-"/>
        <w:numPr>
          <w:ilvl w:val="0"/>
          <w:numId w:val="0"/>
        </w:numPr>
        <w:spacing w:before="0" w:after="0"/>
        <w:contextualSpacing/>
        <w:rPr>
          <w:b w:val="0"/>
          <w:i w:val="0"/>
          <w:sz w:val="24"/>
          <w:szCs w:val="24"/>
        </w:rPr>
      </w:pPr>
      <w:bookmarkStart w:id="60" w:name="_Toc482370921"/>
      <w:r w:rsidRPr="007E30B2">
        <w:rPr>
          <w:b w:val="0"/>
          <w:i w:val="0"/>
          <w:sz w:val="24"/>
          <w:szCs w:val="24"/>
        </w:rPr>
        <w:t xml:space="preserve">11. Исчерпывающий перечень документов, необходимых для предоставления </w:t>
      </w:r>
    </w:p>
    <w:p w:rsidR="00FC1CC9" w:rsidRPr="007E30B2" w:rsidRDefault="00FC1CC9" w:rsidP="00FC1CC9">
      <w:pPr>
        <w:pStyle w:val="2-"/>
        <w:numPr>
          <w:ilvl w:val="0"/>
          <w:numId w:val="0"/>
        </w:numPr>
        <w:spacing w:before="0" w:after="0"/>
        <w:contextualSpacing/>
        <w:rPr>
          <w:b w:val="0"/>
          <w:i w:val="0"/>
          <w:sz w:val="24"/>
          <w:szCs w:val="24"/>
        </w:rPr>
      </w:pPr>
      <w:r w:rsidRPr="007E30B2">
        <w:rPr>
          <w:b w:val="0"/>
          <w:i w:val="0"/>
          <w:sz w:val="24"/>
          <w:szCs w:val="24"/>
        </w:rPr>
        <w:t>Муниципальной услуги, которые находятся в распоряжении органов власти</w:t>
      </w:r>
      <w:bookmarkEnd w:id="57"/>
      <w:bookmarkEnd w:id="58"/>
      <w:bookmarkEnd w:id="59"/>
      <w:r w:rsidRPr="007E30B2">
        <w:rPr>
          <w:b w:val="0"/>
          <w:i w:val="0"/>
          <w:sz w:val="24"/>
          <w:szCs w:val="24"/>
        </w:rPr>
        <w:t xml:space="preserve">, </w:t>
      </w:r>
    </w:p>
    <w:p w:rsidR="00FC1CC9" w:rsidRDefault="00FC1CC9" w:rsidP="00FC1CC9">
      <w:pPr>
        <w:pStyle w:val="2-"/>
        <w:numPr>
          <w:ilvl w:val="0"/>
          <w:numId w:val="0"/>
        </w:numPr>
        <w:spacing w:before="0" w:after="0"/>
        <w:contextualSpacing/>
        <w:rPr>
          <w:b w:val="0"/>
          <w:i w:val="0"/>
          <w:sz w:val="24"/>
          <w:szCs w:val="24"/>
        </w:rPr>
      </w:pPr>
      <w:r w:rsidRPr="007E30B2">
        <w:rPr>
          <w:b w:val="0"/>
          <w:i w:val="0"/>
          <w:sz w:val="24"/>
          <w:szCs w:val="24"/>
        </w:rPr>
        <w:t>органов местного самоуправления или организаций</w:t>
      </w:r>
      <w:bookmarkEnd w:id="60"/>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FC1CC9" w:rsidP="00FC1CC9">
      <w:pPr>
        <w:pStyle w:val="ac"/>
        <w:tabs>
          <w:tab w:val="left" w:pos="-567"/>
        </w:tabs>
        <w:ind w:left="0" w:firstLine="567"/>
        <w:jc w:val="both"/>
      </w:pPr>
      <w:bookmarkStart w:id="61" w:name="_Toc437973290"/>
      <w:bookmarkStart w:id="62" w:name="_Toc438110031"/>
      <w:bookmarkStart w:id="63" w:name="_Toc438376235"/>
      <w:r>
        <w:t xml:space="preserve">11.1. </w:t>
      </w:r>
      <w:r w:rsidRPr="0077044F">
        <w:t xml:space="preserve">Для предоставления Муниципальной услуги </w:t>
      </w:r>
      <w:r w:rsidRPr="001E599B">
        <w:t>Комитет</w:t>
      </w:r>
      <w:r>
        <w:t>ом</w:t>
      </w:r>
      <w:r w:rsidRPr="001E599B">
        <w:t xml:space="preserve"> </w:t>
      </w:r>
      <w:r w:rsidRPr="0077044F">
        <w:t>запрашиваются следующие необходимые докумен</w:t>
      </w:r>
      <w:r>
        <w:t>ты, находящиеся в распоряжении О</w:t>
      </w:r>
      <w:r w:rsidRPr="0077044F">
        <w:t>рганов власти:</w:t>
      </w:r>
    </w:p>
    <w:p w:rsidR="00FC1CC9" w:rsidRPr="0077044F" w:rsidRDefault="00FC1CC9" w:rsidP="00FC1CC9">
      <w:pPr>
        <w:pStyle w:val="ac"/>
        <w:tabs>
          <w:tab w:val="left" w:pos="0"/>
          <w:tab w:val="left" w:pos="1134"/>
        </w:tabs>
        <w:ind w:left="0" w:firstLine="567"/>
        <w:jc w:val="both"/>
      </w:pPr>
      <w:r>
        <w:t xml:space="preserve">11.1.1. </w:t>
      </w:r>
      <w:r w:rsidRPr="0077044F">
        <w:t>В случае обращения за предоставлением Муниципальной услуги юридического лица</w:t>
      </w:r>
      <w:r>
        <w:t xml:space="preserve"> -</w:t>
      </w:r>
      <w:r w:rsidRPr="0077044F">
        <w:t xml:space="preserve"> Выписка из Единого государственного реестра юридических лиц, содержащая сведения о Заявителе из Федеральной налоговой службы России.</w:t>
      </w:r>
    </w:p>
    <w:p w:rsidR="00FC1CC9" w:rsidRPr="0077044F" w:rsidRDefault="00FC1CC9" w:rsidP="00FC1CC9">
      <w:pPr>
        <w:pStyle w:val="ac"/>
        <w:tabs>
          <w:tab w:val="left" w:pos="0"/>
          <w:tab w:val="left" w:pos="1134"/>
        </w:tabs>
        <w:ind w:left="0" w:firstLine="567"/>
        <w:jc w:val="both"/>
      </w:pPr>
      <w:r>
        <w:t xml:space="preserve">11.1.2. </w:t>
      </w:r>
      <w:r w:rsidRPr="0077044F">
        <w:t>В случае обращения за предоставлением Муниципальной услуги индивидуального предпринимателя</w:t>
      </w:r>
      <w:r>
        <w:t xml:space="preserve"> -</w:t>
      </w:r>
      <w:r w:rsidRPr="0077044F">
        <w:t xml:space="preserve">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FC1CC9" w:rsidRPr="0077044F" w:rsidRDefault="00FC1CC9" w:rsidP="00FC1CC9">
      <w:pPr>
        <w:pStyle w:val="111"/>
        <w:numPr>
          <w:ilvl w:val="0"/>
          <w:numId w:val="0"/>
        </w:numPr>
        <w:spacing w:line="240" w:lineRule="auto"/>
        <w:ind w:firstLine="567"/>
        <w:contextualSpacing/>
        <w:rPr>
          <w:iCs/>
          <w:sz w:val="24"/>
          <w:szCs w:val="24"/>
        </w:rPr>
      </w:pPr>
      <w:r>
        <w:rPr>
          <w:iCs/>
          <w:sz w:val="24"/>
          <w:szCs w:val="24"/>
        </w:rPr>
        <w:t xml:space="preserve">11.1.3. </w:t>
      </w:r>
      <w:r w:rsidRPr="0077044F">
        <w:rPr>
          <w:iCs/>
          <w:sz w:val="24"/>
          <w:szCs w:val="24"/>
        </w:rPr>
        <w:t>Выписка из Единого государственного реестра недвижимости на испрашиваемое имущество из Управления Федеральной службы государственной регистрации, кадастра и картографии по Московской области.</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11.2. </w:t>
      </w:r>
      <w:r w:rsidRPr="0077044F">
        <w:rPr>
          <w:sz w:val="24"/>
          <w:szCs w:val="24"/>
        </w:rPr>
        <w:t>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Муниципальной услуги.</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11.3. </w:t>
      </w:r>
      <w:r w:rsidRPr="001E599B">
        <w:rPr>
          <w:sz w:val="24"/>
          <w:szCs w:val="24"/>
        </w:rPr>
        <w:t>Комитет</w:t>
      </w:r>
      <w:r w:rsidRPr="0077044F">
        <w:rPr>
          <w:sz w:val="24"/>
          <w:szCs w:val="24"/>
        </w:rPr>
        <w:t xml:space="preserve">, МФЦ не вправе требовать от Заявителя (представителя Заявителя) представления документов и информации, указанной в пункте 11.1 </w:t>
      </w:r>
      <w:r>
        <w:rPr>
          <w:sz w:val="24"/>
          <w:szCs w:val="24"/>
        </w:rPr>
        <w:t>настоящего Административного регламента.</w:t>
      </w:r>
      <w:r w:rsidRPr="0077044F">
        <w:rPr>
          <w:sz w:val="24"/>
          <w:szCs w:val="24"/>
        </w:rPr>
        <w:t xml:space="preserve"> </w:t>
      </w:r>
    </w:p>
    <w:p w:rsidR="00FC1CC9" w:rsidRDefault="00FC1CC9" w:rsidP="00FC1CC9">
      <w:pPr>
        <w:pStyle w:val="11"/>
        <w:numPr>
          <w:ilvl w:val="0"/>
          <w:numId w:val="0"/>
        </w:numPr>
        <w:spacing w:line="240" w:lineRule="auto"/>
        <w:ind w:firstLine="567"/>
        <w:contextualSpacing/>
        <w:rPr>
          <w:sz w:val="24"/>
          <w:szCs w:val="24"/>
        </w:rPr>
      </w:pPr>
      <w:r>
        <w:rPr>
          <w:sz w:val="24"/>
          <w:szCs w:val="24"/>
        </w:rPr>
        <w:t xml:space="preserve">11.4. </w:t>
      </w:r>
      <w:r w:rsidRPr="001E599B">
        <w:rPr>
          <w:sz w:val="24"/>
          <w:szCs w:val="24"/>
        </w:rPr>
        <w:t>Комитет</w:t>
      </w:r>
      <w:r w:rsidRPr="0077044F">
        <w:rPr>
          <w:sz w:val="24"/>
          <w:szCs w:val="24"/>
        </w:rPr>
        <w:t xml:space="preserve">, МФЦ не вправе требовать от Заявителя (представителя Заявителя) предоставления информации и осуществления действий, не предусмотренных настоящим </w:t>
      </w:r>
      <w:r>
        <w:rPr>
          <w:sz w:val="24"/>
          <w:szCs w:val="24"/>
        </w:rPr>
        <w:t xml:space="preserve"> Административным регламентом</w:t>
      </w:r>
      <w:r w:rsidRPr="0077044F">
        <w:rPr>
          <w:sz w:val="24"/>
          <w:szCs w:val="24"/>
        </w:rPr>
        <w:t>.</w:t>
      </w:r>
    </w:p>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64" w:name="_Toc437973293"/>
      <w:bookmarkStart w:id="65" w:name="_Toc438110034"/>
      <w:bookmarkStart w:id="66" w:name="_Toc438376239"/>
      <w:bookmarkStart w:id="67" w:name="_Toc437973291"/>
      <w:bookmarkStart w:id="68" w:name="_Toc438110032"/>
      <w:bookmarkStart w:id="69" w:name="_Toc438376236"/>
      <w:bookmarkEnd w:id="61"/>
      <w:bookmarkEnd w:id="62"/>
      <w:bookmarkEnd w:id="63"/>
      <w:r>
        <w:rPr>
          <w:b w:val="0"/>
          <w:i w:val="0"/>
          <w:sz w:val="24"/>
          <w:szCs w:val="24"/>
        </w:rPr>
        <w:t>12.</w:t>
      </w:r>
      <w:r w:rsidRPr="0077044F">
        <w:rPr>
          <w:b w:val="0"/>
          <w:i w:val="0"/>
          <w:sz w:val="24"/>
          <w:szCs w:val="24"/>
        </w:rPr>
        <w:t xml:space="preserve"> </w:t>
      </w:r>
      <w:bookmarkStart w:id="70" w:name="_Toc482370922"/>
      <w:r w:rsidRPr="0077044F">
        <w:rPr>
          <w:b w:val="0"/>
          <w:i w:val="0"/>
          <w:sz w:val="24"/>
          <w:szCs w:val="24"/>
        </w:rPr>
        <w:t xml:space="preserve">Исчерпывающий перечень оснований для отказа в приеме и регистрации документов, необходимых для предоставления </w:t>
      </w:r>
      <w:bookmarkEnd w:id="64"/>
      <w:bookmarkEnd w:id="65"/>
      <w:bookmarkEnd w:id="66"/>
      <w:r w:rsidRPr="0077044F">
        <w:rPr>
          <w:b w:val="0"/>
          <w:i w:val="0"/>
          <w:sz w:val="24"/>
          <w:szCs w:val="24"/>
        </w:rPr>
        <w:t>Муниципальной услуги</w:t>
      </w:r>
      <w:bookmarkEnd w:id="70"/>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FC1CC9" w:rsidP="00FC1CC9">
      <w:pPr>
        <w:pStyle w:val="11"/>
        <w:numPr>
          <w:ilvl w:val="0"/>
          <w:numId w:val="0"/>
        </w:numPr>
        <w:spacing w:line="240" w:lineRule="auto"/>
        <w:ind w:firstLine="556"/>
        <w:contextualSpacing/>
        <w:rPr>
          <w:sz w:val="24"/>
          <w:szCs w:val="24"/>
        </w:rPr>
      </w:pPr>
      <w:bookmarkStart w:id="71" w:name="_Toc439068368"/>
      <w:bookmarkStart w:id="72" w:name="_Toc439084272"/>
      <w:bookmarkStart w:id="73" w:name="_Toc439151286"/>
      <w:bookmarkStart w:id="74" w:name="_Toc439151364"/>
      <w:bookmarkStart w:id="75" w:name="_Toc439151441"/>
      <w:bookmarkStart w:id="76" w:name="_Toc439151950"/>
      <w:bookmarkEnd w:id="71"/>
      <w:bookmarkEnd w:id="72"/>
      <w:bookmarkEnd w:id="73"/>
      <w:bookmarkEnd w:id="74"/>
      <w:bookmarkEnd w:id="75"/>
      <w:bookmarkEnd w:id="76"/>
      <w:r w:rsidRPr="0077044F">
        <w:rPr>
          <w:sz w:val="24"/>
          <w:szCs w:val="24"/>
        </w:rPr>
        <w:t>12.1. Основаниями для отказа в приеме документов, необходимых для предоставления Муниципальной услуги, являются:</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12.1.1.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 xml:space="preserve">12.1.2. Обращение за предоставлением Муниципальной услуги, не предоставляемой </w:t>
      </w:r>
      <w:r>
        <w:rPr>
          <w:sz w:val="24"/>
          <w:szCs w:val="24"/>
        </w:rPr>
        <w:t>Комитетом</w:t>
      </w:r>
      <w:r w:rsidRPr="0077044F">
        <w:rPr>
          <w:sz w:val="24"/>
          <w:szCs w:val="24"/>
        </w:rPr>
        <w:t>.</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12.1.3. Документы содержат подчистки и исправления текста.</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12.1.4. Документы имеют исправления, не заверенные в установленном законодательством порядке.</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12.1.</w:t>
      </w:r>
      <w:r>
        <w:rPr>
          <w:sz w:val="24"/>
          <w:szCs w:val="24"/>
        </w:rPr>
        <w:t>5</w:t>
      </w:r>
      <w:r w:rsidRPr="0077044F">
        <w:rPr>
          <w:sz w:val="24"/>
          <w:szCs w:val="24"/>
        </w:rPr>
        <w:t>. Документы утратили силу на момент обращения за предоставлением Муниципальной услуги.</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w:t>
      </w:r>
      <w:r>
        <w:rPr>
          <w:sz w:val="24"/>
          <w:szCs w:val="24"/>
        </w:rPr>
        <w:t>1.6</w:t>
      </w:r>
      <w:r w:rsidRPr="0077044F">
        <w:rPr>
          <w:sz w:val="24"/>
          <w:szCs w:val="24"/>
        </w:rPr>
        <w:t>.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w:t>
      </w:r>
      <w:r>
        <w:rPr>
          <w:sz w:val="24"/>
          <w:szCs w:val="24"/>
        </w:rPr>
        <w:t>оставления Муниципальной услуги или 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12.1.</w:t>
      </w:r>
      <w:r>
        <w:rPr>
          <w:sz w:val="24"/>
          <w:szCs w:val="24"/>
        </w:rPr>
        <w:t>7</w:t>
      </w:r>
      <w:r w:rsidRPr="0077044F">
        <w:rPr>
          <w:sz w:val="24"/>
          <w:szCs w:val="24"/>
        </w:rPr>
        <w:t xml:space="preserve">. Представлен неполный комплект документов в соответствии с пунктом 10 </w:t>
      </w:r>
      <w:r>
        <w:rPr>
          <w:sz w:val="24"/>
          <w:szCs w:val="24"/>
        </w:rPr>
        <w:t>настоящего Административного регламента</w:t>
      </w:r>
      <w:r w:rsidRPr="0077044F">
        <w:rPr>
          <w:sz w:val="24"/>
          <w:szCs w:val="24"/>
        </w:rPr>
        <w:t>.</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12.</w:t>
      </w:r>
      <w:r>
        <w:rPr>
          <w:sz w:val="24"/>
          <w:szCs w:val="24"/>
        </w:rPr>
        <w:t>2</w:t>
      </w:r>
      <w:r w:rsidRPr="0077044F">
        <w:rPr>
          <w:sz w:val="24"/>
          <w:szCs w:val="24"/>
        </w:rPr>
        <w:t>.</w:t>
      </w:r>
      <w:r w:rsidRPr="0077044F">
        <w:rPr>
          <w:sz w:val="24"/>
          <w:szCs w:val="24"/>
        </w:rPr>
        <w:tab/>
        <w:t xml:space="preserve">Решение об отказе в приеме документов, необходимых для предоставления Муниципальной услуги, оформляется по форме, указанной в Приложении </w:t>
      </w:r>
      <w:r>
        <w:rPr>
          <w:sz w:val="24"/>
          <w:szCs w:val="24"/>
        </w:rPr>
        <w:t>№ 5</w:t>
      </w:r>
      <w:r w:rsidRPr="0077044F">
        <w:rPr>
          <w:sz w:val="24"/>
          <w:szCs w:val="24"/>
        </w:rPr>
        <w:t xml:space="preserve"> к </w:t>
      </w:r>
      <w:r>
        <w:rPr>
          <w:sz w:val="24"/>
          <w:szCs w:val="24"/>
        </w:rPr>
        <w:t xml:space="preserve">настоящему Административному регламенту, подписывается уполномоченным должностным лицом </w:t>
      </w:r>
      <w:r w:rsidRPr="001E599B">
        <w:rPr>
          <w:sz w:val="24"/>
          <w:szCs w:val="24"/>
        </w:rPr>
        <w:t>Комитет</w:t>
      </w:r>
      <w:r>
        <w:rPr>
          <w:sz w:val="24"/>
          <w:szCs w:val="24"/>
        </w:rPr>
        <w:t>а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FC1CC9" w:rsidRPr="0077044F"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77" w:name="_Toc482370923"/>
      <w:r>
        <w:rPr>
          <w:b w:val="0"/>
          <w:i w:val="0"/>
          <w:sz w:val="24"/>
          <w:szCs w:val="24"/>
        </w:rPr>
        <w:t xml:space="preserve">13. </w:t>
      </w:r>
      <w:r w:rsidRPr="0077044F">
        <w:rPr>
          <w:b w:val="0"/>
          <w:i w:val="0"/>
          <w:sz w:val="24"/>
          <w:szCs w:val="24"/>
        </w:rPr>
        <w:t xml:space="preserve">Исчерпывающий перечень оснований для отказа в предоставлении </w:t>
      </w:r>
      <w:bookmarkEnd w:id="67"/>
      <w:bookmarkEnd w:id="68"/>
      <w:bookmarkEnd w:id="69"/>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77"/>
    </w:p>
    <w:p w:rsidR="00FC1CC9" w:rsidRPr="0077044F" w:rsidRDefault="00FC1CC9" w:rsidP="00FC1CC9">
      <w:pPr>
        <w:pStyle w:val="2-"/>
        <w:numPr>
          <w:ilvl w:val="0"/>
          <w:numId w:val="0"/>
        </w:numPr>
        <w:spacing w:before="0" w:after="0"/>
        <w:ind w:firstLine="567"/>
        <w:contextualSpacing/>
        <w:rPr>
          <w:b w:val="0"/>
          <w:i w:val="0"/>
          <w:sz w:val="24"/>
          <w:szCs w:val="24"/>
        </w:rPr>
      </w:pP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13.1. </w:t>
      </w:r>
      <w:r w:rsidRPr="0077044F">
        <w:rPr>
          <w:sz w:val="24"/>
          <w:szCs w:val="24"/>
        </w:rPr>
        <w:t>Основаниями для отказа в предоставлении Муниципальной услуги являются:</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13.1.1. </w:t>
      </w:r>
      <w:r w:rsidRPr="0077044F">
        <w:rPr>
          <w:sz w:val="24"/>
          <w:szCs w:val="24"/>
        </w:rPr>
        <w:t>Наличие противоречивых сведений в Заявлении и приложенных к нему документах.</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13.1.2. </w:t>
      </w:r>
      <w:r w:rsidRPr="0077044F">
        <w:rPr>
          <w:sz w:val="24"/>
          <w:szCs w:val="24"/>
        </w:rPr>
        <w:t>Несоответствие категории Заявителя основанию, по которому Заявитель вправе обращаться.</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13.1.3. </w:t>
      </w:r>
      <w:r w:rsidRPr="0077044F">
        <w:rPr>
          <w:sz w:val="24"/>
          <w:szCs w:val="24"/>
        </w:rPr>
        <w:t>Выявление в заявлении и (или) прилагаемых к нему документах недостоверной, искаженной или неполной информации.</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13.1.4. </w:t>
      </w:r>
      <w:r w:rsidRPr="0077044F">
        <w:rPr>
          <w:sz w:val="24"/>
          <w:szCs w:val="24"/>
        </w:rPr>
        <w:t xml:space="preserve">Принятие </w:t>
      </w:r>
      <w:r>
        <w:rPr>
          <w:sz w:val="24"/>
          <w:szCs w:val="24"/>
        </w:rPr>
        <w:t xml:space="preserve">Комитетом </w:t>
      </w:r>
      <w:r w:rsidRPr="0077044F">
        <w:rPr>
          <w:sz w:val="24"/>
          <w:szCs w:val="24"/>
        </w:rPr>
        <w:t xml:space="preserve">решения о передаче имущества, за которым обратился Заявитель другому лицу. </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13.1.5. </w:t>
      </w:r>
      <w:r w:rsidRPr="0077044F">
        <w:rPr>
          <w:sz w:val="24"/>
          <w:szCs w:val="24"/>
        </w:rPr>
        <w:t>Наличие у Заявителя неисполненных обязательств по ранее заключенным договорам.</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13.1.6. </w:t>
      </w:r>
      <w:r w:rsidRPr="0077044F">
        <w:rPr>
          <w:sz w:val="24"/>
          <w:szCs w:val="24"/>
        </w:rPr>
        <w:t>Отсутствуют сведения об имуществе в реестре муниципального имущества или имущество находится в пользовании у другого лица.</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13.1.7. </w:t>
      </w:r>
      <w:r w:rsidRPr="0077044F">
        <w:rPr>
          <w:sz w:val="24"/>
          <w:szCs w:val="24"/>
        </w:rPr>
        <w:t>Необходимость использования имущества, за которым обратился Заявитель, для государственных и муниципальных нужд.</w:t>
      </w:r>
    </w:p>
    <w:p w:rsidR="00FC1CC9" w:rsidRDefault="00FC1CC9" w:rsidP="00FC1CC9">
      <w:pPr>
        <w:pStyle w:val="111"/>
        <w:numPr>
          <w:ilvl w:val="0"/>
          <w:numId w:val="0"/>
        </w:numPr>
        <w:spacing w:line="240" w:lineRule="auto"/>
        <w:ind w:firstLine="567"/>
        <w:contextualSpacing/>
        <w:rPr>
          <w:sz w:val="24"/>
          <w:szCs w:val="24"/>
        </w:rPr>
      </w:pPr>
      <w:r>
        <w:rPr>
          <w:sz w:val="24"/>
          <w:szCs w:val="24"/>
        </w:rPr>
        <w:t xml:space="preserve">13.1.8. </w:t>
      </w:r>
      <w:r w:rsidRPr="0077044F">
        <w:rPr>
          <w:sz w:val="24"/>
          <w:szCs w:val="24"/>
        </w:rPr>
        <w:t xml:space="preserve">Принятие </w:t>
      </w:r>
      <w:r w:rsidRPr="001E599B">
        <w:rPr>
          <w:sz w:val="24"/>
          <w:szCs w:val="24"/>
        </w:rPr>
        <w:t>Комитет</w:t>
      </w:r>
      <w:r>
        <w:rPr>
          <w:sz w:val="24"/>
          <w:szCs w:val="24"/>
        </w:rPr>
        <w:t>ом</w:t>
      </w:r>
      <w:r w:rsidRPr="001E599B">
        <w:rPr>
          <w:sz w:val="24"/>
          <w:szCs w:val="24"/>
        </w:rPr>
        <w:t xml:space="preserve"> </w:t>
      </w:r>
      <w:r w:rsidRPr="0077044F">
        <w:rPr>
          <w:sz w:val="24"/>
          <w:szCs w:val="24"/>
        </w:rPr>
        <w:t>решения о приватизации или ином использовании имущества.</w:t>
      </w:r>
    </w:p>
    <w:p w:rsidR="00FC1CC9" w:rsidRPr="0077044F" w:rsidRDefault="00FC1CC9" w:rsidP="00FC1CC9">
      <w:pPr>
        <w:pStyle w:val="1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78" w:name="_Toc474421450"/>
      <w:bookmarkStart w:id="79" w:name="_Toc482370924"/>
      <w:bookmarkStart w:id="80" w:name="_Toc437973294"/>
      <w:bookmarkStart w:id="81" w:name="_Toc438110035"/>
      <w:bookmarkStart w:id="82" w:name="_Toc438376240"/>
      <w:r>
        <w:rPr>
          <w:b w:val="0"/>
          <w:i w:val="0"/>
          <w:sz w:val="24"/>
          <w:szCs w:val="24"/>
          <w:lang w:eastAsia="ar-SA"/>
        </w:rPr>
        <w:t xml:space="preserve">14. </w:t>
      </w:r>
      <w:r>
        <w:rPr>
          <w:b w:val="0"/>
          <w:i w:val="0"/>
          <w:sz w:val="24"/>
          <w:szCs w:val="24"/>
        </w:rPr>
        <w:t>Отказ Заявителя от</w:t>
      </w:r>
      <w:r w:rsidRPr="0077044F">
        <w:rPr>
          <w:b w:val="0"/>
          <w:i w:val="0"/>
          <w:sz w:val="24"/>
          <w:szCs w:val="24"/>
        </w:rPr>
        <w:t xml:space="preserve"> Муниципальной услуги</w:t>
      </w:r>
      <w:bookmarkEnd w:id="78"/>
      <w:bookmarkEnd w:id="79"/>
    </w:p>
    <w:p w:rsidR="00FC1CC9" w:rsidRPr="0077044F" w:rsidRDefault="00FC1CC9" w:rsidP="00FC1CC9">
      <w:pPr>
        <w:pStyle w:val="2-"/>
        <w:numPr>
          <w:ilvl w:val="0"/>
          <w:numId w:val="0"/>
        </w:numPr>
        <w:spacing w:before="0" w:after="0"/>
        <w:contextualSpacing/>
        <w:rPr>
          <w:b w:val="0"/>
          <w:i w:val="0"/>
          <w:sz w:val="24"/>
          <w:szCs w:val="24"/>
        </w:rPr>
      </w:pPr>
    </w:p>
    <w:p w:rsidR="00FC1CC9" w:rsidRDefault="00FC1CC9" w:rsidP="00FC1CC9">
      <w:pPr>
        <w:pStyle w:val="11"/>
        <w:numPr>
          <w:ilvl w:val="0"/>
          <w:numId w:val="0"/>
        </w:numPr>
        <w:tabs>
          <w:tab w:val="left" w:pos="0"/>
        </w:tabs>
        <w:spacing w:line="240" w:lineRule="auto"/>
        <w:ind w:firstLine="567"/>
        <w:contextualSpacing/>
        <w:rPr>
          <w:sz w:val="24"/>
          <w:szCs w:val="24"/>
        </w:rPr>
      </w:pPr>
      <w:r>
        <w:rPr>
          <w:sz w:val="24"/>
          <w:szCs w:val="24"/>
        </w:rPr>
        <w:t xml:space="preserve">14.1. </w:t>
      </w:r>
      <w:r w:rsidRPr="0077044F">
        <w:rPr>
          <w:sz w:val="24"/>
          <w:szCs w:val="24"/>
        </w:rPr>
        <w:t xml:space="preserve">Заявитель </w:t>
      </w:r>
      <w:r>
        <w:rPr>
          <w:sz w:val="24"/>
          <w:szCs w:val="24"/>
        </w:rPr>
        <w:t>вправе</w:t>
      </w:r>
      <w:r w:rsidRPr="0077044F">
        <w:rPr>
          <w:sz w:val="24"/>
          <w:szCs w:val="24"/>
        </w:rPr>
        <w:t xml:space="preserve"> отказаться от </w:t>
      </w:r>
      <w:r>
        <w:rPr>
          <w:sz w:val="24"/>
          <w:szCs w:val="24"/>
        </w:rPr>
        <w:t>получения</w:t>
      </w:r>
      <w:r w:rsidRPr="0077044F">
        <w:rPr>
          <w:sz w:val="24"/>
          <w:szCs w:val="24"/>
        </w:rPr>
        <w:t xml:space="preserve"> Муниципальной услуги </w:t>
      </w:r>
      <w:r>
        <w:rPr>
          <w:sz w:val="24"/>
          <w:szCs w:val="24"/>
        </w:rPr>
        <w:t>на основании письменного заявления, написанного в свободной форме, направив по адресу электронной почты или обратившись в</w:t>
      </w:r>
      <w:r w:rsidRPr="001E599B">
        <w:rPr>
          <w:sz w:val="24"/>
          <w:szCs w:val="24"/>
        </w:rPr>
        <w:t xml:space="preserve"> Комитет</w:t>
      </w:r>
      <w:r>
        <w:rPr>
          <w:sz w:val="24"/>
          <w:szCs w:val="24"/>
        </w:rPr>
        <w:t>.</w:t>
      </w:r>
    </w:p>
    <w:p w:rsidR="00FC1CC9" w:rsidRDefault="00FC1CC9" w:rsidP="00FC1CC9">
      <w:pPr>
        <w:pStyle w:val="11"/>
        <w:numPr>
          <w:ilvl w:val="0"/>
          <w:numId w:val="0"/>
        </w:numPr>
        <w:tabs>
          <w:tab w:val="left" w:pos="0"/>
        </w:tabs>
        <w:spacing w:line="240" w:lineRule="auto"/>
        <w:ind w:firstLine="567"/>
        <w:contextualSpacing/>
        <w:rPr>
          <w:sz w:val="24"/>
          <w:szCs w:val="24"/>
        </w:rPr>
      </w:pPr>
      <w:r>
        <w:rPr>
          <w:sz w:val="24"/>
          <w:szCs w:val="24"/>
        </w:rPr>
        <w:t xml:space="preserve">14.2. Отказ от предоставления Муниципальной услуги не препятствует повторному обращению Заявителя в </w:t>
      </w:r>
      <w:r w:rsidRPr="001E599B">
        <w:rPr>
          <w:sz w:val="24"/>
          <w:szCs w:val="24"/>
        </w:rPr>
        <w:t xml:space="preserve">Комитет </w:t>
      </w:r>
      <w:r>
        <w:rPr>
          <w:sz w:val="24"/>
          <w:szCs w:val="24"/>
        </w:rPr>
        <w:t>за предоставлением Муниципальной услуги.</w:t>
      </w:r>
    </w:p>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sz w:val="24"/>
          <w:szCs w:val="24"/>
          <w:lang w:eastAsia="ar-SA"/>
        </w:rPr>
      </w:pPr>
      <w:bookmarkStart w:id="83" w:name="_Toc482370925"/>
      <w:r>
        <w:rPr>
          <w:b w:val="0"/>
          <w:i w:val="0"/>
          <w:sz w:val="24"/>
          <w:szCs w:val="24"/>
          <w:lang w:eastAsia="ar-SA"/>
        </w:rPr>
        <w:t xml:space="preserve">15. </w:t>
      </w:r>
      <w:r w:rsidRPr="0077044F">
        <w:rPr>
          <w:b w:val="0"/>
          <w:i w:val="0"/>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bookmarkEnd w:id="83"/>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FC1CC9" w:rsidP="00FC1CC9">
      <w:pPr>
        <w:pStyle w:val="11"/>
        <w:numPr>
          <w:ilvl w:val="0"/>
          <w:numId w:val="0"/>
        </w:numPr>
        <w:spacing w:line="240" w:lineRule="auto"/>
        <w:ind w:left="567"/>
        <w:contextualSpacing/>
        <w:rPr>
          <w:sz w:val="24"/>
          <w:szCs w:val="24"/>
        </w:rPr>
      </w:pPr>
      <w:r>
        <w:rPr>
          <w:sz w:val="24"/>
          <w:szCs w:val="24"/>
        </w:rPr>
        <w:t xml:space="preserve">15.1. </w:t>
      </w:r>
      <w:r w:rsidRPr="0077044F">
        <w:rPr>
          <w:sz w:val="24"/>
          <w:szCs w:val="24"/>
        </w:rPr>
        <w:t xml:space="preserve">Муниципальная услуга предоставляется бесплатно. </w:t>
      </w:r>
    </w:p>
    <w:p w:rsidR="00FC1CC9" w:rsidRPr="0077044F" w:rsidRDefault="00FC1CC9" w:rsidP="00FC1CC9">
      <w:pPr>
        <w:pStyle w:val="111"/>
        <w:numPr>
          <w:ilvl w:val="0"/>
          <w:numId w:val="0"/>
        </w:numPr>
        <w:spacing w:line="240" w:lineRule="auto"/>
        <w:ind w:left="2422" w:hanging="720"/>
        <w:contextualSpacing/>
        <w:rPr>
          <w:sz w:val="24"/>
          <w:szCs w:val="24"/>
        </w:rPr>
      </w:pPr>
    </w:p>
    <w:p w:rsidR="00F119C1" w:rsidRDefault="00F119C1" w:rsidP="00FC1CC9">
      <w:pPr>
        <w:pStyle w:val="2-"/>
        <w:numPr>
          <w:ilvl w:val="0"/>
          <w:numId w:val="0"/>
        </w:numPr>
        <w:spacing w:before="0" w:after="0"/>
        <w:ind w:right="141"/>
        <w:contextualSpacing/>
        <w:rPr>
          <w:b w:val="0"/>
          <w:i w:val="0"/>
          <w:sz w:val="24"/>
          <w:szCs w:val="24"/>
        </w:rPr>
      </w:pPr>
      <w:bookmarkStart w:id="84" w:name="_Toc482370926"/>
    </w:p>
    <w:p w:rsidR="00F119C1" w:rsidRDefault="00F119C1" w:rsidP="00FC1CC9">
      <w:pPr>
        <w:pStyle w:val="2-"/>
        <w:numPr>
          <w:ilvl w:val="0"/>
          <w:numId w:val="0"/>
        </w:numPr>
        <w:spacing w:before="0" w:after="0"/>
        <w:ind w:right="141"/>
        <w:contextualSpacing/>
        <w:rPr>
          <w:b w:val="0"/>
          <w:i w:val="0"/>
          <w:sz w:val="24"/>
          <w:szCs w:val="24"/>
        </w:rPr>
      </w:pPr>
    </w:p>
    <w:p w:rsidR="00F119C1" w:rsidRDefault="00F119C1" w:rsidP="00FC1CC9">
      <w:pPr>
        <w:pStyle w:val="2-"/>
        <w:numPr>
          <w:ilvl w:val="0"/>
          <w:numId w:val="0"/>
        </w:numPr>
        <w:spacing w:before="0" w:after="0"/>
        <w:ind w:right="141"/>
        <w:contextualSpacing/>
        <w:rPr>
          <w:b w:val="0"/>
          <w:i w:val="0"/>
          <w:sz w:val="24"/>
          <w:szCs w:val="24"/>
        </w:rPr>
      </w:pPr>
    </w:p>
    <w:p w:rsidR="00FC1CC9" w:rsidRDefault="00FC1CC9" w:rsidP="00FC1CC9">
      <w:pPr>
        <w:pStyle w:val="2-"/>
        <w:numPr>
          <w:ilvl w:val="0"/>
          <w:numId w:val="0"/>
        </w:numPr>
        <w:spacing w:before="0" w:after="0"/>
        <w:ind w:right="141"/>
        <w:contextualSpacing/>
        <w:rPr>
          <w:b w:val="0"/>
          <w:i w:val="0"/>
          <w:sz w:val="24"/>
          <w:szCs w:val="24"/>
        </w:rPr>
      </w:pPr>
      <w:r>
        <w:rPr>
          <w:b w:val="0"/>
          <w:i w:val="0"/>
          <w:sz w:val="24"/>
          <w:szCs w:val="24"/>
        </w:rPr>
        <w:t xml:space="preserve">16. </w:t>
      </w:r>
      <w:r w:rsidRPr="0077044F">
        <w:rPr>
          <w:b w:val="0"/>
          <w:i w:val="0"/>
          <w:sz w:val="24"/>
          <w:szCs w:val="24"/>
        </w:rPr>
        <w:t xml:space="preserve">Перечень услуг, необходимых и обязательных для предоставления </w:t>
      </w:r>
    </w:p>
    <w:p w:rsidR="00FC1CC9" w:rsidRDefault="00FC1CC9" w:rsidP="00FC1CC9">
      <w:pPr>
        <w:pStyle w:val="2-"/>
        <w:numPr>
          <w:ilvl w:val="0"/>
          <w:numId w:val="0"/>
        </w:numPr>
        <w:spacing w:before="0" w:after="0"/>
        <w:ind w:right="141"/>
        <w:contextualSpacing/>
        <w:rPr>
          <w:b w:val="0"/>
          <w:i w:val="0"/>
          <w:sz w:val="24"/>
          <w:szCs w:val="24"/>
        </w:rPr>
      </w:pPr>
      <w:r w:rsidRPr="0077044F">
        <w:rPr>
          <w:b w:val="0"/>
          <w:i w:val="0"/>
          <w:sz w:val="24"/>
          <w:szCs w:val="24"/>
        </w:rPr>
        <w:t xml:space="preserve">Муниципальной услуги в том числе порядок, размер и основания взимания </w:t>
      </w:r>
    </w:p>
    <w:p w:rsidR="00FC1CC9" w:rsidRDefault="00FC1CC9" w:rsidP="00FC1CC9">
      <w:pPr>
        <w:pStyle w:val="2-"/>
        <w:numPr>
          <w:ilvl w:val="0"/>
          <w:numId w:val="0"/>
        </w:numPr>
        <w:spacing w:before="0" w:after="0"/>
        <w:ind w:right="141"/>
        <w:contextualSpacing/>
        <w:rPr>
          <w:b w:val="0"/>
          <w:i w:val="0"/>
          <w:sz w:val="24"/>
          <w:szCs w:val="24"/>
        </w:rPr>
      </w:pPr>
      <w:r w:rsidRPr="0077044F">
        <w:rPr>
          <w:b w:val="0"/>
          <w:i w:val="0"/>
          <w:sz w:val="24"/>
          <w:szCs w:val="24"/>
        </w:rPr>
        <w:t>платы за предоставление таких услуг</w:t>
      </w:r>
      <w:bookmarkEnd w:id="84"/>
    </w:p>
    <w:p w:rsidR="00FC1CC9" w:rsidRPr="0077044F" w:rsidRDefault="00FC1CC9" w:rsidP="00FC1CC9">
      <w:pPr>
        <w:pStyle w:val="2-"/>
        <w:numPr>
          <w:ilvl w:val="0"/>
          <w:numId w:val="0"/>
        </w:numPr>
        <w:spacing w:before="0" w:after="0"/>
        <w:ind w:left="567" w:right="141"/>
        <w:contextualSpacing/>
        <w:rPr>
          <w:b w:val="0"/>
          <w:i w:val="0"/>
          <w:sz w:val="24"/>
          <w:szCs w:val="24"/>
        </w:rPr>
      </w:pP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 xml:space="preserve">16.1. </w:t>
      </w:r>
      <w:r w:rsidRPr="0077044F">
        <w:rPr>
          <w:sz w:val="24"/>
          <w:szCs w:val="24"/>
          <w:lang w:eastAsia="ar-SA"/>
        </w:rPr>
        <w:t>Услуги, необходимые и обязательные для предоставления Муниципальной услуги, отсутствуют.</w:t>
      </w:r>
    </w:p>
    <w:p w:rsidR="00FC1CC9" w:rsidRPr="0077044F" w:rsidRDefault="00FC1CC9" w:rsidP="00FC1CC9">
      <w:pPr>
        <w:pStyle w:val="11"/>
        <w:numPr>
          <w:ilvl w:val="0"/>
          <w:numId w:val="0"/>
        </w:numPr>
        <w:spacing w:line="240" w:lineRule="auto"/>
        <w:ind w:firstLine="567"/>
        <w:contextualSpacing/>
        <w:rPr>
          <w:sz w:val="24"/>
          <w:szCs w:val="24"/>
          <w:lang w:eastAsia="ar-SA"/>
        </w:rPr>
      </w:pPr>
    </w:p>
    <w:p w:rsidR="00FC1CC9" w:rsidRDefault="00FC1CC9" w:rsidP="005D2B69">
      <w:pPr>
        <w:pStyle w:val="2-"/>
        <w:numPr>
          <w:ilvl w:val="0"/>
          <w:numId w:val="0"/>
        </w:numPr>
        <w:spacing w:before="0" w:after="0"/>
        <w:contextualSpacing/>
        <w:rPr>
          <w:b w:val="0"/>
          <w:i w:val="0"/>
          <w:sz w:val="24"/>
          <w:szCs w:val="24"/>
        </w:rPr>
      </w:pPr>
      <w:bookmarkStart w:id="85" w:name="_Toc482370927"/>
      <w:r w:rsidRPr="004A0D93">
        <w:rPr>
          <w:b w:val="0"/>
          <w:i w:val="0"/>
          <w:sz w:val="24"/>
          <w:szCs w:val="24"/>
        </w:rPr>
        <w:t xml:space="preserve">17. Способы предоставления Заявителем документов, необходимых для получения </w:t>
      </w:r>
      <w:bookmarkEnd w:id="80"/>
      <w:bookmarkEnd w:id="81"/>
      <w:bookmarkEnd w:id="82"/>
      <w:r w:rsidRPr="005D2B69">
        <w:rPr>
          <w:b w:val="0"/>
          <w:i w:val="0"/>
          <w:sz w:val="24"/>
          <w:szCs w:val="24"/>
        </w:rPr>
        <w:t>Муниципальной услуги</w:t>
      </w:r>
      <w:bookmarkEnd w:id="85"/>
    </w:p>
    <w:p w:rsidR="005D2B69" w:rsidRPr="005D2B69" w:rsidRDefault="005D2B69" w:rsidP="005D2B69">
      <w:pPr>
        <w:pStyle w:val="2-"/>
        <w:numPr>
          <w:ilvl w:val="0"/>
          <w:numId w:val="0"/>
        </w:numPr>
        <w:spacing w:before="0" w:after="0"/>
        <w:contextualSpacing/>
        <w:rPr>
          <w:b w:val="0"/>
          <w:i w:val="0"/>
          <w:sz w:val="24"/>
          <w:szCs w:val="24"/>
        </w:rPr>
      </w:pPr>
    </w:p>
    <w:p w:rsidR="005D2B69" w:rsidRPr="005D2B69" w:rsidRDefault="005D2B69" w:rsidP="005D2B69">
      <w:pPr>
        <w:pStyle w:val="affff9"/>
        <w:ind w:firstLine="567"/>
        <w:jc w:val="both"/>
        <w:rPr>
          <w:rFonts w:ascii="Times New Roman" w:hAnsi="Times New Roman"/>
          <w:b/>
          <w:sz w:val="24"/>
          <w:szCs w:val="24"/>
        </w:rPr>
      </w:pPr>
      <w:r w:rsidRPr="005D2B69">
        <w:rPr>
          <w:rFonts w:ascii="Times New Roman" w:hAnsi="Times New Roman"/>
          <w:sz w:val="24"/>
          <w:szCs w:val="24"/>
        </w:rPr>
        <w:t>17.1. Основанием для предоставления Муниципальной услуги является обращение Заявителя (Представителя заявителя) с заявлением в Уполномоченный орган.</w:t>
      </w:r>
    </w:p>
    <w:p w:rsidR="005D2B69" w:rsidRPr="005D2B69" w:rsidRDefault="005D2B69" w:rsidP="005D2B69">
      <w:pPr>
        <w:pStyle w:val="affff9"/>
        <w:ind w:firstLine="567"/>
        <w:jc w:val="both"/>
        <w:rPr>
          <w:rFonts w:ascii="Times New Roman" w:hAnsi="Times New Roman"/>
          <w:b/>
          <w:sz w:val="24"/>
          <w:szCs w:val="24"/>
        </w:rPr>
      </w:pPr>
      <w:r w:rsidRPr="005D2B69">
        <w:rPr>
          <w:rFonts w:ascii="Times New Roman" w:hAnsi="Times New Roman"/>
          <w:sz w:val="24"/>
          <w:szCs w:val="24"/>
        </w:rPr>
        <w:t>17.2. Порядок обеспечения личного приема Заявителей устанавливается организационно-распорядительным документом Уполномоченного органа.</w:t>
      </w:r>
    </w:p>
    <w:p w:rsidR="005D2B69" w:rsidRPr="005D2B69" w:rsidRDefault="005D2B69" w:rsidP="005D2B69">
      <w:pPr>
        <w:pStyle w:val="affff9"/>
        <w:ind w:firstLine="567"/>
        <w:jc w:val="both"/>
        <w:rPr>
          <w:rFonts w:ascii="Times New Roman" w:hAnsi="Times New Roman"/>
          <w:b/>
          <w:sz w:val="24"/>
          <w:szCs w:val="24"/>
        </w:rPr>
      </w:pPr>
      <w:r w:rsidRPr="005D2B69">
        <w:rPr>
          <w:rFonts w:ascii="Times New Roman" w:hAnsi="Times New Roman"/>
          <w:sz w:val="24"/>
          <w:szCs w:val="24"/>
        </w:rPr>
        <w:t>17.3. В МФЦ Заявителю (Представителю заявителя) обеспечен бесплатный доступ к РПГУ для предоставления документов, необходимых для получения Муниципальной услуги, в порядке, предусмотренном пунктом 17.4 настоящего Административного регламента.</w:t>
      </w:r>
    </w:p>
    <w:p w:rsidR="005D2B69" w:rsidRPr="005D2B69" w:rsidRDefault="005D2B69" w:rsidP="005D2B69">
      <w:pPr>
        <w:pStyle w:val="11"/>
        <w:numPr>
          <w:ilvl w:val="0"/>
          <w:numId w:val="0"/>
        </w:numPr>
        <w:spacing w:line="240" w:lineRule="auto"/>
        <w:ind w:left="567"/>
        <w:contextualSpacing/>
        <w:rPr>
          <w:sz w:val="24"/>
          <w:szCs w:val="24"/>
        </w:rPr>
      </w:pPr>
      <w:r w:rsidRPr="005D2B69">
        <w:rPr>
          <w:sz w:val="24"/>
          <w:szCs w:val="24"/>
        </w:rPr>
        <w:t>17.4. Обращение Заявителя (Представителя заявителя) посредством РПГУ.</w:t>
      </w:r>
    </w:p>
    <w:p w:rsidR="005D2B69" w:rsidRDefault="005D2B69" w:rsidP="005D2B69">
      <w:pPr>
        <w:pStyle w:val="111"/>
        <w:numPr>
          <w:ilvl w:val="0"/>
          <w:numId w:val="0"/>
        </w:numPr>
        <w:spacing w:line="240" w:lineRule="auto"/>
        <w:ind w:left="567"/>
        <w:contextualSpacing/>
        <w:rPr>
          <w:sz w:val="24"/>
          <w:szCs w:val="24"/>
        </w:rPr>
      </w:pPr>
      <w:r w:rsidRPr="005D2B69">
        <w:rPr>
          <w:sz w:val="24"/>
          <w:szCs w:val="24"/>
        </w:rPr>
        <w:t xml:space="preserve">17.4.1. Для получения Муниципальной услуги Заявитель (Представитель заявителя) </w:t>
      </w:r>
    </w:p>
    <w:p w:rsidR="005D2B69" w:rsidRPr="005D2B69" w:rsidRDefault="005D2B69" w:rsidP="005D2B69">
      <w:pPr>
        <w:pStyle w:val="111"/>
        <w:numPr>
          <w:ilvl w:val="0"/>
          <w:numId w:val="0"/>
        </w:numPr>
        <w:spacing w:line="240" w:lineRule="auto"/>
        <w:ind w:hanging="12"/>
        <w:contextualSpacing/>
        <w:rPr>
          <w:sz w:val="24"/>
          <w:szCs w:val="24"/>
        </w:rPr>
      </w:pPr>
      <w:r w:rsidRPr="005D2B69">
        <w:rPr>
          <w:sz w:val="24"/>
          <w:szCs w:val="24"/>
        </w:rPr>
        <w:t>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подразделе 10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5D2B69" w:rsidRPr="005D2B69" w:rsidRDefault="005D2B69" w:rsidP="005D2B69">
      <w:pPr>
        <w:pStyle w:val="111"/>
        <w:numPr>
          <w:ilvl w:val="0"/>
          <w:numId w:val="0"/>
        </w:numPr>
        <w:spacing w:line="240" w:lineRule="auto"/>
        <w:ind w:left="567"/>
        <w:contextualSpacing/>
        <w:rPr>
          <w:sz w:val="24"/>
          <w:szCs w:val="24"/>
        </w:rPr>
      </w:pPr>
      <w:r w:rsidRPr="005D2B69">
        <w:rPr>
          <w:sz w:val="24"/>
          <w:szCs w:val="24"/>
        </w:rPr>
        <w:t xml:space="preserve">17.4.2. Отправленное Заявление и документы поступают в Модуль оказания услуг ЕИС ОУ. </w:t>
      </w:r>
    </w:p>
    <w:p w:rsidR="005D2B69" w:rsidRPr="008163F5" w:rsidRDefault="005D2B69" w:rsidP="005D2B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17.5. Выбор Заявителем (Представителем заявителя)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и законодательством Московской области.</w:t>
      </w:r>
    </w:p>
    <w:p w:rsidR="00FC1CC9" w:rsidRPr="0077044F" w:rsidRDefault="00FC1CC9" w:rsidP="005D2B69">
      <w:pPr>
        <w:pStyle w:val="111"/>
        <w:numPr>
          <w:ilvl w:val="0"/>
          <w:numId w:val="0"/>
        </w:numPr>
        <w:tabs>
          <w:tab w:val="left" w:pos="568"/>
          <w:tab w:val="left" w:pos="709"/>
          <w:tab w:val="left" w:pos="851"/>
          <w:tab w:val="left" w:pos="1276"/>
        </w:tabs>
        <w:spacing w:line="240" w:lineRule="auto"/>
        <w:contextualSpacing/>
        <w:rPr>
          <w:sz w:val="24"/>
          <w:szCs w:val="24"/>
          <w:lang w:eastAsia="ar-SA"/>
        </w:rPr>
      </w:pPr>
      <w:bookmarkStart w:id="86" w:name="_Toc438110036"/>
      <w:bookmarkStart w:id="87" w:name="_Toc438376241"/>
      <w:bookmarkStart w:id="88" w:name="_Toc437973295"/>
    </w:p>
    <w:p w:rsidR="00FC1CC9" w:rsidRDefault="00FC1CC9" w:rsidP="00FC1CC9">
      <w:pPr>
        <w:pStyle w:val="2-"/>
        <w:numPr>
          <w:ilvl w:val="0"/>
          <w:numId w:val="0"/>
        </w:numPr>
        <w:spacing w:before="0" w:after="0"/>
        <w:contextualSpacing/>
        <w:rPr>
          <w:b w:val="0"/>
          <w:i w:val="0"/>
          <w:sz w:val="24"/>
          <w:szCs w:val="24"/>
        </w:rPr>
      </w:pPr>
      <w:bookmarkStart w:id="89" w:name="_Toc482370928"/>
      <w:r>
        <w:rPr>
          <w:b w:val="0"/>
          <w:i w:val="0"/>
          <w:sz w:val="24"/>
          <w:szCs w:val="24"/>
        </w:rPr>
        <w:t xml:space="preserve">18. </w:t>
      </w:r>
      <w:r w:rsidRPr="0077044F">
        <w:rPr>
          <w:b w:val="0"/>
          <w:i w:val="0"/>
          <w:sz w:val="24"/>
          <w:szCs w:val="24"/>
        </w:rPr>
        <w:t xml:space="preserve">Способы получения Заявителем результатов предоставления </w:t>
      </w:r>
      <w:bookmarkEnd w:id="86"/>
      <w:bookmarkEnd w:id="87"/>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89"/>
    </w:p>
    <w:p w:rsidR="00FC1CC9" w:rsidRPr="0077044F" w:rsidRDefault="00FC1CC9" w:rsidP="00FC1CC9">
      <w:pPr>
        <w:pStyle w:val="2-"/>
        <w:numPr>
          <w:ilvl w:val="0"/>
          <w:numId w:val="0"/>
        </w:numPr>
        <w:spacing w:before="0" w:after="0"/>
        <w:ind w:left="567"/>
        <w:contextualSpacing/>
        <w:rPr>
          <w:b w:val="0"/>
          <w:i w:val="0"/>
          <w:sz w:val="24"/>
          <w:szCs w:val="24"/>
        </w:rPr>
      </w:pPr>
    </w:p>
    <w:p w:rsidR="00FC1CC9" w:rsidRPr="0077044F" w:rsidRDefault="00FC1CC9" w:rsidP="00FC1CC9">
      <w:pPr>
        <w:pStyle w:val="113"/>
        <w:spacing w:line="240" w:lineRule="auto"/>
        <w:ind w:firstLine="567"/>
        <w:contextualSpacing/>
        <w:rPr>
          <w:sz w:val="24"/>
          <w:szCs w:val="24"/>
        </w:rPr>
      </w:pPr>
      <w:r>
        <w:rPr>
          <w:sz w:val="24"/>
          <w:szCs w:val="24"/>
        </w:rPr>
        <w:t xml:space="preserve">18.1. </w:t>
      </w:r>
      <w:r w:rsidRPr="0077044F">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FC1CC9" w:rsidRPr="0077044F" w:rsidRDefault="00FC1CC9" w:rsidP="00FC1CC9">
      <w:pPr>
        <w:pStyle w:val="113"/>
        <w:spacing w:line="240" w:lineRule="auto"/>
        <w:ind w:firstLine="567"/>
        <w:contextualSpacing/>
        <w:rPr>
          <w:sz w:val="24"/>
          <w:szCs w:val="24"/>
        </w:rPr>
      </w:pPr>
      <w:r>
        <w:rPr>
          <w:sz w:val="24"/>
          <w:szCs w:val="24"/>
        </w:rPr>
        <w:t xml:space="preserve">18.1.1. </w:t>
      </w:r>
      <w:r w:rsidRPr="0077044F">
        <w:rPr>
          <w:sz w:val="24"/>
          <w:szCs w:val="24"/>
        </w:rPr>
        <w:t xml:space="preserve">Через личный кабинет на РПГУ. </w:t>
      </w:r>
    </w:p>
    <w:p w:rsidR="00FC1CC9" w:rsidRPr="0077044F" w:rsidRDefault="00FC1CC9" w:rsidP="00FC1CC9">
      <w:pPr>
        <w:pStyle w:val="113"/>
        <w:spacing w:line="240" w:lineRule="auto"/>
        <w:ind w:firstLine="567"/>
        <w:contextualSpacing/>
        <w:rPr>
          <w:sz w:val="24"/>
          <w:szCs w:val="24"/>
        </w:rPr>
      </w:pPr>
      <w:r>
        <w:rPr>
          <w:sz w:val="24"/>
          <w:szCs w:val="24"/>
        </w:rPr>
        <w:t xml:space="preserve">18.1.2. </w:t>
      </w:r>
      <w:r w:rsidRPr="0077044F">
        <w:rPr>
          <w:sz w:val="24"/>
          <w:szCs w:val="24"/>
        </w:rPr>
        <w:t>По электронной почте.</w:t>
      </w:r>
    </w:p>
    <w:p w:rsidR="00FC1CC9" w:rsidRPr="0077044F" w:rsidRDefault="00FC1CC9" w:rsidP="00FC1CC9">
      <w:pPr>
        <w:pStyle w:val="113"/>
        <w:spacing w:line="240" w:lineRule="auto"/>
        <w:ind w:firstLine="567"/>
        <w:contextualSpacing/>
        <w:rPr>
          <w:sz w:val="24"/>
          <w:szCs w:val="24"/>
        </w:rPr>
      </w:pPr>
      <w:r w:rsidRPr="0077044F">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FC1CC9" w:rsidRPr="0077044F" w:rsidRDefault="00FC1CC9" w:rsidP="00FC1CC9">
      <w:pPr>
        <w:pStyle w:val="113"/>
        <w:spacing w:line="240" w:lineRule="auto"/>
        <w:ind w:firstLine="567"/>
        <w:contextualSpacing/>
        <w:rPr>
          <w:sz w:val="24"/>
          <w:szCs w:val="24"/>
        </w:rPr>
      </w:pPr>
      <w:r>
        <w:rPr>
          <w:sz w:val="24"/>
          <w:szCs w:val="24"/>
        </w:rPr>
        <w:t xml:space="preserve">18.2. </w:t>
      </w:r>
      <w:r w:rsidRPr="0077044F">
        <w:rPr>
          <w:sz w:val="24"/>
          <w:szCs w:val="24"/>
        </w:rPr>
        <w:t>Результат предоставления Муниципальной услуги может быть получен следующими способами:</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lang w:eastAsia="ru-RU"/>
        </w:rPr>
        <w:t xml:space="preserve">18.2.1. </w:t>
      </w:r>
      <w:r w:rsidRPr="0077044F">
        <w:rPr>
          <w:sz w:val="24"/>
          <w:szCs w:val="24"/>
          <w:lang w:eastAsia="ru-RU"/>
        </w:rPr>
        <w:t>Через МФЦ на бумажном носителе</w:t>
      </w:r>
      <w:r w:rsidRPr="0077044F">
        <w:rPr>
          <w:sz w:val="24"/>
          <w:szCs w:val="24"/>
        </w:rPr>
        <w:t>.</w:t>
      </w:r>
    </w:p>
    <w:p w:rsidR="00FC1CC9" w:rsidRDefault="00FC1CC9" w:rsidP="00FC1CC9">
      <w:pPr>
        <w:pStyle w:val="113"/>
        <w:tabs>
          <w:tab w:val="left" w:pos="1276"/>
        </w:tabs>
        <w:spacing w:line="240" w:lineRule="auto"/>
        <w:ind w:firstLine="567"/>
        <w:contextualSpacing/>
        <w:rPr>
          <w:sz w:val="24"/>
          <w:szCs w:val="24"/>
        </w:rPr>
      </w:pPr>
      <w:r>
        <w:rPr>
          <w:sz w:val="24"/>
          <w:szCs w:val="24"/>
        </w:rPr>
        <w:t xml:space="preserve">18.2.2. </w:t>
      </w:r>
      <w:r w:rsidRPr="0077044F">
        <w:rPr>
          <w:sz w:val="24"/>
          <w:szCs w:val="24"/>
        </w:rPr>
        <w:t>Через личный кабинет на РПГУ в виде электронного документа, в случае принятия решения об отказе в предоставлении Муниципальной услуги.</w:t>
      </w:r>
    </w:p>
    <w:p w:rsidR="00FC1CC9" w:rsidRDefault="00FC1CC9" w:rsidP="00FC1CC9">
      <w:pPr>
        <w:pStyle w:val="113"/>
        <w:tabs>
          <w:tab w:val="left" w:pos="1276"/>
        </w:tabs>
        <w:spacing w:line="240" w:lineRule="auto"/>
        <w:ind w:firstLine="567"/>
        <w:contextualSpacing/>
        <w:rPr>
          <w:sz w:val="24"/>
          <w:szCs w:val="24"/>
        </w:rPr>
      </w:pPr>
      <w:r>
        <w:rPr>
          <w:sz w:val="24"/>
          <w:szCs w:val="24"/>
        </w:rPr>
        <w:t>18.3. Для получения результата Муниципальной услуги Заявитель предоставляет документ, удостоверяющий личность, а также оригиналы документов, электронные образы которых были направлены посредством РПГУ. В случае обращения представителя Заявителя представляется документ, удостоверяющий личность представителя Заявителя, документ, подтверждающий полномочия на получение результата предоставления Муниципальной услуги, а также оригиналы документов, электронные образы которых были направлены посредством РПГУ.</w:t>
      </w:r>
    </w:p>
    <w:p w:rsidR="00FC1CC9" w:rsidRDefault="00FC1CC9" w:rsidP="00FC1CC9">
      <w:pPr>
        <w:pStyle w:val="113"/>
        <w:tabs>
          <w:tab w:val="left" w:pos="1276"/>
        </w:tabs>
        <w:spacing w:line="240" w:lineRule="auto"/>
        <w:ind w:firstLine="567"/>
        <w:contextualSpacing/>
        <w:rPr>
          <w:sz w:val="24"/>
          <w:szCs w:val="24"/>
        </w:rPr>
      </w:pPr>
      <w:r>
        <w:rPr>
          <w:sz w:val="24"/>
          <w:szCs w:val="24"/>
        </w:rPr>
        <w:t>18.4. Заявитель (представитель Заявителя) проставляет подпись в выписке 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w:t>
      </w:r>
    </w:p>
    <w:p w:rsidR="00FC1CC9" w:rsidRPr="0077044F" w:rsidRDefault="00FC1CC9" w:rsidP="00FC1CC9">
      <w:pPr>
        <w:pStyle w:val="113"/>
        <w:tabs>
          <w:tab w:val="left" w:pos="1276"/>
        </w:tabs>
        <w:spacing w:line="240" w:lineRule="auto"/>
        <w:ind w:left="567" w:firstLine="0"/>
        <w:contextualSpacing/>
        <w:rPr>
          <w:sz w:val="24"/>
          <w:szCs w:val="24"/>
        </w:rPr>
      </w:pPr>
    </w:p>
    <w:p w:rsidR="006B00B2" w:rsidRDefault="006B00B2" w:rsidP="00FC1CC9">
      <w:pPr>
        <w:pStyle w:val="2-"/>
        <w:numPr>
          <w:ilvl w:val="0"/>
          <w:numId w:val="0"/>
        </w:numPr>
        <w:spacing w:before="0" w:after="0"/>
        <w:contextualSpacing/>
        <w:rPr>
          <w:b w:val="0"/>
          <w:i w:val="0"/>
          <w:sz w:val="24"/>
          <w:szCs w:val="24"/>
        </w:rPr>
      </w:pPr>
      <w:bookmarkStart w:id="90" w:name="_Toc437973297"/>
      <w:bookmarkStart w:id="91" w:name="_Toc438110039"/>
      <w:bookmarkStart w:id="92" w:name="_Toc438376244"/>
      <w:bookmarkStart w:id="93" w:name="_Toc482370930"/>
      <w:bookmarkEnd w:id="88"/>
    </w:p>
    <w:p w:rsidR="00FC1CC9" w:rsidRDefault="00FC1CC9" w:rsidP="00FC1CC9">
      <w:pPr>
        <w:pStyle w:val="2-"/>
        <w:numPr>
          <w:ilvl w:val="0"/>
          <w:numId w:val="0"/>
        </w:numPr>
        <w:spacing w:before="0" w:after="0"/>
        <w:contextualSpacing/>
        <w:rPr>
          <w:b w:val="0"/>
          <w:i w:val="0"/>
          <w:sz w:val="24"/>
          <w:szCs w:val="24"/>
        </w:rPr>
      </w:pPr>
      <w:r>
        <w:rPr>
          <w:b w:val="0"/>
          <w:i w:val="0"/>
          <w:sz w:val="24"/>
          <w:szCs w:val="24"/>
        </w:rPr>
        <w:t xml:space="preserve">19. </w:t>
      </w:r>
      <w:r w:rsidRPr="0077044F">
        <w:rPr>
          <w:b w:val="0"/>
          <w:i w:val="0"/>
          <w:sz w:val="24"/>
          <w:szCs w:val="24"/>
        </w:rPr>
        <w:t xml:space="preserve">Требования к помещениям, в которых предоставляется </w:t>
      </w:r>
      <w:bookmarkEnd w:id="90"/>
      <w:bookmarkEnd w:id="91"/>
      <w:bookmarkEnd w:id="92"/>
      <w:r w:rsidRPr="0077044F">
        <w:rPr>
          <w:b w:val="0"/>
          <w:i w:val="0"/>
          <w:sz w:val="24"/>
          <w:szCs w:val="24"/>
        </w:rPr>
        <w:t>Муниципальная услуга</w:t>
      </w:r>
      <w:bookmarkEnd w:id="93"/>
    </w:p>
    <w:p w:rsidR="00FC1CC9" w:rsidRPr="0077044F" w:rsidRDefault="00FC1CC9" w:rsidP="00FC1CC9">
      <w:pPr>
        <w:pStyle w:val="2-"/>
        <w:numPr>
          <w:ilvl w:val="0"/>
          <w:numId w:val="0"/>
        </w:numPr>
        <w:spacing w:before="0" w:after="0"/>
        <w:ind w:left="567"/>
        <w:contextualSpacing/>
        <w:rPr>
          <w:b w:val="0"/>
          <w:i w:val="0"/>
          <w:sz w:val="24"/>
          <w:szCs w:val="24"/>
        </w:rPr>
      </w:pPr>
    </w:p>
    <w:p w:rsidR="00FC1CC9" w:rsidRDefault="00FC1CC9" w:rsidP="00FC1CC9">
      <w:pPr>
        <w:pStyle w:val="11"/>
        <w:numPr>
          <w:ilvl w:val="0"/>
          <w:numId w:val="0"/>
        </w:numPr>
        <w:spacing w:line="240" w:lineRule="auto"/>
        <w:ind w:firstLine="567"/>
        <w:contextualSpacing/>
        <w:rPr>
          <w:sz w:val="24"/>
          <w:szCs w:val="24"/>
        </w:rPr>
      </w:pPr>
      <w:r>
        <w:rPr>
          <w:sz w:val="24"/>
          <w:szCs w:val="24"/>
        </w:rPr>
        <w:t>19</w:t>
      </w:r>
      <w:r w:rsidRPr="0077044F">
        <w:rPr>
          <w:sz w:val="24"/>
          <w:szCs w:val="24"/>
        </w:rPr>
        <w:t xml:space="preserve">.1. Требования к помещениям, в которых предоставляется Муниципальная услуга, приведены в Приложении </w:t>
      </w:r>
      <w:r>
        <w:rPr>
          <w:sz w:val="24"/>
          <w:szCs w:val="24"/>
        </w:rPr>
        <w:t>№ 9</w:t>
      </w:r>
      <w:r w:rsidRPr="0077044F">
        <w:rPr>
          <w:sz w:val="24"/>
          <w:szCs w:val="24"/>
        </w:rPr>
        <w:t xml:space="preserve"> к </w:t>
      </w:r>
      <w:r>
        <w:rPr>
          <w:sz w:val="24"/>
          <w:szCs w:val="24"/>
        </w:rPr>
        <w:t>настоящему Административному регламенту</w:t>
      </w:r>
      <w:r w:rsidRPr="0077044F">
        <w:rPr>
          <w:sz w:val="24"/>
          <w:szCs w:val="24"/>
        </w:rPr>
        <w:t>.</w:t>
      </w:r>
    </w:p>
    <w:p w:rsidR="00FC1CC9" w:rsidRPr="0077044F"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94" w:name="_Toc437973298"/>
      <w:bookmarkStart w:id="95" w:name="_Toc438110040"/>
      <w:bookmarkStart w:id="96" w:name="_Toc438376245"/>
      <w:bookmarkStart w:id="97" w:name="_Toc482370931"/>
      <w:r>
        <w:rPr>
          <w:b w:val="0"/>
          <w:i w:val="0"/>
          <w:sz w:val="24"/>
          <w:szCs w:val="24"/>
        </w:rPr>
        <w:t xml:space="preserve">20. </w:t>
      </w:r>
      <w:r w:rsidRPr="0077044F">
        <w:rPr>
          <w:b w:val="0"/>
          <w:i w:val="0"/>
          <w:sz w:val="24"/>
          <w:szCs w:val="24"/>
        </w:rPr>
        <w:t xml:space="preserve">Показатели доступности и качества </w:t>
      </w:r>
      <w:bookmarkEnd w:id="94"/>
      <w:bookmarkEnd w:id="95"/>
      <w:bookmarkEnd w:id="96"/>
      <w:r w:rsidRPr="0077044F">
        <w:rPr>
          <w:b w:val="0"/>
          <w:i w:val="0"/>
          <w:sz w:val="24"/>
          <w:szCs w:val="24"/>
        </w:rPr>
        <w:t>Муниципальной услуги</w:t>
      </w:r>
      <w:bookmarkEnd w:id="97"/>
    </w:p>
    <w:p w:rsidR="00FC1CC9" w:rsidRPr="0077044F" w:rsidRDefault="00FC1CC9" w:rsidP="00FC1CC9">
      <w:pPr>
        <w:pStyle w:val="2-"/>
        <w:numPr>
          <w:ilvl w:val="0"/>
          <w:numId w:val="0"/>
        </w:numPr>
        <w:spacing w:before="0" w:after="0"/>
        <w:ind w:left="709"/>
        <w:contextualSpacing/>
        <w:rPr>
          <w:b w:val="0"/>
          <w:i w:val="0"/>
          <w:sz w:val="24"/>
          <w:szCs w:val="24"/>
        </w:rPr>
      </w:pP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2</w:t>
      </w:r>
      <w:r>
        <w:rPr>
          <w:sz w:val="24"/>
          <w:szCs w:val="24"/>
        </w:rPr>
        <w:t>0</w:t>
      </w:r>
      <w:r w:rsidRPr="0077044F">
        <w:rPr>
          <w:sz w:val="24"/>
          <w:szCs w:val="24"/>
        </w:rPr>
        <w:t xml:space="preserve">.1. Показатели доступности и качества Муниципальной услуги приведены в </w:t>
      </w:r>
      <w:hyperlink w:anchor="Приложение14" w:history="1">
        <w:r w:rsidRPr="0077044F">
          <w:rPr>
            <w:sz w:val="24"/>
            <w:szCs w:val="24"/>
          </w:rPr>
          <w:t xml:space="preserve">Приложении </w:t>
        </w:r>
        <w:r>
          <w:rPr>
            <w:sz w:val="24"/>
            <w:szCs w:val="24"/>
          </w:rPr>
          <w:t xml:space="preserve">№ </w:t>
        </w:r>
        <w:r w:rsidRPr="0077044F">
          <w:rPr>
            <w:sz w:val="24"/>
            <w:szCs w:val="24"/>
          </w:rPr>
          <w:t>1</w:t>
        </w:r>
        <w:r>
          <w:rPr>
            <w:sz w:val="24"/>
            <w:szCs w:val="24"/>
          </w:rPr>
          <w:t>0</w:t>
        </w:r>
        <w:r w:rsidRPr="0077044F">
          <w:rPr>
            <w:sz w:val="24"/>
            <w:szCs w:val="24"/>
          </w:rPr>
          <w:t xml:space="preserve"> к </w:t>
        </w:r>
        <w:r>
          <w:rPr>
            <w:sz w:val="24"/>
            <w:szCs w:val="24"/>
          </w:rPr>
          <w:t>настоящему Административному регламенту</w:t>
        </w:r>
      </w:hyperlink>
      <w:r w:rsidRPr="0077044F">
        <w:rPr>
          <w:sz w:val="24"/>
          <w:szCs w:val="24"/>
        </w:rPr>
        <w:t>.</w:t>
      </w:r>
    </w:p>
    <w:p w:rsidR="00FC1CC9" w:rsidRDefault="00FC1CC9" w:rsidP="00FC1CC9">
      <w:pPr>
        <w:pStyle w:val="11"/>
        <w:numPr>
          <w:ilvl w:val="0"/>
          <w:numId w:val="0"/>
        </w:numPr>
        <w:spacing w:line="240" w:lineRule="auto"/>
        <w:ind w:firstLine="567"/>
        <w:contextualSpacing/>
        <w:rPr>
          <w:sz w:val="24"/>
          <w:szCs w:val="24"/>
        </w:rPr>
      </w:pPr>
      <w:r w:rsidRPr="0077044F">
        <w:rPr>
          <w:sz w:val="24"/>
          <w:szCs w:val="24"/>
        </w:rPr>
        <w:t>2</w:t>
      </w:r>
      <w:r>
        <w:rPr>
          <w:sz w:val="24"/>
          <w:szCs w:val="24"/>
        </w:rPr>
        <w:t>0</w:t>
      </w:r>
      <w:r w:rsidRPr="0077044F">
        <w:rPr>
          <w:sz w:val="24"/>
          <w:szCs w:val="24"/>
        </w:rPr>
        <w:t xml:space="preserve">.2. Требования к обеспечению доступности Муниципальной услуги для инвалидов приведены в Приложении </w:t>
      </w:r>
      <w:r>
        <w:rPr>
          <w:sz w:val="24"/>
          <w:szCs w:val="24"/>
        </w:rPr>
        <w:t xml:space="preserve">№ </w:t>
      </w:r>
      <w:r w:rsidRPr="0077044F">
        <w:rPr>
          <w:sz w:val="24"/>
          <w:szCs w:val="24"/>
        </w:rPr>
        <w:t>1</w:t>
      </w:r>
      <w:r>
        <w:rPr>
          <w:sz w:val="24"/>
          <w:szCs w:val="24"/>
        </w:rPr>
        <w:t>1</w:t>
      </w:r>
      <w:r w:rsidRPr="0077044F">
        <w:rPr>
          <w:sz w:val="24"/>
          <w:szCs w:val="24"/>
        </w:rPr>
        <w:t xml:space="preserve"> к </w:t>
      </w:r>
      <w:r>
        <w:rPr>
          <w:sz w:val="24"/>
          <w:szCs w:val="24"/>
        </w:rPr>
        <w:t>настоящему Административному регламенту</w:t>
      </w:r>
      <w:r w:rsidRPr="0077044F">
        <w:rPr>
          <w:sz w:val="24"/>
          <w:szCs w:val="24"/>
        </w:rPr>
        <w:t>.</w:t>
      </w:r>
    </w:p>
    <w:p w:rsidR="00FC1CC9" w:rsidRPr="0077044F"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98" w:name="_Toc437973299"/>
      <w:bookmarkStart w:id="99" w:name="_Toc438110041"/>
      <w:bookmarkStart w:id="100" w:name="_Toc438376246"/>
      <w:bookmarkStart w:id="101" w:name="_Toc482370932"/>
      <w:r>
        <w:rPr>
          <w:b w:val="0"/>
          <w:i w:val="0"/>
          <w:sz w:val="24"/>
          <w:szCs w:val="24"/>
        </w:rPr>
        <w:t xml:space="preserve">21. </w:t>
      </w:r>
      <w:r w:rsidRPr="0077044F">
        <w:rPr>
          <w:b w:val="0"/>
          <w:i w:val="0"/>
          <w:sz w:val="24"/>
          <w:szCs w:val="24"/>
        </w:rPr>
        <w:t xml:space="preserve">Требования к организации предоставления Муниципальной услуги </w:t>
      </w:r>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в электронной форме</w:t>
      </w:r>
      <w:bookmarkEnd w:id="98"/>
      <w:bookmarkEnd w:id="99"/>
      <w:bookmarkEnd w:id="100"/>
      <w:bookmarkEnd w:id="101"/>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21.1. </w:t>
      </w:r>
      <w:r w:rsidRPr="0077044F">
        <w:rPr>
          <w:sz w:val="24"/>
          <w:szCs w:val="24"/>
        </w:rPr>
        <w:t xml:space="preserve">В электронной форме документы, указанные в пункте 10 </w:t>
      </w:r>
      <w:r>
        <w:rPr>
          <w:sz w:val="24"/>
          <w:szCs w:val="24"/>
        </w:rPr>
        <w:t>настоящего Административного регламента</w:t>
      </w:r>
      <w:r w:rsidRPr="0077044F">
        <w:rPr>
          <w:sz w:val="24"/>
          <w:szCs w:val="24"/>
        </w:rPr>
        <w:t>, подаются посредством РПГУ.</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21.2. </w:t>
      </w:r>
      <w:r w:rsidRPr="0077044F">
        <w:rPr>
          <w:sz w:val="24"/>
          <w:szCs w:val="24"/>
        </w:rPr>
        <w:t xml:space="preserve">При подаче документы, указанные в пункте 10 </w:t>
      </w:r>
      <w:r>
        <w:rPr>
          <w:sz w:val="24"/>
          <w:szCs w:val="24"/>
        </w:rPr>
        <w:t>настоящего Административного регламента</w:t>
      </w:r>
      <w:r w:rsidRPr="0077044F">
        <w:rPr>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21.3. </w:t>
      </w:r>
      <w:r w:rsidRPr="0077044F">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FC1CC9" w:rsidRDefault="00FC1CC9" w:rsidP="00FC1CC9">
      <w:pPr>
        <w:pStyle w:val="11"/>
        <w:numPr>
          <w:ilvl w:val="0"/>
          <w:numId w:val="0"/>
        </w:numPr>
        <w:spacing w:line="240" w:lineRule="auto"/>
        <w:ind w:firstLine="567"/>
        <w:contextualSpacing/>
        <w:rPr>
          <w:sz w:val="24"/>
          <w:szCs w:val="24"/>
        </w:rPr>
      </w:pPr>
      <w:r>
        <w:rPr>
          <w:sz w:val="24"/>
          <w:szCs w:val="24"/>
        </w:rPr>
        <w:t xml:space="preserve">21.4. </w:t>
      </w:r>
      <w:r w:rsidRPr="0077044F">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02" w:name="_Toc437973300"/>
      <w:bookmarkStart w:id="103" w:name="_Toc438110042"/>
      <w:bookmarkStart w:id="104" w:name="_Toc438376247"/>
    </w:p>
    <w:p w:rsidR="00DC0CD2" w:rsidRDefault="00DC0CD2" w:rsidP="00DC0CD2">
      <w:pPr>
        <w:pStyle w:val="2-"/>
        <w:numPr>
          <w:ilvl w:val="0"/>
          <w:numId w:val="0"/>
        </w:numPr>
        <w:spacing w:before="0" w:after="0"/>
        <w:contextualSpacing/>
        <w:rPr>
          <w:b w:val="0"/>
          <w:i w:val="0"/>
          <w:sz w:val="24"/>
          <w:szCs w:val="24"/>
        </w:rPr>
      </w:pPr>
      <w:bookmarkStart w:id="105" w:name="_Toc483036149"/>
      <w:bookmarkStart w:id="106" w:name="_Toc477284902"/>
    </w:p>
    <w:p w:rsidR="00DC0CD2" w:rsidRDefault="00DC0CD2" w:rsidP="00DC0CD2">
      <w:pPr>
        <w:pStyle w:val="2-"/>
        <w:numPr>
          <w:ilvl w:val="0"/>
          <w:numId w:val="0"/>
        </w:numPr>
        <w:spacing w:before="0" w:after="0"/>
        <w:contextualSpacing/>
        <w:rPr>
          <w:b w:val="0"/>
          <w:i w:val="0"/>
          <w:sz w:val="24"/>
          <w:szCs w:val="24"/>
        </w:rPr>
      </w:pPr>
      <w:r>
        <w:rPr>
          <w:b w:val="0"/>
          <w:i w:val="0"/>
          <w:sz w:val="24"/>
          <w:szCs w:val="24"/>
        </w:rPr>
        <w:t>22. Требования к организации предоставления Муниципальной услуги в МФЦ</w:t>
      </w:r>
      <w:bookmarkEnd w:id="105"/>
      <w:bookmarkEnd w:id="106"/>
    </w:p>
    <w:p w:rsidR="00DC0CD2" w:rsidRDefault="00DC0CD2" w:rsidP="00DC0CD2">
      <w:pPr>
        <w:pStyle w:val="2-"/>
        <w:numPr>
          <w:ilvl w:val="0"/>
          <w:numId w:val="0"/>
        </w:numPr>
        <w:spacing w:before="0" w:after="0"/>
        <w:contextualSpacing/>
        <w:rPr>
          <w:b w:val="0"/>
          <w:i w:val="0"/>
          <w:sz w:val="24"/>
          <w:szCs w:val="24"/>
        </w:rPr>
      </w:pPr>
    </w:p>
    <w:p w:rsidR="00DC0CD2" w:rsidRDefault="00DC0CD2" w:rsidP="00DC0CD2">
      <w:pPr>
        <w:pStyle w:val="11"/>
        <w:numPr>
          <w:ilvl w:val="0"/>
          <w:numId w:val="0"/>
        </w:numPr>
        <w:spacing w:line="240" w:lineRule="auto"/>
        <w:ind w:firstLine="567"/>
        <w:contextualSpacing/>
        <w:rPr>
          <w:sz w:val="24"/>
          <w:szCs w:val="24"/>
        </w:rPr>
      </w:pPr>
      <w:r>
        <w:rPr>
          <w:sz w:val="24"/>
          <w:szCs w:val="24"/>
        </w:rPr>
        <w:t>22.1.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осуществляется выдача результата предоставления Муниципальной услуги в соответствии с соглашением о взаимодействии, приводится в Приложении № 2 к Административному регламенту.</w:t>
      </w:r>
    </w:p>
    <w:p w:rsidR="00DC0CD2" w:rsidRDefault="00DC0CD2" w:rsidP="00DC0CD2">
      <w:pPr>
        <w:pStyle w:val="11"/>
        <w:numPr>
          <w:ilvl w:val="0"/>
          <w:numId w:val="0"/>
        </w:numPr>
        <w:spacing w:line="240" w:lineRule="auto"/>
        <w:ind w:firstLine="567"/>
        <w:contextualSpacing/>
        <w:rPr>
          <w:sz w:val="24"/>
          <w:szCs w:val="24"/>
        </w:rPr>
      </w:pPr>
      <w:r>
        <w:rPr>
          <w:sz w:val="24"/>
          <w:szCs w:val="24"/>
        </w:rPr>
        <w:t>22.2. Заявитель (представитель Заявителя) может осуществить предварительную запись на получение результата предоставления Муниципальной услуги в МФЦ следующими способами по своему выбору:</w:t>
      </w:r>
    </w:p>
    <w:p w:rsidR="00DC0CD2" w:rsidRDefault="00DC0CD2" w:rsidP="00DC0CD2">
      <w:pPr>
        <w:pStyle w:val="affff7"/>
        <w:spacing w:line="240" w:lineRule="auto"/>
        <w:ind w:left="0" w:firstLine="567"/>
        <w:contextualSpacing/>
        <w:rPr>
          <w:sz w:val="24"/>
          <w:szCs w:val="24"/>
        </w:rPr>
      </w:pPr>
      <w:r>
        <w:rPr>
          <w:sz w:val="24"/>
          <w:szCs w:val="24"/>
        </w:rPr>
        <w:t>1) при личном обращении Заявителя (представителя Заявителя) в МФЦ;</w:t>
      </w:r>
    </w:p>
    <w:p w:rsidR="00DC0CD2" w:rsidRDefault="00DC0CD2" w:rsidP="00DC0CD2">
      <w:pPr>
        <w:pStyle w:val="affff7"/>
        <w:spacing w:line="240" w:lineRule="auto"/>
        <w:ind w:left="0" w:firstLine="567"/>
        <w:contextualSpacing/>
        <w:rPr>
          <w:sz w:val="24"/>
          <w:szCs w:val="24"/>
        </w:rPr>
      </w:pPr>
      <w:r>
        <w:rPr>
          <w:sz w:val="24"/>
          <w:szCs w:val="24"/>
        </w:rPr>
        <w:t>2) по телефону МФЦ;</w:t>
      </w:r>
    </w:p>
    <w:p w:rsidR="00DC0CD2" w:rsidRDefault="00DC0CD2" w:rsidP="00DC0CD2">
      <w:pPr>
        <w:pStyle w:val="affff7"/>
        <w:spacing w:line="240" w:lineRule="auto"/>
        <w:ind w:left="0" w:firstLine="567"/>
        <w:contextualSpacing/>
        <w:rPr>
          <w:sz w:val="24"/>
          <w:szCs w:val="24"/>
        </w:rPr>
      </w:pPr>
      <w:r>
        <w:rPr>
          <w:sz w:val="24"/>
          <w:szCs w:val="24"/>
        </w:rPr>
        <w:t xml:space="preserve">3) посредством РПГУ. </w:t>
      </w:r>
    </w:p>
    <w:p w:rsidR="00DC0CD2" w:rsidRDefault="00DC0CD2" w:rsidP="00DC0CD2">
      <w:pPr>
        <w:pStyle w:val="11"/>
        <w:numPr>
          <w:ilvl w:val="0"/>
          <w:numId w:val="0"/>
        </w:numPr>
        <w:spacing w:line="240" w:lineRule="auto"/>
        <w:ind w:firstLine="567"/>
        <w:contextualSpacing/>
        <w:rPr>
          <w:sz w:val="24"/>
          <w:szCs w:val="24"/>
        </w:rPr>
      </w:pPr>
      <w:r>
        <w:rPr>
          <w:sz w:val="24"/>
          <w:szCs w:val="24"/>
        </w:rPr>
        <w:t>22.3. При предварительной записи Заявитель (представитель Заявителя) сообщает следующие данные:</w:t>
      </w:r>
    </w:p>
    <w:p w:rsidR="00DC0CD2" w:rsidRDefault="00DC0CD2" w:rsidP="00DC0CD2">
      <w:pPr>
        <w:pStyle w:val="10"/>
        <w:numPr>
          <w:ilvl w:val="0"/>
          <w:numId w:val="0"/>
        </w:numPr>
        <w:tabs>
          <w:tab w:val="left" w:pos="708"/>
        </w:tabs>
        <w:spacing w:line="240" w:lineRule="auto"/>
        <w:ind w:firstLine="567"/>
        <w:contextualSpacing/>
        <w:rPr>
          <w:sz w:val="24"/>
          <w:szCs w:val="24"/>
        </w:rPr>
      </w:pPr>
      <w:r>
        <w:rPr>
          <w:sz w:val="24"/>
          <w:szCs w:val="24"/>
        </w:rPr>
        <w:t>1) фамилию, имя, отчество (последнее при наличии);</w:t>
      </w:r>
    </w:p>
    <w:p w:rsidR="00DC0CD2" w:rsidRDefault="00DC0CD2" w:rsidP="00DC0CD2">
      <w:pPr>
        <w:pStyle w:val="affff7"/>
        <w:spacing w:line="240" w:lineRule="auto"/>
        <w:ind w:left="0" w:firstLine="567"/>
        <w:contextualSpacing/>
        <w:rPr>
          <w:sz w:val="24"/>
          <w:szCs w:val="24"/>
        </w:rPr>
      </w:pPr>
      <w:r>
        <w:rPr>
          <w:sz w:val="24"/>
          <w:szCs w:val="24"/>
        </w:rPr>
        <w:t>2) контактный номер телефона;</w:t>
      </w:r>
    </w:p>
    <w:p w:rsidR="00DC0CD2" w:rsidRDefault="00DC0CD2" w:rsidP="00DC0CD2">
      <w:pPr>
        <w:pStyle w:val="affff7"/>
        <w:spacing w:line="240" w:lineRule="auto"/>
        <w:ind w:left="0" w:firstLine="567"/>
        <w:contextualSpacing/>
        <w:rPr>
          <w:sz w:val="24"/>
          <w:szCs w:val="24"/>
        </w:rPr>
      </w:pPr>
      <w:r>
        <w:rPr>
          <w:sz w:val="24"/>
          <w:szCs w:val="24"/>
        </w:rPr>
        <w:t>3) адрес электронной почты (при наличии);</w:t>
      </w:r>
    </w:p>
    <w:p w:rsidR="00DC0CD2" w:rsidRDefault="00DC0CD2" w:rsidP="00DC0CD2">
      <w:pPr>
        <w:pStyle w:val="affff7"/>
        <w:spacing w:line="240" w:lineRule="auto"/>
        <w:ind w:left="0" w:firstLine="567"/>
        <w:contextualSpacing/>
        <w:rPr>
          <w:sz w:val="24"/>
          <w:szCs w:val="24"/>
        </w:rPr>
      </w:pPr>
      <w:r>
        <w:rPr>
          <w:sz w:val="24"/>
          <w:szCs w:val="24"/>
        </w:rPr>
        <w:t xml:space="preserve">4) желаемые дату и время получения результата. </w:t>
      </w:r>
    </w:p>
    <w:p w:rsidR="00DC0CD2" w:rsidRDefault="00DC0CD2" w:rsidP="00DC0CD2">
      <w:pPr>
        <w:pStyle w:val="11"/>
        <w:numPr>
          <w:ilvl w:val="0"/>
          <w:numId w:val="0"/>
        </w:numPr>
        <w:spacing w:line="240" w:lineRule="auto"/>
        <w:ind w:firstLine="567"/>
        <w:contextualSpacing/>
        <w:rPr>
          <w:sz w:val="24"/>
          <w:szCs w:val="24"/>
        </w:rPr>
      </w:pPr>
      <w:r>
        <w:rPr>
          <w:sz w:val="24"/>
          <w:szCs w:val="24"/>
        </w:rPr>
        <w:t xml:space="preserve">22.4. Заявителю (представителю Заявителя) сообщаются дата и время приема документов.  </w:t>
      </w:r>
    </w:p>
    <w:p w:rsidR="00DC0CD2" w:rsidRDefault="00DC0CD2" w:rsidP="00DC0CD2">
      <w:pPr>
        <w:pStyle w:val="11"/>
        <w:numPr>
          <w:ilvl w:val="0"/>
          <w:numId w:val="0"/>
        </w:numPr>
        <w:spacing w:line="240" w:lineRule="auto"/>
        <w:ind w:firstLine="567"/>
        <w:contextualSpacing/>
        <w:rPr>
          <w:sz w:val="24"/>
          <w:szCs w:val="24"/>
        </w:rPr>
      </w:pPr>
      <w:r>
        <w:rPr>
          <w:sz w:val="24"/>
          <w:szCs w:val="24"/>
        </w:rPr>
        <w:t>22.5.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C0CD2" w:rsidRDefault="00DC0CD2" w:rsidP="00DC0CD2">
      <w:pPr>
        <w:pStyle w:val="11"/>
        <w:numPr>
          <w:ilvl w:val="0"/>
          <w:numId w:val="0"/>
        </w:numPr>
        <w:spacing w:line="240" w:lineRule="auto"/>
        <w:ind w:firstLine="567"/>
        <w:contextualSpacing/>
        <w:rPr>
          <w:sz w:val="24"/>
          <w:szCs w:val="24"/>
        </w:rPr>
      </w:pPr>
      <w:r>
        <w:rPr>
          <w:sz w:val="24"/>
          <w:szCs w:val="24"/>
        </w:rPr>
        <w:t xml:space="preserve">22.6. Заявитель (представитель Заявителя) в любое время вправе отказаться от предварительной записи. </w:t>
      </w:r>
    </w:p>
    <w:p w:rsidR="00DC0CD2" w:rsidRDefault="00DC0CD2" w:rsidP="00DC0CD2">
      <w:pPr>
        <w:pStyle w:val="11"/>
        <w:numPr>
          <w:ilvl w:val="0"/>
          <w:numId w:val="0"/>
        </w:numPr>
        <w:spacing w:line="240" w:lineRule="auto"/>
        <w:ind w:firstLine="567"/>
        <w:contextualSpacing/>
        <w:rPr>
          <w:sz w:val="24"/>
          <w:szCs w:val="24"/>
        </w:rPr>
      </w:pPr>
      <w:r>
        <w:rPr>
          <w:sz w:val="24"/>
          <w:szCs w:val="24"/>
        </w:rPr>
        <w:t xml:space="preserve">22.7. В отсутствии Заявителей (представителей Заявителей), обратившихся по </w:t>
      </w:r>
      <w:r>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Pr>
          <w:sz w:val="24"/>
          <w:szCs w:val="24"/>
        </w:rPr>
        <w:t xml:space="preserve">. </w:t>
      </w:r>
    </w:p>
    <w:p w:rsidR="00FC1CC9" w:rsidRDefault="00FC1CC9" w:rsidP="00FC1CC9">
      <w:pPr>
        <w:pStyle w:val="11"/>
        <w:numPr>
          <w:ilvl w:val="0"/>
          <w:numId w:val="0"/>
        </w:numPr>
        <w:spacing w:line="240" w:lineRule="auto"/>
        <w:ind w:firstLine="567"/>
        <w:contextualSpacing/>
        <w:rPr>
          <w:sz w:val="24"/>
          <w:szCs w:val="24"/>
        </w:rPr>
      </w:pPr>
    </w:p>
    <w:bookmarkEnd w:id="102"/>
    <w:bookmarkEnd w:id="103"/>
    <w:bookmarkEnd w:id="104"/>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1-"/>
        <w:spacing w:before="0" w:after="0" w:line="240" w:lineRule="auto"/>
        <w:contextualSpacing/>
        <w:rPr>
          <w:b w:val="0"/>
          <w:sz w:val="24"/>
          <w:szCs w:val="24"/>
        </w:rPr>
      </w:pPr>
      <w:bookmarkStart w:id="107" w:name="_Toc437973301"/>
      <w:bookmarkStart w:id="108" w:name="_Toc438110043"/>
      <w:bookmarkStart w:id="109" w:name="_Toc438376249"/>
      <w:bookmarkStart w:id="110" w:name="_Toc482370934"/>
      <w:r w:rsidRPr="0077044F">
        <w:rPr>
          <w:b w:val="0"/>
          <w:sz w:val="24"/>
          <w:szCs w:val="24"/>
          <w:lang w:val="en-US"/>
        </w:rPr>
        <w:t>III</w:t>
      </w:r>
      <w:r w:rsidRPr="0077044F">
        <w:rPr>
          <w:b w:val="0"/>
          <w:sz w:val="24"/>
          <w:szCs w:val="24"/>
        </w:rPr>
        <w:t xml:space="preserve">. Состав, последовательность и сроки выполнения административных процедур, </w:t>
      </w:r>
    </w:p>
    <w:p w:rsidR="00FC1CC9" w:rsidRDefault="00FC1CC9" w:rsidP="00FC1CC9">
      <w:pPr>
        <w:pStyle w:val="1-"/>
        <w:spacing w:before="0" w:after="0" w:line="240" w:lineRule="auto"/>
        <w:contextualSpacing/>
        <w:rPr>
          <w:b w:val="0"/>
          <w:sz w:val="24"/>
          <w:szCs w:val="24"/>
        </w:rPr>
      </w:pPr>
      <w:r w:rsidRPr="0077044F">
        <w:rPr>
          <w:b w:val="0"/>
          <w:sz w:val="24"/>
          <w:szCs w:val="24"/>
        </w:rPr>
        <w:t>требования к порядку их выполнения</w:t>
      </w:r>
      <w:bookmarkEnd w:id="107"/>
      <w:bookmarkEnd w:id="108"/>
      <w:bookmarkEnd w:id="109"/>
      <w:bookmarkEnd w:id="110"/>
    </w:p>
    <w:p w:rsidR="00FC1CC9" w:rsidRPr="0077044F" w:rsidRDefault="00FC1CC9" w:rsidP="00FC1CC9">
      <w:pPr>
        <w:pStyle w:val="1-"/>
        <w:spacing w:before="0" w:after="0" w:line="240" w:lineRule="auto"/>
        <w:contextualSpacing/>
        <w:rPr>
          <w:b w:val="0"/>
          <w:sz w:val="24"/>
          <w:szCs w:val="24"/>
        </w:rPr>
      </w:pPr>
    </w:p>
    <w:p w:rsidR="00FC1CC9" w:rsidRDefault="00533663" w:rsidP="00FC1CC9">
      <w:pPr>
        <w:pStyle w:val="2-"/>
        <w:numPr>
          <w:ilvl w:val="0"/>
          <w:numId w:val="0"/>
        </w:numPr>
        <w:spacing w:before="0" w:after="0"/>
        <w:contextualSpacing/>
        <w:rPr>
          <w:b w:val="0"/>
          <w:i w:val="0"/>
          <w:sz w:val="24"/>
          <w:szCs w:val="24"/>
        </w:rPr>
      </w:pPr>
      <w:bookmarkStart w:id="111" w:name="_Toc437973302"/>
      <w:bookmarkStart w:id="112" w:name="_Toc438110044"/>
      <w:bookmarkStart w:id="113" w:name="_Toc438376250"/>
      <w:bookmarkStart w:id="114" w:name="_Toc482370935"/>
      <w:r>
        <w:rPr>
          <w:b w:val="0"/>
          <w:i w:val="0"/>
          <w:sz w:val="24"/>
          <w:szCs w:val="24"/>
        </w:rPr>
        <w:t>23</w:t>
      </w:r>
      <w:r w:rsidR="00FC1CC9">
        <w:rPr>
          <w:b w:val="0"/>
          <w:i w:val="0"/>
          <w:sz w:val="24"/>
          <w:szCs w:val="24"/>
        </w:rPr>
        <w:t xml:space="preserve">. </w:t>
      </w:r>
      <w:r w:rsidR="00FC1CC9" w:rsidRPr="0077044F">
        <w:rPr>
          <w:b w:val="0"/>
          <w:i w:val="0"/>
          <w:sz w:val="24"/>
          <w:szCs w:val="24"/>
        </w:rPr>
        <w:t xml:space="preserve">Состав, последовательность и сроки выполнения административных </w:t>
      </w:r>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процедур</w:t>
      </w:r>
      <w:r>
        <w:rPr>
          <w:b w:val="0"/>
          <w:i w:val="0"/>
          <w:sz w:val="24"/>
          <w:szCs w:val="24"/>
        </w:rPr>
        <w:t xml:space="preserve"> </w:t>
      </w:r>
      <w:r w:rsidRPr="0077044F">
        <w:rPr>
          <w:b w:val="0"/>
          <w:i w:val="0"/>
          <w:sz w:val="24"/>
          <w:szCs w:val="24"/>
        </w:rPr>
        <w:t xml:space="preserve">(действий) при предоставлении </w:t>
      </w:r>
      <w:bookmarkEnd w:id="111"/>
      <w:bookmarkEnd w:id="112"/>
      <w:bookmarkEnd w:id="113"/>
      <w:r w:rsidRPr="0077044F">
        <w:rPr>
          <w:b w:val="0"/>
          <w:i w:val="0"/>
          <w:sz w:val="24"/>
          <w:szCs w:val="24"/>
        </w:rPr>
        <w:t>Муниципальной услуги</w:t>
      </w:r>
      <w:bookmarkEnd w:id="114"/>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533663" w:rsidP="00FC1CC9">
      <w:pPr>
        <w:pStyle w:val="11"/>
        <w:numPr>
          <w:ilvl w:val="0"/>
          <w:numId w:val="0"/>
        </w:numPr>
        <w:spacing w:line="240" w:lineRule="auto"/>
        <w:ind w:firstLine="567"/>
        <w:contextualSpacing/>
        <w:rPr>
          <w:sz w:val="24"/>
          <w:szCs w:val="24"/>
        </w:rPr>
      </w:pPr>
      <w:bookmarkStart w:id="115" w:name="_Toc437973303"/>
      <w:bookmarkStart w:id="116" w:name="_Toc438110045"/>
      <w:bookmarkStart w:id="117" w:name="_Toc438376251"/>
      <w:r>
        <w:rPr>
          <w:sz w:val="24"/>
          <w:szCs w:val="24"/>
        </w:rPr>
        <w:t>23</w:t>
      </w:r>
      <w:r w:rsidR="00FC1CC9">
        <w:rPr>
          <w:sz w:val="24"/>
          <w:szCs w:val="24"/>
        </w:rPr>
        <w:t xml:space="preserve">.1. </w:t>
      </w:r>
      <w:r w:rsidR="00FC1CC9" w:rsidRPr="0077044F">
        <w:rPr>
          <w:sz w:val="24"/>
          <w:szCs w:val="24"/>
        </w:rPr>
        <w:t>Перечень административных процедур при предоставлении Муниципальной услуги:</w:t>
      </w:r>
    </w:p>
    <w:p w:rsidR="00FC1CC9" w:rsidRPr="0077044F" w:rsidRDefault="00FC1CC9" w:rsidP="00FC1CC9">
      <w:pPr>
        <w:pStyle w:val="10"/>
        <w:numPr>
          <w:ilvl w:val="0"/>
          <w:numId w:val="0"/>
        </w:numPr>
        <w:spacing w:line="240" w:lineRule="auto"/>
        <w:ind w:firstLine="567"/>
        <w:contextualSpacing/>
        <w:rPr>
          <w:sz w:val="24"/>
          <w:szCs w:val="24"/>
        </w:rPr>
      </w:pPr>
      <w:r>
        <w:rPr>
          <w:sz w:val="24"/>
          <w:szCs w:val="24"/>
        </w:rPr>
        <w:t xml:space="preserve">1) </w:t>
      </w:r>
      <w:r w:rsidRPr="0077044F">
        <w:rPr>
          <w:sz w:val="24"/>
          <w:szCs w:val="24"/>
        </w:rPr>
        <w:t>прием Заявления и документов;</w:t>
      </w:r>
    </w:p>
    <w:p w:rsidR="00FC1CC9" w:rsidRPr="0077044F" w:rsidRDefault="00FC1CC9" w:rsidP="00FC1CC9">
      <w:pPr>
        <w:pStyle w:val="10"/>
        <w:numPr>
          <w:ilvl w:val="0"/>
          <w:numId w:val="0"/>
        </w:numPr>
        <w:spacing w:line="240" w:lineRule="auto"/>
        <w:ind w:firstLine="567"/>
        <w:contextualSpacing/>
        <w:rPr>
          <w:sz w:val="24"/>
          <w:szCs w:val="24"/>
        </w:rPr>
      </w:pPr>
      <w:r>
        <w:rPr>
          <w:sz w:val="24"/>
          <w:szCs w:val="24"/>
        </w:rPr>
        <w:t xml:space="preserve">2) </w:t>
      </w:r>
      <w:r w:rsidRPr="0077044F">
        <w:rPr>
          <w:sz w:val="24"/>
          <w:szCs w:val="24"/>
        </w:rPr>
        <w:t>обработка и предварительное рассмотрение документов;</w:t>
      </w:r>
    </w:p>
    <w:p w:rsidR="00FC1CC9" w:rsidRPr="0077044F" w:rsidRDefault="00FC1CC9" w:rsidP="00FC1CC9">
      <w:pPr>
        <w:pStyle w:val="10"/>
        <w:numPr>
          <w:ilvl w:val="0"/>
          <w:numId w:val="0"/>
        </w:numPr>
        <w:spacing w:line="240" w:lineRule="auto"/>
        <w:ind w:firstLine="567"/>
        <w:contextualSpacing/>
        <w:rPr>
          <w:sz w:val="24"/>
          <w:szCs w:val="24"/>
        </w:rPr>
      </w:pPr>
      <w:r>
        <w:rPr>
          <w:sz w:val="24"/>
          <w:szCs w:val="24"/>
        </w:rPr>
        <w:t xml:space="preserve">3) </w:t>
      </w:r>
      <w:r w:rsidRPr="0077044F">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FC1CC9" w:rsidRPr="0077044F" w:rsidRDefault="00FC1CC9" w:rsidP="00FC1CC9">
      <w:pPr>
        <w:pStyle w:val="10"/>
        <w:numPr>
          <w:ilvl w:val="0"/>
          <w:numId w:val="0"/>
        </w:numPr>
        <w:spacing w:line="240" w:lineRule="auto"/>
        <w:ind w:firstLine="567"/>
        <w:contextualSpacing/>
        <w:rPr>
          <w:sz w:val="24"/>
          <w:szCs w:val="24"/>
        </w:rPr>
      </w:pPr>
      <w:r>
        <w:rPr>
          <w:sz w:val="24"/>
          <w:szCs w:val="24"/>
        </w:rPr>
        <w:t xml:space="preserve">4) </w:t>
      </w:r>
      <w:r w:rsidRPr="0077044F">
        <w:rPr>
          <w:sz w:val="24"/>
          <w:szCs w:val="24"/>
        </w:rPr>
        <w:t xml:space="preserve">принятие решения; </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5) </w:t>
      </w:r>
      <w:r w:rsidRPr="0077044F">
        <w:rPr>
          <w:sz w:val="24"/>
          <w:szCs w:val="24"/>
        </w:rPr>
        <w:t>выдача результата.</w:t>
      </w:r>
    </w:p>
    <w:p w:rsidR="00FC1CC9" w:rsidRPr="0077044F" w:rsidRDefault="00533663" w:rsidP="00FC1CC9">
      <w:pPr>
        <w:pStyle w:val="11"/>
        <w:numPr>
          <w:ilvl w:val="0"/>
          <w:numId w:val="0"/>
        </w:numPr>
        <w:spacing w:line="240" w:lineRule="auto"/>
        <w:ind w:firstLine="567"/>
        <w:contextualSpacing/>
        <w:rPr>
          <w:sz w:val="24"/>
          <w:szCs w:val="24"/>
        </w:rPr>
      </w:pPr>
      <w:r>
        <w:rPr>
          <w:sz w:val="24"/>
          <w:szCs w:val="24"/>
        </w:rPr>
        <w:t>23</w:t>
      </w:r>
      <w:r w:rsidR="00FC1CC9">
        <w:rPr>
          <w:sz w:val="24"/>
          <w:szCs w:val="24"/>
        </w:rPr>
        <w:t xml:space="preserve">.2. </w:t>
      </w:r>
      <w:r w:rsidR="00FC1CC9" w:rsidRPr="0077044F">
        <w:rPr>
          <w:sz w:val="24"/>
          <w:szCs w:val="24"/>
        </w:rPr>
        <w:t>Перечень административных процедур при обращении за отзывом Заявления на предоставление Муниципальной услуги:</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 </w:t>
      </w:r>
      <w:r w:rsidRPr="0077044F">
        <w:rPr>
          <w:sz w:val="24"/>
          <w:szCs w:val="24"/>
        </w:rPr>
        <w:t>прием Заявления и документов;</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 </w:t>
      </w:r>
      <w:r w:rsidRPr="0077044F">
        <w:rPr>
          <w:sz w:val="24"/>
          <w:szCs w:val="24"/>
        </w:rPr>
        <w:t>обработка и предварительное рассмотрение документов;</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3) </w:t>
      </w:r>
      <w:r w:rsidRPr="0077044F">
        <w:rPr>
          <w:sz w:val="24"/>
          <w:szCs w:val="24"/>
        </w:rPr>
        <w:t>принятие решения;</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4) </w:t>
      </w:r>
      <w:r w:rsidRPr="0077044F">
        <w:rPr>
          <w:sz w:val="24"/>
          <w:szCs w:val="24"/>
        </w:rPr>
        <w:t>направление результата.</w:t>
      </w:r>
    </w:p>
    <w:p w:rsidR="00FC1CC9" w:rsidRPr="0077044F" w:rsidRDefault="00533663" w:rsidP="00FC1CC9">
      <w:pPr>
        <w:pStyle w:val="11"/>
        <w:numPr>
          <w:ilvl w:val="0"/>
          <w:numId w:val="0"/>
        </w:numPr>
        <w:spacing w:line="240" w:lineRule="auto"/>
        <w:ind w:firstLine="567"/>
        <w:contextualSpacing/>
        <w:rPr>
          <w:sz w:val="24"/>
          <w:szCs w:val="24"/>
        </w:rPr>
      </w:pPr>
      <w:r>
        <w:rPr>
          <w:sz w:val="24"/>
          <w:szCs w:val="24"/>
        </w:rPr>
        <w:t>23</w:t>
      </w:r>
      <w:r w:rsidR="00FC1CC9">
        <w:rPr>
          <w:sz w:val="24"/>
          <w:szCs w:val="24"/>
        </w:rPr>
        <w:t xml:space="preserve">.3. </w:t>
      </w:r>
      <w:r w:rsidR="00FC1CC9" w:rsidRPr="0077044F">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w:t>
      </w:r>
      <w:r w:rsidR="00FC1CC9">
        <w:rPr>
          <w:sz w:val="24"/>
          <w:szCs w:val="24"/>
        </w:rPr>
        <w:t xml:space="preserve"> №</w:t>
      </w:r>
      <w:r w:rsidR="00FC1CC9" w:rsidRPr="0077044F">
        <w:rPr>
          <w:sz w:val="24"/>
          <w:szCs w:val="24"/>
        </w:rPr>
        <w:t xml:space="preserve"> </w:t>
      </w:r>
      <w:r w:rsidR="00FC1CC9">
        <w:rPr>
          <w:sz w:val="24"/>
          <w:szCs w:val="24"/>
        </w:rPr>
        <w:t>12</w:t>
      </w:r>
      <w:r w:rsidR="00FC1CC9" w:rsidRPr="0077044F">
        <w:rPr>
          <w:sz w:val="24"/>
          <w:szCs w:val="24"/>
        </w:rPr>
        <w:t xml:space="preserve"> к </w:t>
      </w:r>
      <w:r w:rsidR="00FC1CC9">
        <w:rPr>
          <w:sz w:val="24"/>
          <w:szCs w:val="24"/>
        </w:rPr>
        <w:t>настоящему Административному регламенту.</w:t>
      </w:r>
    </w:p>
    <w:p w:rsidR="00FC1CC9" w:rsidRPr="0077044F" w:rsidRDefault="00533663" w:rsidP="00FC1CC9">
      <w:pPr>
        <w:pStyle w:val="11"/>
        <w:numPr>
          <w:ilvl w:val="0"/>
          <w:numId w:val="0"/>
        </w:numPr>
        <w:spacing w:line="240" w:lineRule="auto"/>
        <w:ind w:firstLine="567"/>
        <w:contextualSpacing/>
        <w:rPr>
          <w:sz w:val="24"/>
          <w:szCs w:val="24"/>
        </w:rPr>
      </w:pPr>
      <w:r>
        <w:rPr>
          <w:sz w:val="24"/>
          <w:szCs w:val="24"/>
        </w:rPr>
        <w:t>23</w:t>
      </w:r>
      <w:r w:rsidR="00FC1CC9">
        <w:rPr>
          <w:sz w:val="24"/>
          <w:szCs w:val="24"/>
        </w:rPr>
        <w:t xml:space="preserve">.4. </w:t>
      </w:r>
      <w:r w:rsidR="00FC1CC9" w:rsidRPr="0077044F">
        <w:rPr>
          <w:sz w:val="24"/>
          <w:szCs w:val="24"/>
        </w:rPr>
        <w:t xml:space="preserve">Блок-схема предоставления Муниципальной услуги приведена в Приложении </w:t>
      </w:r>
      <w:r w:rsidR="00FC1CC9">
        <w:rPr>
          <w:sz w:val="24"/>
          <w:szCs w:val="24"/>
        </w:rPr>
        <w:t>№ 13</w:t>
      </w:r>
      <w:r w:rsidR="00FC1CC9" w:rsidRPr="0077044F">
        <w:rPr>
          <w:sz w:val="24"/>
          <w:szCs w:val="24"/>
        </w:rPr>
        <w:t xml:space="preserve"> к </w:t>
      </w:r>
      <w:r w:rsidR="00FC1CC9">
        <w:rPr>
          <w:sz w:val="24"/>
          <w:szCs w:val="24"/>
        </w:rPr>
        <w:t>настоящему Административному регламенту.</w:t>
      </w:r>
    </w:p>
    <w:p w:rsidR="00FC1CC9" w:rsidRDefault="00FC1CC9" w:rsidP="00FC1CC9">
      <w:pPr>
        <w:pStyle w:val="11"/>
        <w:numPr>
          <w:ilvl w:val="0"/>
          <w:numId w:val="0"/>
        </w:numPr>
        <w:spacing w:line="240" w:lineRule="auto"/>
        <w:ind w:firstLine="567"/>
        <w:contextualSpacing/>
        <w:rPr>
          <w:sz w:val="24"/>
          <w:szCs w:val="24"/>
        </w:rPr>
      </w:pPr>
    </w:p>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1-"/>
        <w:spacing w:before="0" w:after="0" w:line="240" w:lineRule="auto"/>
        <w:contextualSpacing/>
        <w:rPr>
          <w:b w:val="0"/>
          <w:sz w:val="24"/>
          <w:szCs w:val="24"/>
        </w:rPr>
      </w:pPr>
      <w:bookmarkStart w:id="118" w:name="_Toc482370936"/>
      <w:r w:rsidRPr="006239A6">
        <w:rPr>
          <w:b w:val="0"/>
          <w:sz w:val="24"/>
          <w:szCs w:val="24"/>
          <w:lang w:val="en-US"/>
        </w:rPr>
        <w:t>IV</w:t>
      </w:r>
      <w:r w:rsidRPr="006239A6">
        <w:rPr>
          <w:b w:val="0"/>
          <w:sz w:val="24"/>
          <w:szCs w:val="24"/>
        </w:rPr>
        <w:t xml:space="preserve">. </w:t>
      </w:r>
      <w:bookmarkStart w:id="119" w:name="_Toc438727100"/>
      <w:bookmarkStart w:id="120" w:name="_Toc437973305"/>
      <w:bookmarkStart w:id="121" w:name="_Toc438110047"/>
      <w:bookmarkStart w:id="122" w:name="_Toc438376258"/>
      <w:bookmarkEnd w:id="115"/>
      <w:bookmarkEnd w:id="116"/>
      <w:bookmarkEnd w:id="117"/>
      <w:r w:rsidRPr="006239A6">
        <w:rPr>
          <w:b w:val="0"/>
          <w:sz w:val="24"/>
          <w:szCs w:val="24"/>
        </w:rPr>
        <w:t xml:space="preserve">Порядок и формы контроля за исполнением </w:t>
      </w:r>
      <w:bookmarkEnd w:id="118"/>
      <w:bookmarkEnd w:id="119"/>
      <w:r>
        <w:rPr>
          <w:b w:val="0"/>
          <w:sz w:val="24"/>
          <w:szCs w:val="24"/>
        </w:rPr>
        <w:t>Административного регламента.</w:t>
      </w:r>
    </w:p>
    <w:p w:rsidR="00FC1CC9" w:rsidRPr="0077044F" w:rsidRDefault="00FC1CC9" w:rsidP="00FC1CC9">
      <w:pPr>
        <w:pStyle w:val="1-"/>
        <w:spacing w:before="0" w:after="0" w:line="240" w:lineRule="auto"/>
        <w:ind w:firstLine="567"/>
        <w:contextualSpacing/>
        <w:rPr>
          <w:b w:val="0"/>
          <w:sz w:val="24"/>
          <w:szCs w:val="24"/>
        </w:rPr>
      </w:pPr>
    </w:p>
    <w:p w:rsidR="00FC1CC9" w:rsidRDefault="00FC1CC9" w:rsidP="00FC1CC9">
      <w:pPr>
        <w:pStyle w:val="2-"/>
        <w:numPr>
          <w:ilvl w:val="0"/>
          <w:numId w:val="0"/>
        </w:numPr>
        <w:spacing w:before="0" w:after="0"/>
        <w:contextualSpacing/>
        <w:rPr>
          <w:b w:val="0"/>
          <w:i w:val="0"/>
          <w:color w:val="000000" w:themeColor="text1"/>
          <w:sz w:val="24"/>
          <w:szCs w:val="24"/>
        </w:rPr>
      </w:pPr>
      <w:bookmarkStart w:id="123" w:name="_Toc476150515"/>
      <w:bookmarkStart w:id="124" w:name="_Toc438376253"/>
      <w:bookmarkStart w:id="125" w:name="_Toc438727102"/>
      <w:r>
        <w:rPr>
          <w:b w:val="0"/>
          <w:i w:val="0"/>
          <w:color w:val="000000" w:themeColor="text1"/>
          <w:sz w:val="24"/>
          <w:szCs w:val="24"/>
        </w:rPr>
        <w:t>2</w:t>
      </w:r>
      <w:r w:rsidR="00533663">
        <w:rPr>
          <w:b w:val="0"/>
          <w:i w:val="0"/>
          <w:color w:val="000000" w:themeColor="text1"/>
          <w:sz w:val="24"/>
          <w:szCs w:val="24"/>
        </w:rPr>
        <w:t>4</w:t>
      </w:r>
      <w:r>
        <w:rPr>
          <w:b w:val="0"/>
          <w:i w:val="0"/>
          <w:color w:val="000000" w:themeColor="text1"/>
          <w:sz w:val="24"/>
          <w:szCs w:val="24"/>
        </w:rPr>
        <w:t xml:space="preserve">. </w:t>
      </w:r>
      <w:r w:rsidRPr="00BC1FA4">
        <w:rPr>
          <w:b w:val="0"/>
          <w:i w:val="0"/>
          <w:color w:val="000000" w:themeColor="text1"/>
          <w:sz w:val="24"/>
          <w:szCs w:val="24"/>
        </w:rPr>
        <w:t xml:space="preserve">Порядок осуществления контроля за соблюдением и исполнением должностными лицами, </w:t>
      </w:r>
      <w:r>
        <w:rPr>
          <w:b w:val="0"/>
          <w:i w:val="0"/>
          <w:color w:val="000000" w:themeColor="text1"/>
          <w:sz w:val="24"/>
          <w:szCs w:val="24"/>
        </w:rPr>
        <w:t xml:space="preserve">государственными гражданскими служащими и работниками Комитета положений Административного регламента и иных </w:t>
      </w:r>
      <w:r w:rsidRPr="000A4ED9">
        <w:rPr>
          <w:b w:val="0"/>
          <w:i w:val="0"/>
          <w:color w:val="000000" w:themeColor="text1"/>
          <w:sz w:val="24"/>
          <w:szCs w:val="24"/>
        </w:rPr>
        <w:t>нормативных правовых актов, устанавливающ</w:t>
      </w:r>
      <w:r>
        <w:rPr>
          <w:b w:val="0"/>
          <w:i w:val="0"/>
          <w:color w:val="000000" w:themeColor="text1"/>
          <w:sz w:val="24"/>
          <w:szCs w:val="24"/>
        </w:rPr>
        <w:t>их требования к предоставлению М</w:t>
      </w:r>
      <w:r w:rsidRPr="000A4ED9">
        <w:rPr>
          <w:b w:val="0"/>
          <w:i w:val="0"/>
          <w:color w:val="000000" w:themeColor="text1"/>
          <w:sz w:val="24"/>
          <w:szCs w:val="24"/>
        </w:rPr>
        <w:t>униципальной</w:t>
      </w:r>
      <w:r w:rsidRPr="00BC1FA4">
        <w:rPr>
          <w:b w:val="0"/>
          <w:i w:val="0"/>
          <w:color w:val="000000" w:themeColor="text1"/>
          <w:sz w:val="24"/>
          <w:szCs w:val="24"/>
        </w:rPr>
        <w:t xml:space="preserve"> услуги, а также принятием ими решений</w:t>
      </w:r>
      <w:bookmarkEnd w:id="123"/>
    </w:p>
    <w:p w:rsidR="00FC1CC9" w:rsidRPr="00BC1FA4" w:rsidRDefault="00FC1CC9" w:rsidP="00FC1CC9">
      <w:pPr>
        <w:pStyle w:val="2-"/>
        <w:numPr>
          <w:ilvl w:val="0"/>
          <w:numId w:val="0"/>
        </w:numPr>
        <w:spacing w:before="0" w:after="0"/>
        <w:ind w:left="928"/>
        <w:contextualSpacing/>
        <w:rPr>
          <w:b w:val="0"/>
          <w:i w:val="0"/>
          <w:color w:val="000000" w:themeColor="text1"/>
          <w:sz w:val="24"/>
          <w:szCs w:val="24"/>
        </w:rPr>
      </w:pPr>
    </w:p>
    <w:p w:rsidR="00FC1CC9" w:rsidRDefault="00533663"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24</w:t>
      </w:r>
      <w:r w:rsidR="00FC1CC9" w:rsidRPr="00EF45C3">
        <w:rPr>
          <w:color w:val="000000" w:themeColor="text1"/>
          <w:sz w:val="24"/>
          <w:szCs w:val="24"/>
        </w:rPr>
        <w:t xml:space="preserve">.1. Контроль за соблюдением </w:t>
      </w:r>
      <w:r w:rsidR="00FC1CC9">
        <w:rPr>
          <w:color w:val="000000" w:themeColor="text1"/>
          <w:sz w:val="24"/>
          <w:szCs w:val="24"/>
        </w:rPr>
        <w:t>должностными лицами</w:t>
      </w:r>
      <w:r w:rsidR="00FC1CC9" w:rsidRPr="00242F09">
        <w:rPr>
          <w:b/>
          <w:i/>
          <w:color w:val="000000" w:themeColor="text1"/>
          <w:sz w:val="24"/>
          <w:szCs w:val="24"/>
        </w:rPr>
        <w:t xml:space="preserve"> </w:t>
      </w:r>
      <w:r w:rsidR="00FC1CC9" w:rsidRPr="00242F09">
        <w:rPr>
          <w:color w:val="000000" w:themeColor="text1"/>
          <w:sz w:val="24"/>
          <w:szCs w:val="24"/>
        </w:rPr>
        <w:t>Комитета</w:t>
      </w:r>
      <w:r w:rsidR="00FC1CC9">
        <w:rPr>
          <w:color w:val="000000" w:themeColor="text1"/>
          <w:sz w:val="24"/>
          <w:szCs w:val="24"/>
        </w:rPr>
        <w:t>,</w:t>
      </w:r>
      <w:r w:rsidR="00FC1CC9" w:rsidRPr="00EF45C3">
        <w:rPr>
          <w:color w:val="000000" w:themeColor="text1"/>
          <w:sz w:val="24"/>
          <w:szCs w:val="24"/>
        </w:rPr>
        <w:t xml:space="preserve"> положений </w:t>
      </w:r>
      <w:r w:rsidR="00FC1CC9">
        <w:rPr>
          <w:color w:val="000000" w:themeColor="text1"/>
          <w:sz w:val="24"/>
          <w:szCs w:val="24"/>
        </w:rPr>
        <w:t>Административного регламента</w:t>
      </w:r>
      <w:r w:rsidR="00FC1CC9" w:rsidRPr="00EF45C3">
        <w:rPr>
          <w:color w:val="000000" w:themeColor="text1"/>
          <w:sz w:val="24"/>
          <w:szCs w:val="24"/>
        </w:rPr>
        <w:t xml:space="preserve"> и иных нормативных правовых актов</w:t>
      </w:r>
      <w:r w:rsidR="00FC1CC9">
        <w:rPr>
          <w:color w:val="000000" w:themeColor="text1"/>
          <w:sz w:val="24"/>
          <w:szCs w:val="24"/>
        </w:rPr>
        <w:t xml:space="preserve">, </w:t>
      </w:r>
      <w:r w:rsidR="00FC1CC9" w:rsidRPr="00BC1FA4">
        <w:rPr>
          <w:color w:val="000000" w:themeColor="text1"/>
          <w:sz w:val="24"/>
          <w:szCs w:val="24"/>
        </w:rPr>
        <w:t>устанавливающих</w:t>
      </w:r>
      <w:r w:rsidR="00FC1CC9" w:rsidRPr="00BF2DE7">
        <w:rPr>
          <w:color w:val="000000" w:themeColor="text1"/>
          <w:sz w:val="24"/>
          <w:szCs w:val="24"/>
        </w:rPr>
        <w:t xml:space="preserve"> требования к предоставлению </w:t>
      </w:r>
      <w:r w:rsidR="00FC1CC9">
        <w:rPr>
          <w:color w:val="000000" w:themeColor="text1"/>
          <w:sz w:val="24"/>
          <w:szCs w:val="24"/>
        </w:rPr>
        <w:t>М</w:t>
      </w:r>
      <w:r w:rsidR="00FC1CC9" w:rsidRPr="00BF2DE7">
        <w:rPr>
          <w:color w:val="000000" w:themeColor="text1"/>
          <w:sz w:val="24"/>
          <w:szCs w:val="24"/>
        </w:rPr>
        <w:t>униципальной услуги</w:t>
      </w:r>
      <w:r w:rsidR="00FC1CC9">
        <w:rPr>
          <w:color w:val="000000" w:themeColor="text1"/>
          <w:sz w:val="24"/>
          <w:szCs w:val="24"/>
        </w:rPr>
        <w:t>,</w:t>
      </w:r>
      <w:r w:rsidR="00FC1CC9" w:rsidRPr="00BF2DE7">
        <w:rPr>
          <w:color w:val="000000" w:themeColor="text1"/>
          <w:sz w:val="24"/>
          <w:szCs w:val="24"/>
        </w:rPr>
        <w:t xml:space="preserve"> осуществляется в форме:</w:t>
      </w:r>
    </w:p>
    <w:p w:rsidR="00FC1CC9" w:rsidRPr="00BF2DE7" w:rsidRDefault="00533663"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24</w:t>
      </w:r>
      <w:r w:rsidR="00FC1CC9">
        <w:rPr>
          <w:color w:val="000000" w:themeColor="text1"/>
          <w:sz w:val="24"/>
          <w:szCs w:val="24"/>
        </w:rPr>
        <w:t>.1.1. Т</w:t>
      </w:r>
      <w:r w:rsidR="00FC1CC9" w:rsidRPr="00BF2DE7">
        <w:rPr>
          <w:color w:val="000000" w:themeColor="text1"/>
          <w:sz w:val="24"/>
          <w:szCs w:val="24"/>
        </w:rPr>
        <w:t xml:space="preserve">екущего контроля за соблюдением полноты и качества предоставления </w:t>
      </w:r>
      <w:r w:rsidR="00FC1CC9">
        <w:rPr>
          <w:color w:val="000000" w:themeColor="text1"/>
          <w:sz w:val="24"/>
          <w:szCs w:val="24"/>
        </w:rPr>
        <w:t>м</w:t>
      </w:r>
      <w:r w:rsidR="00FC1CC9" w:rsidRPr="00BF2DE7">
        <w:rPr>
          <w:color w:val="000000" w:themeColor="text1"/>
          <w:sz w:val="24"/>
          <w:szCs w:val="24"/>
        </w:rPr>
        <w:t xml:space="preserve">униципальной услуги (далее – </w:t>
      </w:r>
      <w:r w:rsidR="00FC1CC9">
        <w:rPr>
          <w:color w:val="000000" w:themeColor="text1"/>
          <w:sz w:val="24"/>
          <w:szCs w:val="24"/>
        </w:rPr>
        <w:t>т</w:t>
      </w:r>
      <w:r w:rsidR="00FC1CC9" w:rsidRPr="00BF2DE7">
        <w:rPr>
          <w:color w:val="000000" w:themeColor="text1"/>
          <w:sz w:val="24"/>
          <w:szCs w:val="24"/>
        </w:rPr>
        <w:t>екущий контроль);</w:t>
      </w:r>
    </w:p>
    <w:p w:rsidR="00FC1CC9" w:rsidRPr="00BF2DE7" w:rsidRDefault="00533663" w:rsidP="00FC1CC9">
      <w:pPr>
        <w:pStyle w:val="11"/>
        <w:numPr>
          <w:ilvl w:val="0"/>
          <w:numId w:val="0"/>
        </w:numPr>
        <w:spacing w:line="240" w:lineRule="auto"/>
        <w:ind w:left="567"/>
        <w:contextualSpacing/>
        <w:rPr>
          <w:color w:val="000000" w:themeColor="text1"/>
          <w:sz w:val="24"/>
          <w:szCs w:val="24"/>
        </w:rPr>
      </w:pPr>
      <w:r>
        <w:rPr>
          <w:color w:val="000000" w:themeColor="text1"/>
          <w:sz w:val="24"/>
          <w:szCs w:val="24"/>
        </w:rPr>
        <w:t>24</w:t>
      </w:r>
      <w:r w:rsidR="00FC1CC9">
        <w:rPr>
          <w:color w:val="000000" w:themeColor="text1"/>
          <w:sz w:val="24"/>
          <w:szCs w:val="24"/>
        </w:rPr>
        <w:t>.1.2. К</w:t>
      </w:r>
      <w:r w:rsidR="00FC1CC9" w:rsidRPr="00BF2DE7">
        <w:rPr>
          <w:color w:val="000000" w:themeColor="text1"/>
          <w:sz w:val="24"/>
          <w:szCs w:val="24"/>
        </w:rPr>
        <w:t xml:space="preserve">онтроля за соблюдением порядка предоставления </w:t>
      </w:r>
      <w:r w:rsidR="00FC1CC9">
        <w:rPr>
          <w:color w:val="000000" w:themeColor="text1"/>
          <w:sz w:val="24"/>
          <w:szCs w:val="24"/>
        </w:rPr>
        <w:t>М</w:t>
      </w:r>
      <w:r w:rsidR="00FC1CC9" w:rsidRPr="00BF2DE7">
        <w:rPr>
          <w:color w:val="000000" w:themeColor="text1"/>
          <w:sz w:val="24"/>
          <w:szCs w:val="24"/>
        </w:rPr>
        <w:t>униципальной услуги.</w:t>
      </w:r>
    </w:p>
    <w:p w:rsidR="00FC1CC9" w:rsidRPr="00BF2DE7" w:rsidRDefault="00533663"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24</w:t>
      </w:r>
      <w:r w:rsidR="00FC1CC9" w:rsidRPr="00BF2DE7">
        <w:rPr>
          <w:color w:val="000000" w:themeColor="text1"/>
          <w:sz w:val="24"/>
          <w:szCs w:val="24"/>
        </w:rPr>
        <w:t xml:space="preserve">.2. Текущий контроль осуществляет </w:t>
      </w:r>
      <w:r w:rsidR="00FC1CC9">
        <w:rPr>
          <w:color w:val="000000" w:themeColor="text1"/>
          <w:sz w:val="24"/>
          <w:szCs w:val="24"/>
        </w:rPr>
        <w:t>заместитель руководителя</w:t>
      </w:r>
      <w:r w:rsidR="00FC1CC9" w:rsidRPr="00835656">
        <w:rPr>
          <w:color w:val="000000" w:themeColor="text1"/>
          <w:sz w:val="24"/>
          <w:szCs w:val="24"/>
        </w:rPr>
        <w:t xml:space="preserve"> </w:t>
      </w:r>
      <w:r w:rsidR="00FC1CC9" w:rsidRPr="00242F09">
        <w:rPr>
          <w:color w:val="000000" w:themeColor="text1"/>
          <w:sz w:val="24"/>
          <w:szCs w:val="24"/>
        </w:rPr>
        <w:t>Комитета</w:t>
      </w:r>
      <w:r w:rsidR="00FC1CC9">
        <w:rPr>
          <w:color w:val="000000" w:themeColor="text1"/>
          <w:sz w:val="24"/>
          <w:szCs w:val="24"/>
        </w:rPr>
        <w:t xml:space="preserve"> в соответствии с приказом о распределении обязанностей и уполномоченные им должностные лица.</w:t>
      </w:r>
    </w:p>
    <w:p w:rsidR="00FC1CC9" w:rsidRDefault="00533663"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24</w:t>
      </w:r>
      <w:r w:rsidR="00FC1CC9" w:rsidRPr="00BF2DE7">
        <w:rPr>
          <w:color w:val="000000" w:themeColor="text1"/>
          <w:sz w:val="24"/>
          <w:szCs w:val="24"/>
        </w:rPr>
        <w:t xml:space="preserve">.3. Контроль за соблюдением порядка предоставления </w:t>
      </w:r>
      <w:r w:rsidR="00FC1CC9">
        <w:rPr>
          <w:color w:val="000000" w:themeColor="text1"/>
          <w:sz w:val="24"/>
          <w:szCs w:val="24"/>
        </w:rPr>
        <w:t>М</w:t>
      </w:r>
      <w:r w:rsidR="00FC1CC9" w:rsidRPr="00BF2DE7">
        <w:rPr>
          <w:color w:val="000000" w:themeColor="text1"/>
          <w:sz w:val="24"/>
          <w:szCs w:val="24"/>
        </w:rPr>
        <w:t>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FC1CC9">
        <w:rPr>
          <w:color w:val="000000" w:themeColor="text1"/>
          <w:sz w:val="24"/>
          <w:szCs w:val="24"/>
        </w:rPr>
        <w:t>.04.</w:t>
      </w:r>
      <w:r w:rsidR="00FC1CC9" w:rsidRPr="00BF2DE7">
        <w:rPr>
          <w:color w:val="000000" w:themeColor="text1"/>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FC1CC9">
        <w:rPr>
          <w:color w:val="000000" w:themeColor="text1"/>
          <w:sz w:val="24"/>
          <w:szCs w:val="24"/>
        </w:rPr>
        <w:t>0</w:t>
      </w:r>
      <w:r w:rsidR="00FC1CC9" w:rsidRPr="00BF2DE7">
        <w:rPr>
          <w:color w:val="000000" w:themeColor="text1"/>
          <w:sz w:val="24"/>
          <w:szCs w:val="24"/>
        </w:rPr>
        <w:t>4</w:t>
      </w:r>
      <w:r w:rsidR="00FC1CC9">
        <w:rPr>
          <w:color w:val="000000" w:themeColor="text1"/>
          <w:sz w:val="24"/>
          <w:szCs w:val="24"/>
        </w:rPr>
        <w:t xml:space="preserve">.05.2016 </w:t>
      </w:r>
      <w:r w:rsidR="00FC1CC9" w:rsidRPr="00BF2DE7">
        <w:rPr>
          <w:color w:val="000000" w:themeColor="text1"/>
          <w:sz w:val="24"/>
          <w:szCs w:val="24"/>
        </w:rPr>
        <w:t>№ 37/2016-ОЗ «Кодекс Московской области об административных правонарушениях».</w:t>
      </w:r>
    </w:p>
    <w:p w:rsidR="00FC1CC9" w:rsidRPr="0077044F" w:rsidRDefault="00FC1CC9" w:rsidP="00FC1CC9">
      <w:pPr>
        <w:pStyle w:val="11"/>
        <w:numPr>
          <w:ilvl w:val="0"/>
          <w:numId w:val="0"/>
        </w:numPr>
        <w:spacing w:line="240" w:lineRule="auto"/>
        <w:ind w:left="567"/>
        <w:contextualSpacing/>
        <w:rPr>
          <w:sz w:val="24"/>
          <w:szCs w:val="24"/>
        </w:rPr>
      </w:pPr>
    </w:p>
    <w:p w:rsidR="00FC1CC9" w:rsidRDefault="00533663" w:rsidP="00FC1CC9">
      <w:pPr>
        <w:pStyle w:val="2-"/>
        <w:numPr>
          <w:ilvl w:val="0"/>
          <w:numId w:val="0"/>
        </w:numPr>
        <w:spacing w:before="0" w:after="0"/>
        <w:contextualSpacing/>
        <w:rPr>
          <w:b w:val="0"/>
          <w:i w:val="0"/>
          <w:color w:val="000000" w:themeColor="text1"/>
          <w:sz w:val="24"/>
          <w:szCs w:val="24"/>
        </w:rPr>
      </w:pPr>
      <w:bookmarkStart w:id="126" w:name="_Toc476150516"/>
      <w:bookmarkEnd w:id="124"/>
      <w:bookmarkEnd w:id="125"/>
      <w:r>
        <w:rPr>
          <w:b w:val="0"/>
          <w:i w:val="0"/>
          <w:color w:val="000000" w:themeColor="text1"/>
          <w:sz w:val="24"/>
          <w:szCs w:val="24"/>
        </w:rPr>
        <w:t>25</w:t>
      </w:r>
      <w:r w:rsidR="00FC1CC9">
        <w:rPr>
          <w:b w:val="0"/>
          <w:i w:val="0"/>
          <w:color w:val="000000" w:themeColor="text1"/>
          <w:sz w:val="24"/>
          <w:szCs w:val="24"/>
        </w:rPr>
        <w:t xml:space="preserve">. </w:t>
      </w:r>
      <w:r w:rsidR="00FC1CC9" w:rsidRPr="00BC1FA4">
        <w:rPr>
          <w:b w:val="0"/>
          <w:i w:val="0"/>
          <w:color w:val="000000" w:themeColor="text1"/>
          <w:sz w:val="24"/>
          <w:szCs w:val="24"/>
        </w:rPr>
        <w:t xml:space="preserve">Порядок и периодичность осуществления </w:t>
      </w:r>
      <w:r w:rsidR="00FC1CC9">
        <w:rPr>
          <w:b w:val="0"/>
          <w:i w:val="0"/>
          <w:color w:val="000000" w:themeColor="text1"/>
          <w:sz w:val="24"/>
          <w:szCs w:val="24"/>
        </w:rPr>
        <w:t>Т</w:t>
      </w:r>
      <w:r w:rsidR="00FC1CC9" w:rsidRPr="00BC1FA4">
        <w:rPr>
          <w:b w:val="0"/>
          <w:i w:val="0"/>
          <w:color w:val="000000" w:themeColor="text1"/>
          <w:sz w:val="24"/>
          <w:szCs w:val="24"/>
        </w:rPr>
        <w:t xml:space="preserve">екущего контроля </w:t>
      </w:r>
    </w:p>
    <w:p w:rsidR="00FC1CC9" w:rsidRDefault="00FC1CC9" w:rsidP="00FC1CC9">
      <w:pPr>
        <w:pStyle w:val="2-"/>
        <w:numPr>
          <w:ilvl w:val="0"/>
          <w:numId w:val="0"/>
        </w:numPr>
        <w:spacing w:before="0" w:after="0"/>
        <w:contextualSpacing/>
        <w:rPr>
          <w:b w:val="0"/>
          <w:i w:val="0"/>
          <w:color w:val="000000" w:themeColor="text1"/>
          <w:sz w:val="24"/>
          <w:szCs w:val="24"/>
        </w:rPr>
      </w:pPr>
      <w:r w:rsidRPr="00BC1FA4">
        <w:rPr>
          <w:b w:val="0"/>
          <w:i w:val="0"/>
          <w:color w:val="000000" w:themeColor="text1"/>
          <w:sz w:val="24"/>
          <w:szCs w:val="24"/>
        </w:rPr>
        <w:t xml:space="preserve">полноты и качества предоставления </w:t>
      </w:r>
      <w:r>
        <w:rPr>
          <w:b w:val="0"/>
          <w:i w:val="0"/>
          <w:color w:val="000000" w:themeColor="text1"/>
          <w:sz w:val="24"/>
          <w:szCs w:val="24"/>
        </w:rPr>
        <w:t>М</w:t>
      </w:r>
      <w:r w:rsidRPr="00BC1FA4">
        <w:rPr>
          <w:b w:val="0"/>
          <w:i w:val="0"/>
          <w:color w:val="000000" w:themeColor="text1"/>
          <w:sz w:val="24"/>
          <w:szCs w:val="24"/>
        </w:rPr>
        <w:t xml:space="preserve">униципальной услуги </w:t>
      </w:r>
      <w:r>
        <w:rPr>
          <w:b w:val="0"/>
          <w:i w:val="0"/>
          <w:color w:val="000000" w:themeColor="text1"/>
          <w:sz w:val="24"/>
          <w:szCs w:val="24"/>
        </w:rPr>
        <w:t>и К</w:t>
      </w:r>
      <w:r w:rsidRPr="00BC1FA4">
        <w:rPr>
          <w:b w:val="0"/>
          <w:i w:val="0"/>
          <w:color w:val="000000" w:themeColor="text1"/>
          <w:sz w:val="24"/>
          <w:szCs w:val="24"/>
        </w:rPr>
        <w:t xml:space="preserve">онтроля за соблюдением порядка предоставления </w:t>
      </w:r>
      <w:r>
        <w:rPr>
          <w:b w:val="0"/>
          <w:i w:val="0"/>
          <w:color w:val="000000" w:themeColor="text1"/>
          <w:sz w:val="24"/>
          <w:szCs w:val="24"/>
        </w:rPr>
        <w:t>М</w:t>
      </w:r>
      <w:r w:rsidRPr="00BC1FA4">
        <w:rPr>
          <w:b w:val="0"/>
          <w:i w:val="0"/>
          <w:color w:val="000000" w:themeColor="text1"/>
          <w:sz w:val="24"/>
          <w:szCs w:val="24"/>
        </w:rPr>
        <w:t>униципальной услуги</w:t>
      </w:r>
      <w:bookmarkEnd w:id="126"/>
    </w:p>
    <w:p w:rsidR="00FC1CC9" w:rsidRPr="0077044F" w:rsidRDefault="00FC1CC9" w:rsidP="00FC1CC9">
      <w:pPr>
        <w:pStyle w:val="2-"/>
        <w:numPr>
          <w:ilvl w:val="0"/>
          <w:numId w:val="0"/>
        </w:numPr>
        <w:spacing w:before="0" w:after="0"/>
        <w:ind w:left="142"/>
        <w:contextualSpacing/>
        <w:rPr>
          <w:b w:val="0"/>
          <w:i w:val="0"/>
          <w:sz w:val="24"/>
          <w:szCs w:val="24"/>
        </w:rPr>
      </w:pPr>
    </w:p>
    <w:p w:rsidR="00FC1CC9" w:rsidRPr="00981672" w:rsidRDefault="00FC1CC9" w:rsidP="00FC1CC9">
      <w:pPr>
        <w:pStyle w:val="2-"/>
        <w:numPr>
          <w:ilvl w:val="0"/>
          <w:numId w:val="0"/>
        </w:numPr>
        <w:spacing w:before="0" w:after="0"/>
        <w:contextualSpacing/>
        <w:jc w:val="left"/>
        <w:rPr>
          <w:b w:val="0"/>
          <w:i w:val="0"/>
          <w:color w:val="000000" w:themeColor="text1"/>
          <w:sz w:val="24"/>
          <w:szCs w:val="24"/>
        </w:rPr>
      </w:pPr>
      <w:bookmarkStart w:id="127" w:name="_Toc438376255"/>
      <w:bookmarkStart w:id="128" w:name="_Toc438727104"/>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w:t>
      </w:r>
      <w:r w:rsidR="00533663">
        <w:rPr>
          <w:color w:val="000000" w:themeColor="text1"/>
          <w:sz w:val="24"/>
          <w:szCs w:val="24"/>
        </w:rPr>
        <w:t>5</w:t>
      </w:r>
      <w:r w:rsidRPr="00BF2DE7">
        <w:rPr>
          <w:color w:val="000000" w:themeColor="text1"/>
          <w:sz w:val="24"/>
          <w:szCs w:val="24"/>
        </w:rPr>
        <w:t xml:space="preserve">.1. Должностные лица, </w:t>
      </w:r>
      <w:r>
        <w:rPr>
          <w:color w:val="000000" w:themeColor="text1"/>
          <w:sz w:val="24"/>
          <w:szCs w:val="24"/>
        </w:rPr>
        <w:t>государственные гражданские служащие и специалисты</w:t>
      </w:r>
      <w:r w:rsidRPr="00835656">
        <w:rPr>
          <w:color w:val="000000" w:themeColor="text1"/>
          <w:sz w:val="24"/>
          <w:szCs w:val="24"/>
        </w:rPr>
        <w:t xml:space="preserve"> </w:t>
      </w:r>
      <w:r w:rsidRPr="00242F09">
        <w:rPr>
          <w:color w:val="000000" w:themeColor="text1"/>
          <w:sz w:val="24"/>
          <w:szCs w:val="24"/>
        </w:rPr>
        <w:t>Комитета</w:t>
      </w:r>
      <w:r>
        <w:rPr>
          <w:color w:val="000000" w:themeColor="text1"/>
          <w:sz w:val="24"/>
          <w:szCs w:val="24"/>
        </w:rPr>
        <w:t>, ответственные за предоставлением Муниципальной услуги</w:t>
      </w:r>
      <w:r w:rsidRPr="00BF2DE7">
        <w:rPr>
          <w:color w:val="000000" w:themeColor="text1"/>
          <w:sz w:val="24"/>
          <w:szCs w:val="24"/>
        </w:rPr>
        <w:t xml:space="preserve"> </w:t>
      </w:r>
      <w:r>
        <w:rPr>
          <w:color w:val="000000" w:themeColor="text1"/>
          <w:sz w:val="24"/>
          <w:szCs w:val="24"/>
        </w:rPr>
        <w:t>и участвующие в предоставлении М</w:t>
      </w:r>
      <w:r w:rsidRPr="00BF2DE7">
        <w:rPr>
          <w:color w:val="000000" w:themeColor="text1"/>
          <w:sz w:val="24"/>
          <w:szCs w:val="24"/>
        </w:rPr>
        <w:t xml:space="preserve">униципальной услуги несут ответственность за принимаемые (осуществляемые) в ходе предоставления </w:t>
      </w:r>
      <w:r>
        <w:rPr>
          <w:color w:val="000000" w:themeColor="text1"/>
          <w:sz w:val="24"/>
          <w:szCs w:val="24"/>
        </w:rPr>
        <w:t>м</w:t>
      </w:r>
      <w:r w:rsidRPr="00BF2DE7">
        <w:rPr>
          <w:color w:val="000000" w:themeColor="text1"/>
          <w:sz w:val="24"/>
          <w:szCs w:val="24"/>
        </w:rPr>
        <w:t>униципальной услуги решения и действия (бездействие) в соответствии с требованиями законодательства Российской Федерации</w:t>
      </w:r>
      <w:r>
        <w:rPr>
          <w:color w:val="000000" w:themeColor="text1"/>
          <w:sz w:val="24"/>
          <w:szCs w:val="24"/>
        </w:rPr>
        <w:t xml:space="preserve"> и Московской области.</w:t>
      </w:r>
    </w:p>
    <w:p w:rsidR="00FC1CC9" w:rsidRPr="00BF2DE7" w:rsidRDefault="00533663"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FC1CC9" w:rsidRPr="00BF2DE7">
        <w:rPr>
          <w:color w:val="000000" w:themeColor="text1"/>
          <w:sz w:val="24"/>
          <w:szCs w:val="24"/>
        </w:rPr>
        <w:t xml:space="preserve">.2. Неполное или некачественное предоставление </w:t>
      </w:r>
      <w:r w:rsidR="00FC1CC9">
        <w:rPr>
          <w:color w:val="000000" w:themeColor="text1"/>
          <w:sz w:val="24"/>
          <w:szCs w:val="24"/>
        </w:rPr>
        <w:t>М</w:t>
      </w:r>
      <w:r w:rsidR="00FC1CC9" w:rsidRPr="00BF2DE7">
        <w:rPr>
          <w:color w:val="000000" w:themeColor="text1"/>
          <w:sz w:val="24"/>
          <w:szCs w:val="24"/>
        </w:rPr>
        <w:t>униципальной услуги</w:t>
      </w:r>
      <w:r w:rsidR="00FC1CC9">
        <w:rPr>
          <w:color w:val="000000" w:themeColor="text1"/>
          <w:sz w:val="24"/>
          <w:szCs w:val="24"/>
        </w:rPr>
        <w:t>, выявленное в процессе Т</w:t>
      </w:r>
      <w:r w:rsidR="00FC1CC9" w:rsidRPr="00BF2DE7">
        <w:rPr>
          <w:color w:val="000000" w:themeColor="text1"/>
          <w:sz w:val="24"/>
          <w:szCs w:val="24"/>
        </w:rPr>
        <w:t>екущего контроля, влечёт применение дисциплинарного взыскания в соответствии с законодательством Российской Федерации.</w:t>
      </w:r>
    </w:p>
    <w:p w:rsidR="00FC1CC9" w:rsidRDefault="00FC1CC9" w:rsidP="00FC1CC9">
      <w:pPr>
        <w:pStyle w:val="11"/>
        <w:numPr>
          <w:ilvl w:val="0"/>
          <w:numId w:val="0"/>
        </w:numPr>
        <w:tabs>
          <w:tab w:val="left" w:pos="1134"/>
        </w:tabs>
        <w:spacing w:line="240" w:lineRule="auto"/>
        <w:ind w:firstLine="567"/>
        <w:contextualSpacing/>
        <w:rPr>
          <w:color w:val="000000" w:themeColor="text1"/>
          <w:sz w:val="24"/>
          <w:szCs w:val="24"/>
        </w:rPr>
      </w:pPr>
      <w:r w:rsidRPr="00BF2DE7">
        <w:rPr>
          <w:color w:val="000000" w:themeColor="text1"/>
          <w:sz w:val="24"/>
          <w:szCs w:val="24"/>
        </w:rPr>
        <w:t>2</w:t>
      </w:r>
      <w:r w:rsidR="00533663">
        <w:rPr>
          <w:color w:val="000000" w:themeColor="text1"/>
          <w:sz w:val="24"/>
          <w:szCs w:val="24"/>
        </w:rPr>
        <w:t>5</w:t>
      </w:r>
      <w:r w:rsidRPr="00BF2DE7">
        <w:rPr>
          <w:color w:val="000000" w:themeColor="text1"/>
          <w:sz w:val="24"/>
          <w:szCs w:val="24"/>
        </w:rPr>
        <w:t>.3. На</w:t>
      </w:r>
      <w:r>
        <w:rPr>
          <w:color w:val="000000" w:themeColor="text1"/>
          <w:sz w:val="24"/>
          <w:szCs w:val="24"/>
        </w:rPr>
        <w:t>рушение порядка предоставления М</w:t>
      </w:r>
      <w:r w:rsidRPr="00BF2DE7">
        <w:rPr>
          <w:color w:val="000000" w:themeColor="text1"/>
          <w:sz w:val="24"/>
          <w:szCs w:val="24"/>
        </w:rPr>
        <w:t>униципальной услуги, повлекше</w:t>
      </w:r>
      <w:r>
        <w:rPr>
          <w:color w:val="000000" w:themeColor="text1"/>
          <w:sz w:val="24"/>
          <w:szCs w:val="24"/>
        </w:rPr>
        <w:t>е е</w:t>
      </w:r>
      <w:r w:rsidRPr="00BF2DE7">
        <w:rPr>
          <w:color w:val="000000" w:themeColor="text1"/>
          <w:sz w:val="24"/>
          <w:szCs w:val="24"/>
        </w:rPr>
        <w:t>е непред</w:t>
      </w:r>
      <w:r>
        <w:rPr>
          <w:color w:val="000000" w:themeColor="text1"/>
          <w:sz w:val="24"/>
          <w:szCs w:val="24"/>
        </w:rPr>
        <w:t>о</w:t>
      </w:r>
      <w:r w:rsidRPr="00BF2DE7">
        <w:rPr>
          <w:color w:val="000000" w:themeColor="text1"/>
          <w:sz w:val="24"/>
          <w:szCs w:val="24"/>
        </w:rPr>
        <w:t>ставление</w:t>
      </w:r>
      <w:r>
        <w:rPr>
          <w:color w:val="000000" w:themeColor="text1"/>
          <w:sz w:val="24"/>
          <w:szCs w:val="24"/>
        </w:rPr>
        <w:t xml:space="preserve"> или предоставление М</w:t>
      </w:r>
      <w:r w:rsidRPr="00BF2DE7">
        <w:rPr>
          <w:color w:val="000000" w:themeColor="text1"/>
          <w:sz w:val="24"/>
          <w:szCs w:val="24"/>
        </w:rPr>
        <w:t xml:space="preserve">униципальной услуги с нарушением </w:t>
      </w:r>
      <w:r>
        <w:rPr>
          <w:color w:val="000000" w:themeColor="text1"/>
          <w:sz w:val="24"/>
          <w:szCs w:val="24"/>
        </w:rPr>
        <w:t>срока</w:t>
      </w:r>
      <w:r w:rsidRPr="00BF2DE7">
        <w:rPr>
          <w:color w:val="000000" w:themeColor="text1"/>
          <w:sz w:val="24"/>
          <w:szCs w:val="24"/>
        </w:rPr>
        <w:t xml:space="preserve">, </w:t>
      </w:r>
      <w:r>
        <w:rPr>
          <w:color w:val="000000" w:themeColor="text1"/>
          <w:sz w:val="24"/>
          <w:szCs w:val="24"/>
        </w:rPr>
        <w:t xml:space="preserve">установленного Административным регламентом, </w:t>
      </w:r>
      <w:r w:rsidRPr="00BF2DE7">
        <w:rPr>
          <w:color w:val="000000" w:themeColor="text1"/>
          <w:sz w:val="24"/>
          <w:szCs w:val="24"/>
        </w:rPr>
        <w:t>предусматривает административную от</w:t>
      </w:r>
      <w:r>
        <w:rPr>
          <w:color w:val="000000" w:themeColor="text1"/>
          <w:sz w:val="24"/>
          <w:szCs w:val="24"/>
        </w:rPr>
        <w:t>ветственность должностного лица</w:t>
      </w:r>
      <w:r w:rsidRPr="00835656">
        <w:rPr>
          <w:color w:val="000000" w:themeColor="text1"/>
          <w:sz w:val="24"/>
          <w:szCs w:val="24"/>
        </w:rPr>
        <w:t xml:space="preserve"> </w:t>
      </w:r>
      <w:r w:rsidRPr="00242F09">
        <w:rPr>
          <w:color w:val="000000" w:themeColor="text1"/>
          <w:sz w:val="24"/>
          <w:szCs w:val="24"/>
        </w:rPr>
        <w:t>Комитета</w:t>
      </w:r>
      <w:r>
        <w:rPr>
          <w:color w:val="000000" w:themeColor="text1"/>
          <w:sz w:val="24"/>
          <w:szCs w:val="24"/>
        </w:rPr>
        <w:t xml:space="preserve">, осуществляющего исполнительно-распорядительные полномочия, установленную Законом </w:t>
      </w:r>
      <w:r w:rsidRPr="00BF2DE7">
        <w:rPr>
          <w:color w:val="000000" w:themeColor="text1"/>
          <w:sz w:val="24"/>
          <w:szCs w:val="24"/>
        </w:rPr>
        <w:t xml:space="preserve">Московской области от </w:t>
      </w:r>
      <w:r>
        <w:rPr>
          <w:color w:val="000000" w:themeColor="text1"/>
          <w:sz w:val="24"/>
          <w:szCs w:val="24"/>
        </w:rPr>
        <w:t xml:space="preserve">         04.05.</w:t>
      </w:r>
      <w:r w:rsidRPr="00BF2DE7">
        <w:rPr>
          <w:color w:val="000000" w:themeColor="text1"/>
          <w:sz w:val="24"/>
          <w:szCs w:val="24"/>
        </w:rPr>
        <w:t>2016 № 37/2016-ОЗ «Кодекс Московской области об административных правонарушениях».</w:t>
      </w:r>
    </w:p>
    <w:p w:rsidR="00FC1CC9" w:rsidRDefault="00533663" w:rsidP="00FC1CC9">
      <w:pPr>
        <w:widowControl w:val="0"/>
        <w:tabs>
          <w:tab w:val="left" w:pos="284"/>
          <w:tab w:val="left" w:pos="851"/>
          <w:tab w:val="left" w:pos="1418"/>
        </w:tabs>
        <w:ind w:firstLine="567"/>
        <w:contextualSpacing/>
        <w:jc w:val="both"/>
      </w:pPr>
      <w:r>
        <w:rPr>
          <w:color w:val="000000" w:themeColor="text1"/>
        </w:rPr>
        <w:t>25</w:t>
      </w:r>
      <w:r w:rsidR="00FC1CC9">
        <w:rPr>
          <w:color w:val="000000" w:themeColor="text1"/>
        </w:rPr>
        <w:t xml:space="preserve">.4. </w:t>
      </w:r>
      <w:r w:rsidR="00FC1CC9" w:rsidRPr="00981672">
        <w:t>Должностным лицом</w:t>
      </w:r>
      <w:r w:rsidR="00FC1CC9" w:rsidRPr="00835656">
        <w:rPr>
          <w:color w:val="000000" w:themeColor="text1"/>
        </w:rPr>
        <w:t xml:space="preserve"> Комитета</w:t>
      </w:r>
      <w:r w:rsidR="00FC1CC9" w:rsidRPr="00981672">
        <w:t>, ответственным за соб</w:t>
      </w:r>
      <w:r w:rsidR="00FC1CC9">
        <w:t>людение порядка предоставления М</w:t>
      </w:r>
      <w:r w:rsidR="00FC1CC9" w:rsidRPr="00981672">
        <w:t>униципальной услуги</w:t>
      </w:r>
      <w:r w:rsidR="00FC1CC9">
        <w:t>,</w:t>
      </w:r>
      <w:r w:rsidR="00FC1CC9" w:rsidRPr="00981672">
        <w:t xml:space="preserve"> является </w:t>
      </w:r>
      <w:r w:rsidR="00FC1CC9">
        <w:t>начальник договорно-правового отдела Комитета.</w:t>
      </w:r>
    </w:p>
    <w:p w:rsidR="00FC1CC9" w:rsidRPr="00835656" w:rsidRDefault="00533663" w:rsidP="00FC1CC9">
      <w:pPr>
        <w:widowControl w:val="0"/>
        <w:tabs>
          <w:tab w:val="left" w:pos="284"/>
          <w:tab w:val="left" w:pos="851"/>
          <w:tab w:val="left" w:pos="1418"/>
        </w:tabs>
        <w:ind w:firstLine="567"/>
        <w:contextualSpacing/>
        <w:jc w:val="both"/>
      </w:pPr>
      <w:r>
        <w:t>25</w:t>
      </w:r>
      <w:r w:rsidR="00FC1CC9">
        <w:t>.5.</w:t>
      </w:r>
      <w:r w:rsidR="00FC1CC9" w:rsidRPr="00835656">
        <w:t xml:space="preserve"> </w:t>
      </w:r>
      <w:r w:rsidR="00FC1CC9">
        <w:t>Начальник договорно-правового отдела Комитета несет персональную ответственность за соблюдение сроков и порядка предоставления Муниципальной услуги, в пределах, установленных в его должностной инструкции в соответствии с требованиями законодательства Российской Федерации.</w:t>
      </w:r>
    </w:p>
    <w:p w:rsidR="00FC1CC9" w:rsidRDefault="00FC1CC9" w:rsidP="00FC1CC9">
      <w:pPr>
        <w:pStyle w:val="11"/>
        <w:numPr>
          <w:ilvl w:val="0"/>
          <w:numId w:val="0"/>
        </w:numPr>
        <w:spacing w:line="240" w:lineRule="auto"/>
        <w:ind w:left="567"/>
        <w:contextualSpacing/>
        <w:rPr>
          <w:sz w:val="24"/>
          <w:szCs w:val="24"/>
        </w:rPr>
      </w:pPr>
    </w:p>
    <w:p w:rsidR="00FC1CC9" w:rsidRDefault="00533663" w:rsidP="00FC1CC9">
      <w:pPr>
        <w:pStyle w:val="2-"/>
        <w:numPr>
          <w:ilvl w:val="0"/>
          <w:numId w:val="0"/>
        </w:numPr>
        <w:spacing w:before="0" w:after="0"/>
        <w:contextualSpacing/>
        <w:rPr>
          <w:b w:val="0"/>
          <w:i w:val="0"/>
          <w:color w:val="000000" w:themeColor="text1"/>
          <w:sz w:val="24"/>
          <w:szCs w:val="24"/>
        </w:rPr>
      </w:pPr>
      <w:bookmarkStart w:id="129" w:name="_Toc476150519"/>
      <w:bookmarkStart w:id="130" w:name="_Toc437973304"/>
      <w:bookmarkStart w:id="131" w:name="_Toc438110046"/>
      <w:bookmarkStart w:id="132" w:name="_Toc438376256"/>
      <w:bookmarkStart w:id="133" w:name="_Toc438727105"/>
      <w:bookmarkStart w:id="134" w:name="_Toc468470752"/>
      <w:bookmarkStart w:id="135" w:name="_Toc473648665"/>
      <w:bookmarkStart w:id="136" w:name="_Toc475650592"/>
      <w:bookmarkStart w:id="137" w:name="_Toc482370941"/>
      <w:bookmarkEnd w:id="120"/>
      <w:bookmarkEnd w:id="121"/>
      <w:bookmarkEnd w:id="122"/>
      <w:bookmarkEnd w:id="127"/>
      <w:bookmarkEnd w:id="128"/>
      <w:r>
        <w:rPr>
          <w:b w:val="0"/>
          <w:i w:val="0"/>
          <w:color w:val="000000" w:themeColor="text1"/>
          <w:sz w:val="24"/>
          <w:szCs w:val="24"/>
        </w:rPr>
        <w:t>26</w:t>
      </w:r>
      <w:r w:rsidR="00FC1CC9" w:rsidRPr="00981672">
        <w:rPr>
          <w:b w:val="0"/>
          <w:i w:val="0"/>
          <w:color w:val="000000" w:themeColor="text1"/>
          <w:sz w:val="24"/>
          <w:szCs w:val="24"/>
        </w:rPr>
        <w:t xml:space="preserve">. Положения, характеризующие требования к порядку и формам контроля </w:t>
      </w:r>
      <w:r w:rsidR="00FC1CC9" w:rsidRPr="00981672">
        <w:rPr>
          <w:b w:val="0"/>
          <w:i w:val="0"/>
          <w:color w:val="000000" w:themeColor="text1"/>
          <w:sz w:val="24"/>
          <w:szCs w:val="24"/>
        </w:rPr>
        <w:br/>
        <w:t xml:space="preserve">за предоставлением </w:t>
      </w:r>
      <w:r w:rsidR="00FC1CC9">
        <w:rPr>
          <w:b w:val="0"/>
          <w:i w:val="0"/>
          <w:color w:val="000000" w:themeColor="text1"/>
          <w:sz w:val="24"/>
          <w:szCs w:val="24"/>
        </w:rPr>
        <w:t>М</w:t>
      </w:r>
      <w:r w:rsidR="00FC1CC9" w:rsidRPr="00981672">
        <w:rPr>
          <w:b w:val="0"/>
          <w:i w:val="0"/>
          <w:color w:val="000000" w:themeColor="text1"/>
          <w:sz w:val="24"/>
          <w:szCs w:val="24"/>
        </w:rPr>
        <w:t xml:space="preserve">униципальной услуги, в том числе со стороны граждан, </w:t>
      </w:r>
    </w:p>
    <w:p w:rsidR="00FC1CC9" w:rsidRDefault="00FC1CC9" w:rsidP="00FC1CC9">
      <w:pPr>
        <w:pStyle w:val="2-"/>
        <w:numPr>
          <w:ilvl w:val="0"/>
          <w:numId w:val="0"/>
        </w:numPr>
        <w:spacing w:before="0" w:after="0"/>
        <w:contextualSpacing/>
        <w:rPr>
          <w:b w:val="0"/>
          <w:i w:val="0"/>
          <w:color w:val="000000" w:themeColor="text1"/>
          <w:sz w:val="24"/>
          <w:szCs w:val="24"/>
        </w:rPr>
      </w:pPr>
      <w:r w:rsidRPr="00981672">
        <w:rPr>
          <w:b w:val="0"/>
          <w:i w:val="0"/>
          <w:color w:val="000000" w:themeColor="text1"/>
          <w:sz w:val="24"/>
          <w:szCs w:val="24"/>
        </w:rPr>
        <w:t>их объединений и организаций</w:t>
      </w:r>
      <w:bookmarkEnd w:id="129"/>
    </w:p>
    <w:p w:rsidR="00FC1CC9" w:rsidRPr="00BF2DE7" w:rsidRDefault="00533663"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w:t>
      </w:r>
      <w:r w:rsidR="00FC1CC9" w:rsidRPr="00BF2DE7">
        <w:rPr>
          <w:color w:val="000000" w:themeColor="text1"/>
          <w:sz w:val="24"/>
          <w:szCs w:val="24"/>
        </w:rPr>
        <w:t xml:space="preserve">.1. Требованиями к порядку и формам </w:t>
      </w:r>
      <w:r w:rsidR="00FC1CC9">
        <w:rPr>
          <w:color w:val="000000" w:themeColor="text1"/>
          <w:sz w:val="24"/>
          <w:szCs w:val="24"/>
        </w:rPr>
        <w:t>Т</w:t>
      </w:r>
      <w:r w:rsidR="00FC1CC9" w:rsidRPr="00BF2DE7">
        <w:rPr>
          <w:color w:val="000000" w:themeColor="text1"/>
          <w:sz w:val="24"/>
          <w:szCs w:val="24"/>
        </w:rPr>
        <w:t xml:space="preserve">екущего контроля за предоставлением </w:t>
      </w:r>
      <w:r w:rsidR="00FC1CC9">
        <w:rPr>
          <w:color w:val="000000" w:themeColor="text1"/>
          <w:sz w:val="24"/>
          <w:szCs w:val="24"/>
        </w:rPr>
        <w:t>м</w:t>
      </w:r>
      <w:r w:rsidR="00FC1CC9" w:rsidRPr="00BF2DE7">
        <w:rPr>
          <w:color w:val="000000" w:themeColor="text1"/>
          <w:sz w:val="24"/>
          <w:szCs w:val="24"/>
        </w:rPr>
        <w:t>униципальной услуги являются:</w:t>
      </w:r>
    </w:p>
    <w:p w:rsidR="00FC1CC9" w:rsidRPr="00BF2DE7" w:rsidRDefault="00FC1CC9" w:rsidP="00FC1CC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независимость;</w:t>
      </w:r>
    </w:p>
    <w:p w:rsidR="00FC1CC9" w:rsidRPr="00BF2DE7" w:rsidRDefault="00FC1CC9" w:rsidP="00FC1CC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тщательность.</w:t>
      </w:r>
    </w:p>
    <w:p w:rsidR="00FC1CC9" w:rsidRPr="00BF2DE7" w:rsidRDefault="00533663"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w:t>
      </w:r>
      <w:r w:rsidR="00FC1CC9" w:rsidRPr="00BF2DE7">
        <w:rPr>
          <w:color w:val="000000" w:themeColor="text1"/>
          <w:sz w:val="24"/>
          <w:szCs w:val="24"/>
        </w:rPr>
        <w:t>.2. Независимость текущего контроля заключается в том, что должностное лицо, уполномоченное на его осуществление</w:t>
      </w:r>
      <w:r w:rsidR="00FC1CC9">
        <w:rPr>
          <w:color w:val="000000" w:themeColor="text1"/>
          <w:sz w:val="24"/>
          <w:szCs w:val="24"/>
        </w:rPr>
        <w:t>,</w:t>
      </w:r>
      <w:r w:rsidR="00FC1CC9" w:rsidRPr="00BF2DE7">
        <w:rPr>
          <w:color w:val="000000" w:themeColor="text1"/>
          <w:sz w:val="24"/>
          <w:szCs w:val="24"/>
        </w:rPr>
        <w:t xml:space="preserve"> независимо от должностного лица, </w:t>
      </w:r>
      <w:r w:rsidR="00FC1CC9">
        <w:rPr>
          <w:color w:val="000000" w:themeColor="text1"/>
          <w:sz w:val="24"/>
          <w:szCs w:val="24"/>
        </w:rPr>
        <w:t>государственного гражданского служащего, специалиста Комитета</w:t>
      </w:r>
      <w:r w:rsidR="00FC1CC9" w:rsidRPr="00BF2DE7">
        <w:rPr>
          <w:color w:val="000000" w:themeColor="text1"/>
          <w:sz w:val="24"/>
          <w:szCs w:val="24"/>
        </w:rPr>
        <w:t xml:space="preserve">, участвующего в предоставлении </w:t>
      </w:r>
      <w:r w:rsidR="00FC1CC9">
        <w:rPr>
          <w:color w:val="000000" w:themeColor="text1"/>
          <w:sz w:val="24"/>
          <w:szCs w:val="24"/>
        </w:rPr>
        <w:t>м</w:t>
      </w:r>
      <w:r w:rsidR="00FC1CC9" w:rsidRPr="00BF2DE7">
        <w:rPr>
          <w:color w:val="000000" w:themeColor="text1"/>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C1CC9" w:rsidRPr="00BF2DE7" w:rsidRDefault="00533663"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w:t>
      </w:r>
      <w:r w:rsidR="00FC1CC9" w:rsidRPr="00BF2DE7">
        <w:rPr>
          <w:color w:val="000000" w:themeColor="text1"/>
          <w:sz w:val="24"/>
          <w:szCs w:val="24"/>
        </w:rPr>
        <w:t>.3. Должностн</w:t>
      </w:r>
      <w:r w:rsidR="00FC1CC9">
        <w:rPr>
          <w:color w:val="000000" w:themeColor="text1"/>
          <w:sz w:val="24"/>
          <w:szCs w:val="24"/>
        </w:rPr>
        <w:t>ое лицо, осуществляюще</w:t>
      </w:r>
      <w:r w:rsidR="00FC1CC9" w:rsidRPr="00BF2DE7">
        <w:rPr>
          <w:color w:val="000000" w:themeColor="text1"/>
          <w:sz w:val="24"/>
          <w:szCs w:val="24"/>
        </w:rPr>
        <w:t>е</w:t>
      </w:r>
      <w:r w:rsidR="00FC1CC9">
        <w:rPr>
          <w:color w:val="000000" w:themeColor="text1"/>
          <w:sz w:val="24"/>
          <w:szCs w:val="24"/>
        </w:rPr>
        <w:t xml:space="preserve"> Т</w:t>
      </w:r>
      <w:r w:rsidR="00FC1CC9" w:rsidRPr="00BF2DE7">
        <w:rPr>
          <w:color w:val="000000" w:themeColor="text1"/>
          <w:sz w:val="24"/>
          <w:szCs w:val="24"/>
        </w:rPr>
        <w:t xml:space="preserve">екущий контроль за предоставлением </w:t>
      </w:r>
      <w:r w:rsidR="00FC1CC9">
        <w:rPr>
          <w:color w:val="000000" w:themeColor="text1"/>
          <w:sz w:val="24"/>
          <w:szCs w:val="24"/>
        </w:rPr>
        <w:t>М</w:t>
      </w:r>
      <w:r w:rsidR="00FC1CC9" w:rsidRPr="00BF2DE7">
        <w:rPr>
          <w:color w:val="000000" w:themeColor="text1"/>
          <w:sz w:val="24"/>
          <w:szCs w:val="24"/>
        </w:rPr>
        <w:t>униципальной услуги, должн</w:t>
      </w:r>
      <w:r w:rsidR="00FC1CC9">
        <w:rPr>
          <w:color w:val="000000" w:themeColor="text1"/>
          <w:sz w:val="24"/>
          <w:szCs w:val="24"/>
        </w:rPr>
        <w:t>о</w:t>
      </w:r>
      <w:r w:rsidR="00FC1CC9" w:rsidRPr="00BF2DE7">
        <w:rPr>
          <w:color w:val="000000" w:themeColor="text1"/>
          <w:sz w:val="24"/>
          <w:szCs w:val="24"/>
        </w:rPr>
        <w:t xml:space="preserve"> принимать меры по предотвращению конфликта интересов при предоставлении </w:t>
      </w:r>
      <w:r w:rsidR="00FC1CC9">
        <w:rPr>
          <w:color w:val="000000" w:themeColor="text1"/>
          <w:sz w:val="24"/>
          <w:szCs w:val="24"/>
        </w:rPr>
        <w:t>М</w:t>
      </w:r>
      <w:r w:rsidR="00FC1CC9" w:rsidRPr="00BF2DE7">
        <w:rPr>
          <w:color w:val="000000" w:themeColor="text1"/>
          <w:sz w:val="24"/>
          <w:szCs w:val="24"/>
        </w:rPr>
        <w:t>униципальной услуги.</w:t>
      </w:r>
    </w:p>
    <w:p w:rsidR="00FC1CC9" w:rsidRPr="00BF2DE7" w:rsidRDefault="00533663"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w:t>
      </w:r>
      <w:r w:rsidR="00FC1CC9" w:rsidRPr="00BF2DE7">
        <w:rPr>
          <w:color w:val="000000" w:themeColor="text1"/>
          <w:sz w:val="24"/>
          <w:szCs w:val="24"/>
        </w:rPr>
        <w:t>.4. </w:t>
      </w:r>
      <w:r w:rsidR="00FC1CC9">
        <w:rPr>
          <w:color w:val="000000" w:themeColor="text1"/>
          <w:sz w:val="24"/>
          <w:szCs w:val="24"/>
        </w:rPr>
        <w:t>Тщательность осуществления Т</w:t>
      </w:r>
      <w:r w:rsidR="00FC1CC9" w:rsidRPr="00BF2DE7">
        <w:rPr>
          <w:color w:val="000000" w:themeColor="text1"/>
          <w:sz w:val="24"/>
          <w:szCs w:val="24"/>
        </w:rPr>
        <w:t xml:space="preserve">екущего контроля за предоставлением </w:t>
      </w:r>
      <w:r w:rsidR="00FC1CC9">
        <w:rPr>
          <w:color w:val="000000" w:themeColor="text1"/>
          <w:sz w:val="24"/>
          <w:szCs w:val="24"/>
        </w:rPr>
        <w:t>М</w:t>
      </w:r>
      <w:r w:rsidR="00FC1CC9" w:rsidRPr="00BF2DE7">
        <w:rPr>
          <w:color w:val="000000" w:themeColor="text1"/>
          <w:sz w:val="24"/>
          <w:szCs w:val="24"/>
        </w:rPr>
        <w:t>униципальной услуги состоит в своевременном и точном исполнении уполномоченными лицами обязанностей, предусмотренных настоящим разделом.</w:t>
      </w:r>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w:t>
      </w:r>
      <w:r w:rsidR="00533663">
        <w:rPr>
          <w:color w:val="000000" w:themeColor="text1"/>
          <w:sz w:val="24"/>
          <w:szCs w:val="24"/>
        </w:rPr>
        <w:t>6</w:t>
      </w:r>
      <w:r w:rsidRPr="00BF2DE7">
        <w:rPr>
          <w:color w:val="000000" w:themeColor="text1"/>
          <w:sz w:val="24"/>
          <w:szCs w:val="24"/>
        </w:rPr>
        <w:t xml:space="preserve">.5. 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 xml:space="preserve">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w:t>
      </w:r>
      <w:r>
        <w:rPr>
          <w:color w:val="000000" w:themeColor="text1"/>
          <w:sz w:val="24"/>
          <w:szCs w:val="24"/>
        </w:rPr>
        <w:t xml:space="preserve">должностными </w:t>
      </w:r>
      <w:r w:rsidRPr="00BF2DE7">
        <w:rPr>
          <w:color w:val="000000" w:themeColor="text1"/>
          <w:sz w:val="24"/>
          <w:szCs w:val="24"/>
        </w:rPr>
        <w:t>лица</w:t>
      </w:r>
      <w:r>
        <w:rPr>
          <w:color w:val="000000" w:themeColor="text1"/>
          <w:sz w:val="24"/>
          <w:szCs w:val="24"/>
        </w:rPr>
        <w:t>ми</w:t>
      </w:r>
      <w:r w:rsidRPr="00BF2DE7">
        <w:rPr>
          <w:color w:val="000000" w:themeColor="text1"/>
          <w:sz w:val="24"/>
          <w:szCs w:val="24"/>
        </w:rPr>
        <w:t xml:space="preserve">, </w:t>
      </w:r>
      <w:r>
        <w:rPr>
          <w:color w:val="000000" w:themeColor="text1"/>
          <w:sz w:val="24"/>
          <w:szCs w:val="24"/>
        </w:rPr>
        <w:t>государственными гражданскими служащими Комитета</w:t>
      </w:r>
      <w:r w:rsidRPr="00BF2DE7">
        <w:rPr>
          <w:color w:val="000000" w:themeColor="text1"/>
          <w:sz w:val="24"/>
          <w:szCs w:val="24"/>
        </w:rPr>
        <w:t xml:space="preserve">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повлекшее ее непредставление или предоставление с нарушением срока, установленного </w:t>
      </w:r>
      <w:r>
        <w:rPr>
          <w:color w:val="000000" w:themeColor="text1"/>
          <w:sz w:val="24"/>
          <w:szCs w:val="24"/>
        </w:rPr>
        <w:t>Административным регламентом.</w:t>
      </w:r>
    </w:p>
    <w:p w:rsidR="00FC1CC9" w:rsidRPr="00BF2DE7" w:rsidRDefault="00533663"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w:t>
      </w:r>
      <w:r w:rsidR="00FC1CC9" w:rsidRPr="00BF2DE7">
        <w:rPr>
          <w:color w:val="000000" w:themeColor="text1"/>
          <w:sz w:val="24"/>
          <w:szCs w:val="24"/>
        </w:rPr>
        <w:t xml:space="preserve">.6. Граждане, их объединения и организации для осуществления контроля за предоставлением </w:t>
      </w:r>
      <w:r w:rsidR="00FC1CC9">
        <w:rPr>
          <w:color w:val="000000" w:themeColor="text1"/>
          <w:sz w:val="24"/>
          <w:szCs w:val="24"/>
        </w:rPr>
        <w:t>м</w:t>
      </w:r>
      <w:r w:rsidR="00FC1CC9" w:rsidRPr="00BF2DE7">
        <w:rPr>
          <w:color w:val="000000" w:themeColor="text1"/>
          <w:sz w:val="24"/>
          <w:szCs w:val="24"/>
        </w:rPr>
        <w:t xml:space="preserve">униципальной услуги имеют право направлять в </w:t>
      </w:r>
      <w:r w:rsidR="00FC1CC9">
        <w:rPr>
          <w:color w:val="000000" w:themeColor="text1"/>
          <w:sz w:val="24"/>
          <w:szCs w:val="24"/>
        </w:rPr>
        <w:t xml:space="preserve">Комитет </w:t>
      </w:r>
      <w:r w:rsidR="00FC1CC9" w:rsidRPr="00BF2DE7">
        <w:rPr>
          <w:color w:val="000000" w:themeColor="text1"/>
          <w:sz w:val="24"/>
          <w:szCs w:val="24"/>
        </w:rPr>
        <w:t xml:space="preserve">индивидуальные и коллективные обращения с предложениями по совершенствованию порядка предоставления </w:t>
      </w:r>
      <w:r w:rsidR="00FC1CC9">
        <w:rPr>
          <w:color w:val="000000" w:themeColor="text1"/>
          <w:sz w:val="24"/>
          <w:szCs w:val="24"/>
        </w:rPr>
        <w:t>м</w:t>
      </w:r>
      <w:r w:rsidR="00FC1CC9" w:rsidRPr="00BF2DE7">
        <w:rPr>
          <w:color w:val="000000" w:themeColor="text1"/>
          <w:sz w:val="24"/>
          <w:szCs w:val="24"/>
        </w:rPr>
        <w:t xml:space="preserve">униципальной услуги, а также жалобы и </w:t>
      </w:r>
      <w:r w:rsidR="00FC1CC9">
        <w:rPr>
          <w:color w:val="000000" w:themeColor="text1"/>
          <w:sz w:val="24"/>
          <w:szCs w:val="24"/>
        </w:rPr>
        <w:t>з</w:t>
      </w:r>
      <w:r w:rsidR="00FC1CC9" w:rsidRPr="00BF2DE7">
        <w:rPr>
          <w:color w:val="000000" w:themeColor="text1"/>
          <w:sz w:val="24"/>
          <w:szCs w:val="24"/>
        </w:rPr>
        <w:t xml:space="preserve">аявления на действия (бездействие) должностных лиц и принятые ими решения, связанные с предоставлением </w:t>
      </w:r>
      <w:r w:rsidR="00FC1CC9">
        <w:rPr>
          <w:color w:val="000000" w:themeColor="text1"/>
          <w:sz w:val="24"/>
          <w:szCs w:val="24"/>
        </w:rPr>
        <w:t xml:space="preserve">Муниципальной </w:t>
      </w:r>
      <w:r w:rsidR="00FC1CC9" w:rsidRPr="00BF2DE7">
        <w:rPr>
          <w:color w:val="000000" w:themeColor="text1"/>
          <w:sz w:val="24"/>
          <w:szCs w:val="24"/>
        </w:rPr>
        <w:t>услуги.</w:t>
      </w:r>
    </w:p>
    <w:p w:rsidR="00FC1CC9" w:rsidRPr="00BF2DE7" w:rsidRDefault="00533663"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w:t>
      </w:r>
      <w:r w:rsidR="00FC1CC9" w:rsidRPr="00BF2DE7">
        <w:rPr>
          <w:color w:val="000000" w:themeColor="text1"/>
          <w:sz w:val="24"/>
          <w:szCs w:val="24"/>
        </w:rPr>
        <w:t xml:space="preserve">.7. Контроль за предоставлением </w:t>
      </w:r>
      <w:r w:rsidR="00FC1CC9">
        <w:rPr>
          <w:color w:val="000000" w:themeColor="text1"/>
          <w:sz w:val="24"/>
          <w:szCs w:val="24"/>
        </w:rPr>
        <w:t>М</w:t>
      </w:r>
      <w:r w:rsidR="00FC1CC9" w:rsidRPr="00BF2DE7">
        <w:rPr>
          <w:color w:val="000000" w:themeColor="text1"/>
          <w:sz w:val="24"/>
          <w:szCs w:val="24"/>
        </w:rPr>
        <w:t xml:space="preserve">униципальной услуги, в том числе со стороны граждан их объединений и организаций, осуществляется посредством открытости деятельности </w:t>
      </w:r>
      <w:r w:rsidR="00FC1CC9">
        <w:rPr>
          <w:color w:val="000000" w:themeColor="text1"/>
          <w:sz w:val="24"/>
          <w:szCs w:val="24"/>
        </w:rPr>
        <w:t xml:space="preserve">Комитета </w:t>
      </w:r>
      <w:r w:rsidR="00FC1CC9" w:rsidRPr="00BF2DE7">
        <w:rPr>
          <w:color w:val="000000" w:themeColor="text1"/>
          <w:sz w:val="24"/>
          <w:szCs w:val="24"/>
        </w:rPr>
        <w:t xml:space="preserve">при предоставлении </w:t>
      </w:r>
      <w:r w:rsidR="00FC1CC9">
        <w:rPr>
          <w:color w:val="000000" w:themeColor="text1"/>
          <w:sz w:val="24"/>
          <w:szCs w:val="24"/>
        </w:rPr>
        <w:t>м</w:t>
      </w:r>
      <w:r w:rsidR="00FC1CC9" w:rsidRPr="00BF2DE7">
        <w:rPr>
          <w:color w:val="000000" w:themeColor="text1"/>
          <w:sz w:val="24"/>
          <w:szCs w:val="24"/>
        </w:rPr>
        <w:t xml:space="preserve">униципальной услуги, получения полной, актуальной и достоверной информации о порядке предоставления </w:t>
      </w:r>
      <w:r w:rsidR="00FC1CC9">
        <w:rPr>
          <w:color w:val="000000" w:themeColor="text1"/>
          <w:sz w:val="24"/>
          <w:szCs w:val="24"/>
        </w:rPr>
        <w:t>м</w:t>
      </w:r>
      <w:r w:rsidR="00FC1CC9" w:rsidRPr="00BF2DE7">
        <w:rPr>
          <w:color w:val="000000" w:themeColor="text1"/>
          <w:sz w:val="24"/>
          <w:szCs w:val="24"/>
        </w:rPr>
        <w:t xml:space="preserve">униципальной услуги и возможности досудебного рассмотрения обращений (жалоб) в процессе получения </w:t>
      </w:r>
      <w:r w:rsidR="00FC1CC9">
        <w:rPr>
          <w:color w:val="000000" w:themeColor="text1"/>
          <w:sz w:val="24"/>
          <w:szCs w:val="24"/>
        </w:rPr>
        <w:t>м</w:t>
      </w:r>
      <w:r w:rsidR="00FC1CC9" w:rsidRPr="00BF2DE7">
        <w:rPr>
          <w:color w:val="000000" w:themeColor="text1"/>
          <w:sz w:val="24"/>
          <w:szCs w:val="24"/>
        </w:rPr>
        <w:t>униципальной услуги.</w:t>
      </w:r>
    </w:p>
    <w:p w:rsidR="00FC1CC9" w:rsidRDefault="00533663"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w:t>
      </w:r>
      <w:r w:rsidR="00FC1CC9" w:rsidRPr="00BF2DE7">
        <w:rPr>
          <w:color w:val="000000" w:themeColor="text1"/>
          <w:sz w:val="24"/>
          <w:szCs w:val="24"/>
        </w:rPr>
        <w:t xml:space="preserve">.8. Заявители могут контролировать предоставление </w:t>
      </w:r>
      <w:r w:rsidR="00FC1CC9">
        <w:rPr>
          <w:color w:val="000000" w:themeColor="text1"/>
          <w:sz w:val="24"/>
          <w:szCs w:val="24"/>
        </w:rPr>
        <w:t>м</w:t>
      </w:r>
      <w:r w:rsidR="00FC1CC9" w:rsidRPr="00BF2DE7">
        <w:rPr>
          <w:color w:val="000000" w:themeColor="text1"/>
          <w:sz w:val="24"/>
          <w:szCs w:val="24"/>
        </w:rPr>
        <w:t xml:space="preserve">униципальной услуги путем получения информации о ходе предоставления </w:t>
      </w:r>
      <w:r w:rsidR="00FC1CC9">
        <w:rPr>
          <w:color w:val="000000" w:themeColor="text1"/>
          <w:sz w:val="24"/>
          <w:szCs w:val="24"/>
        </w:rPr>
        <w:t>м</w:t>
      </w:r>
      <w:r w:rsidR="00FC1CC9" w:rsidRPr="00BF2DE7">
        <w:rPr>
          <w:color w:val="000000" w:themeColor="text1"/>
          <w:sz w:val="24"/>
          <w:szCs w:val="24"/>
        </w:rPr>
        <w:t>униципальной услуги, в том числе о сроках завершения административных процедур (действий) по телефону, путем письменного обращения, в том числе по</w:t>
      </w:r>
      <w:r w:rsidR="00FC1CC9">
        <w:rPr>
          <w:color w:val="000000" w:themeColor="text1"/>
          <w:sz w:val="24"/>
          <w:szCs w:val="24"/>
        </w:rPr>
        <w:t xml:space="preserve"> электронной почте и через РПГУ, МФЦ.</w:t>
      </w:r>
    </w:p>
    <w:p w:rsidR="00FC1CC9" w:rsidRDefault="00FC1CC9" w:rsidP="00FC1CC9">
      <w:pPr>
        <w:pStyle w:val="1-"/>
        <w:spacing w:before="0" w:after="0" w:line="240" w:lineRule="auto"/>
        <w:ind w:firstLine="567"/>
        <w:contextualSpacing/>
        <w:rPr>
          <w:b w:val="0"/>
          <w:sz w:val="24"/>
          <w:szCs w:val="24"/>
        </w:rPr>
      </w:pPr>
    </w:p>
    <w:p w:rsidR="00FC1CC9" w:rsidRDefault="00FC1CC9" w:rsidP="00FC1CC9">
      <w:pPr>
        <w:pStyle w:val="1-"/>
        <w:spacing w:before="0" w:after="0" w:line="240" w:lineRule="auto"/>
        <w:ind w:firstLine="567"/>
        <w:contextualSpacing/>
        <w:rPr>
          <w:b w:val="0"/>
          <w:sz w:val="24"/>
          <w:szCs w:val="24"/>
        </w:rPr>
      </w:pPr>
    </w:p>
    <w:p w:rsidR="00FC1CC9" w:rsidRDefault="00FC1CC9" w:rsidP="00FC1CC9">
      <w:pPr>
        <w:pStyle w:val="1-"/>
        <w:spacing w:before="0" w:after="0" w:line="240" w:lineRule="auto"/>
        <w:contextualSpacing/>
        <w:rPr>
          <w:b w:val="0"/>
          <w:color w:val="000000" w:themeColor="text1"/>
          <w:sz w:val="24"/>
          <w:szCs w:val="24"/>
        </w:rPr>
      </w:pPr>
      <w:bookmarkStart w:id="138" w:name="_Toc468470754"/>
      <w:bookmarkStart w:id="139" w:name="_Toc473648667"/>
      <w:bookmarkStart w:id="140" w:name="_Toc475650594"/>
      <w:bookmarkStart w:id="141" w:name="_Toc482370943"/>
      <w:bookmarkEnd w:id="130"/>
      <w:bookmarkEnd w:id="131"/>
      <w:bookmarkEnd w:id="132"/>
      <w:bookmarkEnd w:id="133"/>
      <w:bookmarkEnd w:id="134"/>
      <w:bookmarkEnd w:id="135"/>
      <w:bookmarkEnd w:id="136"/>
      <w:bookmarkEnd w:id="137"/>
      <w:r w:rsidRPr="00ED468D">
        <w:rPr>
          <w:b w:val="0"/>
          <w:sz w:val="24"/>
          <w:szCs w:val="24"/>
          <w:lang w:val="en-US"/>
        </w:rPr>
        <w:t>V</w:t>
      </w:r>
      <w:r w:rsidRPr="00ED468D">
        <w:rPr>
          <w:b w:val="0"/>
          <w:sz w:val="24"/>
          <w:szCs w:val="24"/>
        </w:rPr>
        <w:t xml:space="preserve">. </w:t>
      </w:r>
      <w:r w:rsidRPr="00E245DF">
        <w:rPr>
          <w:b w:val="0"/>
          <w:color w:val="000000" w:themeColor="text1"/>
          <w:sz w:val="24"/>
          <w:szCs w:val="24"/>
        </w:rPr>
        <w:t xml:space="preserve">Досудебный (внесудебный) порядок обжалования решений и </w:t>
      </w:r>
    </w:p>
    <w:p w:rsidR="00FC1CC9" w:rsidRDefault="00FC1CC9" w:rsidP="00FC1CC9">
      <w:pPr>
        <w:pStyle w:val="1-"/>
        <w:spacing w:before="0" w:after="0" w:line="240" w:lineRule="auto"/>
        <w:contextualSpacing/>
        <w:rPr>
          <w:b w:val="0"/>
          <w:color w:val="000000" w:themeColor="text1"/>
          <w:sz w:val="24"/>
          <w:szCs w:val="24"/>
        </w:rPr>
      </w:pPr>
      <w:r w:rsidRPr="00E245DF">
        <w:rPr>
          <w:b w:val="0"/>
          <w:color w:val="000000" w:themeColor="text1"/>
          <w:sz w:val="24"/>
          <w:szCs w:val="24"/>
        </w:rPr>
        <w:t xml:space="preserve">действий (бездействия) должностных лиц, муниципальных служащих и специалистов </w:t>
      </w:r>
      <w:r>
        <w:rPr>
          <w:b w:val="0"/>
          <w:color w:val="000000" w:themeColor="text1"/>
          <w:sz w:val="24"/>
          <w:szCs w:val="24"/>
        </w:rPr>
        <w:t>Комитета имущественных отношений</w:t>
      </w:r>
      <w:r w:rsidRPr="00E245DF">
        <w:rPr>
          <w:b w:val="0"/>
          <w:color w:val="000000" w:themeColor="text1"/>
          <w:sz w:val="24"/>
          <w:szCs w:val="24"/>
        </w:rPr>
        <w:t xml:space="preserve">, а также специалистами МФЦ, участвующих в предоставлении </w:t>
      </w:r>
      <w:r>
        <w:rPr>
          <w:b w:val="0"/>
          <w:color w:val="000000" w:themeColor="text1"/>
          <w:sz w:val="24"/>
          <w:szCs w:val="24"/>
        </w:rPr>
        <w:t>м</w:t>
      </w:r>
      <w:r w:rsidRPr="00E245DF">
        <w:rPr>
          <w:b w:val="0"/>
          <w:color w:val="000000" w:themeColor="text1"/>
          <w:sz w:val="24"/>
          <w:szCs w:val="24"/>
        </w:rPr>
        <w:t xml:space="preserve">униципальной </w:t>
      </w:r>
      <w:r>
        <w:rPr>
          <w:b w:val="0"/>
          <w:color w:val="000000" w:themeColor="text1"/>
          <w:sz w:val="24"/>
          <w:szCs w:val="24"/>
        </w:rPr>
        <w:t>у</w:t>
      </w:r>
      <w:r w:rsidRPr="00E245DF">
        <w:rPr>
          <w:b w:val="0"/>
          <w:color w:val="000000" w:themeColor="text1"/>
          <w:sz w:val="24"/>
          <w:szCs w:val="24"/>
        </w:rPr>
        <w:t xml:space="preserve">слуги </w:t>
      </w:r>
    </w:p>
    <w:p w:rsidR="00FC1CC9" w:rsidRPr="00A30D99" w:rsidRDefault="00FC1CC9" w:rsidP="00FC1CC9">
      <w:pPr>
        <w:pStyle w:val="1-"/>
        <w:spacing w:before="0" w:after="0" w:line="240" w:lineRule="auto"/>
        <w:contextualSpacing/>
        <w:rPr>
          <w:b w:val="0"/>
          <w:sz w:val="24"/>
          <w:szCs w:val="24"/>
        </w:rPr>
      </w:pPr>
    </w:p>
    <w:p w:rsidR="003E661A" w:rsidRDefault="00533663" w:rsidP="003E661A">
      <w:pPr>
        <w:pStyle w:val="2-"/>
        <w:numPr>
          <w:ilvl w:val="0"/>
          <w:numId w:val="0"/>
        </w:numPr>
        <w:spacing w:before="0" w:after="0"/>
        <w:contextualSpacing/>
        <w:rPr>
          <w:b w:val="0"/>
          <w:i w:val="0"/>
          <w:color w:val="000000" w:themeColor="text1"/>
          <w:sz w:val="24"/>
          <w:szCs w:val="24"/>
        </w:rPr>
      </w:pPr>
      <w:bookmarkStart w:id="142" w:name="_Toc465268303"/>
      <w:bookmarkStart w:id="143" w:name="_Toc465273790"/>
      <w:bookmarkStart w:id="144" w:name="_Toc465274173"/>
      <w:bookmarkStart w:id="145" w:name="_Toc465340316"/>
      <w:bookmarkStart w:id="146" w:name="_Toc465341757"/>
      <w:bookmarkStart w:id="147" w:name="_Toc468470753"/>
      <w:bookmarkStart w:id="148" w:name="_Toc476150521"/>
      <w:bookmarkEnd w:id="142"/>
      <w:bookmarkEnd w:id="143"/>
      <w:bookmarkEnd w:id="144"/>
      <w:bookmarkEnd w:id="145"/>
      <w:bookmarkEnd w:id="146"/>
      <w:r>
        <w:rPr>
          <w:b w:val="0"/>
          <w:i w:val="0"/>
          <w:color w:val="000000" w:themeColor="text1"/>
          <w:sz w:val="24"/>
          <w:szCs w:val="24"/>
        </w:rPr>
        <w:t>27</w:t>
      </w:r>
      <w:r w:rsidR="00FC1CC9" w:rsidRPr="00E245DF">
        <w:rPr>
          <w:b w:val="0"/>
          <w:i w:val="0"/>
          <w:color w:val="000000" w:themeColor="text1"/>
          <w:sz w:val="24"/>
          <w:szCs w:val="24"/>
        </w:rPr>
        <w:t xml:space="preserve">. </w:t>
      </w:r>
      <w:bookmarkEnd w:id="147"/>
      <w:bookmarkEnd w:id="148"/>
      <w:r w:rsidR="003E661A">
        <w:rPr>
          <w:b w:val="0"/>
          <w:i w:val="0"/>
          <w:color w:val="000000" w:themeColor="text1"/>
          <w:sz w:val="24"/>
          <w:szCs w:val="24"/>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149" w:name="_Toc468462713"/>
      <w:bookmarkEnd w:id="149"/>
    </w:p>
    <w:p w:rsidR="003E661A" w:rsidRDefault="003E661A" w:rsidP="003E661A">
      <w:pPr>
        <w:pStyle w:val="2-"/>
        <w:numPr>
          <w:ilvl w:val="0"/>
          <w:numId w:val="0"/>
        </w:numPr>
        <w:spacing w:before="0" w:after="0"/>
        <w:ind w:left="-567" w:firstLine="1134"/>
        <w:contextualSpacing/>
        <w:rPr>
          <w:sz w:val="24"/>
          <w:szCs w:val="24"/>
        </w:rPr>
      </w:pPr>
    </w:p>
    <w:p w:rsidR="003E661A" w:rsidRDefault="003E661A" w:rsidP="003E661A">
      <w:pPr>
        <w:autoSpaceDE w:val="0"/>
        <w:autoSpaceDN w:val="0"/>
        <w:adjustRightInd w:val="0"/>
        <w:ind w:firstLine="568"/>
        <w:contextualSpacing/>
        <w:jc w:val="both"/>
        <w:rPr>
          <w:color w:val="FF0000"/>
          <w:lang w:eastAsia="ar-SA"/>
        </w:rPr>
      </w:pPr>
      <w:r>
        <w:rPr>
          <w:color w:val="000000" w:themeColor="text1"/>
          <w:lang w:eastAsia="ar-SA"/>
        </w:rPr>
        <w:t xml:space="preserve">27.1. Заявитель имеет право обратиться в </w:t>
      </w:r>
      <w:r>
        <w:rPr>
          <w:color w:val="000000" w:themeColor="text1"/>
        </w:rPr>
        <w:t xml:space="preserve">Комитет имущественных отношений, а также Министерство государственного управления, информационных технологий и связи Московской области </w:t>
      </w:r>
      <w:r>
        <w:rPr>
          <w:color w:val="000000" w:themeColor="text1"/>
          <w:lang w:eastAsia="ar-SA"/>
        </w:rPr>
        <w:t xml:space="preserve">с жалобой, в том числе в следующих случаях: </w:t>
      </w:r>
    </w:p>
    <w:p w:rsidR="003E661A" w:rsidRDefault="003E661A" w:rsidP="003E661A">
      <w:pPr>
        <w:tabs>
          <w:tab w:val="left" w:pos="851"/>
        </w:tabs>
        <w:autoSpaceDE w:val="0"/>
        <w:autoSpaceDN w:val="0"/>
        <w:adjustRightInd w:val="0"/>
        <w:ind w:firstLine="567"/>
        <w:contextualSpacing/>
        <w:jc w:val="both"/>
        <w:rPr>
          <w:rFonts w:eastAsia="Calibri"/>
          <w:color w:val="000000" w:themeColor="text1"/>
          <w:lang w:eastAsia="ar-SA"/>
        </w:rPr>
      </w:pPr>
      <w:r>
        <w:rPr>
          <w:color w:val="000000" w:themeColor="text1"/>
          <w:lang w:eastAsia="ar-SA"/>
        </w:rPr>
        <w:t xml:space="preserve">1) нарушение срока регистрации </w:t>
      </w:r>
      <w:r>
        <w:rPr>
          <w:color w:val="000000" w:themeColor="text1"/>
        </w:rPr>
        <w:t>заявления</w:t>
      </w:r>
      <w:r>
        <w:rPr>
          <w:color w:val="000000" w:themeColor="text1"/>
          <w:lang w:eastAsia="ar-SA"/>
        </w:rPr>
        <w:t xml:space="preserve"> заявителя о предоставлении муниципальной</w:t>
      </w:r>
      <w:r>
        <w:rPr>
          <w:color w:val="000000" w:themeColor="text1"/>
        </w:rPr>
        <w:t xml:space="preserve"> у</w:t>
      </w:r>
      <w:r>
        <w:rPr>
          <w:color w:val="000000" w:themeColor="text1"/>
          <w:lang w:eastAsia="ar-SA"/>
        </w:rPr>
        <w:t>слуги, установленного Административным регламентом;</w:t>
      </w:r>
    </w:p>
    <w:p w:rsidR="003E661A" w:rsidRDefault="003E661A" w:rsidP="003E661A">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2)</w:t>
      </w:r>
      <w:r>
        <w:rPr>
          <w:color w:val="000000" w:themeColor="text1"/>
          <w:lang w:eastAsia="ar-SA"/>
        </w:rPr>
        <w:tab/>
        <w:t>нарушение срока предоставления</w:t>
      </w:r>
      <w:r>
        <w:rPr>
          <w:color w:val="000000" w:themeColor="text1"/>
        </w:rPr>
        <w:t xml:space="preserve"> муниципальной</w:t>
      </w:r>
      <w:r>
        <w:rPr>
          <w:color w:val="000000" w:themeColor="text1"/>
          <w:lang w:eastAsia="ar-SA"/>
        </w:rPr>
        <w:t xml:space="preserve"> </w:t>
      </w:r>
      <w:r>
        <w:rPr>
          <w:color w:val="000000" w:themeColor="text1"/>
        </w:rPr>
        <w:t>у</w:t>
      </w:r>
      <w:r>
        <w:rPr>
          <w:color w:val="000000" w:themeColor="text1"/>
          <w:lang w:eastAsia="ar-SA"/>
        </w:rPr>
        <w:t>слуги, установленного Административным регламентом;</w:t>
      </w:r>
    </w:p>
    <w:p w:rsidR="003E661A" w:rsidRDefault="003E661A" w:rsidP="003E661A">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3) требование у заявителя документов, не предусмотренных Административным регламентом для предоставления муниципальной</w:t>
      </w:r>
      <w:r>
        <w:rPr>
          <w:color w:val="000000" w:themeColor="text1"/>
        </w:rPr>
        <w:t xml:space="preserve"> у</w:t>
      </w:r>
      <w:r>
        <w:rPr>
          <w:color w:val="000000" w:themeColor="text1"/>
          <w:lang w:eastAsia="ar-SA"/>
        </w:rPr>
        <w:t>слуги;</w:t>
      </w:r>
    </w:p>
    <w:p w:rsidR="003E661A" w:rsidRDefault="003E661A" w:rsidP="003E661A">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4)</w:t>
      </w:r>
      <w:r>
        <w:rPr>
          <w:color w:val="000000" w:themeColor="text1"/>
          <w:lang w:eastAsia="ar-SA"/>
        </w:rPr>
        <w:tab/>
        <w:t>отказ в приеме документов у заявителя если основания отказа не предусмотрены Административным регламентом;</w:t>
      </w:r>
    </w:p>
    <w:p w:rsidR="003E661A" w:rsidRDefault="003E661A" w:rsidP="003E661A">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5)</w:t>
      </w:r>
      <w:r>
        <w:rPr>
          <w:color w:val="000000" w:themeColor="text1"/>
          <w:lang w:eastAsia="ar-SA"/>
        </w:rPr>
        <w:tab/>
        <w:t>отказ в предоставлении муниципальной</w:t>
      </w:r>
      <w:r>
        <w:rPr>
          <w:color w:val="000000" w:themeColor="text1"/>
        </w:rPr>
        <w:t xml:space="preserve"> </w:t>
      </w:r>
      <w:r>
        <w:rPr>
          <w:color w:val="000000" w:themeColor="text1"/>
          <w:lang w:eastAsia="ar-SA"/>
        </w:rPr>
        <w:t>услуги, если основания отказа не предусмотрены Административным регламентом;</w:t>
      </w:r>
    </w:p>
    <w:p w:rsidR="003E661A" w:rsidRDefault="003E661A" w:rsidP="003E661A">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6)</w:t>
      </w:r>
      <w:r>
        <w:rPr>
          <w:color w:val="000000" w:themeColor="text1"/>
          <w:lang w:eastAsia="ar-SA"/>
        </w:rPr>
        <w:tab/>
        <w:t>требование с заявителя при предоставлении</w:t>
      </w:r>
      <w:r>
        <w:rPr>
          <w:color w:val="000000" w:themeColor="text1"/>
        </w:rPr>
        <w:t xml:space="preserve"> муниципальной</w:t>
      </w:r>
      <w:r>
        <w:rPr>
          <w:color w:val="000000" w:themeColor="text1"/>
          <w:lang w:eastAsia="ar-SA"/>
        </w:rPr>
        <w:t xml:space="preserve"> </w:t>
      </w:r>
      <w:r>
        <w:rPr>
          <w:color w:val="000000" w:themeColor="text1"/>
        </w:rPr>
        <w:t>у</w:t>
      </w:r>
      <w:r>
        <w:rPr>
          <w:color w:val="000000" w:themeColor="text1"/>
          <w:lang w:eastAsia="ar-SA"/>
        </w:rPr>
        <w:t>слуги платы, не предусмотренной Административным регламентом;</w:t>
      </w:r>
    </w:p>
    <w:p w:rsidR="003E661A" w:rsidRDefault="003E661A" w:rsidP="003E661A">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7)</w:t>
      </w:r>
      <w:r>
        <w:rPr>
          <w:color w:val="000000" w:themeColor="text1"/>
          <w:lang w:eastAsia="ar-SA"/>
        </w:rPr>
        <w:tab/>
        <w:t xml:space="preserve">отказ в исправлении допущенных опечаток и ошибок в выданных в результате предоставления муниципальной </w:t>
      </w:r>
      <w:r>
        <w:rPr>
          <w:color w:val="000000" w:themeColor="text1"/>
        </w:rPr>
        <w:t>у</w:t>
      </w:r>
      <w:r>
        <w:rPr>
          <w:color w:val="000000" w:themeColor="text1"/>
          <w:lang w:eastAsia="ar-SA"/>
        </w:rPr>
        <w:t>слуги документах либо нарушение установленного срока таких исправлений;</w:t>
      </w:r>
    </w:p>
    <w:p w:rsidR="003E661A" w:rsidRDefault="003E661A" w:rsidP="003E661A">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8) 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3E661A" w:rsidRDefault="003E661A" w:rsidP="003E661A">
      <w:pPr>
        <w:autoSpaceDE w:val="0"/>
        <w:autoSpaceDN w:val="0"/>
        <w:adjustRightInd w:val="0"/>
        <w:ind w:firstLine="568"/>
        <w:contextualSpacing/>
        <w:jc w:val="both"/>
        <w:rPr>
          <w:color w:val="000000" w:themeColor="text1"/>
          <w:lang w:eastAsia="en-US"/>
        </w:rPr>
      </w:pPr>
      <w:r>
        <w:rPr>
          <w:color w:val="000000" w:themeColor="text1"/>
          <w:lang w:eastAsia="ar-SA"/>
        </w:rPr>
        <w:t>27.2. Жалоба подается в письменной форме на бумажном носителе либо в электронной форме</w:t>
      </w:r>
      <w:r>
        <w:rPr>
          <w:color w:val="000000" w:themeColor="text1"/>
        </w:rPr>
        <w:t xml:space="preserve">. </w:t>
      </w:r>
    </w:p>
    <w:p w:rsidR="003E661A" w:rsidRDefault="003E661A" w:rsidP="003E661A">
      <w:pPr>
        <w:autoSpaceDE w:val="0"/>
        <w:autoSpaceDN w:val="0"/>
        <w:adjustRightInd w:val="0"/>
        <w:ind w:firstLine="568"/>
        <w:contextualSpacing/>
        <w:jc w:val="both"/>
        <w:rPr>
          <w:color w:val="000000" w:themeColor="text1"/>
          <w:lang w:eastAsia="ar-SA"/>
        </w:rPr>
      </w:pPr>
      <w:r>
        <w:rPr>
          <w:color w:val="000000" w:themeColor="text1"/>
          <w:lang w:eastAsia="ar-SA"/>
        </w:rPr>
        <w:t>27.3. Жалоба может быть направлена по почте, через МФЦ, с использованием информационно-телекоммуникационной сети «Интернет», официального сайта</w:t>
      </w:r>
      <w:r>
        <w:rPr>
          <w:color w:val="000000" w:themeColor="text1"/>
        </w:rPr>
        <w:t xml:space="preserve"> городского округа Электросталь</w:t>
      </w:r>
      <w:r>
        <w:rPr>
          <w:color w:val="000000" w:themeColor="text1"/>
          <w:lang w:eastAsia="ar-SA"/>
        </w:rPr>
        <w:t xml:space="preserve">, </w:t>
      </w:r>
      <w:r>
        <w:rPr>
          <w:color w:val="000000" w:themeColor="text1"/>
        </w:rPr>
        <w:t xml:space="preserve">порталов </w:t>
      </w:r>
      <w:r>
        <w:rPr>
          <w:color w:val="000000" w:themeColor="text1"/>
          <w:lang w:val="en-US"/>
        </w:rPr>
        <w:t>uslugi</w:t>
      </w:r>
      <w:r>
        <w:rPr>
          <w:color w:val="000000" w:themeColor="text1"/>
        </w:rPr>
        <w:t>.</w:t>
      </w:r>
      <w:r>
        <w:rPr>
          <w:color w:val="000000" w:themeColor="text1"/>
          <w:lang w:val="en-US"/>
        </w:rPr>
        <w:t>mosreg</w:t>
      </w:r>
      <w:r>
        <w:rPr>
          <w:color w:val="000000" w:themeColor="text1"/>
        </w:rPr>
        <w:t>.</w:t>
      </w:r>
      <w:r>
        <w:rPr>
          <w:color w:val="000000" w:themeColor="text1"/>
          <w:lang w:val="en-US"/>
        </w:rPr>
        <w:t>ru</w:t>
      </w:r>
      <w:r>
        <w:rPr>
          <w:color w:val="000000" w:themeColor="text1"/>
        </w:rPr>
        <w:t xml:space="preserve">, </w:t>
      </w:r>
      <w:r>
        <w:rPr>
          <w:color w:val="000000" w:themeColor="text1"/>
          <w:lang w:val="en-US"/>
        </w:rPr>
        <w:t>gosuslugi</w:t>
      </w:r>
      <w:r>
        <w:rPr>
          <w:color w:val="000000" w:themeColor="text1"/>
        </w:rPr>
        <w:t>.</w:t>
      </w:r>
      <w:r>
        <w:rPr>
          <w:color w:val="000000" w:themeColor="text1"/>
          <w:lang w:val="en-US"/>
        </w:rPr>
        <w:t>ru</w:t>
      </w:r>
      <w:r>
        <w:rPr>
          <w:color w:val="000000" w:themeColor="text1"/>
          <w:lang w:eastAsia="ar-SA"/>
        </w:rPr>
        <w:t xml:space="preserve">, </w:t>
      </w:r>
      <w:r>
        <w:rPr>
          <w:color w:val="000000" w:themeColor="text1"/>
          <w:lang w:val="en-US" w:eastAsia="ar-SA"/>
        </w:rPr>
        <w:t>vmeste</w:t>
      </w:r>
      <w:r>
        <w:rPr>
          <w:color w:val="000000" w:themeColor="text1"/>
          <w:lang w:eastAsia="ar-SA"/>
        </w:rPr>
        <w:t>.</w:t>
      </w:r>
      <w:r>
        <w:rPr>
          <w:color w:val="000000" w:themeColor="text1"/>
          <w:lang w:val="en-US" w:eastAsia="ar-SA"/>
        </w:rPr>
        <w:t>mosreg</w:t>
      </w:r>
      <w:r>
        <w:rPr>
          <w:color w:val="000000" w:themeColor="text1"/>
          <w:lang w:eastAsia="ar-SA"/>
        </w:rPr>
        <w:t>.</w:t>
      </w:r>
      <w:r>
        <w:rPr>
          <w:color w:val="000000" w:themeColor="text1"/>
          <w:lang w:val="en-US" w:eastAsia="ar-SA"/>
        </w:rPr>
        <w:t>ru</w:t>
      </w:r>
      <w:r>
        <w:rPr>
          <w:color w:val="000000" w:themeColor="text1"/>
          <w:lang w:eastAsia="ar-SA"/>
        </w:rPr>
        <w:t>, а также может быть принята при личном приеме заявителя.</w:t>
      </w:r>
    </w:p>
    <w:p w:rsidR="003E661A" w:rsidRDefault="003E661A" w:rsidP="003E661A">
      <w:pPr>
        <w:autoSpaceDE w:val="0"/>
        <w:autoSpaceDN w:val="0"/>
        <w:adjustRightInd w:val="0"/>
        <w:ind w:firstLine="568"/>
        <w:contextualSpacing/>
        <w:jc w:val="both"/>
        <w:rPr>
          <w:color w:val="000000" w:themeColor="text1"/>
          <w:lang w:eastAsia="ar-SA"/>
        </w:rPr>
      </w:pPr>
      <w:r>
        <w:rPr>
          <w:color w:val="000000" w:themeColor="text1"/>
          <w:lang w:eastAsia="ar-SA"/>
        </w:rPr>
        <w:t>27.4. Жалоба должна содержать:</w:t>
      </w:r>
    </w:p>
    <w:p w:rsidR="003E661A" w:rsidRDefault="003E661A" w:rsidP="003E661A">
      <w:pPr>
        <w:pStyle w:val="10"/>
        <w:numPr>
          <w:ilvl w:val="0"/>
          <w:numId w:val="0"/>
        </w:numPr>
        <w:tabs>
          <w:tab w:val="left" w:pos="708"/>
        </w:tabs>
        <w:spacing w:line="240" w:lineRule="auto"/>
        <w:ind w:firstLine="567"/>
        <w:contextualSpacing/>
        <w:rPr>
          <w:color w:val="000000" w:themeColor="text1"/>
          <w:sz w:val="24"/>
          <w:szCs w:val="24"/>
          <w:lang w:eastAsia="ar-SA"/>
        </w:rPr>
      </w:pPr>
      <w:r>
        <w:rPr>
          <w:color w:val="000000" w:themeColor="text1"/>
          <w:sz w:val="24"/>
          <w:szCs w:val="24"/>
          <w:lang w:eastAsia="ar-SA"/>
        </w:rPr>
        <w:t>1) 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3E661A" w:rsidRDefault="003E661A" w:rsidP="003E661A">
      <w:pPr>
        <w:ind w:firstLine="568"/>
        <w:contextualSpacing/>
        <w:jc w:val="both"/>
        <w:rPr>
          <w:color w:val="000000" w:themeColor="text1"/>
          <w:lang w:eastAsia="ar-SA"/>
        </w:rPr>
      </w:pPr>
      <w:r>
        <w:rPr>
          <w:color w:val="000000" w:themeColor="text1"/>
          <w:lang w:eastAsia="ar-SA"/>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3E661A" w:rsidRDefault="003E661A" w:rsidP="003E661A">
      <w:pPr>
        <w:ind w:firstLine="568"/>
        <w:contextualSpacing/>
        <w:jc w:val="both"/>
        <w:rPr>
          <w:color w:val="000000" w:themeColor="text1"/>
          <w:lang w:eastAsia="ar-SA"/>
        </w:rPr>
      </w:pPr>
      <w:r>
        <w:rPr>
          <w:color w:val="000000" w:themeColor="text1"/>
          <w:lang w:eastAsia="ar-SA"/>
        </w:rPr>
        <w:t>3) сведения об обжалуемых решениях и действиях (бездействии);</w:t>
      </w:r>
    </w:p>
    <w:p w:rsidR="003E661A" w:rsidRDefault="003E661A" w:rsidP="003E661A">
      <w:pPr>
        <w:ind w:firstLine="568"/>
        <w:contextualSpacing/>
        <w:jc w:val="both"/>
        <w:rPr>
          <w:color w:val="000000" w:themeColor="text1"/>
          <w:lang w:eastAsia="ar-SA"/>
        </w:rPr>
      </w:pPr>
      <w:r>
        <w:rPr>
          <w:color w:val="000000" w:themeColor="text1"/>
          <w:lang w:eastAsia="ar-SA"/>
        </w:rPr>
        <w:t>4) доводы, на основании которых заявитель не согласен с решением и действием (бездействием).</w:t>
      </w:r>
    </w:p>
    <w:p w:rsidR="003E661A" w:rsidRDefault="003E661A" w:rsidP="003E661A">
      <w:pPr>
        <w:suppressAutoHyphens/>
        <w:autoSpaceDE w:val="0"/>
        <w:autoSpaceDN w:val="0"/>
        <w:adjustRightInd w:val="0"/>
        <w:ind w:firstLine="568"/>
        <w:contextualSpacing/>
        <w:jc w:val="both"/>
        <w:rPr>
          <w:color w:val="000000" w:themeColor="text1"/>
          <w:lang w:eastAsia="ar-SA"/>
        </w:rPr>
      </w:pPr>
      <w:r>
        <w:rPr>
          <w:color w:val="000000" w:themeColor="text1"/>
          <w:lang w:eastAsia="ar-SA"/>
        </w:rPr>
        <w:t>Заявителем могут быть представлены документы (при наличии), подтверждающие его доводы, либо их копии.</w:t>
      </w:r>
    </w:p>
    <w:p w:rsidR="003E661A" w:rsidRDefault="003E661A" w:rsidP="003E661A">
      <w:pPr>
        <w:autoSpaceDE w:val="0"/>
        <w:autoSpaceDN w:val="0"/>
        <w:adjustRightInd w:val="0"/>
        <w:ind w:firstLine="568"/>
        <w:contextualSpacing/>
        <w:jc w:val="both"/>
        <w:rPr>
          <w:rFonts w:eastAsia="Calibri"/>
          <w:color w:val="000000" w:themeColor="text1"/>
          <w:lang w:eastAsia="ar-SA"/>
        </w:rPr>
      </w:pPr>
      <w:r>
        <w:rPr>
          <w:color w:val="000000" w:themeColor="text1"/>
          <w:lang w:eastAsia="ar-SA"/>
        </w:rPr>
        <w:t xml:space="preserve">29.5.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Pr>
          <w:color w:val="000000" w:themeColor="text1"/>
          <w:lang w:eastAsia="ar-SA"/>
        </w:rPr>
        <w:br/>
        <w:t xml:space="preserve">от имени заявителя. </w:t>
      </w:r>
    </w:p>
    <w:p w:rsidR="003E661A" w:rsidRDefault="003E661A" w:rsidP="003E661A">
      <w:pPr>
        <w:autoSpaceDE w:val="0"/>
        <w:autoSpaceDN w:val="0"/>
        <w:adjustRightInd w:val="0"/>
        <w:ind w:firstLine="568"/>
        <w:contextualSpacing/>
        <w:jc w:val="both"/>
        <w:rPr>
          <w:color w:val="000000" w:themeColor="text1"/>
          <w:lang w:eastAsia="ar-SA"/>
        </w:rPr>
      </w:pPr>
      <w:r>
        <w:rPr>
          <w:color w:val="000000" w:themeColor="text1"/>
          <w:lang w:eastAsia="ar-SA"/>
        </w:rPr>
        <w:t>27.6. Жалоба подлежит рассмотрению лицом, уполномоченным на рассмотрение жалобы, который обеспечивает:</w:t>
      </w:r>
    </w:p>
    <w:p w:rsidR="003E661A" w:rsidRDefault="003E661A" w:rsidP="003E661A">
      <w:pPr>
        <w:autoSpaceDE w:val="0"/>
        <w:autoSpaceDN w:val="0"/>
        <w:adjustRightInd w:val="0"/>
        <w:ind w:firstLine="568"/>
        <w:contextualSpacing/>
        <w:jc w:val="both"/>
        <w:rPr>
          <w:color w:val="000000" w:themeColor="text1"/>
          <w:lang w:eastAsia="ar-SA"/>
        </w:rPr>
      </w:pPr>
      <w:r>
        <w:rPr>
          <w:color w:val="000000" w:themeColor="text1"/>
          <w:lang w:eastAsia="ar-SA"/>
        </w:rPr>
        <w:t xml:space="preserve">1) прием и рассмотрение жалобы в соответствии с требованиями Федерального </w:t>
      </w:r>
      <w:hyperlink r:id="rId12" w:history="1">
        <w:r>
          <w:rPr>
            <w:rStyle w:val="ab"/>
            <w:color w:val="000000" w:themeColor="text1"/>
            <w:lang w:eastAsia="ar-SA"/>
          </w:rPr>
          <w:t>закона</w:t>
        </w:r>
      </w:hyperlink>
      <w:r>
        <w:rPr>
          <w:color w:val="000000" w:themeColor="text1"/>
          <w:lang w:eastAsia="ar-SA"/>
        </w:rPr>
        <w:t xml:space="preserve"> от 27.07.2010 № 210-ФЗ «Об организации предоставления государственных и муниципальных услуг»;</w:t>
      </w:r>
    </w:p>
    <w:p w:rsidR="003E661A" w:rsidRDefault="003E661A" w:rsidP="003E661A">
      <w:pPr>
        <w:autoSpaceDE w:val="0"/>
        <w:autoSpaceDN w:val="0"/>
        <w:adjustRightInd w:val="0"/>
        <w:ind w:firstLine="568"/>
        <w:contextualSpacing/>
        <w:jc w:val="both"/>
        <w:rPr>
          <w:color w:val="000000" w:themeColor="text1"/>
          <w:lang w:eastAsia="ar-SA"/>
        </w:rPr>
      </w:pPr>
      <w:r>
        <w:rPr>
          <w:color w:val="000000" w:themeColor="text1"/>
          <w:lang w:eastAsia="ar-SA"/>
        </w:rPr>
        <w:t>2) информирование заявителей о порядке обжалования решений и действий (бездействия), нарушающих их права и законные интересы.</w:t>
      </w:r>
    </w:p>
    <w:p w:rsidR="003E661A" w:rsidRDefault="003E661A" w:rsidP="003E661A">
      <w:pPr>
        <w:pStyle w:val="a2"/>
        <w:numPr>
          <w:ilvl w:val="0"/>
          <w:numId w:val="0"/>
        </w:numPr>
        <w:ind w:firstLine="567"/>
        <w:rPr>
          <w:color w:val="000000" w:themeColor="text1"/>
          <w:lang w:eastAsia="ar-SA"/>
        </w:rPr>
      </w:pPr>
      <w:r>
        <w:rPr>
          <w:color w:val="000000" w:themeColor="text1"/>
          <w:lang w:eastAsia="ar-SA"/>
        </w:rPr>
        <w:t>27.7.</w:t>
      </w:r>
      <w:r>
        <w:rPr>
          <w:color w:val="000000" w:themeColor="text1"/>
          <w:lang w:eastAsia="ar-SA"/>
        </w:rPr>
        <w:tab/>
        <w:t>Жалоба подлежит регистрации не позднее следующего рабочего дня со дня ее поступления.</w:t>
      </w:r>
    </w:p>
    <w:p w:rsidR="003E661A" w:rsidRDefault="003E661A" w:rsidP="003E661A">
      <w:pPr>
        <w:suppressAutoHyphens/>
        <w:autoSpaceDE w:val="0"/>
        <w:autoSpaceDN w:val="0"/>
        <w:adjustRightInd w:val="0"/>
        <w:ind w:firstLine="567"/>
        <w:contextualSpacing/>
        <w:jc w:val="both"/>
        <w:rPr>
          <w:color w:val="000000" w:themeColor="text1"/>
          <w:lang w:eastAsia="ar-SA"/>
        </w:rPr>
      </w:pPr>
      <w:r>
        <w:rPr>
          <w:color w:val="000000" w:themeColor="text1"/>
          <w:lang w:eastAsia="ar-SA"/>
        </w:rPr>
        <w:t>27.8. Жалоба подлежит рассмотрению:</w:t>
      </w:r>
    </w:p>
    <w:p w:rsidR="003E661A" w:rsidRDefault="003E661A" w:rsidP="003E661A">
      <w:pPr>
        <w:autoSpaceDE w:val="0"/>
        <w:autoSpaceDN w:val="0"/>
        <w:adjustRightInd w:val="0"/>
        <w:ind w:firstLine="567"/>
        <w:jc w:val="both"/>
        <w:rPr>
          <w:rFonts w:eastAsia="Calibri"/>
          <w:color w:val="000000" w:themeColor="text1"/>
          <w:lang w:eastAsia="en-US"/>
        </w:rPr>
      </w:pPr>
      <w:r>
        <w:rPr>
          <w:color w:val="000000" w:themeColor="text1"/>
        </w:rPr>
        <w:t>1) в течение 15 рабочих дней со дня ее регистрации;</w:t>
      </w:r>
    </w:p>
    <w:p w:rsidR="003E661A" w:rsidRDefault="003E661A" w:rsidP="003E661A">
      <w:pPr>
        <w:autoSpaceDE w:val="0"/>
        <w:autoSpaceDN w:val="0"/>
        <w:adjustRightInd w:val="0"/>
        <w:ind w:firstLine="567"/>
        <w:jc w:val="both"/>
        <w:rPr>
          <w:i/>
          <w:color w:val="000000" w:themeColor="text1"/>
        </w:rPr>
      </w:pPr>
      <w:r>
        <w:rPr>
          <w:color w:val="000000" w:themeColor="text1"/>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3E661A" w:rsidRDefault="003E661A" w:rsidP="003E661A">
      <w:pPr>
        <w:pStyle w:val="a2"/>
        <w:numPr>
          <w:ilvl w:val="0"/>
          <w:numId w:val="0"/>
        </w:numPr>
        <w:ind w:firstLine="567"/>
        <w:rPr>
          <w:color w:val="000000" w:themeColor="text1"/>
          <w:lang w:eastAsia="ar-SA"/>
        </w:rPr>
      </w:pPr>
      <w:bookmarkStart w:id="150" w:name="_Ref438371566"/>
      <w:r>
        <w:rPr>
          <w:color w:val="000000" w:themeColor="text1"/>
          <w:lang w:eastAsia="ar-SA"/>
        </w:rPr>
        <w:t>27.9.</w:t>
      </w:r>
      <w:r>
        <w:rPr>
          <w:color w:val="000000" w:themeColor="text1"/>
          <w:lang w:eastAsia="ar-SA"/>
        </w:rPr>
        <w:tab/>
        <w:t xml:space="preserve">В случае если в Комитет имущественных отношений подана жалоба, рассмотрение которой не входит в компетенцию Комитета имущественных отношений, в течение 3 рабочих дней со дня ее регистрации </w:t>
      </w:r>
      <w:r>
        <w:rPr>
          <w:color w:val="000000" w:themeColor="text1"/>
        </w:rPr>
        <w:t>жалоба</w:t>
      </w:r>
      <w:r>
        <w:rPr>
          <w:color w:val="000000" w:themeColor="text1"/>
          <w:lang w:eastAsia="ar-SA"/>
        </w:rPr>
        <w:t xml:space="preserve"> перенаправляется в уполномоченный на ее рассмотрение орган, о чем в письменной форме информируется заявитель.</w:t>
      </w:r>
      <w:bookmarkEnd w:id="150"/>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rPr>
        <w:t xml:space="preserve">При этом срок рассмотрения жалобы исчисляется со дня регистрации жалобы </w:t>
      </w:r>
      <w:r>
        <w:rPr>
          <w:color w:val="000000" w:themeColor="text1"/>
        </w:rPr>
        <w:br/>
        <w:t>в уполномоченном на ее рассмотрение органе.</w:t>
      </w:r>
    </w:p>
    <w:p w:rsidR="003E661A" w:rsidRDefault="003E661A" w:rsidP="003E661A">
      <w:pPr>
        <w:pStyle w:val="a2"/>
        <w:numPr>
          <w:ilvl w:val="0"/>
          <w:numId w:val="0"/>
        </w:numPr>
        <w:tabs>
          <w:tab w:val="left" w:pos="708"/>
        </w:tabs>
        <w:ind w:firstLine="567"/>
        <w:rPr>
          <w:color w:val="000000" w:themeColor="text1"/>
          <w:lang w:eastAsia="ar-SA"/>
        </w:rPr>
      </w:pPr>
      <w:r>
        <w:rPr>
          <w:color w:val="000000" w:themeColor="text1"/>
          <w:lang w:eastAsia="ar-SA"/>
        </w:rPr>
        <w:t>27.10. По результатам рассмотрения жалобы Комитет имущественных отношений принимает одно из следующих решений:</w:t>
      </w:r>
    </w:p>
    <w:p w:rsidR="003E661A" w:rsidRDefault="003E661A" w:rsidP="003E661A">
      <w:pPr>
        <w:pStyle w:val="a2"/>
        <w:numPr>
          <w:ilvl w:val="0"/>
          <w:numId w:val="0"/>
        </w:numPr>
        <w:tabs>
          <w:tab w:val="left" w:pos="708"/>
        </w:tabs>
        <w:ind w:firstLine="567"/>
        <w:rPr>
          <w:color w:val="000000" w:themeColor="text1"/>
          <w:lang w:eastAsia="ar-SA"/>
        </w:rPr>
      </w:pPr>
      <w:r>
        <w:rPr>
          <w:color w:val="000000" w:themeColor="text1"/>
          <w:lang w:eastAsia="ar-SA"/>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Pr>
          <w:color w:val="000000" w:themeColor="text1"/>
        </w:rPr>
        <w:t>услуги</w:t>
      </w:r>
      <w:r>
        <w:rPr>
          <w:color w:val="000000" w:themeColor="text1"/>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3E661A" w:rsidRDefault="003E661A" w:rsidP="003E661A">
      <w:pPr>
        <w:autoSpaceDE w:val="0"/>
        <w:autoSpaceDN w:val="0"/>
        <w:adjustRightInd w:val="0"/>
        <w:ind w:left="568"/>
        <w:jc w:val="both"/>
        <w:rPr>
          <w:color w:val="000000" w:themeColor="text1"/>
          <w:lang w:eastAsia="ar-SA"/>
        </w:rPr>
      </w:pPr>
      <w:r>
        <w:rPr>
          <w:color w:val="000000" w:themeColor="text1"/>
          <w:lang w:eastAsia="ar-SA"/>
        </w:rPr>
        <w:t>2) отказывает в удовлетворении жалобы.</w:t>
      </w:r>
    </w:p>
    <w:p w:rsidR="003E661A" w:rsidRDefault="003E661A" w:rsidP="003E661A">
      <w:pPr>
        <w:pStyle w:val="a2"/>
        <w:numPr>
          <w:ilvl w:val="0"/>
          <w:numId w:val="0"/>
        </w:numPr>
        <w:tabs>
          <w:tab w:val="left" w:pos="708"/>
        </w:tabs>
        <w:ind w:firstLine="567"/>
        <w:rPr>
          <w:color w:val="000000" w:themeColor="text1"/>
          <w:lang w:eastAsia="ar-SA"/>
        </w:rPr>
      </w:pPr>
      <w:r>
        <w:rPr>
          <w:color w:val="000000" w:themeColor="text1"/>
          <w:lang w:eastAsia="ar-SA"/>
        </w:rPr>
        <w:t>27.11. Не позднее дня, следующего за днем принятия решения, указанного в пункте 29.10.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661A" w:rsidRDefault="003E661A" w:rsidP="003E661A">
      <w:pPr>
        <w:pStyle w:val="a2"/>
        <w:numPr>
          <w:ilvl w:val="0"/>
          <w:numId w:val="0"/>
        </w:numPr>
        <w:tabs>
          <w:tab w:val="left" w:pos="708"/>
        </w:tabs>
        <w:ind w:firstLine="567"/>
        <w:rPr>
          <w:color w:val="000000" w:themeColor="text1"/>
          <w:lang w:eastAsia="ar-SA"/>
        </w:rPr>
      </w:pPr>
      <w:r>
        <w:rPr>
          <w:color w:val="000000" w:themeColor="text1"/>
          <w:lang w:eastAsia="ar-SA"/>
        </w:rPr>
        <w:t>В случае признания жалобы, подлежащей удовлетворению, в ответе Заявителю (представителю Заявителя) дается информация о действиях, осуществляемых Комитетом имущественных отношений,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3E661A" w:rsidRDefault="003E661A" w:rsidP="003E661A">
      <w:pPr>
        <w:pStyle w:val="a2"/>
        <w:numPr>
          <w:ilvl w:val="0"/>
          <w:numId w:val="0"/>
        </w:numPr>
        <w:tabs>
          <w:tab w:val="left" w:pos="708"/>
        </w:tabs>
        <w:ind w:firstLine="567"/>
        <w:rPr>
          <w:color w:val="000000" w:themeColor="text1"/>
          <w:lang w:eastAsia="ar-SA"/>
        </w:rPr>
      </w:pPr>
      <w:r>
        <w:rPr>
          <w:color w:val="000000" w:themeColor="text1"/>
          <w:lang w:eastAsia="ar-SA"/>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3E661A" w:rsidRDefault="003E661A" w:rsidP="003E661A">
      <w:pPr>
        <w:pStyle w:val="11"/>
        <w:numPr>
          <w:ilvl w:val="0"/>
          <w:numId w:val="0"/>
        </w:numPr>
        <w:tabs>
          <w:tab w:val="left" w:pos="851"/>
          <w:tab w:val="left" w:pos="1134"/>
        </w:tabs>
        <w:spacing w:line="240" w:lineRule="auto"/>
        <w:ind w:firstLine="567"/>
        <w:contextualSpacing/>
        <w:rPr>
          <w:color w:val="000000" w:themeColor="text1"/>
          <w:sz w:val="24"/>
          <w:szCs w:val="24"/>
        </w:rPr>
      </w:pPr>
      <w:r>
        <w:rPr>
          <w:color w:val="000000" w:themeColor="text1"/>
          <w:sz w:val="24"/>
          <w:szCs w:val="24"/>
          <w:lang w:eastAsia="ar-SA"/>
        </w:rPr>
        <w:t xml:space="preserve">27.12. </w:t>
      </w:r>
      <w:r>
        <w:rPr>
          <w:color w:val="000000" w:themeColor="text1"/>
          <w:sz w:val="24"/>
          <w:szCs w:val="24"/>
        </w:rPr>
        <w:t xml:space="preserve">При удовлетворении жалобы </w:t>
      </w:r>
      <w:r>
        <w:rPr>
          <w:color w:val="000000" w:themeColor="text1"/>
          <w:sz w:val="24"/>
          <w:szCs w:val="24"/>
          <w:lang w:eastAsia="ar-SA"/>
        </w:rPr>
        <w:t xml:space="preserve">Комитет имущественных отношений </w:t>
      </w:r>
      <w:r>
        <w:rPr>
          <w:color w:val="000000" w:themeColor="text1"/>
          <w:sz w:val="24"/>
          <w:szCs w:val="24"/>
        </w:rPr>
        <w:t xml:space="preserve">принимает исчерпывающие меры по устранению выявленных нарушений, в том числе по выдаче заявителю результата муниципальной услуги, в соответствии со сроком предоставления муниципальной услуги. </w:t>
      </w:r>
    </w:p>
    <w:p w:rsidR="003E661A" w:rsidRDefault="003E661A" w:rsidP="003E661A">
      <w:pPr>
        <w:pStyle w:val="a2"/>
        <w:numPr>
          <w:ilvl w:val="0"/>
          <w:numId w:val="0"/>
        </w:numPr>
        <w:tabs>
          <w:tab w:val="left" w:pos="708"/>
        </w:tabs>
        <w:ind w:firstLine="567"/>
        <w:rPr>
          <w:color w:val="000000" w:themeColor="text1"/>
          <w:lang w:eastAsia="ar-SA"/>
        </w:rPr>
      </w:pPr>
      <w:r>
        <w:rPr>
          <w:color w:val="000000" w:themeColor="text1"/>
        </w:rPr>
        <w:t xml:space="preserve">27.13. </w:t>
      </w:r>
      <w:r>
        <w:rPr>
          <w:color w:val="000000" w:themeColor="text1"/>
          <w:lang w:eastAsia="ar-SA"/>
        </w:rPr>
        <w:t>Комитет имущественных отношений</w:t>
      </w:r>
      <w:r>
        <w:rPr>
          <w:color w:val="000000" w:themeColor="text1"/>
        </w:rPr>
        <w:t xml:space="preserve"> отказывает</w:t>
      </w:r>
      <w:r>
        <w:rPr>
          <w:color w:val="000000" w:themeColor="text1"/>
          <w:lang w:eastAsia="ar-SA"/>
        </w:rPr>
        <w:t xml:space="preserve"> в удовлетворении жалобы в следующих случаях:</w:t>
      </w:r>
    </w:p>
    <w:p w:rsidR="003E661A" w:rsidRDefault="003E661A" w:rsidP="003E661A">
      <w:pPr>
        <w:autoSpaceDE w:val="0"/>
        <w:autoSpaceDN w:val="0"/>
        <w:adjustRightInd w:val="0"/>
        <w:ind w:firstLine="567"/>
        <w:contextualSpacing/>
        <w:jc w:val="both"/>
        <w:rPr>
          <w:color w:val="000000" w:themeColor="text1"/>
          <w:lang w:eastAsia="en-US"/>
        </w:rPr>
      </w:pPr>
      <w:r>
        <w:rPr>
          <w:color w:val="000000" w:themeColor="text1"/>
        </w:rPr>
        <w:t>1) наличия вступившего в законную силу решения суда, арбитражного суда по жалобе о том же предмете и по тем же основаниям;</w:t>
      </w:r>
    </w:p>
    <w:p w:rsidR="003E661A" w:rsidRDefault="003E661A" w:rsidP="003E661A">
      <w:pPr>
        <w:autoSpaceDE w:val="0"/>
        <w:autoSpaceDN w:val="0"/>
        <w:adjustRightInd w:val="0"/>
        <w:ind w:firstLine="567"/>
        <w:contextualSpacing/>
        <w:jc w:val="both"/>
        <w:rPr>
          <w:color w:val="000000" w:themeColor="text1"/>
        </w:rPr>
      </w:pPr>
      <w:r>
        <w:rPr>
          <w:color w:val="000000" w:themeColor="text1"/>
        </w:rPr>
        <w:t>2) подачи жалобы лицом, полномочия которого не подтверждены в порядке, установленном законодательством Российской Федерации;</w:t>
      </w:r>
    </w:p>
    <w:p w:rsidR="003E661A" w:rsidRDefault="003E661A" w:rsidP="003E661A">
      <w:pPr>
        <w:autoSpaceDE w:val="0"/>
        <w:autoSpaceDN w:val="0"/>
        <w:adjustRightInd w:val="0"/>
        <w:ind w:firstLine="567"/>
        <w:contextualSpacing/>
        <w:jc w:val="both"/>
        <w:rPr>
          <w:color w:val="000000" w:themeColor="text1"/>
        </w:rPr>
      </w:pPr>
      <w:r>
        <w:rPr>
          <w:color w:val="000000" w:themeColor="text1"/>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3E661A" w:rsidRDefault="003E661A" w:rsidP="003E661A">
      <w:pPr>
        <w:autoSpaceDE w:val="0"/>
        <w:autoSpaceDN w:val="0"/>
        <w:adjustRightInd w:val="0"/>
        <w:ind w:firstLine="567"/>
        <w:contextualSpacing/>
        <w:jc w:val="both"/>
        <w:rPr>
          <w:color w:val="000000" w:themeColor="text1"/>
        </w:rPr>
      </w:pPr>
      <w:r>
        <w:rPr>
          <w:color w:val="000000" w:themeColor="text1"/>
        </w:rPr>
        <w:t>4) признания жалобы необоснованной.</w:t>
      </w:r>
    </w:p>
    <w:p w:rsidR="003E661A" w:rsidRDefault="003E661A" w:rsidP="003E661A">
      <w:pPr>
        <w:pStyle w:val="a2"/>
        <w:numPr>
          <w:ilvl w:val="0"/>
          <w:numId w:val="0"/>
        </w:numPr>
        <w:ind w:firstLine="567"/>
        <w:rPr>
          <w:color w:val="000000" w:themeColor="text1"/>
          <w:lang w:eastAsia="ar-SA"/>
        </w:rPr>
      </w:pPr>
      <w:r>
        <w:rPr>
          <w:color w:val="000000" w:themeColor="text1"/>
          <w:lang w:eastAsia="ar-SA"/>
        </w:rPr>
        <w:t>27.14. В случае установления в ходе или по результатам рассмотрения жалобы признаков события административного правонарушения Комитет имущественных отношений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3E661A" w:rsidRDefault="003E661A" w:rsidP="003E661A">
      <w:pPr>
        <w:pStyle w:val="a2"/>
        <w:numPr>
          <w:ilvl w:val="0"/>
          <w:numId w:val="0"/>
        </w:numPr>
        <w:tabs>
          <w:tab w:val="left" w:pos="708"/>
        </w:tabs>
        <w:ind w:firstLine="567"/>
        <w:rPr>
          <w:color w:val="000000" w:themeColor="text1"/>
          <w:lang w:eastAsia="ar-SA"/>
        </w:rPr>
      </w:pPr>
      <w:r>
        <w:rPr>
          <w:color w:val="000000" w:themeColor="text1"/>
          <w:lang w:eastAsia="ar-SA"/>
        </w:rPr>
        <w:t>27.15. В случае установления в ходе или по результатам рассмотрения жалобы признаков преступления Комитет имущественных отношений незамедлительно направляет имеющиеся материалы в органы прокуратуры.</w:t>
      </w:r>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lang w:eastAsia="ar-SA"/>
        </w:rPr>
        <w:t>27.16. В ответе по результатам рассмотрения жалобы указываются:</w:t>
      </w:r>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lang w:eastAsia="ar-SA"/>
        </w:rPr>
        <w:t>1) должность, фамилия, имя, отчество должностного лица, принявшего решение по жалобе;</w:t>
      </w:r>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lang w:eastAsia="ar-SA"/>
        </w:rPr>
        <w:t>2) номер, дата, место принятия решения, включая сведения о должностном лице, решение или действие (бездействие) которого обжалуется;</w:t>
      </w:r>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lang w:eastAsia="ar-SA"/>
        </w:rPr>
        <w:t>3) фамилия, имя, отчество или наименование заявителя;</w:t>
      </w:r>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lang w:eastAsia="ar-SA"/>
        </w:rPr>
        <w:t>4) основания для принятия решения по жалобе;</w:t>
      </w:r>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lang w:eastAsia="ar-SA"/>
        </w:rPr>
        <w:t>5) принятое по жалобе решение;</w:t>
      </w:r>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lang w:eastAsia="ar-SA"/>
        </w:rPr>
        <w:t xml:space="preserve">6) в случае если жалоба признана обоснованной – сроки устранения выявленных нарушений, в том числе срок предоставления результата муниципальной </w:t>
      </w:r>
      <w:r>
        <w:rPr>
          <w:color w:val="000000" w:themeColor="text1"/>
        </w:rPr>
        <w:t>у</w:t>
      </w:r>
      <w:r>
        <w:rPr>
          <w:color w:val="000000" w:themeColor="text1"/>
          <w:lang w:eastAsia="ar-SA"/>
        </w:rPr>
        <w:t>слуги;</w:t>
      </w:r>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lang w:eastAsia="ar-SA"/>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lang w:eastAsia="ar-SA"/>
        </w:rPr>
        <w:t>8) сведения о порядке обжалования принятого по жалобе решения.</w:t>
      </w:r>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lang w:eastAsia="ar-SA"/>
        </w:rPr>
        <w:t>27.17. Ответ по результатам рассмотрения жалобы подписывается уполномоченным на рассмотрение жалобы должностным лицом</w:t>
      </w:r>
      <w:r>
        <w:rPr>
          <w:color w:val="000000" w:themeColor="text1"/>
        </w:rPr>
        <w:t>.</w:t>
      </w:r>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lang w:eastAsia="ar-SA"/>
        </w:rPr>
        <w:t>27.18.</w:t>
      </w:r>
      <w:r>
        <w:rPr>
          <w:color w:val="000000" w:themeColor="text1"/>
        </w:rPr>
        <w:t xml:space="preserve"> </w:t>
      </w:r>
      <w:r>
        <w:rPr>
          <w:color w:val="000000" w:themeColor="text1"/>
          <w:lang w:eastAsia="ar-SA"/>
        </w:rPr>
        <w:t>Комитет имущественных отношений вправе оставить жалобу без ответа в следующих случаях:</w:t>
      </w:r>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lang w:eastAsia="ar-SA"/>
        </w:rPr>
        <w:t>1) отсутствия в жалобе фамилии Заявителя или почтового адреса (адреса электронной почты), по которому должен быть направлен ответ;</w:t>
      </w:r>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lang w:eastAsia="ar-SA"/>
        </w:rPr>
        <w:t xml:space="preserve">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rPr>
          <w:color w:val="000000" w:themeColor="text1"/>
          <w:lang w:eastAsia="ar-SA"/>
        </w:rPr>
        <w:br/>
        <w:t>без ответа, при этом Заявителю (представителю Заявителя) сообщается о недопустимости злоупотребления правом);</w:t>
      </w:r>
    </w:p>
    <w:p w:rsidR="003E661A" w:rsidRDefault="003E661A" w:rsidP="003E661A">
      <w:pPr>
        <w:autoSpaceDE w:val="0"/>
        <w:autoSpaceDN w:val="0"/>
        <w:adjustRightInd w:val="0"/>
        <w:ind w:firstLine="567"/>
        <w:contextualSpacing/>
        <w:jc w:val="both"/>
        <w:rPr>
          <w:lang w:eastAsia="ar-SA"/>
        </w:rPr>
      </w:pPr>
      <w:r>
        <w:rPr>
          <w:lang w:eastAsia="ar-SA"/>
        </w:rPr>
        <w:t>3)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3E661A" w:rsidRDefault="003E661A" w:rsidP="003E661A">
      <w:pPr>
        <w:autoSpaceDE w:val="0"/>
        <w:autoSpaceDN w:val="0"/>
        <w:adjustRightInd w:val="0"/>
        <w:ind w:firstLine="567"/>
        <w:contextualSpacing/>
        <w:jc w:val="both"/>
        <w:rPr>
          <w:color w:val="000000" w:themeColor="text1"/>
          <w:lang w:eastAsia="ar-SA"/>
        </w:rPr>
      </w:pPr>
      <w:r>
        <w:rPr>
          <w:lang w:eastAsia="ar-SA"/>
        </w:rPr>
        <w:t>Комитет</w:t>
      </w:r>
      <w:r w:rsidRPr="00BA5CD7">
        <w:rPr>
          <w:color w:val="000000" w:themeColor="text1"/>
          <w:lang w:eastAsia="ar-SA"/>
        </w:rPr>
        <w:t xml:space="preserve"> </w:t>
      </w:r>
      <w:r>
        <w:rPr>
          <w:color w:val="000000" w:themeColor="text1"/>
          <w:lang w:eastAsia="ar-SA"/>
        </w:rPr>
        <w:t>имущественных отношений</w:t>
      </w:r>
      <w:r>
        <w:rPr>
          <w:lang w:eastAsia="ar-SA"/>
        </w:rPr>
        <w:t xml:space="preserve"> сообщает Заявителю (представителю Заявителя) об оставлении жалобы без ответа в течение 3 рабочих дней со дня регистрации жалобы.</w:t>
      </w:r>
    </w:p>
    <w:p w:rsidR="003E661A" w:rsidRDefault="003E661A" w:rsidP="003E661A">
      <w:pPr>
        <w:autoSpaceDE w:val="0"/>
        <w:autoSpaceDN w:val="0"/>
        <w:adjustRightInd w:val="0"/>
        <w:ind w:firstLine="568"/>
        <w:contextualSpacing/>
        <w:jc w:val="both"/>
        <w:rPr>
          <w:color w:val="000000" w:themeColor="text1"/>
          <w:lang w:eastAsia="ar-SA"/>
        </w:rPr>
      </w:pPr>
      <w:r>
        <w:rPr>
          <w:color w:val="000000" w:themeColor="text1"/>
          <w:lang w:eastAsia="ar-SA"/>
        </w:rPr>
        <w:t>27.19. Заявитель вправе обжаловать принятое по жалобе решение в судебном порядке в соответствии с законодательством Российской Федерации.</w:t>
      </w:r>
    </w:p>
    <w:p w:rsidR="003E661A" w:rsidRDefault="003E661A" w:rsidP="003E661A">
      <w:pPr>
        <w:autoSpaceDE w:val="0"/>
        <w:autoSpaceDN w:val="0"/>
        <w:adjustRightInd w:val="0"/>
        <w:ind w:firstLine="567"/>
        <w:contextualSpacing/>
        <w:jc w:val="both"/>
        <w:rPr>
          <w:color w:val="000000" w:themeColor="text1"/>
          <w:lang w:eastAsia="ar-SA"/>
        </w:rPr>
      </w:pPr>
      <w:r>
        <w:rPr>
          <w:color w:val="000000" w:themeColor="text1"/>
          <w:lang w:eastAsia="ar-SA"/>
        </w:rPr>
        <w:t>27.20. 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Pr>
          <w:color w:val="000000" w:themeColor="text1"/>
        </w:rPr>
        <w:t xml:space="preserve">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Pr>
          <w:color w:val="000000" w:themeColor="text1"/>
          <w:lang w:eastAsia="ar-SA"/>
        </w:rPr>
        <w:t>.</w:t>
      </w:r>
    </w:p>
    <w:p w:rsidR="00FC1CC9" w:rsidRDefault="00FC1CC9" w:rsidP="003E661A">
      <w:pPr>
        <w:pStyle w:val="2-"/>
        <w:numPr>
          <w:ilvl w:val="0"/>
          <w:numId w:val="0"/>
        </w:numPr>
        <w:spacing w:before="0" w:after="0"/>
        <w:contextualSpacing/>
        <w:rPr>
          <w:sz w:val="24"/>
          <w:szCs w:val="24"/>
          <w:lang w:eastAsia="ar-SA"/>
        </w:rPr>
      </w:pPr>
    </w:p>
    <w:p w:rsidR="00FC1CC9" w:rsidRDefault="00FC1CC9" w:rsidP="00FC1CC9">
      <w:pPr>
        <w:pStyle w:val="11"/>
        <w:numPr>
          <w:ilvl w:val="0"/>
          <w:numId w:val="0"/>
        </w:numPr>
        <w:spacing w:line="240" w:lineRule="auto"/>
        <w:ind w:firstLine="567"/>
        <w:contextualSpacing/>
        <w:rPr>
          <w:sz w:val="24"/>
          <w:szCs w:val="24"/>
          <w:lang w:eastAsia="ar-SA"/>
        </w:rPr>
      </w:pPr>
    </w:p>
    <w:p w:rsidR="00FC1CC9" w:rsidRDefault="00FC1CC9" w:rsidP="00FC1CC9">
      <w:pPr>
        <w:pStyle w:val="1-"/>
        <w:spacing w:before="0" w:after="0" w:line="240" w:lineRule="auto"/>
        <w:contextualSpacing/>
        <w:rPr>
          <w:b w:val="0"/>
          <w:sz w:val="24"/>
          <w:szCs w:val="24"/>
        </w:rPr>
      </w:pPr>
      <w:bookmarkStart w:id="151" w:name="_Toc468470756"/>
      <w:bookmarkStart w:id="152" w:name="_Toc476260290"/>
      <w:bookmarkStart w:id="153" w:name="_Toc482370945"/>
      <w:bookmarkEnd w:id="138"/>
      <w:bookmarkEnd w:id="139"/>
      <w:bookmarkEnd w:id="140"/>
      <w:bookmarkEnd w:id="141"/>
      <w:r w:rsidRPr="00ED468D">
        <w:rPr>
          <w:b w:val="0"/>
          <w:sz w:val="24"/>
          <w:szCs w:val="24"/>
          <w:lang w:val="en-US"/>
        </w:rPr>
        <w:t>VI</w:t>
      </w:r>
      <w:r w:rsidRPr="00ED468D">
        <w:rPr>
          <w:b w:val="0"/>
          <w:sz w:val="24"/>
          <w:szCs w:val="24"/>
        </w:rPr>
        <w:t xml:space="preserve">. Правила обработки персональных данных при предоставлении </w:t>
      </w:r>
    </w:p>
    <w:p w:rsidR="00FC1CC9" w:rsidRDefault="00FC1CC9" w:rsidP="00FC1CC9">
      <w:pPr>
        <w:pStyle w:val="1-"/>
        <w:spacing w:before="0" w:after="0" w:line="240" w:lineRule="auto"/>
        <w:contextualSpacing/>
        <w:rPr>
          <w:b w:val="0"/>
          <w:sz w:val="24"/>
          <w:szCs w:val="24"/>
        </w:rPr>
      </w:pPr>
      <w:r w:rsidRPr="00ED468D">
        <w:rPr>
          <w:b w:val="0"/>
          <w:sz w:val="24"/>
          <w:szCs w:val="24"/>
        </w:rPr>
        <w:t>Муниципальной услуги</w:t>
      </w:r>
    </w:p>
    <w:p w:rsidR="00FC1CC9" w:rsidRPr="00A30D99" w:rsidRDefault="00FC1CC9" w:rsidP="00FC1CC9">
      <w:pPr>
        <w:pStyle w:val="1-"/>
        <w:spacing w:before="0" w:after="0" w:line="240" w:lineRule="auto"/>
        <w:contextualSpacing/>
        <w:rPr>
          <w:b w:val="0"/>
          <w:sz w:val="24"/>
          <w:szCs w:val="24"/>
        </w:rPr>
      </w:pPr>
    </w:p>
    <w:p w:rsidR="00FC1CC9" w:rsidRDefault="00533663" w:rsidP="00FC1CC9">
      <w:pPr>
        <w:pStyle w:val="2-"/>
        <w:numPr>
          <w:ilvl w:val="0"/>
          <w:numId w:val="0"/>
        </w:numPr>
        <w:spacing w:before="0" w:after="0"/>
        <w:contextualSpacing/>
        <w:rPr>
          <w:b w:val="0"/>
          <w:i w:val="0"/>
          <w:color w:val="000000" w:themeColor="text1"/>
          <w:sz w:val="24"/>
          <w:szCs w:val="24"/>
          <w:lang w:eastAsia="ru-RU"/>
        </w:rPr>
      </w:pPr>
      <w:bookmarkStart w:id="154" w:name="_Toc438372093"/>
      <w:bookmarkStart w:id="155" w:name="_Toc438374279"/>
      <w:bookmarkStart w:id="156" w:name="_Toc438375739"/>
      <w:bookmarkStart w:id="157" w:name="_Toc438376259"/>
      <w:bookmarkStart w:id="158" w:name="_Toc438480272"/>
      <w:bookmarkStart w:id="159" w:name="_Toc441496566"/>
      <w:bookmarkStart w:id="160" w:name="_Toc476150523"/>
      <w:bookmarkStart w:id="161" w:name="Приложение1"/>
      <w:bookmarkStart w:id="162" w:name="П1"/>
      <w:bookmarkStart w:id="163" w:name="_Toc473648669"/>
      <w:bookmarkStart w:id="164" w:name="_Toc475650596"/>
      <w:bookmarkEnd w:id="154"/>
      <w:bookmarkEnd w:id="155"/>
      <w:bookmarkEnd w:id="156"/>
      <w:bookmarkEnd w:id="157"/>
      <w:bookmarkEnd w:id="158"/>
      <w:r>
        <w:rPr>
          <w:b w:val="0"/>
          <w:i w:val="0"/>
          <w:color w:val="000000" w:themeColor="text1"/>
          <w:sz w:val="24"/>
          <w:szCs w:val="24"/>
        </w:rPr>
        <w:t>28</w:t>
      </w:r>
      <w:r w:rsidR="00FC1CC9">
        <w:rPr>
          <w:b w:val="0"/>
          <w:i w:val="0"/>
          <w:color w:val="000000" w:themeColor="text1"/>
          <w:sz w:val="24"/>
          <w:szCs w:val="24"/>
        </w:rPr>
        <w:t xml:space="preserve">. </w:t>
      </w:r>
      <w:r w:rsidR="00FC1CC9" w:rsidRPr="00AD3488">
        <w:rPr>
          <w:b w:val="0"/>
          <w:i w:val="0"/>
          <w:color w:val="000000" w:themeColor="text1"/>
          <w:sz w:val="24"/>
          <w:szCs w:val="24"/>
        </w:rPr>
        <w:t xml:space="preserve">Правила обработки персональных данных </w:t>
      </w:r>
      <w:bookmarkStart w:id="165" w:name="_Toc476150401"/>
      <w:bookmarkStart w:id="166" w:name="_Toc476150524"/>
      <w:bookmarkStart w:id="167" w:name="_Toc476150525"/>
      <w:bookmarkEnd w:id="159"/>
      <w:bookmarkEnd w:id="160"/>
      <w:bookmarkEnd w:id="165"/>
      <w:bookmarkEnd w:id="166"/>
      <w:bookmarkEnd w:id="167"/>
      <w:r w:rsidR="00FC1CC9">
        <w:rPr>
          <w:b w:val="0"/>
          <w:i w:val="0"/>
          <w:color w:val="000000" w:themeColor="text1"/>
          <w:sz w:val="24"/>
          <w:szCs w:val="24"/>
        </w:rPr>
        <w:t>при предоставлении Муниципальной услуги.</w:t>
      </w:r>
    </w:p>
    <w:p w:rsidR="00FC1CC9" w:rsidRPr="00AD3488" w:rsidRDefault="00FC1CC9" w:rsidP="00FC1CC9">
      <w:pPr>
        <w:pStyle w:val="2-"/>
        <w:numPr>
          <w:ilvl w:val="0"/>
          <w:numId w:val="0"/>
        </w:numPr>
        <w:spacing w:before="0" w:after="0"/>
        <w:contextualSpacing/>
        <w:rPr>
          <w:b w:val="0"/>
          <w:i w:val="0"/>
          <w:color w:val="000000" w:themeColor="text1"/>
          <w:sz w:val="24"/>
          <w:szCs w:val="24"/>
          <w:lang w:eastAsia="ru-RU"/>
        </w:rPr>
      </w:pPr>
    </w:p>
    <w:p w:rsidR="00FC1CC9" w:rsidRPr="00BF2DE7"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BF2DE7">
        <w:rPr>
          <w:color w:val="000000" w:themeColor="text1"/>
          <w:sz w:val="24"/>
          <w:szCs w:val="24"/>
          <w:lang w:eastAsia="ru-RU"/>
        </w:rPr>
        <w:t xml:space="preserve">.1. Обработка персональных данных при предоставлении </w:t>
      </w:r>
      <w:r w:rsidR="00FC1CC9">
        <w:rPr>
          <w:color w:val="000000" w:themeColor="text1"/>
          <w:sz w:val="24"/>
          <w:szCs w:val="24"/>
          <w:lang w:eastAsia="ru-RU"/>
        </w:rPr>
        <w:t>М</w:t>
      </w:r>
      <w:r w:rsidR="00FC1CC9" w:rsidRPr="00BF2DE7">
        <w:rPr>
          <w:color w:val="000000" w:themeColor="text1"/>
          <w:sz w:val="24"/>
          <w:szCs w:val="24"/>
          <w:lang w:eastAsia="ru-RU"/>
        </w:rPr>
        <w:t>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FC1CC9" w:rsidRPr="00BF2DE7"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BF2DE7">
        <w:rPr>
          <w:color w:val="000000" w:themeColor="text1"/>
          <w:sz w:val="24"/>
          <w:szCs w:val="24"/>
          <w:lang w:eastAsia="ru-RU"/>
        </w:rPr>
        <w:t xml:space="preserve">.2. Обработка персональных данных при предоставлении </w:t>
      </w:r>
      <w:r w:rsidR="00FC1CC9">
        <w:rPr>
          <w:color w:val="000000" w:themeColor="text1"/>
          <w:sz w:val="24"/>
          <w:szCs w:val="24"/>
          <w:lang w:eastAsia="ru-RU"/>
        </w:rPr>
        <w:t>М</w:t>
      </w:r>
      <w:r w:rsidR="00FC1CC9" w:rsidRPr="00BF2DE7">
        <w:rPr>
          <w:color w:val="000000" w:themeColor="text1"/>
          <w:sz w:val="24"/>
          <w:szCs w:val="24"/>
          <w:lang w:eastAsia="ru-RU"/>
        </w:rPr>
        <w:t xml:space="preserve">униципальной услуги ограничивается достижением конкретных, определенных </w:t>
      </w:r>
      <w:r w:rsidR="00FC1CC9">
        <w:rPr>
          <w:color w:val="000000" w:themeColor="text1"/>
          <w:sz w:val="24"/>
          <w:szCs w:val="24"/>
          <w:lang w:eastAsia="ru-RU"/>
        </w:rPr>
        <w:t>настоящим Административным регламентом</w:t>
      </w:r>
      <w:r w:rsidR="00FC1CC9" w:rsidRPr="00BF2DE7">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rsidR="00FC1CC9" w:rsidRPr="00BF2DE7"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BF2DE7">
        <w:rPr>
          <w:color w:val="000000" w:themeColor="text1"/>
          <w:sz w:val="24"/>
          <w:szCs w:val="24"/>
          <w:lang w:eastAsia="ru-RU"/>
        </w:rPr>
        <w:t xml:space="preserve">.3. Обработке подлежат только персональные данные, которые отвечают целям </w:t>
      </w:r>
      <w:r w:rsidR="00FC1CC9" w:rsidRPr="00BF2DE7">
        <w:rPr>
          <w:color w:val="000000" w:themeColor="text1"/>
          <w:sz w:val="24"/>
          <w:szCs w:val="24"/>
          <w:lang w:eastAsia="ru-RU"/>
        </w:rPr>
        <w:br/>
        <w:t>их обработки.</w:t>
      </w:r>
    </w:p>
    <w:p w:rsidR="00FC1CC9" w:rsidRPr="00BF2DE7" w:rsidRDefault="00533663" w:rsidP="00FC1CC9">
      <w:pPr>
        <w:pStyle w:val="11"/>
        <w:numPr>
          <w:ilvl w:val="0"/>
          <w:numId w:val="0"/>
        </w:numPr>
        <w:spacing w:line="240" w:lineRule="auto"/>
        <w:ind w:firstLine="567"/>
        <w:contextualSpacing/>
        <w:rPr>
          <w:color w:val="000000" w:themeColor="text1"/>
          <w:sz w:val="24"/>
          <w:szCs w:val="24"/>
          <w:lang w:eastAsia="ru-RU"/>
        </w:rPr>
      </w:pPr>
      <w:bookmarkStart w:id="168" w:name="_Ref438372417"/>
      <w:r>
        <w:rPr>
          <w:color w:val="000000" w:themeColor="text1"/>
          <w:sz w:val="24"/>
          <w:szCs w:val="24"/>
          <w:lang w:eastAsia="ru-RU"/>
        </w:rPr>
        <w:t>28</w:t>
      </w:r>
      <w:r w:rsidR="00FC1CC9" w:rsidRPr="00BF2DE7">
        <w:rPr>
          <w:color w:val="000000" w:themeColor="text1"/>
          <w:sz w:val="24"/>
          <w:szCs w:val="24"/>
          <w:lang w:eastAsia="ru-RU"/>
        </w:rPr>
        <w:t xml:space="preserve">.4. Целью обработки персональных данных является исполнение должностных обязанностей и полномочий </w:t>
      </w:r>
      <w:r w:rsidR="00FC1CC9" w:rsidRPr="00BF2DE7">
        <w:rPr>
          <w:rFonts w:eastAsia="Times New Roman"/>
          <w:color w:val="000000" w:themeColor="text1"/>
          <w:sz w:val="24"/>
          <w:szCs w:val="24"/>
        </w:rPr>
        <w:t>специалист</w:t>
      </w:r>
      <w:r w:rsidR="00FC1CC9" w:rsidRPr="00BF2DE7">
        <w:rPr>
          <w:color w:val="000000" w:themeColor="text1"/>
          <w:sz w:val="24"/>
          <w:szCs w:val="24"/>
          <w:lang w:eastAsia="ru-RU"/>
        </w:rPr>
        <w:t xml:space="preserve">ами </w:t>
      </w:r>
      <w:r w:rsidR="00FC1CC9">
        <w:rPr>
          <w:color w:val="000000" w:themeColor="text1"/>
          <w:sz w:val="24"/>
          <w:szCs w:val="24"/>
        </w:rPr>
        <w:t xml:space="preserve">Комитета </w:t>
      </w:r>
      <w:r w:rsidR="00FC1CC9" w:rsidRPr="00BF2DE7">
        <w:rPr>
          <w:color w:val="000000" w:themeColor="text1"/>
          <w:sz w:val="24"/>
          <w:szCs w:val="24"/>
          <w:lang w:eastAsia="ru-RU"/>
        </w:rPr>
        <w:t xml:space="preserve">в процессе предоставления </w:t>
      </w:r>
      <w:r w:rsidR="00FC1CC9">
        <w:rPr>
          <w:color w:val="000000" w:themeColor="text1"/>
          <w:sz w:val="24"/>
          <w:szCs w:val="24"/>
          <w:lang w:eastAsia="ru-RU"/>
        </w:rPr>
        <w:t>м</w:t>
      </w:r>
      <w:r w:rsidR="00FC1CC9" w:rsidRPr="00BF2DE7">
        <w:rPr>
          <w:color w:val="000000" w:themeColor="text1"/>
          <w:sz w:val="24"/>
          <w:szCs w:val="24"/>
          <w:lang w:eastAsia="ru-RU"/>
        </w:rPr>
        <w:t xml:space="preserve">униципальной услуги, а также осуществления установленных законодательством Российской Федерации функций по обработке результатов предоставленной </w:t>
      </w:r>
      <w:r w:rsidR="00FC1CC9">
        <w:rPr>
          <w:color w:val="000000" w:themeColor="text1"/>
          <w:sz w:val="24"/>
          <w:szCs w:val="24"/>
          <w:lang w:eastAsia="ru-RU"/>
        </w:rPr>
        <w:t>М</w:t>
      </w:r>
      <w:r w:rsidR="00FC1CC9" w:rsidRPr="00BF2DE7">
        <w:rPr>
          <w:color w:val="000000" w:themeColor="text1"/>
          <w:sz w:val="24"/>
          <w:szCs w:val="24"/>
          <w:lang w:eastAsia="ru-RU"/>
        </w:rPr>
        <w:t>униципальной услуги.</w:t>
      </w:r>
      <w:bookmarkEnd w:id="168"/>
    </w:p>
    <w:p w:rsidR="00FC1CC9" w:rsidRPr="00BF2DE7"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BF2DE7">
        <w:rPr>
          <w:color w:val="000000" w:themeColor="text1"/>
          <w:sz w:val="24"/>
          <w:szCs w:val="24"/>
          <w:lang w:eastAsia="ru-RU"/>
        </w:rPr>
        <w:t xml:space="preserve">.5. При обработке персональных данных в целях предоставления </w:t>
      </w:r>
      <w:r w:rsidR="00FC1CC9">
        <w:rPr>
          <w:color w:val="000000" w:themeColor="text1"/>
          <w:sz w:val="24"/>
          <w:szCs w:val="24"/>
          <w:lang w:eastAsia="ru-RU"/>
        </w:rPr>
        <w:t>м</w:t>
      </w:r>
      <w:r w:rsidR="00FC1CC9" w:rsidRPr="00BF2DE7">
        <w:rPr>
          <w:color w:val="000000" w:themeColor="text1"/>
          <w:sz w:val="24"/>
          <w:szCs w:val="24"/>
          <w:lang w:eastAsia="ru-RU"/>
        </w:rPr>
        <w:t>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FC1CC9" w:rsidRPr="00BF2DE7"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BF2DE7">
        <w:rPr>
          <w:color w:val="000000" w:themeColor="text1"/>
          <w:sz w:val="24"/>
          <w:szCs w:val="24"/>
          <w:lang w:eastAsia="ru-RU"/>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FC1CC9" w:rsidRPr="00BF2DE7"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BF2DE7">
        <w:rPr>
          <w:color w:val="000000" w:themeColor="text1"/>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sidR="00FC1CC9">
        <w:rPr>
          <w:color w:val="000000" w:themeColor="text1"/>
          <w:sz w:val="24"/>
          <w:szCs w:val="24"/>
          <w:lang w:eastAsia="ru-RU"/>
        </w:rPr>
        <w:t>Должностные лица Комитета</w:t>
      </w:r>
      <w:r w:rsidR="00FC1CC9" w:rsidRPr="00BF2DE7">
        <w:rPr>
          <w:color w:val="000000" w:themeColor="text1"/>
          <w:sz w:val="24"/>
          <w:szCs w:val="24"/>
          <w:lang w:eastAsia="ru-RU"/>
        </w:rPr>
        <w:t xml:space="preserve"> должны принимать необходимые меры либо обеспечивать их принятие по удалению или уточнению неполных или неточных данных.</w:t>
      </w:r>
    </w:p>
    <w:p w:rsidR="00FC1CC9" w:rsidRPr="00BF2DE7"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BF2DE7">
        <w:rPr>
          <w:color w:val="000000" w:themeColor="text1"/>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FC1CC9" w:rsidRPr="00BF2DE7">
        <w:rPr>
          <w:color w:val="000000" w:themeColor="text1"/>
          <w:sz w:val="24"/>
          <w:szCs w:val="24"/>
          <w:lang w:eastAsia="ru-RU"/>
        </w:rPr>
        <w:br/>
        <w:t>в достижении этих целей, если иное не предусмотрено законодательством.</w:t>
      </w:r>
    </w:p>
    <w:p w:rsidR="00FC1CC9" w:rsidRPr="00BF2DE7"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BF2DE7">
        <w:rPr>
          <w:color w:val="000000" w:themeColor="text1"/>
          <w:sz w:val="24"/>
          <w:szCs w:val="24"/>
          <w:lang w:eastAsia="ru-RU"/>
        </w:rPr>
        <w:t>.9. В соответствии с целью</w:t>
      </w:r>
      <w:r w:rsidR="00FC1CC9">
        <w:rPr>
          <w:color w:val="000000" w:themeColor="text1"/>
          <w:sz w:val="24"/>
          <w:szCs w:val="24"/>
          <w:lang w:eastAsia="ru-RU"/>
        </w:rPr>
        <w:t xml:space="preserve"> обработки персональных данных, указанной в пункте 27.4. настоящего Административного регламента, в Комитете </w:t>
      </w:r>
      <w:r w:rsidR="00FC1CC9" w:rsidRPr="00BF2DE7">
        <w:rPr>
          <w:color w:val="000000" w:themeColor="text1"/>
          <w:sz w:val="24"/>
          <w:szCs w:val="24"/>
          <w:lang w:eastAsia="ru-RU"/>
        </w:rPr>
        <w:t>обрабатываются персональные данные</w:t>
      </w:r>
      <w:r w:rsidR="00FC1CC9">
        <w:rPr>
          <w:color w:val="000000" w:themeColor="text1"/>
          <w:sz w:val="24"/>
          <w:szCs w:val="24"/>
          <w:lang w:eastAsia="ru-RU"/>
        </w:rPr>
        <w:t>,</w:t>
      </w:r>
      <w:r w:rsidR="00FC1CC9" w:rsidRPr="00BF2DE7">
        <w:rPr>
          <w:color w:val="000000" w:themeColor="text1"/>
          <w:sz w:val="24"/>
          <w:szCs w:val="24"/>
          <w:lang w:eastAsia="ru-RU"/>
        </w:rPr>
        <w:t xml:space="preserve"> указанные в </w:t>
      </w:r>
      <w:r w:rsidR="00FC1CC9">
        <w:rPr>
          <w:color w:val="000000" w:themeColor="text1"/>
          <w:sz w:val="24"/>
          <w:szCs w:val="24"/>
          <w:lang w:eastAsia="ru-RU"/>
        </w:rPr>
        <w:t>З</w:t>
      </w:r>
      <w:r w:rsidR="00FC1CC9" w:rsidRPr="00BF2DE7">
        <w:rPr>
          <w:color w:val="000000" w:themeColor="text1"/>
          <w:sz w:val="24"/>
          <w:szCs w:val="24"/>
          <w:lang w:eastAsia="ru-RU"/>
        </w:rPr>
        <w:t>аявлении</w:t>
      </w:r>
      <w:r w:rsidR="00FC1CC9">
        <w:rPr>
          <w:color w:val="000000" w:themeColor="text1"/>
          <w:sz w:val="24"/>
          <w:szCs w:val="24"/>
          <w:lang w:eastAsia="ru-RU"/>
        </w:rPr>
        <w:t xml:space="preserve"> (Приложение 7 к настоящему Административному регламенту) </w:t>
      </w:r>
      <w:r w:rsidR="00FC1CC9" w:rsidRPr="00BF2DE7">
        <w:rPr>
          <w:color w:val="000000" w:themeColor="text1"/>
          <w:sz w:val="24"/>
          <w:szCs w:val="24"/>
          <w:lang w:eastAsia="ru-RU"/>
        </w:rPr>
        <w:t>и прилагаемых к нему документах.</w:t>
      </w:r>
    </w:p>
    <w:p w:rsidR="00FC1CC9" w:rsidRPr="00771BC2"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771BC2">
        <w:rPr>
          <w:color w:val="000000" w:themeColor="text1"/>
          <w:sz w:val="24"/>
          <w:szCs w:val="24"/>
          <w:lang w:eastAsia="ru-RU"/>
        </w:rPr>
        <w:t>.10. В соответствии с целью обработки персональных данных</w:t>
      </w:r>
      <w:r w:rsidR="00FC1CC9">
        <w:rPr>
          <w:color w:val="000000" w:themeColor="text1"/>
          <w:sz w:val="24"/>
          <w:szCs w:val="24"/>
          <w:lang w:eastAsia="ru-RU"/>
        </w:rPr>
        <w:t>,</w:t>
      </w:r>
      <w:r w:rsidR="00FC1CC9" w:rsidRPr="00771BC2">
        <w:rPr>
          <w:color w:val="000000" w:themeColor="text1"/>
          <w:sz w:val="24"/>
          <w:szCs w:val="24"/>
          <w:lang w:eastAsia="ru-RU"/>
        </w:rPr>
        <w:t xml:space="preserve"> </w:t>
      </w:r>
      <w:r w:rsidR="00FC1CC9">
        <w:rPr>
          <w:color w:val="000000" w:themeColor="text1"/>
          <w:sz w:val="24"/>
          <w:szCs w:val="24"/>
          <w:lang w:eastAsia="ru-RU"/>
        </w:rPr>
        <w:t>указанной в пункте 27.4. настоящего Административного регламента,</w:t>
      </w:r>
      <w:r w:rsidR="00FC1CC9" w:rsidRPr="00771BC2">
        <w:rPr>
          <w:color w:val="000000" w:themeColor="text1"/>
          <w:sz w:val="24"/>
          <w:szCs w:val="24"/>
          <w:lang w:eastAsia="ru-RU"/>
        </w:rPr>
        <w:t xml:space="preserve"> к категориям субъектов, персональные</w:t>
      </w:r>
      <w:r w:rsidR="00FC1CC9">
        <w:rPr>
          <w:color w:val="000000" w:themeColor="text1"/>
          <w:sz w:val="24"/>
          <w:szCs w:val="24"/>
          <w:lang w:eastAsia="ru-RU"/>
        </w:rPr>
        <w:t xml:space="preserve"> данные которых обрабатываются в Комитете</w:t>
      </w:r>
      <w:r w:rsidR="00FC1CC9" w:rsidRPr="00771BC2">
        <w:rPr>
          <w:color w:val="000000" w:themeColor="text1"/>
          <w:sz w:val="24"/>
          <w:szCs w:val="24"/>
          <w:lang w:eastAsia="ru-RU"/>
        </w:rPr>
        <w:t>, относятся физические, юридические лица и индивидуальные предприниматели, обрат</w:t>
      </w:r>
      <w:r w:rsidR="00FC1CC9">
        <w:rPr>
          <w:color w:val="000000" w:themeColor="text1"/>
          <w:sz w:val="24"/>
          <w:szCs w:val="24"/>
          <w:lang w:eastAsia="ru-RU"/>
        </w:rPr>
        <w:t xml:space="preserve">ившиеся </w:t>
      </w:r>
      <w:r w:rsidR="00FC1CC9" w:rsidRPr="00771BC2">
        <w:rPr>
          <w:color w:val="000000" w:themeColor="text1"/>
          <w:sz w:val="24"/>
          <w:szCs w:val="24"/>
          <w:lang w:eastAsia="ru-RU"/>
        </w:rPr>
        <w:t xml:space="preserve">за предоставлением </w:t>
      </w:r>
      <w:r w:rsidR="00FC1CC9">
        <w:rPr>
          <w:color w:val="000000" w:themeColor="text1"/>
          <w:sz w:val="24"/>
          <w:szCs w:val="24"/>
          <w:lang w:eastAsia="ru-RU"/>
        </w:rPr>
        <w:t>М</w:t>
      </w:r>
      <w:r w:rsidR="00FC1CC9" w:rsidRPr="00771BC2">
        <w:rPr>
          <w:color w:val="000000" w:themeColor="text1"/>
          <w:sz w:val="24"/>
          <w:szCs w:val="24"/>
          <w:lang w:eastAsia="ru-RU"/>
        </w:rPr>
        <w:t>униципальной услуги.</w:t>
      </w:r>
    </w:p>
    <w:p w:rsidR="00FC1CC9" w:rsidRPr="00BF2DE7"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771BC2">
        <w:rPr>
          <w:color w:val="000000" w:themeColor="text1"/>
          <w:sz w:val="24"/>
          <w:szCs w:val="24"/>
          <w:lang w:eastAsia="ru-RU"/>
        </w:rPr>
        <w:t>.11. Сроки обработки и хранения указанных выше персональных</w:t>
      </w:r>
      <w:r w:rsidR="00FC1CC9" w:rsidRPr="00BF2DE7">
        <w:rPr>
          <w:color w:val="000000" w:themeColor="text1"/>
          <w:sz w:val="24"/>
          <w:szCs w:val="24"/>
          <w:lang w:eastAsia="ru-RU"/>
        </w:rPr>
        <w:t xml:space="preserve">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FC1CC9" w:rsidRPr="0049194C" w:rsidRDefault="00533663" w:rsidP="00FC1CC9">
      <w:pPr>
        <w:pStyle w:val="11"/>
        <w:numPr>
          <w:ilvl w:val="0"/>
          <w:numId w:val="0"/>
        </w:numPr>
        <w:spacing w:line="240" w:lineRule="auto"/>
        <w:ind w:firstLine="567"/>
        <w:contextualSpacing/>
        <w:rPr>
          <w:sz w:val="24"/>
          <w:szCs w:val="24"/>
          <w:lang w:eastAsia="ru-RU"/>
        </w:rPr>
      </w:pPr>
      <w:r>
        <w:rPr>
          <w:color w:val="000000" w:themeColor="text1"/>
          <w:sz w:val="24"/>
          <w:szCs w:val="24"/>
          <w:lang w:eastAsia="ru-RU"/>
        </w:rPr>
        <w:t>28</w:t>
      </w:r>
      <w:r w:rsidR="00FC1CC9" w:rsidRPr="00BF2DE7">
        <w:rPr>
          <w:color w:val="000000" w:themeColor="text1"/>
          <w:sz w:val="24"/>
          <w:szCs w:val="24"/>
          <w:lang w:eastAsia="ru-RU"/>
        </w:rPr>
        <w:t xml:space="preserve">.12. В случае достижения цели обработки персональных данных </w:t>
      </w:r>
      <w:r w:rsidR="00FC1CC9">
        <w:rPr>
          <w:color w:val="000000" w:themeColor="text1"/>
          <w:sz w:val="24"/>
          <w:szCs w:val="24"/>
          <w:lang w:eastAsia="ru-RU"/>
        </w:rPr>
        <w:t xml:space="preserve">Комитет </w:t>
      </w:r>
      <w:r w:rsidR="00FC1CC9" w:rsidRPr="00BF2DE7">
        <w:rPr>
          <w:color w:val="000000" w:themeColor="text1"/>
          <w:sz w:val="24"/>
          <w:szCs w:val="24"/>
          <w:lang w:eastAsia="ru-RU"/>
        </w:rPr>
        <w:t xml:space="preserve"> обязан прекратить обработку персональных данных или обеспе</w:t>
      </w:r>
      <w:r w:rsidR="00FC1CC9">
        <w:rPr>
          <w:color w:val="000000" w:themeColor="text1"/>
          <w:sz w:val="24"/>
          <w:szCs w:val="24"/>
          <w:lang w:eastAsia="ru-RU"/>
        </w:rPr>
        <w:t>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w:t>
      </w:r>
      <w:r w:rsidR="00FC1CC9" w:rsidRPr="00BF2DE7">
        <w:rPr>
          <w:color w:val="000000" w:themeColor="text1"/>
          <w:sz w:val="24"/>
          <w:szCs w:val="24"/>
          <w:lang w:eastAsia="ru-RU"/>
        </w:rPr>
        <w:t>, не превышающий 30 дней с даты достижения цели обработки персональных данных</w:t>
      </w:r>
      <w:r w:rsidR="00FC1CC9">
        <w:rPr>
          <w:color w:val="000000" w:themeColor="text1"/>
          <w:sz w:val="24"/>
          <w:szCs w:val="24"/>
          <w:lang w:eastAsia="ru-RU"/>
        </w:rPr>
        <w:t>)</w:t>
      </w:r>
      <w:r w:rsidR="00FC1CC9" w:rsidRPr="00BF2DE7">
        <w:rPr>
          <w:color w:val="000000" w:themeColor="text1"/>
          <w:sz w:val="24"/>
          <w:szCs w:val="24"/>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FC1CC9">
        <w:rPr>
          <w:color w:val="000000" w:themeColor="text1"/>
          <w:sz w:val="24"/>
          <w:szCs w:val="24"/>
          <w:lang w:eastAsia="ru-RU"/>
        </w:rPr>
        <w:t xml:space="preserve">Комитет </w:t>
      </w:r>
      <w:r w:rsidR="00FC1CC9" w:rsidRPr="00BF2DE7">
        <w:rPr>
          <w:color w:val="000000" w:themeColor="text1"/>
          <w:sz w:val="24"/>
          <w:szCs w:val="24"/>
          <w:lang w:eastAsia="ru-RU"/>
        </w:rPr>
        <w:t xml:space="preserve">не вправе осуществлять обработку персональных </w:t>
      </w:r>
      <w:r w:rsidR="00FC1CC9" w:rsidRPr="0049194C">
        <w:rPr>
          <w:sz w:val="24"/>
          <w:szCs w:val="24"/>
          <w:lang w:eastAsia="ru-RU"/>
        </w:rPr>
        <w:t>данных без согласия субъекта персональных данных на основаниях, предусмотренных федеральными законами.</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sz w:val="24"/>
          <w:szCs w:val="24"/>
          <w:lang w:eastAsia="ru-RU"/>
        </w:rPr>
        <w:t>2</w:t>
      </w:r>
      <w:r w:rsidR="00533663">
        <w:rPr>
          <w:sz w:val="24"/>
          <w:szCs w:val="24"/>
          <w:lang w:eastAsia="ru-RU"/>
        </w:rPr>
        <w:t>8</w:t>
      </w:r>
      <w:r w:rsidRPr="0049194C">
        <w:rPr>
          <w:sz w:val="24"/>
          <w:szCs w:val="24"/>
          <w:lang w:eastAsia="ru-RU"/>
        </w:rPr>
        <w:t xml:space="preserve">.13. В случае отзыва субъектом персональных данных согласия на обработку его персональных данных </w:t>
      </w:r>
      <w:r>
        <w:rPr>
          <w:sz w:val="24"/>
          <w:szCs w:val="24"/>
          <w:lang w:eastAsia="ru-RU"/>
        </w:rPr>
        <w:t>Комитет</w:t>
      </w:r>
      <w:r w:rsidRPr="0049194C">
        <w:rPr>
          <w:sz w:val="24"/>
          <w:szCs w:val="24"/>
          <w:lang w:eastAsia="ru-RU"/>
        </w:rPr>
        <w:t xml:space="preserve"> долж</w:t>
      </w:r>
      <w:r>
        <w:rPr>
          <w:sz w:val="24"/>
          <w:szCs w:val="24"/>
          <w:lang w:eastAsia="ru-RU"/>
        </w:rPr>
        <w:t>е</w:t>
      </w:r>
      <w:r w:rsidRPr="0049194C">
        <w:rPr>
          <w:sz w:val="24"/>
          <w:szCs w:val="24"/>
          <w:lang w:eastAsia="ru-RU"/>
        </w:rPr>
        <w:t>н прекратить их обработку или обеспечить прекращение такой обработки (если обработка персональных данных осуществляется другим лицом, действ</w:t>
      </w:r>
      <w:r>
        <w:rPr>
          <w:sz w:val="24"/>
          <w:szCs w:val="24"/>
          <w:lang w:eastAsia="ru-RU"/>
        </w:rPr>
        <w:t>ующим по поручению Комитета</w:t>
      </w:r>
      <w:r w:rsidRPr="0049194C">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w:t>
      </w:r>
      <w:r w:rsidRPr="00BF2DE7">
        <w:rPr>
          <w:color w:val="000000" w:themeColor="text1"/>
          <w:sz w:val="24"/>
          <w:szCs w:val="24"/>
          <w:lang w:eastAsia="ru-RU"/>
        </w:rPr>
        <w:t xml:space="preserve"> являе</w:t>
      </w:r>
      <w:r>
        <w:rPr>
          <w:color w:val="000000" w:themeColor="text1"/>
          <w:sz w:val="24"/>
          <w:szCs w:val="24"/>
          <w:lang w:eastAsia="ru-RU"/>
        </w:rPr>
        <w:t>тся субъект персональных данных, либо если Комитет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C1CC9" w:rsidRPr="00BF2DE7"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BF2DE7">
        <w:rPr>
          <w:color w:val="000000" w:themeColor="text1"/>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FC1CC9" w:rsidRPr="00BF2DE7"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BF2DE7">
        <w:rPr>
          <w:color w:val="000000" w:themeColor="text1"/>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Pr>
          <w:color w:val="000000" w:themeColor="text1"/>
          <w:sz w:val="24"/>
          <w:szCs w:val="24"/>
          <w:lang w:eastAsia="ru-RU"/>
        </w:rPr>
        <w:t>настоящего Административного регламента</w:t>
      </w:r>
      <w:r w:rsidRPr="00BF2DE7">
        <w:rPr>
          <w:color w:val="000000" w:themeColor="text1"/>
          <w:sz w:val="24"/>
          <w:szCs w:val="24"/>
          <w:lang w:eastAsia="ru-RU"/>
        </w:rPr>
        <w:t>;</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 xml:space="preserve">соблюдать правила использования персональных данных, порядок их учета </w:t>
      </w:r>
      <w:r w:rsidRPr="00BF2DE7">
        <w:rPr>
          <w:color w:val="000000" w:themeColor="text1"/>
          <w:sz w:val="24"/>
          <w:szCs w:val="24"/>
          <w:lang w:eastAsia="ru-RU"/>
        </w:rPr>
        <w:br/>
        <w:t>и хранения, исключить доступ к ним посторонних лиц;</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4) </w:t>
      </w: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FC1CC9" w:rsidRPr="00BF2DE7"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BF2DE7">
        <w:rPr>
          <w:color w:val="000000" w:themeColor="text1"/>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Pr="00BF2DE7">
        <w:rPr>
          <w:color w:val="000000" w:themeColor="text1"/>
          <w:sz w:val="24"/>
          <w:szCs w:val="24"/>
          <w:lang w:eastAsia="ru-RU"/>
        </w:rPr>
        <w:br/>
        <w:t xml:space="preserve">а также в служебных целях </w:t>
      </w:r>
      <w:r>
        <w:rPr>
          <w:color w:val="000000" w:themeColor="text1"/>
          <w:sz w:val="24"/>
          <w:szCs w:val="24"/>
          <w:lang w:eastAsia="ru-RU"/>
        </w:rPr>
        <w:t>–</w:t>
      </w:r>
      <w:r w:rsidRPr="00BF2DE7">
        <w:rPr>
          <w:color w:val="000000" w:themeColor="text1"/>
          <w:sz w:val="24"/>
          <w:szCs w:val="24"/>
          <w:lang w:eastAsia="ru-RU"/>
        </w:rPr>
        <w:t xml:space="preserve"> при ведении переговоров по телефонной сети, в открытой переписке, статьях и выступлениях;</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C1CC9" w:rsidRPr="00BF2DE7"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BF2DE7">
        <w:rPr>
          <w:color w:val="000000" w:themeColor="text1"/>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FC1CC9" w:rsidRDefault="00533663"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28</w:t>
      </w:r>
      <w:r w:rsidR="00FC1CC9" w:rsidRPr="00BF2DE7">
        <w:rPr>
          <w:color w:val="000000" w:themeColor="text1"/>
          <w:sz w:val="24"/>
          <w:szCs w:val="24"/>
          <w:lang w:eastAsia="ru-RU"/>
        </w:rPr>
        <w:t>.18. </w:t>
      </w:r>
      <w:r w:rsidR="00FC1CC9">
        <w:rPr>
          <w:color w:val="000000" w:themeColor="text1"/>
          <w:sz w:val="24"/>
          <w:szCs w:val="24"/>
          <w:lang w:eastAsia="ru-RU"/>
        </w:rPr>
        <w:t>Комитет</w:t>
      </w:r>
      <w:r w:rsidR="00FC1CC9" w:rsidRPr="00BF2DE7">
        <w:rPr>
          <w:color w:val="000000" w:themeColor="text1"/>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6B00B2" w:rsidRDefault="006B00B2" w:rsidP="00FC1CC9">
      <w:pPr>
        <w:pStyle w:val="11"/>
        <w:numPr>
          <w:ilvl w:val="0"/>
          <w:numId w:val="0"/>
        </w:numPr>
        <w:spacing w:line="240" w:lineRule="auto"/>
        <w:ind w:firstLine="567"/>
        <w:contextualSpacing/>
        <w:rPr>
          <w:color w:val="000000" w:themeColor="text1"/>
          <w:sz w:val="24"/>
          <w:szCs w:val="24"/>
          <w:lang w:eastAsia="ru-RU"/>
        </w:rPr>
      </w:pPr>
    </w:p>
    <w:p w:rsidR="006B00B2" w:rsidRDefault="006B00B2" w:rsidP="00FC1CC9">
      <w:pPr>
        <w:pStyle w:val="11"/>
        <w:numPr>
          <w:ilvl w:val="0"/>
          <w:numId w:val="0"/>
        </w:numPr>
        <w:spacing w:line="240" w:lineRule="auto"/>
        <w:ind w:firstLine="567"/>
        <w:contextualSpacing/>
        <w:rPr>
          <w:color w:val="000000" w:themeColor="text1"/>
          <w:sz w:val="24"/>
          <w:szCs w:val="24"/>
          <w:lang w:eastAsia="ru-RU"/>
        </w:rPr>
      </w:pPr>
    </w:p>
    <w:p w:rsidR="006B00B2" w:rsidRDefault="006B00B2" w:rsidP="00FC1CC9">
      <w:pPr>
        <w:pStyle w:val="11"/>
        <w:numPr>
          <w:ilvl w:val="0"/>
          <w:numId w:val="0"/>
        </w:numPr>
        <w:spacing w:line="240" w:lineRule="auto"/>
        <w:ind w:firstLine="567"/>
        <w:contextualSpacing/>
        <w:rPr>
          <w:color w:val="000000" w:themeColor="text1"/>
          <w:sz w:val="24"/>
          <w:szCs w:val="24"/>
          <w:lang w:eastAsia="ru-RU"/>
        </w:rPr>
      </w:pPr>
    </w:p>
    <w:p w:rsidR="0008484E" w:rsidRDefault="00FC1CC9" w:rsidP="00FC1CC9">
      <w:pPr>
        <w:pStyle w:val="1-"/>
        <w:spacing w:before="0" w:after="0" w:line="240" w:lineRule="auto"/>
        <w:contextualSpacing/>
        <w:jc w:val="left"/>
        <w:rPr>
          <w:b w:val="0"/>
          <w:sz w:val="24"/>
          <w:szCs w:val="24"/>
        </w:rPr>
      </w:pPr>
      <w:r>
        <w:rPr>
          <w:b w:val="0"/>
          <w:sz w:val="24"/>
          <w:szCs w:val="24"/>
        </w:rPr>
        <w:t xml:space="preserve">Верно: </w:t>
      </w:r>
      <w:r w:rsidR="0008484E">
        <w:rPr>
          <w:b w:val="0"/>
          <w:sz w:val="24"/>
          <w:szCs w:val="24"/>
        </w:rPr>
        <w:t xml:space="preserve">Начальник договорно-правового отдела Комитета </w:t>
      </w:r>
    </w:p>
    <w:p w:rsidR="0008484E" w:rsidRDefault="0008484E" w:rsidP="00FC1CC9">
      <w:pPr>
        <w:pStyle w:val="1-"/>
        <w:spacing w:before="0" w:after="0" w:line="240" w:lineRule="auto"/>
        <w:contextualSpacing/>
        <w:jc w:val="left"/>
        <w:rPr>
          <w:b w:val="0"/>
          <w:sz w:val="24"/>
          <w:szCs w:val="24"/>
        </w:rPr>
      </w:pPr>
      <w:r>
        <w:rPr>
          <w:b w:val="0"/>
          <w:sz w:val="24"/>
          <w:szCs w:val="24"/>
        </w:rPr>
        <w:t xml:space="preserve">имущественных отношений Администрации </w:t>
      </w:r>
    </w:p>
    <w:p w:rsidR="00FC1CC9" w:rsidRDefault="0008484E" w:rsidP="00FC1CC9">
      <w:pPr>
        <w:pStyle w:val="1-"/>
        <w:spacing w:before="0" w:after="0" w:line="240" w:lineRule="auto"/>
        <w:contextualSpacing/>
        <w:jc w:val="left"/>
        <w:rPr>
          <w:b w:val="0"/>
          <w:sz w:val="24"/>
          <w:szCs w:val="24"/>
        </w:rPr>
      </w:pPr>
      <w:r>
        <w:rPr>
          <w:b w:val="0"/>
          <w:sz w:val="24"/>
          <w:szCs w:val="24"/>
        </w:rPr>
        <w:t xml:space="preserve">городского округа Электросталь Московской области </w:t>
      </w:r>
      <w:r>
        <w:rPr>
          <w:b w:val="0"/>
          <w:sz w:val="24"/>
          <w:szCs w:val="24"/>
        </w:rPr>
        <w:tab/>
      </w:r>
      <w:r>
        <w:rPr>
          <w:b w:val="0"/>
          <w:sz w:val="24"/>
          <w:szCs w:val="24"/>
        </w:rPr>
        <w:tab/>
      </w:r>
      <w:r>
        <w:rPr>
          <w:b w:val="0"/>
          <w:sz w:val="24"/>
          <w:szCs w:val="24"/>
        </w:rPr>
        <w:tab/>
        <w:t xml:space="preserve">             М.В. Сычева</w:t>
      </w: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bookmarkEnd w:id="161"/>
    <w:bookmarkEnd w:id="162"/>
    <w:bookmarkEnd w:id="163"/>
    <w:bookmarkEnd w:id="164"/>
    <w:p w:rsidR="00D76FBD" w:rsidRDefault="00D76FBD" w:rsidP="00FC1CC9">
      <w:pPr>
        <w:pStyle w:val="1-"/>
        <w:spacing w:before="0" w:after="0" w:line="240" w:lineRule="auto"/>
        <w:ind w:left="5103"/>
        <w:contextualSpacing/>
        <w:jc w:val="left"/>
        <w:rPr>
          <w:b w:val="0"/>
          <w:sz w:val="24"/>
          <w:szCs w:val="24"/>
        </w:rPr>
      </w:pPr>
    </w:p>
    <w:p w:rsidR="00FC1CC9" w:rsidRPr="0077044F" w:rsidRDefault="00FC1CC9" w:rsidP="00FC1CC9">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xml:space="preserve">№ </w:t>
      </w:r>
      <w:r w:rsidRPr="0077044F">
        <w:rPr>
          <w:b w:val="0"/>
          <w:sz w:val="24"/>
          <w:szCs w:val="24"/>
        </w:rPr>
        <w:t>1</w:t>
      </w:r>
      <w:bookmarkEnd w:id="151"/>
      <w:bookmarkEnd w:id="152"/>
      <w:bookmarkEnd w:id="153"/>
    </w:p>
    <w:p w:rsidR="00FC1CC9" w:rsidRDefault="00FC1CC9" w:rsidP="00FC1CC9">
      <w:pPr>
        <w:ind w:left="5103"/>
        <w:contextualSpacing/>
        <w:rPr>
          <w:lang w:eastAsia="ar-SA"/>
        </w:rPr>
      </w:pPr>
      <w:r w:rsidRPr="0077044F">
        <w:rPr>
          <w:lang w:eastAsia="ar-SA"/>
        </w:rPr>
        <w:t xml:space="preserve">к </w:t>
      </w:r>
      <w:r>
        <w:rPr>
          <w:lang w:eastAsia="ar-SA"/>
        </w:rPr>
        <w:t>Административному регламенту по предоставлению Муниципальной услуги</w:t>
      </w:r>
      <w:r w:rsidRPr="0077044F">
        <w:rPr>
          <w:lang w:eastAsia="ar-SA"/>
        </w:rPr>
        <w:t xml:space="preserve"> </w:t>
      </w:r>
    </w:p>
    <w:p w:rsidR="00FC1CC9" w:rsidRPr="0077044F" w:rsidRDefault="00FC1CC9" w:rsidP="00FC1CC9">
      <w:pPr>
        <w:ind w:left="5670"/>
        <w:contextualSpacing/>
        <w:rPr>
          <w:bCs/>
          <w:iCs/>
        </w:rPr>
      </w:pPr>
    </w:p>
    <w:p w:rsidR="00FC1CC9" w:rsidRDefault="00FC1CC9" w:rsidP="00FC1CC9">
      <w:pPr>
        <w:pStyle w:val="1-"/>
        <w:spacing w:before="0" w:after="0" w:line="240" w:lineRule="auto"/>
        <w:contextualSpacing/>
        <w:rPr>
          <w:b w:val="0"/>
          <w:sz w:val="24"/>
          <w:szCs w:val="24"/>
        </w:rPr>
      </w:pPr>
      <w:bookmarkStart w:id="169" w:name="_Toc482370946"/>
      <w:r w:rsidRPr="0077044F">
        <w:rPr>
          <w:b w:val="0"/>
          <w:sz w:val="24"/>
          <w:szCs w:val="24"/>
        </w:rPr>
        <w:t>Термины и определения</w:t>
      </w:r>
      <w:bookmarkEnd w:id="169"/>
    </w:p>
    <w:p w:rsidR="00FC1CC9" w:rsidRPr="0077044F" w:rsidRDefault="00FC1CC9" w:rsidP="00FC1CC9">
      <w:pPr>
        <w:pStyle w:val="1-"/>
        <w:spacing w:before="0" w:after="0" w:line="240" w:lineRule="auto"/>
        <w:contextualSpacing/>
        <w:rPr>
          <w:b w:val="0"/>
          <w:sz w:val="24"/>
          <w:szCs w:val="24"/>
        </w:rPr>
      </w:pPr>
    </w:p>
    <w:p w:rsidR="00FC1CC9" w:rsidRDefault="00FC1CC9" w:rsidP="00FC1CC9">
      <w:pPr>
        <w:pStyle w:val="affff5"/>
        <w:spacing w:line="240" w:lineRule="auto"/>
        <w:ind w:firstLine="0"/>
        <w:contextualSpacing/>
        <w:rPr>
          <w:sz w:val="24"/>
          <w:szCs w:val="24"/>
        </w:rPr>
      </w:pPr>
      <w:r>
        <w:rPr>
          <w:sz w:val="24"/>
          <w:szCs w:val="24"/>
        </w:rPr>
        <w:t xml:space="preserve">В Административном регламенте </w:t>
      </w:r>
      <w:r w:rsidRPr="0077044F">
        <w:rPr>
          <w:sz w:val="24"/>
          <w:szCs w:val="24"/>
        </w:rPr>
        <w:t>используются следующие термины и определения:</w:t>
      </w:r>
    </w:p>
    <w:p w:rsidR="00FC1CC9" w:rsidRPr="0077044F" w:rsidRDefault="00FC1CC9" w:rsidP="00FC1CC9">
      <w:pPr>
        <w:pStyle w:val="affff5"/>
        <w:spacing w:line="240" w:lineRule="auto"/>
        <w:contextualSpacing/>
        <w:rPr>
          <w:sz w:val="24"/>
          <w:szCs w:val="24"/>
        </w:rPr>
      </w:pPr>
    </w:p>
    <w:tbl>
      <w:tblPr>
        <w:tblStyle w:val="aff1"/>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284"/>
        <w:gridCol w:w="7371"/>
      </w:tblGrid>
      <w:tr w:rsidR="00FC1CC9" w:rsidRPr="0077044F" w:rsidTr="009F5DF1">
        <w:tc>
          <w:tcPr>
            <w:tcW w:w="2410" w:type="dxa"/>
          </w:tcPr>
          <w:p w:rsidR="008A16AE" w:rsidRDefault="008A16AE" w:rsidP="009F5DF1">
            <w:pPr>
              <w:pStyle w:val="affff5"/>
              <w:spacing w:line="240" w:lineRule="auto"/>
              <w:ind w:firstLine="0"/>
              <w:contextualSpacing/>
              <w:rPr>
                <w:sz w:val="24"/>
                <w:szCs w:val="24"/>
              </w:rPr>
            </w:pPr>
            <w:bookmarkStart w:id="170" w:name="_Ref437561441"/>
            <w:bookmarkStart w:id="171" w:name="_Ref437561184"/>
            <w:bookmarkStart w:id="172" w:name="_Ref437561208"/>
            <w:bookmarkStart w:id="173" w:name="_Toc437973306"/>
            <w:bookmarkStart w:id="174" w:name="_Toc438110048"/>
            <w:bookmarkStart w:id="175" w:name="_Toc438376260"/>
            <w:r>
              <w:rPr>
                <w:sz w:val="24"/>
                <w:szCs w:val="24"/>
              </w:rPr>
              <w:t>Администрация</w:t>
            </w:r>
          </w:p>
          <w:p w:rsidR="008A16AE" w:rsidRDefault="008A16AE" w:rsidP="009F5DF1">
            <w:pPr>
              <w:pStyle w:val="affff5"/>
              <w:spacing w:line="240" w:lineRule="auto"/>
              <w:ind w:firstLine="0"/>
              <w:contextualSpacing/>
              <w:rPr>
                <w:sz w:val="24"/>
                <w:szCs w:val="24"/>
              </w:rPr>
            </w:pPr>
          </w:p>
          <w:p w:rsidR="008A16AE" w:rsidRDefault="008A16AE" w:rsidP="009F5DF1">
            <w:pPr>
              <w:pStyle w:val="affff5"/>
              <w:spacing w:line="240" w:lineRule="auto"/>
              <w:ind w:firstLine="0"/>
              <w:contextualSpacing/>
              <w:rPr>
                <w:sz w:val="24"/>
                <w:szCs w:val="24"/>
              </w:rPr>
            </w:pPr>
          </w:p>
          <w:p w:rsidR="00FC1CC9" w:rsidRPr="0077044F" w:rsidRDefault="00FC1CC9" w:rsidP="009F5DF1">
            <w:pPr>
              <w:pStyle w:val="affff5"/>
              <w:spacing w:line="240" w:lineRule="auto"/>
              <w:ind w:firstLine="0"/>
              <w:contextualSpacing/>
              <w:rPr>
                <w:sz w:val="24"/>
                <w:szCs w:val="24"/>
              </w:rPr>
            </w:pPr>
            <w:r w:rsidRPr="0077044F">
              <w:rPr>
                <w:sz w:val="24"/>
                <w:szCs w:val="24"/>
              </w:rPr>
              <w:t xml:space="preserve">ЕСИА </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8A16AE" w:rsidRDefault="008A16AE" w:rsidP="008A16AE">
            <w:pPr>
              <w:pStyle w:val="affff5"/>
              <w:spacing w:line="240" w:lineRule="auto"/>
              <w:ind w:firstLine="0"/>
              <w:rPr>
                <w:color w:val="000000" w:themeColor="text1"/>
                <w:sz w:val="24"/>
                <w:szCs w:val="24"/>
              </w:rPr>
            </w:pPr>
            <w:r>
              <w:rPr>
                <w:color w:val="000000" w:themeColor="text1"/>
                <w:sz w:val="24"/>
                <w:szCs w:val="24"/>
              </w:rPr>
              <w:t>орган местного самоуправления, уполномоченный на предоставление Муниципальной услуги;</w:t>
            </w:r>
          </w:p>
          <w:p w:rsidR="008A16AE" w:rsidRDefault="008A16AE"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r w:rsidRPr="0077044F">
              <w:rPr>
                <w:sz w:val="24"/>
                <w:szCs w:val="24"/>
              </w:rPr>
              <w:t>федеральная государственная информационная система «Единая система идентификации и аутентификации в</w:t>
            </w:r>
            <w:r>
              <w:rPr>
                <w:sz w:val="24"/>
                <w:szCs w:val="24"/>
              </w:rPr>
              <w:t xml:space="preserve"> инфраструктуре, обеспечивающей </w:t>
            </w:r>
            <w:r w:rsidRPr="0077044F">
              <w:rPr>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8A16AE" w:rsidP="009F5DF1">
            <w:pPr>
              <w:pStyle w:val="affff5"/>
              <w:spacing w:line="240" w:lineRule="auto"/>
              <w:ind w:firstLine="0"/>
              <w:contextualSpacing/>
              <w:rPr>
                <w:sz w:val="24"/>
                <w:szCs w:val="24"/>
              </w:rPr>
            </w:pPr>
            <w:r>
              <w:rPr>
                <w:sz w:val="24"/>
                <w:szCs w:val="24"/>
              </w:rPr>
              <w:t>З</w:t>
            </w:r>
            <w:r w:rsidR="00FC1CC9" w:rsidRPr="0077044F">
              <w:rPr>
                <w:sz w:val="24"/>
                <w:szCs w:val="24"/>
              </w:rPr>
              <w:t>аявитель</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 xml:space="preserve">заявитель, зарегистрированный в ЕСИА </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Pr>
                <w:sz w:val="24"/>
                <w:szCs w:val="24"/>
              </w:rPr>
              <w:t>;</w:t>
            </w:r>
            <w:r w:rsidRPr="0077044F">
              <w:rPr>
                <w:sz w:val="24"/>
                <w:szCs w:val="24"/>
              </w:rPr>
              <w:t xml:space="preserve"> </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 xml:space="preserve">заявление </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 xml:space="preserve">запрос о предоставлении Муниципальной услуги, представленный любым предусмотренным </w:t>
            </w:r>
            <w:r>
              <w:rPr>
                <w:sz w:val="24"/>
                <w:szCs w:val="24"/>
              </w:rPr>
              <w:t>Административным регламентом</w:t>
            </w:r>
            <w:r w:rsidRPr="0077044F">
              <w:rPr>
                <w:sz w:val="24"/>
                <w:szCs w:val="24"/>
              </w:rPr>
              <w:t xml:space="preserve"> способом;</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личный кабинет</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сервис РПГУ, позволяющий Заявителю получать информацию о ходе обработки заявлений, поданных посредством РПГУ;</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 xml:space="preserve">модуль оказания услуг ЕИС ОУ </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модуль оказания услуг единой информационной системы оказания услу</w:t>
            </w:r>
            <w:r>
              <w:rPr>
                <w:sz w:val="24"/>
                <w:szCs w:val="24"/>
              </w:rPr>
              <w:t>г, установленный в Комитете</w:t>
            </w:r>
            <w:r w:rsidRPr="0077044F">
              <w:rPr>
                <w:sz w:val="24"/>
                <w:szCs w:val="24"/>
              </w:rPr>
              <w:t>;</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модуль МФЦ ЕИС ОУ</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модуль МФЦ единой информационной системы оказания услуг, установленный в МФЦ;</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МФЦ</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многофункциональный центр предоставления государственных и муниципальных услуг;</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8A16AE" w:rsidP="009F5DF1">
            <w:pPr>
              <w:pStyle w:val="affff5"/>
              <w:spacing w:line="240" w:lineRule="auto"/>
              <w:ind w:firstLine="0"/>
              <w:contextualSpacing/>
              <w:rPr>
                <w:sz w:val="24"/>
                <w:szCs w:val="24"/>
              </w:rPr>
            </w:pPr>
            <w:r>
              <w:rPr>
                <w:sz w:val="24"/>
                <w:szCs w:val="24"/>
              </w:rPr>
              <w:t>М</w:t>
            </w:r>
            <w:r w:rsidR="00FC1CC9" w:rsidRPr="0077044F">
              <w:rPr>
                <w:sz w:val="24"/>
                <w:szCs w:val="24"/>
              </w:rPr>
              <w:t xml:space="preserve">униципальная услуга </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муниципальная услуга «Предоставление в аренду, имущества (за исключением земельных участков), находящегося в муниципальной собственности, без проведения торгов»;</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Default="00FC1CC9" w:rsidP="009F5DF1">
            <w:pPr>
              <w:pStyle w:val="affff5"/>
              <w:spacing w:line="240" w:lineRule="auto"/>
              <w:ind w:firstLine="0"/>
              <w:contextualSpacing/>
              <w:rPr>
                <w:sz w:val="24"/>
                <w:szCs w:val="24"/>
              </w:rPr>
            </w:pPr>
            <w:r w:rsidRPr="0077044F">
              <w:rPr>
                <w:sz w:val="24"/>
                <w:szCs w:val="24"/>
              </w:rPr>
              <w:t xml:space="preserve">органы власти </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contextualSpacing/>
            </w:pPr>
            <w:r>
              <w:t>Усиленная</w:t>
            </w:r>
          </w:p>
          <w:p w:rsidR="00FC1CC9" w:rsidRDefault="00FC1CC9" w:rsidP="009F5DF1">
            <w:pPr>
              <w:contextualSpacing/>
            </w:pPr>
            <w:r>
              <w:t xml:space="preserve"> квалифицированная </w:t>
            </w:r>
          </w:p>
          <w:p w:rsidR="00FC1CC9" w:rsidRDefault="00FC1CC9" w:rsidP="009F5DF1">
            <w:pPr>
              <w:contextualSpacing/>
            </w:pPr>
            <w:r>
              <w:t>электронная подпись</w:t>
            </w:r>
          </w:p>
          <w:p w:rsidR="00FC1CC9" w:rsidRDefault="00FC1CC9" w:rsidP="009F5DF1">
            <w:pPr>
              <w:contextualSpacing/>
            </w:pPr>
            <w:r>
              <w:t xml:space="preserve"> (ЭП)</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r>
              <w:rPr>
                <w:sz w:val="24"/>
                <w:szCs w:val="24"/>
              </w:rPr>
              <w:t>Файл документа</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r>
              <w:rPr>
                <w:sz w:val="24"/>
                <w:szCs w:val="24"/>
              </w:rPr>
              <w:t>Электронный образ документа</w:t>
            </w:r>
          </w:p>
          <w:p w:rsidR="0008484E" w:rsidRDefault="0008484E" w:rsidP="009F5DF1">
            <w:pPr>
              <w:pStyle w:val="affff5"/>
              <w:spacing w:line="240" w:lineRule="auto"/>
              <w:ind w:firstLine="0"/>
              <w:contextualSpacing/>
              <w:rPr>
                <w:sz w:val="24"/>
                <w:szCs w:val="24"/>
              </w:rPr>
            </w:pPr>
          </w:p>
          <w:p w:rsidR="0008484E" w:rsidRPr="0077044F" w:rsidRDefault="0008484E" w:rsidP="009F5DF1">
            <w:pPr>
              <w:pStyle w:val="affff5"/>
              <w:spacing w:line="240" w:lineRule="auto"/>
              <w:ind w:firstLine="0"/>
              <w:contextualSpacing/>
              <w:rPr>
                <w:sz w:val="24"/>
                <w:szCs w:val="24"/>
              </w:rPr>
            </w:pP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государственные органы, участвующие в предоставлении госуда</w:t>
            </w:r>
            <w:r>
              <w:rPr>
                <w:sz w:val="24"/>
                <w:szCs w:val="24"/>
              </w:rPr>
              <w:t>рственных и муниципальных услуг;</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r>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r>
              <w:rPr>
                <w:sz w:val="24"/>
                <w:szCs w:val="24"/>
              </w:rPr>
              <w:t>электронный образ документа, полученный путем сканирования документа в бумажной форме;</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08484E" w:rsidRDefault="00FC1CC9" w:rsidP="009F5DF1">
            <w:pPr>
              <w:pStyle w:val="affff5"/>
              <w:spacing w:line="240" w:lineRule="auto"/>
              <w:ind w:firstLine="0"/>
              <w:contextualSpacing/>
              <w:rPr>
                <w:sz w:val="24"/>
                <w:szCs w:val="24"/>
              </w:rPr>
            </w:pPr>
            <w:r>
              <w:rPr>
                <w:sz w:val="24"/>
                <w:szCs w:val="24"/>
              </w:rPr>
              <w:t xml:space="preserve">электронная копия документа, полученная путем сканирования </w:t>
            </w:r>
          </w:p>
          <w:p w:rsidR="00FC1CC9" w:rsidRDefault="00FC1CC9" w:rsidP="009F5DF1">
            <w:pPr>
              <w:pStyle w:val="affff5"/>
              <w:spacing w:line="240" w:lineRule="auto"/>
              <w:ind w:firstLine="0"/>
              <w:contextualSpacing/>
              <w:rPr>
                <w:sz w:val="24"/>
                <w:szCs w:val="24"/>
              </w:rPr>
            </w:pPr>
            <w:r>
              <w:rPr>
                <w:sz w:val="24"/>
                <w:szCs w:val="24"/>
              </w:rPr>
              <w:t>бумажного носителя.</w:t>
            </w:r>
          </w:p>
          <w:p w:rsidR="0008484E" w:rsidRDefault="0008484E" w:rsidP="009F5DF1">
            <w:pPr>
              <w:pStyle w:val="affff5"/>
              <w:spacing w:line="240" w:lineRule="auto"/>
              <w:ind w:firstLine="0"/>
              <w:contextualSpacing/>
              <w:rPr>
                <w:sz w:val="24"/>
                <w:szCs w:val="24"/>
              </w:rPr>
            </w:pPr>
          </w:p>
          <w:p w:rsidR="0008484E" w:rsidRDefault="0008484E" w:rsidP="009F5DF1">
            <w:pPr>
              <w:pStyle w:val="affff5"/>
              <w:spacing w:line="240" w:lineRule="auto"/>
              <w:ind w:firstLine="0"/>
              <w:contextualSpacing/>
              <w:rPr>
                <w:sz w:val="24"/>
                <w:szCs w:val="24"/>
              </w:rPr>
            </w:pPr>
          </w:p>
          <w:p w:rsidR="0008484E" w:rsidRDefault="0008484E" w:rsidP="009F5DF1">
            <w:pPr>
              <w:pStyle w:val="affff5"/>
              <w:spacing w:line="240" w:lineRule="auto"/>
              <w:ind w:firstLine="0"/>
              <w:contextualSpacing/>
              <w:rPr>
                <w:sz w:val="24"/>
                <w:szCs w:val="24"/>
              </w:rPr>
            </w:pPr>
          </w:p>
          <w:p w:rsidR="0008484E" w:rsidRDefault="0008484E" w:rsidP="009F5DF1">
            <w:pPr>
              <w:pStyle w:val="affff5"/>
              <w:spacing w:line="240" w:lineRule="auto"/>
              <w:ind w:firstLine="0"/>
              <w:contextualSpacing/>
              <w:rPr>
                <w:sz w:val="24"/>
                <w:szCs w:val="24"/>
              </w:rPr>
            </w:pPr>
          </w:p>
          <w:p w:rsidR="006B00B2" w:rsidRDefault="006B00B2" w:rsidP="009F5DF1">
            <w:pPr>
              <w:pStyle w:val="affff5"/>
              <w:spacing w:line="240" w:lineRule="auto"/>
              <w:ind w:firstLine="0"/>
              <w:contextualSpacing/>
              <w:rPr>
                <w:sz w:val="24"/>
                <w:szCs w:val="24"/>
              </w:rPr>
            </w:pPr>
          </w:p>
          <w:p w:rsidR="0008484E" w:rsidRPr="0077044F" w:rsidRDefault="0008484E" w:rsidP="009F5DF1">
            <w:pPr>
              <w:pStyle w:val="affff5"/>
              <w:spacing w:line="240" w:lineRule="auto"/>
              <w:ind w:firstLine="0"/>
              <w:contextualSpacing/>
              <w:rPr>
                <w:sz w:val="24"/>
                <w:szCs w:val="24"/>
              </w:rPr>
            </w:pPr>
          </w:p>
        </w:tc>
      </w:tr>
      <w:tr w:rsidR="0008484E" w:rsidRPr="0077044F" w:rsidTr="0008484E">
        <w:tc>
          <w:tcPr>
            <w:tcW w:w="10065" w:type="dxa"/>
            <w:gridSpan w:val="3"/>
          </w:tcPr>
          <w:p w:rsidR="0008484E" w:rsidRDefault="0008484E" w:rsidP="0008484E">
            <w:pPr>
              <w:pStyle w:val="1-"/>
              <w:spacing w:before="0" w:after="0" w:line="240" w:lineRule="auto"/>
              <w:contextualSpacing/>
              <w:jc w:val="left"/>
              <w:rPr>
                <w:b w:val="0"/>
                <w:sz w:val="24"/>
                <w:szCs w:val="24"/>
              </w:rPr>
            </w:pPr>
            <w:r>
              <w:rPr>
                <w:b w:val="0"/>
                <w:sz w:val="24"/>
                <w:szCs w:val="24"/>
              </w:rPr>
              <w:t xml:space="preserve">Верно: Начальник договорно-правового отдела Комитета </w:t>
            </w:r>
          </w:p>
          <w:p w:rsidR="0008484E" w:rsidRDefault="0008484E" w:rsidP="0008484E">
            <w:pPr>
              <w:pStyle w:val="1-"/>
              <w:spacing w:before="0" w:after="0" w:line="240" w:lineRule="auto"/>
              <w:contextualSpacing/>
              <w:jc w:val="left"/>
              <w:rPr>
                <w:b w:val="0"/>
                <w:sz w:val="24"/>
                <w:szCs w:val="24"/>
              </w:rPr>
            </w:pPr>
            <w:r>
              <w:rPr>
                <w:b w:val="0"/>
                <w:sz w:val="24"/>
                <w:szCs w:val="24"/>
              </w:rPr>
              <w:t xml:space="preserve">имущественных отношений Администрации </w:t>
            </w:r>
          </w:p>
          <w:p w:rsidR="0008484E" w:rsidRDefault="0008484E" w:rsidP="0008484E">
            <w:pPr>
              <w:pStyle w:val="1-"/>
              <w:spacing w:before="0" w:after="0" w:line="240" w:lineRule="auto"/>
              <w:contextualSpacing/>
              <w:jc w:val="left"/>
              <w:rPr>
                <w:b w:val="0"/>
                <w:sz w:val="24"/>
                <w:szCs w:val="24"/>
              </w:rPr>
            </w:pPr>
            <w:r>
              <w:rPr>
                <w:b w:val="0"/>
                <w:sz w:val="24"/>
                <w:szCs w:val="24"/>
              </w:rPr>
              <w:t xml:space="preserve">городского округа Электросталь Московской области </w:t>
            </w:r>
            <w:r>
              <w:rPr>
                <w:b w:val="0"/>
                <w:sz w:val="24"/>
                <w:szCs w:val="24"/>
              </w:rPr>
              <w:tab/>
            </w:r>
            <w:r>
              <w:rPr>
                <w:b w:val="0"/>
                <w:sz w:val="24"/>
                <w:szCs w:val="24"/>
              </w:rPr>
              <w:tab/>
            </w:r>
            <w:r>
              <w:rPr>
                <w:b w:val="0"/>
                <w:sz w:val="24"/>
                <w:szCs w:val="24"/>
              </w:rPr>
              <w:tab/>
              <w:t xml:space="preserve">            М.В. Сычева</w:t>
            </w:r>
          </w:p>
          <w:p w:rsidR="0008484E" w:rsidRPr="0077044F" w:rsidRDefault="0008484E" w:rsidP="009F5DF1">
            <w:pPr>
              <w:pStyle w:val="affff5"/>
              <w:spacing w:line="240" w:lineRule="auto"/>
              <w:ind w:firstLine="0"/>
              <w:contextualSpacing/>
              <w:rPr>
                <w:sz w:val="24"/>
                <w:szCs w:val="24"/>
              </w:rPr>
            </w:pPr>
          </w:p>
        </w:tc>
      </w:tr>
    </w:tbl>
    <w:p w:rsidR="00FC1CC9" w:rsidRDefault="00FC1CC9" w:rsidP="00FC1CC9">
      <w:pPr>
        <w:pStyle w:val="1-"/>
        <w:spacing w:before="0" w:after="0" w:line="240" w:lineRule="auto"/>
        <w:ind w:left="5103"/>
        <w:contextualSpacing/>
        <w:jc w:val="left"/>
        <w:rPr>
          <w:b w:val="0"/>
          <w:sz w:val="24"/>
          <w:szCs w:val="24"/>
        </w:rPr>
      </w:pPr>
      <w:bookmarkStart w:id="176" w:name="_Toc475650599"/>
      <w:bookmarkStart w:id="177" w:name="_Toc482370948"/>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08484E">
      <w:pPr>
        <w:contextualSpacing/>
        <w:rPr>
          <w:lang w:eastAsia="ar-SA"/>
        </w:rPr>
      </w:pPr>
    </w:p>
    <w:p w:rsidR="00FC1CC9" w:rsidRPr="0077044F" w:rsidRDefault="00FC1CC9" w:rsidP="00FC1CC9">
      <w:pPr>
        <w:pStyle w:val="1-"/>
        <w:spacing w:before="0" w:after="0" w:line="240" w:lineRule="auto"/>
        <w:ind w:left="5103"/>
        <w:contextualSpacing/>
        <w:jc w:val="left"/>
        <w:rPr>
          <w:b w:val="0"/>
          <w:sz w:val="24"/>
          <w:szCs w:val="24"/>
        </w:rPr>
      </w:pPr>
      <w:bookmarkStart w:id="178" w:name="_Toc476150529"/>
      <w:bookmarkStart w:id="179" w:name="_Toc468470766"/>
      <w:bookmarkStart w:id="180" w:name="_Toc473648674"/>
      <w:bookmarkStart w:id="181" w:name="_Toc475650601"/>
      <w:bookmarkStart w:id="182" w:name="_Toc482370951"/>
      <w:bookmarkEnd w:id="176"/>
      <w:bookmarkEnd w:id="177"/>
      <w:r w:rsidRPr="0077044F">
        <w:rPr>
          <w:b w:val="0"/>
          <w:sz w:val="24"/>
          <w:szCs w:val="24"/>
        </w:rPr>
        <w:t xml:space="preserve">Приложение </w:t>
      </w:r>
      <w:r>
        <w:rPr>
          <w:b w:val="0"/>
          <w:sz w:val="24"/>
          <w:szCs w:val="24"/>
        </w:rPr>
        <w:t>№ 2</w:t>
      </w:r>
    </w:p>
    <w:p w:rsidR="00FC1CC9" w:rsidRDefault="00FC1CC9" w:rsidP="00FC1CC9">
      <w:pPr>
        <w:ind w:left="5103"/>
        <w:contextualSpacing/>
        <w:rPr>
          <w:lang w:eastAsia="ar-SA"/>
        </w:rPr>
      </w:pPr>
      <w:r w:rsidRPr="0077044F">
        <w:rPr>
          <w:lang w:eastAsia="ar-SA"/>
        </w:rPr>
        <w:t xml:space="preserve">к </w:t>
      </w:r>
      <w:r>
        <w:rPr>
          <w:lang w:eastAsia="ar-SA"/>
        </w:rPr>
        <w:t>Административному регламенту по предоставлению Муниципальной услуги</w:t>
      </w:r>
      <w:r w:rsidRPr="0077044F">
        <w:rPr>
          <w:lang w:eastAsia="ar-SA"/>
        </w:rPr>
        <w:t xml:space="preserve"> </w:t>
      </w:r>
    </w:p>
    <w:p w:rsidR="00FC1CC9" w:rsidRDefault="00FC1CC9" w:rsidP="00FC1CC9">
      <w:pPr>
        <w:pStyle w:val="1-"/>
        <w:tabs>
          <w:tab w:val="left" w:pos="993"/>
        </w:tabs>
        <w:spacing w:before="0" w:after="0" w:line="240" w:lineRule="auto"/>
        <w:contextualSpacing/>
        <w:rPr>
          <w:b w:val="0"/>
          <w:color w:val="000000" w:themeColor="text1"/>
          <w:sz w:val="24"/>
          <w:szCs w:val="24"/>
        </w:rPr>
      </w:pPr>
    </w:p>
    <w:p w:rsidR="00FC1CC9" w:rsidRPr="001324EC" w:rsidRDefault="00FC1CC9" w:rsidP="00FC1CC9">
      <w:pPr>
        <w:pStyle w:val="1-"/>
        <w:tabs>
          <w:tab w:val="left" w:pos="993"/>
        </w:tabs>
        <w:spacing w:before="0" w:after="0" w:line="240" w:lineRule="auto"/>
        <w:contextualSpacing/>
        <w:rPr>
          <w:b w:val="0"/>
          <w:i/>
          <w:color w:val="000000" w:themeColor="text1"/>
          <w:sz w:val="24"/>
          <w:szCs w:val="24"/>
        </w:rPr>
      </w:pPr>
      <w:r w:rsidRPr="001324EC">
        <w:rPr>
          <w:b w:val="0"/>
          <w:color w:val="000000" w:themeColor="text1"/>
          <w:sz w:val="24"/>
          <w:szCs w:val="24"/>
        </w:rPr>
        <w:t xml:space="preserve">Справочная информация </w:t>
      </w:r>
    </w:p>
    <w:p w:rsidR="00FC1CC9" w:rsidRPr="004E005C" w:rsidRDefault="00FC1CC9" w:rsidP="00FC1CC9">
      <w:pPr>
        <w:pStyle w:val="1-"/>
        <w:spacing w:before="0" w:after="0" w:line="240" w:lineRule="auto"/>
        <w:contextualSpacing/>
        <w:jc w:val="left"/>
        <w:rPr>
          <w:b w:val="0"/>
          <w:sz w:val="24"/>
          <w:szCs w:val="24"/>
        </w:rPr>
      </w:pPr>
      <w:r w:rsidRPr="001324EC">
        <w:rPr>
          <w:b w:val="0"/>
          <w:color w:val="000000" w:themeColor="text1"/>
          <w:sz w:val="24"/>
          <w:szCs w:val="24"/>
        </w:rPr>
        <w:t>о месте нахождения, графике работы, контактных телефонах, адресах электронной почты</w:t>
      </w:r>
      <w:r w:rsidRPr="001324EC">
        <w:rPr>
          <w:b w:val="0"/>
          <w:color w:val="000000" w:themeColor="text1"/>
        </w:rPr>
        <w:t xml:space="preserve"> </w:t>
      </w:r>
      <w:r>
        <w:rPr>
          <w:b w:val="0"/>
          <w:sz w:val="24"/>
          <w:szCs w:val="24"/>
        </w:rPr>
        <w:t xml:space="preserve">Комитета имущественных отношений </w:t>
      </w:r>
      <w:r w:rsidRPr="001324EC">
        <w:rPr>
          <w:b w:val="0"/>
          <w:color w:val="000000" w:themeColor="text1"/>
          <w:sz w:val="24"/>
          <w:szCs w:val="24"/>
        </w:rPr>
        <w:t>Администрации городского округа Э</w:t>
      </w:r>
      <w:r>
        <w:rPr>
          <w:b w:val="0"/>
          <w:color w:val="000000" w:themeColor="text1"/>
          <w:sz w:val="24"/>
          <w:szCs w:val="24"/>
        </w:rPr>
        <w:t xml:space="preserve">лектросталь Московской области </w:t>
      </w:r>
      <w:r w:rsidRPr="001324EC">
        <w:rPr>
          <w:b w:val="0"/>
          <w:color w:val="000000" w:themeColor="text1"/>
          <w:sz w:val="24"/>
          <w:szCs w:val="24"/>
        </w:rPr>
        <w:t>и организаций, участвующих в предоставлении и информиро</w:t>
      </w:r>
      <w:r>
        <w:rPr>
          <w:b w:val="0"/>
          <w:color w:val="000000" w:themeColor="text1"/>
          <w:sz w:val="24"/>
          <w:szCs w:val="24"/>
        </w:rPr>
        <w:t>вании о порядке предоставления М</w:t>
      </w:r>
      <w:r w:rsidRPr="001324EC">
        <w:rPr>
          <w:b w:val="0"/>
          <w:color w:val="000000" w:themeColor="text1"/>
          <w:sz w:val="24"/>
          <w:szCs w:val="24"/>
        </w:rPr>
        <w:t>униципальной услуги</w:t>
      </w:r>
      <w:bookmarkEnd w:id="178"/>
    </w:p>
    <w:p w:rsidR="00FC1CC9" w:rsidRDefault="00FC1CC9" w:rsidP="00FC1CC9">
      <w:pPr>
        <w:pStyle w:val="1-"/>
        <w:tabs>
          <w:tab w:val="left" w:pos="993"/>
        </w:tabs>
        <w:spacing w:before="0" w:after="0" w:line="240" w:lineRule="auto"/>
        <w:contextualSpacing/>
        <w:rPr>
          <w:b w:val="0"/>
          <w:color w:val="000000" w:themeColor="text1"/>
          <w:sz w:val="24"/>
          <w:szCs w:val="24"/>
        </w:rPr>
      </w:pPr>
    </w:p>
    <w:p w:rsidR="00FC1CC9" w:rsidRPr="00595AE1" w:rsidRDefault="00FC1CC9" w:rsidP="00FC1CC9">
      <w:pPr>
        <w:pStyle w:val="1-"/>
        <w:tabs>
          <w:tab w:val="left" w:pos="993"/>
        </w:tabs>
        <w:spacing w:before="0" w:after="0" w:line="240" w:lineRule="auto"/>
        <w:contextualSpacing/>
        <w:rPr>
          <w:b w:val="0"/>
          <w:color w:val="000000" w:themeColor="text1"/>
          <w:sz w:val="24"/>
          <w:szCs w:val="24"/>
        </w:rPr>
      </w:pPr>
    </w:p>
    <w:p w:rsidR="00FC1CC9" w:rsidRPr="001057B2" w:rsidRDefault="00FC1CC9" w:rsidP="00FC1CC9">
      <w:pPr>
        <w:contextualSpacing/>
        <w:jc w:val="both"/>
        <w:rPr>
          <w:b/>
          <w:color w:val="000000" w:themeColor="text1"/>
        </w:rPr>
      </w:pPr>
      <w:r w:rsidRPr="001057B2">
        <w:rPr>
          <w:b/>
          <w:color w:val="000000" w:themeColor="text1"/>
        </w:rPr>
        <w:tab/>
        <w:t xml:space="preserve">1. </w:t>
      </w:r>
      <w:r>
        <w:rPr>
          <w:b/>
          <w:color w:val="000000" w:themeColor="text1"/>
        </w:rPr>
        <w:t>Комитет имущественных отношений Администрации</w:t>
      </w:r>
      <w:r w:rsidRPr="001057B2">
        <w:rPr>
          <w:b/>
          <w:color w:val="000000" w:themeColor="text1"/>
        </w:rPr>
        <w:t xml:space="preserve"> городского округа Электросталь Московской области:</w:t>
      </w:r>
    </w:p>
    <w:p w:rsidR="00FC1CC9" w:rsidRDefault="00FC1CC9" w:rsidP="00FC1CC9">
      <w:pPr>
        <w:contextualSpacing/>
        <w:jc w:val="both"/>
        <w:rPr>
          <w:color w:val="000000" w:themeColor="text1"/>
        </w:rPr>
      </w:pPr>
    </w:p>
    <w:p w:rsidR="00FC1CC9" w:rsidRDefault="00FC1CC9" w:rsidP="00FC1CC9">
      <w:pPr>
        <w:suppressAutoHyphens/>
        <w:autoSpaceDE w:val="0"/>
        <w:autoSpaceDN w:val="0"/>
        <w:adjustRightInd w:val="0"/>
        <w:contextualSpacing/>
        <w:rPr>
          <w:color w:val="000000" w:themeColor="text1"/>
          <w:lang w:eastAsia="ar-SA"/>
        </w:rPr>
      </w:pPr>
      <w:r>
        <w:rPr>
          <w:color w:val="000000" w:themeColor="text1"/>
          <w:lang w:eastAsia="ar-SA"/>
        </w:rPr>
        <w:t>Место нахождения:</w:t>
      </w:r>
      <w:r w:rsidRPr="006D6AC0">
        <w:t xml:space="preserve"> </w:t>
      </w:r>
      <w:r w:rsidRPr="00595AE1">
        <w:t>Московская область, г. Электросталь, ул. Мира, д. 5.</w:t>
      </w:r>
    </w:p>
    <w:p w:rsidR="00FC1CC9" w:rsidRDefault="00FC1CC9" w:rsidP="00FC1CC9">
      <w:pPr>
        <w:suppressAutoHyphens/>
        <w:autoSpaceDE w:val="0"/>
        <w:autoSpaceDN w:val="0"/>
        <w:adjustRightInd w:val="0"/>
        <w:contextualSpacing/>
        <w:rPr>
          <w:color w:val="000000" w:themeColor="text1"/>
          <w:lang w:eastAsia="ar-SA"/>
        </w:rPr>
      </w:pPr>
      <w:r>
        <w:t>П</w:t>
      </w:r>
      <w:r w:rsidRPr="00595AE1">
        <w:t>очтовый адрес: 144003, Московская область, г. Электросталь, ул. Мира, д. 5.</w:t>
      </w:r>
      <w:r w:rsidRPr="00BF2DE7">
        <w:rPr>
          <w:color w:val="000000" w:themeColor="text1"/>
          <w:lang w:eastAsia="ar-SA"/>
        </w:rPr>
        <w:t xml:space="preserve"> </w:t>
      </w:r>
    </w:p>
    <w:p w:rsidR="00FC1CC9" w:rsidRDefault="00FC1CC9" w:rsidP="00FC1CC9">
      <w:pPr>
        <w:contextualSpacing/>
        <w:rPr>
          <w:color w:val="000000" w:themeColor="text1"/>
        </w:rPr>
      </w:pPr>
      <w:r w:rsidRPr="00BF2DE7">
        <w:rPr>
          <w:color w:val="000000" w:themeColor="text1"/>
        </w:rPr>
        <w:t xml:space="preserve">Контактный телефон: </w:t>
      </w:r>
      <w:r>
        <w:rPr>
          <w:color w:val="000000" w:themeColor="text1"/>
        </w:rPr>
        <w:t>(49657) 1-98-90.</w:t>
      </w:r>
    </w:p>
    <w:p w:rsidR="00FC1CC9" w:rsidRPr="006D6AC0" w:rsidRDefault="00FC1CC9" w:rsidP="00FC1CC9">
      <w:pPr>
        <w:autoSpaceDE w:val="0"/>
        <w:autoSpaceDN w:val="0"/>
        <w:adjustRightInd w:val="0"/>
        <w:jc w:val="both"/>
      </w:pPr>
      <w:r w:rsidRPr="00595AE1">
        <w:t>Адрес электронной почты в сети Интернет</w:t>
      </w:r>
      <w:r w:rsidRPr="006D6AC0">
        <w:t xml:space="preserve">: </w:t>
      </w:r>
      <w:hyperlink r:id="rId13" w:history="1">
        <w:r w:rsidRPr="00953D23">
          <w:rPr>
            <w:rStyle w:val="ab"/>
            <w:shd w:val="clear" w:color="auto" w:fill="FFFFFF"/>
            <w:lang w:val="en-US"/>
          </w:rPr>
          <w:t>kio</w:t>
        </w:r>
        <w:r w:rsidRPr="00953D23">
          <w:rPr>
            <w:rStyle w:val="ab"/>
            <w:shd w:val="clear" w:color="auto" w:fill="FFFFFF"/>
          </w:rPr>
          <w:t>_</w:t>
        </w:r>
        <w:r w:rsidRPr="00953D23">
          <w:rPr>
            <w:rStyle w:val="ab"/>
            <w:shd w:val="clear" w:color="auto" w:fill="FFFFFF"/>
            <w:lang w:val="en-US"/>
          </w:rPr>
          <w:t>elektrostal</w:t>
        </w:r>
        <w:r w:rsidRPr="00953D23">
          <w:rPr>
            <w:rStyle w:val="ab"/>
            <w:shd w:val="clear" w:color="auto" w:fill="FFFFFF"/>
          </w:rPr>
          <w:t>@</w:t>
        </w:r>
        <w:r w:rsidRPr="00953D23">
          <w:rPr>
            <w:rStyle w:val="ab"/>
            <w:shd w:val="clear" w:color="auto" w:fill="FFFFFF"/>
            <w:lang w:val="en-US"/>
          </w:rPr>
          <w:t>mail</w:t>
        </w:r>
        <w:r w:rsidRPr="00953D23">
          <w:rPr>
            <w:rStyle w:val="ab"/>
            <w:shd w:val="clear" w:color="auto" w:fill="FFFFFF"/>
          </w:rPr>
          <w:t>.ru</w:t>
        </w:r>
      </w:hyperlink>
      <w:r>
        <w:t>.</w:t>
      </w:r>
      <w:r w:rsidRPr="006D6AC0">
        <w:rPr>
          <w:shd w:val="clear" w:color="auto" w:fill="FFFFFF"/>
        </w:rPr>
        <w:t> </w:t>
      </w:r>
    </w:p>
    <w:p w:rsidR="00FC1CC9" w:rsidRPr="00595AE1" w:rsidRDefault="00FC1CC9" w:rsidP="00FC1CC9">
      <w:pPr>
        <w:autoSpaceDE w:val="0"/>
        <w:autoSpaceDN w:val="0"/>
        <w:adjustRightInd w:val="0"/>
        <w:contextualSpacing/>
        <w:jc w:val="both"/>
      </w:pPr>
      <w:r w:rsidRPr="00595AE1">
        <w:t>Официальный сайт в сети Интернет: http://electrostal.ru/.</w:t>
      </w:r>
    </w:p>
    <w:p w:rsidR="00FC1CC9" w:rsidRPr="00097F77" w:rsidRDefault="00FC1CC9" w:rsidP="00FC1CC9">
      <w:pPr>
        <w:autoSpaceDE w:val="0"/>
        <w:autoSpaceDN w:val="0"/>
        <w:adjustRightInd w:val="0"/>
        <w:contextualSpacing/>
        <w:jc w:val="both"/>
        <w:rPr>
          <w:sz w:val="16"/>
          <w:szCs w:val="16"/>
        </w:rPr>
      </w:pPr>
    </w:p>
    <w:p w:rsidR="00FC1CC9" w:rsidRDefault="00FC1CC9" w:rsidP="00FC1CC9">
      <w:pPr>
        <w:autoSpaceDE w:val="0"/>
        <w:autoSpaceDN w:val="0"/>
        <w:adjustRightInd w:val="0"/>
        <w:contextualSpacing/>
        <w:jc w:val="both"/>
      </w:pPr>
      <w:r>
        <w:t>Г</w:t>
      </w:r>
      <w:r w:rsidRPr="00595AE1">
        <w:t>рафик работы:</w:t>
      </w:r>
    </w:p>
    <w:p w:rsidR="00FC1CC9" w:rsidRPr="00015DD3" w:rsidRDefault="00FC1CC9" w:rsidP="00FC1CC9">
      <w:pPr>
        <w:autoSpaceDE w:val="0"/>
        <w:autoSpaceDN w:val="0"/>
        <w:adjustRightInd w:val="0"/>
        <w:contextualSpacing/>
        <w:jc w:val="both"/>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479"/>
      </w:tblGrid>
      <w:tr w:rsidR="00FC1CC9" w:rsidTr="009F5DF1">
        <w:tc>
          <w:tcPr>
            <w:tcW w:w="2235" w:type="dxa"/>
          </w:tcPr>
          <w:p w:rsidR="00FC1CC9" w:rsidRDefault="00FC1CC9" w:rsidP="009F5DF1">
            <w:pPr>
              <w:autoSpaceDE w:val="0"/>
              <w:autoSpaceDN w:val="0"/>
              <w:adjustRightInd w:val="0"/>
              <w:contextualSpacing/>
              <w:jc w:val="both"/>
            </w:pPr>
            <w:r w:rsidRPr="00595AE1">
              <w:t>Понедельник:</w:t>
            </w:r>
          </w:p>
        </w:tc>
        <w:tc>
          <w:tcPr>
            <w:tcW w:w="7479" w:type="dxa"/>
          </w:tcPr>
          <w:p w:rsidR="00FC1CC9" w:rsidRDefault="00FC1CC9" w:rsidP="009F5DF1">
            <w:pPr>
              <w:autoSpaceDE w:val="0"/>
              <w:autoSpaceDN w:val="0"/>
              <w:adjustRightInd w:val="0"/>
              <w:contextualSpacing/>
              <w:jc w:val="both"/>
            </w:pPr>
            <w:r w:rsidRPr="00595AE1">
              <w:t>с 8.45 до 18.00, обеденный перерыв с 13.00 до 14.00</w:t>
            </w:r>
          </w:p>
        </w:tc>
      </w:tr>
      <w:tr w:rsidR="00FC1CC9" w:rsidTr="009F5DF1">
        <w:tc>
          <w:tcPr>
            <w:tcW w:w="2235" w:type="dxa"/>
          </w:tcPr>
          <w:p w:rsidR="00FC1CC9" w:rsidRDefault="00FC1CC9" w:rsidP="009F5DF1">
            <w:pPr>
              <w:autoSpaceDE w:val="0"/>
              <w:autoSpaceDN w:val="0"/>
              <w:adjustRightInd w:val="0"/>
              <w:contextualSpacing/>
              <w:jc w:val="both"/>
            </w:pPr>
            <w:r w:rsidRPr="00595AE1">
              <w:t>Вторник:</w:t>
            </w:r>
          </w:p>
        </w:tc>
        <w:tc>
          <w:tcPr>
            <w:tcW w:w="7479" w:type="dxa"/>
          </w:tcPr>
          <w:p w:rsidR="00FC1CC9" w:rsidRDefault="00FC1CC9" w:rsidP="009F5DF1">
            <w:pPr>
              <w:autoSpaceDE w:val="0"/>
              <w:autoSpaceDN w:val="0"/>
              <w:adjustRightInd w:val="0"/>
              <w:contextualSpacing/>
              <w:jc w:val="both"/>
            </w:pPr>
            <w:r w:rsidRPr="00595AE1">
              <w:t>с 8.45 до 18.00, обеденный перерыв с 13.00 до 14.00</w:t>
            </w:r>
          </w:p>
        </w:tc>
      </w:tr>
      <w:tr w:rsidR="00FC1CC9" w:rsidTr="009F5DF1">
        <w:tc>
          <w:tcPr>
            <w:tcW w:w="2235" w:type="dxa"/>
          </w:tcPr>
          <w:p w:rsidR="00FC1CC9" w:rsidRDefault="00FC1CC9" w:rsidP="009F5DF1">
            <w:pPr>
              <w:autoSpaceDE w:val="0"/>
              <w:autoSpaceDN w:val="0"/>
              <w:adjustRightInd w:val="0"/>
              <w:contextualSpacing/>
              <w:jc w:val="both"/>
            </w:pPr>
            <w:r w:rsidRPr="00595AE1">
              <w:t>Среда:</w:t>
            </w:r>
          </w:p>
        </w:tc>
        <w:tc>
          <w:tcPr>
            <w:tcW w:w="7479" w:type="dxa"/>
          </w:tcPr>
          <w:p w:rsidR="00FC1CC9" w:rsidRDefault="00FC1CC9" w:rsidP="009F5DF1">
            <w:pPr>
              <w:autoSpaceDE w:val="0"/>
              <w:autoSpaceDN w:val="0"/>
              <w:adjustRightInd w:val="0"/>
              <w:contextualSpacing/>
              <w:jc w:val="both"/>
            </w:pPr>
            <w:r w:rsidRPr="00595AE1">
              <w:t>с 8.45 до 18.00, обеденный перерыв с 13.00 до 14.00</w:t>
            </w:r>
          </w:p>
        </w:tc>
      </w:tr>
      <w:tr w:rsidR="00FC1CC9" w:rsidTr="009F5DF1">
        <w:tc>
          <w:tcPr>
            <w:tcW w:w="2235" w:type="dxa"/>
          </w:tcPr>
          <w:p w:rsidR="00FC1CC9" w:rsidRDefault="00FC1CC9" w:rsidP="009F5DF1">
            <w:pPr>
              <w:autoSpaceDE w:val="0"/>
              <w:autoSpaceDN w:val="0"/>
              <w:adjustRightInd w:val="0"/>
              <w:contextualSpacing/>
              <w:jc w:val="both"/>
            </w:pPr>
            <w:r w:rsidRPr="00595AE1">
              <w:t>Четверг:</w:t>
            </w:r>
          </w:p>
        </w:tc>
        <w:tc>
          <w:tcPr>
            <w:tcW w:w="7479" w:type="dxa"/>
          </w:tcPr>
          <w:p w:rsidR="00FC1CC9" w:rsidRDefault="00FC1CC9" w:rsidP="009F5DF1">
            <w:pPr>
              <w:autoSpaceDE w:val="0"/>
              <w:autoSpaceDN w:val="0"/>
              <w:adjustRightInd w:val="0"/>
              <w:contextualSpacing/>
              <w:jc w:val="both"/>
            </w:pPr>
            <w:r w:rsidRPr="00595AE1">
              <w:t>с 8.45 до 18.00, обеденный перерыв с 13.00 до 14.00</w:t>
            </w:r>
          </w:p>
        </w:tc>
      </w:tr>
      <w:tr w:rsidR="00FC1CC9" w:rsidTr="009F5DF1">
        <w:tc>
          <w:tcPr>
            <w:tcW w:w="2235" w:type="dxa"/>
          </w:tcPr>
          <w:p w:rsidR="00FC1CC9" w:rsidRDefault="00FC1CC9" w:rsidP="009F5DF1">
            <w:pPr>
              <w:autoSpaceDE w:val="0"/>
              <w:autoSpaceDN w:val="0"/>
              <w:adjustRightInd w:val="0"/>
              <w:contextualSpacing/>
              <w:jc w:val="both"/>
            </w:pPr>
            <w:r w:rsidRPr="00595AE1">
              <w:t>Пятница:</w:t>
            </w:r>
          </w:p>
        </w:tc>
        <w:tc>
          <w:tcPr>
            <w:tcW w:w="7479" w:type="dxa"/>
          </w:tcPr>
          <w:p w:rsidR="00FC1CC9" w:rsidRDefault="00FC1CC9" w:rsidP="009F5DF1">
            <w:pPr>
              <w:autoSpaceDE w:val="0"/>
              <w:autoSpaceDN w:val="0"/>
              <w:adjustRightInd w:val="0"/>
              <w:contextualSpacing/>
              <w:jc w:val="both"/>
            </w:pPr>
            <w:r w:rsidRPr="00595AE1">
              <w:t>с 8.45 до 16.45, обеденный перерыв с 13.00 до 14.00</w:t>
            </w:r>
          </w:p>
        </w:tc>
      </w:tr>
      <w:tr w:rsidR="00FC1CC9" w:rsidTr="009F5DF1">
        <w:tc>
          <w:tcPr>
            <w:tcW w:w="2235" w:type="dxa"/>
          </w:tcPr>
          <w:p w:rsidR="00FC1CC9" w:rsidRDefault="00FC1CC9" w:rsidP="009F5DF1">
            <w:pPr>
              <w:autoSpaceDE w:val="0"/>
              <w:autoSpaceDN w:val="0"/>
              <w:adjustRightInd w:val="0"/>
              <w:contextualSpacing/>
              <w:jc w:val="both"/>
            </w:pPr>
            <w:r w:rsidRPr="00595AE1">
              <w:t>Суббота:</w:t>
            </w:r>
          </w:p>
        </w:tc>
        <w:tc>
          <w:tcPr>
            <w:tcW w:w="7479" w:type="dxa"/>
          </w:tcPr>
          <w:p w:rsidR="00FC1CC9" w:rsidRDefault="00FC1CC9" w:rsidP="009F5DF1">
            <w:pPr>
              <w:autoSpaceDE w:val="0"/>
              <w:autoSpaceDN w:val="0"/>
              <w:adjustRightInd w:val="0"/>
              <w:contextualSpacing/>
              <w:jc w:val="both"/>
            </w:pPr>
            <w:r w:rsidRPr="00595AE1">
              <w:t>выходной день</w:t>
            </w:r>
          </w:p>
        </w:tc>
      </w:tr>
      <w:tr w:rsidR="00FC1CC9" w:rsidTr="009F5DF1">
        <w:tc>
          <w:tcPr>
            <w:tcW w:w="2235" w:type="dxa"/>
          </w:tcPr>
          <w:p w:rsidR="00FC1CC9" w:rsidRDefault="00FC1CC9" w:rsidP="009F5DF1">
            <w:pPr>
              <w:autoSpaceDE w:val="0"/>
              <w:autoSpaceDN w:val="0"/>
              <w:adjustRightInd w:val="0"/>
              <w:contextualSpacing/>
              <w:jc w:val="both"/>
            </w:pPr>
            <w:r w:rsidRPr="00595AE1">
              <w:t>Воскресенье:</w:t>
            </w:r>
          </w:p>
        </w:tc>
        <w:tc>
          <w:tcPr>
            <w:tcW w:w="7479" w:type="dxa"/>
          </w:tcPr>
          <w:p w:rsidR="00FC1CC9" w:rsidRDefault="00FC1CC9" w:rsidP="009F5DF1">
            <w:pPr>
              <w:autoSpaceDE w:val="0"/>
              <w:autoSpaceDN w:val="0"/>
              <w:adjustRightInd w:val="0"/>
              <w:contextualSpacing/>
              <w:jc w:val="both"/>
            </w:pPr>
            <w:r w:rsidRPr="00595AE1">
              <w:t>выходной день</w:t>
            </w:r>
          </w:p>
        </w:tc>
      </w:tr>
    </w:tbl>
    <w:p w:rsidR="00FC1CC9" w:rsidRDefault="00FC1CC9" w:rsidP="00FC1CC9">
      <w:pPr>
        <w:contextualSpacing/>
        <w:jc w:val="both"/>
        <w:rPr>
          <w:color w:val="000000" w:themeColor="text1"/>
        </w:rPr>
      </w:pPr>
      <w:r>
        <w:rPr>
          <w:color w:val="000000" w:themeColor="text1"/>
        </w:rPr>
        <w:tab/>
      </w:r>
    </w:p>
    <w:p w:rsidR="001326A4" w:rsidRPr="001326A4" w:rsidRDefault="00FC1CC9" w:rsidP="001326A4">
      <w:pPr>
        <w:contextualSpacing/>
        <w:jc w:val="both"/>
        <w:rPr>
          <w:b/>
          <w:bCs/>
        </w:rPr>
      </w:pPr>
      <w:r w:rsidRPr="001326A4">
        <w:rPr>
          <w:b/>
          <w:color w:val="000000" w:themeColor="text1"/>
        </w:rPr>
        <w:tab/>
        <w:t xml:space="preserve">2. </w:t>
      </w:r>
      <w:r w:rsidR="001326A4" w:rsidRPr="001326A4">
        <w:rPr>
          <w:b/>
          <w:bCs/>
        </w:rPr>
        <w:t>МКУ «Многофункциональный центр предоставления государственных и муниципальных услуг городского округа Электросталь Московской области»</w:t>
      </w:r>
    </w:p>
    <w:p w:rsidR="001326A4" w:rsidRDefault="001326A4" w:rsidP="001326A4">
      <w:pPr>
        <w:contextualSpacing/>
        <w:jc w:val="both"/>
        <w:rPr>
          <w:bCs/>
        </w:rPr>
      </w:pPr>
    </w:p>
    <w:tbl>
      <w:tblPr>
        <w:tblW w:w="5000" w:type="pct"/>
        <w:tblCellMar>
          <w:top w:w="102" w:type="dxa"/>
          <w:left w:w="62" w:type="dxa"/>
          <w:bottom w:w="102" w:type="dxa"/>
          <w:right w:w="62" w:type="dxa"/>
        </w:tblCellMar>
        <w:tblLook w:val="04A0" w:firstRow="1" w:lastRow="0" w:firstColumn="1" w:lastColumn="0" w:noHBand="0" w:noVBand="1"/>
      </w:tblPr>
      <w:tblGrid>
        <w:gridCol w:w="5170"/>
        <w:gridCol w:w="2252"/>
        <w:gridCol w:w="2767"/>
      </w:tblGrid>
      <w:tr w:rsidR="001326A4" w:rsidTr="004C1A0A">
        <w:trPr>
          <w:trHeight w:val="45"/>
        </w:trPr>
        <w:tc>
          <w:tcPr>
            <w:tcW w:w="2537" w:type="pct"/>
            <w:tcBorders>
              <w:top w:val="single" w:sz="4" w:space="0" w:color="auto"/>
              <w:left w:val="single" w:sz="4" w:space="0" w:color="auto"/>
              <w:bottom w:val="single" w:sz="4" w:space="0" w:color="auto"/>
              <w:right w:val="single" w:sz="4" w:space="0" w:color="auto"/>
            </w:tcBorders>
            <w:vAlign w:val="center"/>
            <w:hideMark/>
          </w:tcPr>
          <w:p w:rsidR="001326A4" w:rsidRDefault="001326A4" w:rsidP="004C1A0A">
            <w:pPr>
              <w:autoSpaceDE w:val="0"/>
              <w:autoSpaceDN w:val="0"/>
              <w:adjustRightInd w:val="0"/>
              <w:jc w:val="center"/>
            </w:pPr>
            <w:r>
              <w:t>Адрес МФЦ</w:t>
            </w:r>
          </w:p>
        </w:tc>
        <w:tc>
          <w:tcPr>
            <w:tcW w:w="1105" w:type="pct"/>
            <w:tcBorders>
              <w:top w:val="single" w:sz="4" w:space="0" w:color="auto"/>
              <w:left w:val="single" w:sz="4" w:space="0" w:color="auto"/>
              <w:bottom w:val="single" w:sz="4" w:space="0" w:color="auto"/>
              <w:right w:val="single" w:sz="4" w:space="0" w:color="auto"/>
            </w:tcBorders>
            <w:vAlign w:val="center"/>
            <w:hideMark/>
          </w:tcPr>
          <w:p w:rsidR="001326A4" w:rsidRDefault="001326A4" w:rsidP="004C1A0A">
            <w:pPr>
              <w:autoSpaceDE w:val="0"/>
              <w:autoSpaceDN w:val="0"/>
              <w:adjustRightInd w:val="0"/>
              <w:jc w:val="center"/>
            </w:pPr>
            <w:r>
              <w:t>Телефон</w:t>
            </w:r>
          </w:p>
        </w:tc>
        <w:tc>
          <w:tcPr>
            <w:tcW w:w="1358" w:type="pct"/>
            <w:tcBorders>
              <w:top w:val="single" w:sz="4" w:space="0" w:color="auto"/>
              <w:left w:val="single" w:sz="4" w:space="0" w:color="auto"/>
              <w:bottom w:val="single" w:sz="4" w:space="0" w:color="auto"/>
              <w:right w:val="single" w:sz="4" w:space="0" w:color="auto"/>
            </w:tcBorders>
            <w:vAlign w:val="center"/>
            <w:hideMark/>
          </w:tcPr>
          <w:p w:rsidR="001326A4" w:rsidRDefault="001326A4" w:rsidP="004C1A0A">
            <w:pPr>
              <w:autoSpaceDE w:val="0"/>
              <w:autoSpaceDN w:val="0"/>
              <w:adjustRightInd w:val="0"/>
              <w:jc w:val="center"/>
            </w:pPr>
            <w:r>
              <w:t>Сайт в Интернете</w:t>
            </w:r>
          </w:p>
        </w:tc>
      </w:tr>
      <w:tr w:rsidR="001326A4" w:rsidTr="004C1A0A">
        <w:trPr>
          <w:trHeight w:val="23"/>
        </w:trPr>
        <w:tc>
          <w:tcPr>
            <w:tcW w:w="2537" w:type="pct"/>
            <w:tcBorders>
              <w:top w:val="single" w:sz="4" w:space="0" w:color="auto"/>
              <w:left w:val="single" w:sz="4" w:space="0" w:color="auto"/>
              <w:bottom w:val="single" w:sz="4" w:space="0" w:color="auto"/>
              <w:right w:val="single" w:sz="4" w:space="0" w:color="auto"/>
            </w:tcBorders>
            <w:vAlign w:val="center"/>
            <w:hideMark/>
          </w:tcPr>
          <w:p w:rsidR="001326A4" w:rsidRDefault="001326A4" w:rsidP="004C1A0A">
            <w:pPr>
              <w:autoSpaceDE w:val="0"/>
              <w:autoSpaceDN w:val="0"/>
              <w:adjustRightInd w:val="0"/>
              <w:jc w:val="center"/>
            </w:pPr>
            <w:r>
              <w:t>144006, Московская область, г. Электросталь, проспект Ленина, д. 11</w:t>
            </w:r>
          </w:p>
        </w:tc>
        <w:tc>
          <w:tcPr>
            <w:tcW w:w="1105" w:type="pct"/>
            <w:tcBorders>
              <w:top w:val="single" w:sz="4" w:space="0" w:color="auto"/>
              <w:left w:val="single" w:sz="4" w:space="0" w:color="auto"/>
              <w:bottom w:val="single" w:sz="4" w:space="0" w:color="auto"/>
              <w:right w:val="single" w:sz="4" w:space="0" w:color="auto"/>
            </w:tcBorders>
            <w:vAlign w:val="center"/>
            <w:hideMark/>
          </w:tcPr>
          <w:p w:rsidR="001326A4" w:rsidRDefault="001326A4" w:rsidP="004C1A0A">
            <w:pPr>
              <w:autoSpaceDE w:val="0"/>
              <w:autoSpaceDN w:val="0"/>
              <w:adjustRightInd w:val="0"/>
              <w:jc w:val="center"/>
            </w:pPr>
            <w:r>
              <w:t>(49657) 6-66-55</w:t>
            </w:r>
          </w:p>
        </w:tc>
        <w:tc>
          <w:tcPr>
            <w:tcW w:w="1358" w:type="pct"/>
            <w:vMerge w:val="restart"/>
            <w:tcBorders>
              <w:top w:val="single" w:sz="4" w:space="0" w:color="auto"/>
              <w:left w:val="single" w:sz="4" w:space="0" w:color="auto"/>
              <w:bottom w:val="single" w:sz="4" w:space="0" w:color="auto"/>
              <w:right w:val="single" w:sz="4" w:space="0" w:color="auto"/>
            </w:tcBorders>
            <w:vAlign w:val="center"/>
            <w:hideMark/>
          </w:tcPr>
          <w:p w:rsidR="001326A4" w:rsidRDefault="001326A4" w:rsidP="004C1A0A">
            <w:pPr>
              <w:autoSpaceDE w:val="0"/>
              <w:autoSpaceDN w:val="0"/>
              <w:adjustRightInd w:val="0"/>
              <w:spacing w:after="200" w:line="276" w:lineRule="auto"/>
              <w:jc w:val="center"/>
            </w:pPr>
            <w:r>
              <w:t>http://mfc.mosreg.ru</w:t>
            </w:r>
          </w:p>
        </w:tc>
      </w:tr>
      <w:tr w:rsidR="001326A4" w:rsidTr="004C1A0A">
        <w:trPr>
          <w:trHeight w:val="76"/>
        </w:trPr>
        <w:tc>
          <w:tcPr>
            <w:tcW w:w="2537" w:type="pct"/>
            <w:tcBorders>
              <w:top w:val="single" w:sz="4" w:space="0" w:color="auto"/>
              <w:left w:val="single" w:sz="4" w:space="0" w:color="auto"/>
              <w:bottom w:val="single" w:sz="4" w:space="0" w:color="auto"/>
              <w:right w:val="single" w:sz="4" w:space="0" w:color="auto"/>
            </w:tcBorders>
            <w:vAlign w:val="center"/>
            <w:hideMark/>
          </w:tcPr>
          <w:p w:rsidR="001326A4" w:rsidRDefault="001326A4" w:rsidP="004C1A0A">
            <w:pPr>
              <w:autoSpaceDE w:val="0"/>
              <w:autoSpaceDN w:val="0"/>
              <w:adjustRightInd w:val="0"/>
              <w:jc w:val="center"/>
            </w:pPr>
            <w:r>
              <w:t>144007, Московская область, г. Электросталь, ул. Победы, дом 15, корпус 3</w:t>
            </w:r>
          </w:p>
        </w:tc>
        <w:tc>
          <w:tcPr>
            <w:tcW w:w="1105" w:type="pct"/>
            <w:tcBorders>
              <w:top w:val="single" w:sz="4" w:space="0" w:color="auto"/>
              <w:left w:val="single" w:sz="4" w:space="0" w:color="auto"/>
              <w:bottom w:val="single" w:sz="4" w:space="0" w:color="auto"/>
              <w:right w:val="single" w:sz="4" w:space="0" w:color="auto"/>
            </w:tcBorders>
            <w:vAlign w:val="center"/>
            <w:hideMark/>
          </w:tcPr>
          <w:p w:rsidR="001326A4" w:rsidRDefault="001326A4" w:rsidP="004C1A0A">
            <w:pPr>
              <w:autoSpaceDE w:val="0"/>
              <w:autoSpaceDN w:val="0"/>
              <w:adjustRightInd w:val="0"/>
              <w:jc w:val="center"/>
            </w:pPr>
            <w:r>
              <w:t>(49657) 0-33-63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6A4" w:rsidRDefault="001326A4" w:rsidP="004C1A0A"/>
        </w:tc>
      </w:tr>
    </w:tbl>
    <w:p w:rsidR="001326A4" w:rsidRDefault="001326A4" w:rsidP="001326A4">
      <w:pPr>
        <w:contextualSpacing/>
        <w:rPr>
          <w:color w:val="000000" w:themeColor="text1"/>
          <w:lang w:eastAsia="en-US"/>
        </w:rPr>
      </w:pPr>
    </w:p>
    <w:p w:rsidR="001326A4" w:rsidRDefault="001326A4" w:rsidP="001326A4">
      <w:pPr>
        <w:shd w:val="clear" w:color="auto" w:fill="FFFFFF"/>
        <w:spacing w:after="127" w:line="196" w:lineRule="atLeast"/>
        <w:rPr>
          <w:bCs/>
        </w:rPr>
      </w:pPr>
      <w:r>
        <w:rPr>
          <w:bCs/>
        </w:rPr>
        <w:t>График работы:</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479"/>
      </w:tblGrid>
      <w:tr w:rsidR="001326A4" w:rsidTr="004C1A0A">
        <w:tc>
          <w:tcPr>
            <w:tcW w:w="2235" w:type="dxa"/>
            <w:hideMark/>
          </w:tcPr>
          <w:p w:rsidR="001326A4" w:rsidRDefault="001326A4" w:rsidP="004C1A0A">
            <w:pPr>
              <w:autoSpaceDE w:val="0"/>
              <w:autoSpaceDN w:val="0"/>
              <w:adjustRightInd w:val="0"/>
              <w:contextualSpacing/>
              <w:jc w:val="both"/>
            </w:pPr>
            <w:r>
              <w:t>Понедельник:</w:t>
            </w:r>
          </w:p>
        </w:tc>
        <w:tc>
          <w:tcPr>
            <w:tcW w:w="7479" w:type="dxa"/>
            <w:hideMark/>
          </w:tcPr>
          <w:p w:rsidR="001326A4" w:rsidRDefault="001326A4" w:rsidP="004C1A0A">
            <w:pPr>
              <w:autoSpaceDE w:val="0"/>
              <w:autoSpaceDN w:val="0"/>
              <w:adjustRightInd w:val="0"/>
              <w:contextualSpacing/>
              <w:jc w:val="both"/>
            </w:pPr>
            <w:r>
              <w:t>с 8.00 до 20.00</w:t>
            </w:r>
          </w:p>
        </w:tc>
      </w:tr>
      <w:tr w:rsidR="001326A4" w:rsidTr="004C1A0A">
        <w:tc>
          <w:tcPr>
            <w:tcW w:w="2235" w:type="dxa"/>
            <w:hideMark/>
          </w:tcPr>
          <w:p w:rsidR="001326A4" w:rsidRDefault="001326A4" w:rsidP="004C1A0A">
            <w:pPr>
              <w:autoSpaceDE w:val="0"/>
              <w:autoSpaceDN w:val="0"/>
              <w:adjustRightInd w:val="0"/>
              <w:contextualSpacing/>
              <w:jc w:val="both"/>
            </w:pPr>
            <w:r>
              <w:t>Вторник:</w:t>
            </w:r>
          </w:p>
        </w:tc>
        <w:tc>
          <w:tcPr>
            <w:tcW w:w="7479" w:type="dxa"/>
            <w:hideMark/>
          </w:tcPr>
          <w:p w:rsidR="001326A4" w:rsidRDefault="001326A4" w:rsidP="004C1A0A">
            <w:pPr>
              <w:autoSpaceDE w:val="0"/>
              <w:autoSpaceDN w:val="0"/>
              <w:adjustRightInd w:val="0"/>
              <w:contextualSpacing/>
              <w:jc w:val="both"/>
            </w:pPr>
            <w:r>
              <w:t>с 8.00 до 20.00</w:t>
            </w:r>
          </w:p>
        </w:tc>
      </w:tr>
      <w:tr w:rsidR="001326A4" w:rsidTr="004C1A0A">
        <w:tc>
          <w:tcPr>
            <w:tcW w:w="2235" w:type="dxa"/>
            <w:hideMark/>
          </w:tcPr>
          <w:p w:rsidR="001326A4" w:rsidRDefault="001326A4" w:rsidP="004C1A0A">
            <w:pPr>
              <w:autoSpaceDE w:val="0"/>
              <w:autoSpaceDN w:val="0"/>
              <w:adjustRightInd w:val="0"/>
              <w:contextualSpacing/>
              <w:jc w:val="both"/>
            </w:pPr>
            <w:r>
              <w:t>Среда:</w:t>
            </w:r>
          </w:p>
        </w:tc>
        <w:tc>
          <w:tcPr>
            <w:tcW w:w="7479" w:type="dxa"/>
            <w:hideMark/>
          </w:tcPr>
          <w:p w:rsidR="001326A4" w:rsidRDefault="001326A4" w:rsidP="004C1A0A">
            <w:pPr>
              <w:autoSpaceDE w:val="0"/>
              <w:autoSpaceDN w:val="0"/>
              <w:adjustRightInd w:val="0"/>
              <w:contextualSpacing/>
              <w:jc w:val="both"/>
            </w:pPr>
            <w:r>
              <w:t>с 8.00 до 20.00</w:t>
            </w:r>
          </w:p>
        </w:tc>
      </w:tr>
      <w:tr w:rsidR="001326A4" w:rsidTr="004C1A0A">
        <w:tc>
          <w:tcPr>
            <w:tcW w:w="2235" w:type="dxa"/>
            <w:hideMark/>
          </w:tcPr>
          <w:p w:rsidR="001326A4" w:rsidRDefault="001326A4" w:rsidP="004C1A0A">
            <w:pPr>
              <w:autoSpaceDE w:val="0"/>
              <w:autoSpaceDN w:val="0"/>
              <w:adjustRightInd w:val="0"/>
              <w:contextualSpacing/>
              <w:jc w:val="both"/>
            </w:pPr>
            <w:r>
              <w:t>Четверг:</w:t>
            </w:r>
          </w:p>
        </w:tc>
        <w:tc>
          <w:tcPr>
            <w:tcW w:w="7479" w:type="dxa"/>
            <w:hideMark/>
          </w:tcPr>
          <w:p w:rsidR="001326A4" w:rsidRDefault="001326A4" w:rsidP="004C1A0A">
            <w:pPr>
              <w:autoSpaceDE w:val="0"/>
              <w:autoSpaceDN w:val="0"/>
              <w:adjustRightInd w:val="0"/>
              <w:contextualSpacing/>
              <w:jc w:val="both"/>
            </w:pPr>
            <w:r>
              <w:t>с 8.00 до 20.00</w:t>
            </w:r>
          </w:p>
        </w:tc>
      </w:tr>
      <w:tr w:rsidR="001326A4" w:rsidTr="004C1A0A">
        <w:tc>
          <w:tcPr>
            <w:tcW w:w="2235" w:type="dxa"/>
            <w:hideMark/>
          </w:tcPr>
          <w:p w:rsidR="001326A4" w:rsidRDefault="001326A4" w:rsidP="004C1A0A">
            <w:pPr>
              <w:autoSpaceDE w:val="0"/>
              <w:autoSpaceDN w:val="0"/>
              <w:adjustRightInd w:val="0"/>
              <w:contextualSpacing/>
              <w:jc w:val="both"/>
            </w:pPr>
            <w:r>
              <w:t>Пятница:</w:t>
            </w:r>
          </w:p>
        </w:tc>
        <w:tc>
          <w:tcPr>
            <w:tcW w:w="7479" w:type="dxa"/>
            <w:hideMark/>
          </w:tcPr>
          <w:p w:rsidR="001326A4" w:rsidRDefault="001326A4" w:rsidP="004C1A0A">
            <w:pPr>
              <w:autoSpaceDE w:val="0"/>
              <w:autoSpaceDN w:val="0"/>
              <w:adjustRightInd w:val="0"/>
              <w:contextualSpacing/>
              <w:jc w:val="both"/>
            </w:pPr>
            <w:r>
              <w:t>с 8.00 до 20.00</w:t>
            </w:r>
          </w:p>
        </w:tc>
      </w:tr>
      <w:tr w:rsidR="001326A4" w:rsidTr="004C1A0A">
        <w:tc>
          <w:tcPr>
            <w:tcW w:w="2235" w:type="dxa"/>
            <w:hideMark/>
          </w:tcPr>
          <w:p w:rsidR="001326A4" w:rsidRDefault="001326A4" w:rsidP="004C1A0A">
            <w:pPr>
              <w:autoSpaceDE w:val="0"/>
              <w:autoSpaceDN w:val="0"/>
              <w:adjustRightInd w:val="0"/>
              <w:contextualSpacing/>
              <w:jc w:val="both"/>
            </w:pPr>
            <w:r>
              <w:t>Суббота:</w:t>
            </w:r>
          </w:p>
        </w:tc>
        <w:tc>
          <w:tcPr>
            <w:tcW w:w="7479" w:type="dxa"/>
            <w:hideMark/>
          </w:tcPr>
          <w:p w:rsidR="001326A4" w:rsidRDefault="001326A4" w:rsidP="004C1A0A">
            <w:pPr>
              <w:autoSpaceDE w:val="0"/>
              <w:autoSpaceDN w:val="0"/>
              <w:adjustRightInd w:val="0"/>
              <w:contextualSpacing/>
              <w:jc w:val="both"/>
            </w:pPr>
            <w:r>
              <w:t>с 8.00 до 20.00</w:t>
            </w:r>
          </w:p>
        </w:tc>
      </w:tr>
      <w:tr w:rsidR="001326A4" w:rsidTr="004C1A0A">
        <w:tc>
          <w:tcPr>
            <w:tcW w:w="2235" w:type="dxa"/>
            <w:hideMark/>
          </w:tcPr>
          <w:p w:rsidR="001326A4" w:rsidRDefault="001326A4" w:rsidP="004C1A0A">
            <w:pPr>
              <w:autoSpaceDE w:val="0"/>
              <w:autoSpaceDN w:val="0"/>
              <w:adjustRightInd w:val="0"/>
              <w:contextualSpacing/>
              <w:jc w:val="both"/>
            </w:pPr>
            <w:r>
              <w:t>Воскресенье:</w:t>
            </w:r>
          </w:p>
        </w:tc>
        <w:tc>
          <w:tcPr>
            <w:tcW w:w="7479" w:type="dxa"/>
            <w:hideMark/>
          </w:tcPr>
          <w:p w:rsidR="001326A4" w:rsidRDefault="001326A4" w:rsidP="004C1A0A">
            <w:pPr>
              <w:autoSpaceDE w:val="0"/>
              <w:autoSpaceDN w:val="0"/>
              <w:adjustRightInd w:val="0"/>
              <w:contextualSpacing/>
              <w:jc w:val="both"/>
            </w:pPr>
            <w:r>
              <w:t>выходной день</w:t>
            </w:r>
          </w:p>
        </w:tc>
      </w:tr>
    </w:tbl>
    <w:p w:rsidR="001326A4" w:rsidRDefault="001326A4" w:rsidP="001326A4">
      <w:pPr>
        <w:shd w:val="clear" w:color="auto" w:fill="FFFFFF"/>
        <w:spacing w:after="127" w:line="196" w:lineRule="atLeast"/>
        <w:rPr>
          <w:bCs/>
        </w:rPr>
      </w:pPr>
    </w:p>
    <w:p w:rsidR="001326A4" w:rsidRDefault="001326A4" w:rsidP="00FC1CC9">
      <w:pPr>
        <w:pStyle w:val="1-"/>
        <w:spacing w:before="0" w:after="0" w:line="240" w:lineRule="auto"/>
        <w:ind w:firstLine="708"/>
        <w:contextualSpacing/>
        <w:jc w:val="both"/>
        <w:rPr>
          <w:b w:val="0"/>
          <w:sz w:val="24"/>
          <w:szCs w:val="24"/>
        </w:rPr>
      </w:pPr>
    </w:p>
    <w:p w:rsidR="00FC1CC9" w:rsidRPr="00AB4D00" w:rsidRDefault="00FC1CC9" w:rsidP="00FC1CC9">
      <w:pPr>
        <w:pStyle w:val="1-"/>
        <w:spacing w:before="0" w:after="0" w:line="240" w:lineRule="auto"/>
        <w:ind w:firstLine="708"/>
        <w:contextualSpacing/>
        <w:jc w:val="both"/>
        <w:rPr>
          <w:color w:val="000000" w:themeColor="text1"/>
          <w:sz w:val="22"/>
          <w:szCs w:val="22"/>
        </w:rPr>
      </w:pPr>
      <w:r w:rsidRPr="00AB4D00">
        <w:rPr>
          <w:color w:val="000000" w:themeColor="text1"/>
          <w:sz w:val="22"/>
          <w:szCs w:val="22"/>
        </w:rPr>
        <w:t>3. Справочная информация о месте нахождения МФЦ, графике работы, контактных телефонах, адресах электронной почты</w:t>
      </w:r>
    </w:p>
    <w:p w:rsidR="00FC1CC9" w:rsidRDefault="00FC1CC9" w:rsidP="00FC1CC9">
      <w:pPr>
        <w:pStyle w:val="1-"/>
        <w:spacing w:before="0" w:after="0" w:line="240" w:lineRule="auto"/>
        <w:contextualSpacing/>
        <w:jc w:val="both"/>
        <w:rPr>
          <w:b w:val="0"/>
          <w:color w:val="000000" w:themeColor="text1"/>
          <w:sz w:val="22"/>
          <w:szCs w:val="22"/>
        </w:rPr>
      </w:pPr>
    </w:p>
    <w:p w:rsidR="00FC1CC9" w:rsidRDefault="00FC1CC9" w:rsidP="00FC1CC9">
      <w:pPr>
        <w:pStyle w:val="1-"/>
        <w:spacing w:before="0" w:after="0" w:line="240" w:lineRule="auto"/>
        <w:contextualSpacing/>
        <w:jc w:val="both"/>
        <w:rPr>
          <w:b w:val="0"/>
          <w:sz w:val="24"/>
          <w:szCs w:val="24"/>
        </w:rPr>
      </w:pPr>
      <w:r>
        <w:rPr>
          <w:b w:val="0"/>
          <w:sz w:val="24"/>
          <w:szCs w:val="24"/>
        </w:rPr>
        <w:t>Информация приведена на сайтах:</w:t>
      </w:r>
    </w:p>
    <w:p w:rsidR="00FC1CC9" w:rsidRPr="00EB3ABA" w:rsidRDefault="00FC1CC9" w:rsidP="00FC1CC9">
      <w:pPr>
        <w:pStyle w:val="1-"/>
        <w:spacing w:before="0" w:after="0" w:line="240" w:lineRule="auto"/>
        <w:contextualSpacing/>
        <w:jc w:val="both"/>
        <w:rPr>
          <w:b w:val="0"/>
          <w:sz w:val="24"/>
          <w:szCs w:val="24"/>
        </w:rPr>
      </w:pPr>
      <w:r>
        <w:rPr>
          <w:b w:val="0"/>
          <w:sz w:val="24"/>
          <w:szCs w:val="24"/>
        </w:rPr>
        <w:t xml:space="preserve">- РПГУ: </w:t>
      </w:r>
      <w:r>
        <w:rPr>
          <w:b w:val="0"/>
          <w:sz w:val="24"/>
          <w:szCs w:val="24"/>
          <w:lang w:val="en-US"/>
        </w:rPr>
        <w:t>uslugi</w:t>
      </w:r>
      <w:r w:rsidRPr="00EB3ABA">
        <w:rPr>
          <w:b w:val="0"/>
          <w:sz w:val="24"/>
          <w:szCs w:val="24"/>
        </w:rPr>
        <w:t>.</w:t>
      </w:r>
      <w:r>
        <w:rPr>
          <w:b w:val="0"/>
          <w:sz w:val="24"/>
          <w:szCs w:val="24"/>
          <w:lang w:val="en-US"/>
        </w:rPr>
        <w:t>mosreg</w:t>
      </w:r>
      <w:r w:rsidRPr="00EB3ABA">
        <w:rPr>
          <w:b w:val="0"/>
          <w:sz w:val="24"/>
          <w:szCs w:val="24"/>
        </w:rPr>
        <w:t>.</w:t>
      </w:r>
      <w:r>
        <w:rPr>
          <w:b w:val="0"/>
          <w:sz w:val="24"/>
          <w:szCs w:val="24"/>
          <w:lang w:val="en-US"/>
        </w:rPr>
        <w:t>ru</w:t>
      </w:r>
    </w:p>
    <w:p w:rsidR="0008484E" w:rsidRPr="00BD73F7" w:rsidRDefault="00FC1CC9" w:rsidP="00BD73F7">
      <w:pPr>
        <w:autoSpaceDE w:val="0"/>
        <w:autoSpaceDN w:val="0"/>
        <w:adjustRightInd w:val="0"/>
        <w:jc w:val="both"/>
        <w:rPr>
          <w:shd w:val="clear" w:color="auto" w:fill="FFFFFF"/>
        </w:rPr>
      </w:pPr>
      <w:r>
        <w:t xml:space="preserve">- МФЦ: </w:t>
      </w:r>
      <w:hyperlink r:id="rId14" w:history="1">
        <w:r>
          <w:rPr>
            <w:rStyle w:val="ab"/>
            <w:shd w:val="clear" w:color="auto" w:fill="FFFFFF"/>
            <w:lang w:val="en-US"/>
          </w:rPr>
          <w:t>mfc</w:t>
        </w:r>
        <w:r w:rsidRPr="005738E7">
          <w:rPr>
            <w:rStyle w:val="ab"/>
            <w:shd w:val="clear" w:color="auto" w:fill="FFFFFF"/>
          </w:rPr>
          <w:t>.</w:t>
        </w:r>
        <w:r w:rsidRPr="006D6AC0">
          <w:rPr>
            <w:rStyle w:val="ab"/>
            <w:shd w:val="clear" w:color="auto" w:fill="FFFFFF"/>
          </w:rPr>
          <w:t>mosreg.ru</w:t>
        </w:r>
      </w:hyperlink>
      <w:r>
        <w:t>.</w:t>
      </w:r>
      <w:r w:rsidRPr="006D6AC0">
        <w:rPr>
          <w:shd w:val="clear" w:color="auto" w:fill="FFFFFF"/>
        </w:rPr>
        <w:t> </w:t>
      </w:r>
    </w:p>
    <w:p w:rsidR="0008484E" w:rsidRDefault="0008484E" w:rsidP="0008484E">
      <w:pPr>
        <w:pStyle w:val="1-"/>
        <w:spacing w:before="0" w:after="0" w:line="240" w:lineRule="auto"/>
        <w:contextualSpacing/>
        <w:jc w:val="left"/>
        <w:rPr>
          <w:b w:val="0"/>
          <w:sz w:val="24"/>
          <w:szCs w:val="24"/>
        </w:rPr>
      </w:pPr>
    </w:p>
    <w:p w:rsidR="006B00B2" w:rsidRDefault="006B00B2" w:rsidP="0008484E">
      <w:pPr>
        <w:pStyle w:val="1-"/>
        <w:spacing w:before="0" w:after="0" w:line="240" w:lineRule="auto"/>
        <w:contextualSpacing/>
        <w:jc w:val="left"/>
        <w:rPr>
          <w:b w:val="0"/>
          <w:sz w:val="24"/>
          <w:szCs w:val="24"/>
        </w:rPr>
      </w:pPr>
    </w:p>
    <w:p w:rsidR="006B00B2" w:rsidRDefault="006B00B2" w:rsidP="0008484E">
      <w:pPr>
        <w:pStyle w:val="1-"/>
        <w:spacing w:before="0" w:after="0" w:line="240" w:lineRule="auto"/>
        <w:contextualSpacing/>
        <w:jc w:val="left"/>
        <w:rPr>
          <w:b w:val="0"/>
          <w:sz w:val="24"/>
          <w:szCs w:val="24"/>
        </w:rPr>
      </w:pPr>
    </w:p>
    <w:p w:rsidR="006B00B2" w:rsidRDefault="006B00B2" w:rsidP="0008484E">
      <w:pPr>
        <w:pStyle w:val="1-"/>
        <w:spacing w:before="0" w:after="0" w:line="240" w:lineRule="auto"/>
        <w:contextualSpacing/>
        <w:jc w:val="left"/>
        <w:rPr>
          <w:b w:val="0"/>
          <w:sz w:val="24"/>
          <w:szCs w:val="24"/>
        </w:rPr>
      </w:pPr>
    </w:p>
    <w:p w:rsidR="006B00B2" w:rsidRDefault="006B00B2" w:rsidP="0008484E">
      <w:pPr>
        <w:pStyle w:val="1-"/>
        <w:spacing w:before="0" w:after="0" w:line="240" w:lineRule="auto"/>
        <w:contextualSpacing/>
        <w:jc w:val="left"/>
        <w:rPr>
          <w:b w:val="0"/>
          <w:sz w:val="24"/>
          <w:szCs w:val="24"/>
        </w:rPr>
      </w:pPr>
    </w:p>
    <w:p w:rsidR="006B00B2"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6B00B2"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rsidR="006B00B2">
        <w:tab/>
      </w:r>
      <w:r w:rsidR="006B00B2">
        <w:tab/>
      </w:r>
      <w:r w:rsidR="006B00B2">
        <w:tab/>
      </w:r>
      <w:r w:rsidR="006B00B2">
        <w:tab/>
      </w:r>
      <w:r w:rsidR="006B00B2">
        <w:tab/>
      </w:r>
      <w:r w:rsidR="006B00B2">
        <w:tab/>
      </w:r>
      <w:r w:rsidRPr="00BD73F7">
        <w:t xml:space="preserve"> М.В. Сычева</w:t>
      </w:r>
    </w:p>
    <w:p w:rsidR="0008484E" w:rsidRDefault="0008484E" w:rsidP="00FC1CC9">
      <w:pPr>
        <w:pStyle w:val="1-"/>
        <w:spacing w:before="0" w:after="0" w:line="240" w:lineRule="auto"/>
        <w:contextualSpacing/>
        <w:rPr>
          <w:b w:val="0"/>
          <w:color w:val="000000" w:themeColor="text1"/>
          <w:sz w:val="24"/>
          <w:szCs w:val="24"/>
        </w:rPr>
      </w:pPr>
      <w:bookmarkStart w:id="183" w:name="_Toc476150531"/>
      <w:bookmarkEnd w:id="179"/>
      <w:bookmarkEnd w:id="180"/>
      <w:bookmarkEnd w:id="181"/>
      <w:bookmarkEnd w:id="182"/>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BD73F7" w:rsidRDefault="00BD73F7" w:rsidP="00FC1CC9">
      <w:pPr>
        <w:pStyle w:val="1-"/>
        <w:spacing w:before="0" w:after="0" w:line="240" w:lineRule="auto"/>
        <w:contextualSpacing/>
        <w:rPr>
          <w:b w:val="0"/>
          <w:color w:val="000000" w:themeColor="text1"/>
          <w:sz w:val="24"/>
          <w:szCs w:val="24"/>
        </w:rPr>
      </w:pPr>
    </w:p>
    <w:bookmarkEnd w:id="183"/>
    <w:p w:rsidR="0008484E" w:rsidRDefault="0008484E" w:rsidP="0008484E">
      <w:pPr>
        <w:pStyle w:val="1-"/>
        <w:spacing w:before="0" w:after="0" w:line="240" w:lineRule="auto"/>
        <w:contextualSpacing/>
        <w:jc w:val="left"/>
        <w:rPr>
          <w:b w:val="0"/>
          <w:sz w:val="24"/>
          <w:szCs w:val="24"/>
        </w:rPr>
      </w:pPr>
    </w:p>
    <w:p w:rsidR="00FC1CC9" w:rsidRDefault="00FC1CC9" w:rsidP="00FC1CC9">
      <w:pPr>
        <w:pStyle w:val="1"/>
        <w:numPr>
          <w:ilvl w:val="0"/>
          <w:numId w:val="0"/>
        </w:numPr>
        <w:tabs>
          <w:tab w:val="left" w:pos="993"/>
        </w:tabs>
        <w:spacing w:line="240" w:lineRule="auto"/>
        <w:ind w:firstLine="567"/>
        <w:contextualSpacing/>
        <w:rPr>
          <w:color w:val="000000" w:themeColor="text1"/>
          <w:sz w:val="24"/>
          <w:szCs w:val="24"/>
        </w:rPr>
      </w:pPr>
    </w:p>
    <w:p w:rsidR="00991C27" w:rsidRDefault="00991C27" w:rsidP="00FC1CC9">
      <w:pPr>
        <w:pStyle w:val="1-"/>
        <w:spacing w:before="0" w:after="0" w:line="240" w:lineRule="auto"/>
        <w:ind w:left="5103"/>
        <w:contextualSpacing/>
        <w:jc w:val="left"/>
        <w:rPr>
          <w:b w:val="0"/>
          <w:sz w:val="24"/>
          <w:szCs w:val="24"/>
        </w:rPr>
      </w:pPr>
    </w:p>
    <w:p w:rsidR="00991C27" w:rsidRDefault="00991C27" w:rsidP="00FC1CC9">
      <w:pPr>
        <w:pStyle w:val="1-"/>
        <w:spacing w:before="0" w:after="0" w:line="240" w:lineRule="auto"/>
        <w:ind w:left="5103"/>
        <w:contextualSpacing/>
        <w:jc w:val="left"/>
        <w:rPr>
          <w:b w:val="0"/>
          <w:sz w:val="24"/>
          <w:szCs w:val="24"/>
        </w:rPr>
      </w:pPr>
    </w:p>
    <w:p w:rsidR="00BD73F7" w:rsidRDefault="00BD73F7" w:rsidP="00FC1CC9">
      <w:pPr>
        <w:pStyle w:val="1-"/>
        <w:spacing w:before="0" w:after="0" w:line="240" w:lineRule="auto"/>
        <w:ind w:left="5103"/>
        <w:contextualSpacing/>
        <w:jc w:val="left"/>
        <w:rPr>
          <w:b w:val="0"/>
          <w:sz w:val="24"/>
          <w:szCs w:val="24"/>
        </w:rPr>
      </w:pPr>
      <w:r>
        <w:rPr>
          <w:b w:val="0"/>
          <w:sz w:val="24"/>
          <w:szCs w:val="24"/>
        </w:rPr>
        <w:t xml:space="preserve">Приложение № 3 </w:t>
      </w:r>
    </w:p>
    <w:p w:rsidR="00FC1CC9" w:rsidRDefault="00BD73F7" w:rsidP="00FC1CC9">
      <w:pPr>
        <w:pStyle w:val="1-"/>
        <w:spacing w:before="0" w:after="0" w:line="240" w:lineRule="auto"/>
        <w:ind w:left="5103"/>
        <w:contextualSpacing/>
        <w:jc w:val="left"/>
        <w:rPr>
          <w:b w:val="0"/>
          <w:sz w:val="24"/>
          <w:szCs w:val="24"/>
        </w:rPr>
      </w:pPr>
      <w:r>
        <w:rPr>
          <w:b w:val="0"/>
          <w:sz w:val="24"/>
          <w:szCs w:val="24"/>
        </w:rPr>
        <w:t>к Административному регламенту по предоставлению Муниципальной услуги</w:t>
      </w:r>
    </w:p>
    <w:p w:rsidR="00BD73F7" w:rsidRDefault="00BD73F7" w:rsidP="00FC1CC9">
      <w:pPr>
        <w:pStyle w:val="1-"/>
        <w:spacing w:before="0" w:after="0" w:line="240" w:lineRule="auto"/>
        <w:ind w:left="5103"/>
        <w:contextualSpacing/>
        <w:jc w:val="left"/>
        <w:rPr>
          <w:b w:val="0"/>
          <w:sz w:val="24"/>
          <w:szCs w:val="24"/>
        </w:rPr>
      </w:pPr>
    </w:p>
    <w:p w:rsidR="00BD73F7" w:rsidRPr="001324EC" w:rsidRDefault="00BD73F7" w:rsidP="00BD73F7">
      <w:pPr>
        <w:pStyle w:val="1-"/>
        <w:spacing w:before="0" w:after="0" w:line="240" w:lineRule="auto"/>
        <w:contextualSpacing/>
        <w:rPr>
          <w:b w:val="0"/>
          <w:i/>
          <w:color w:val="000000" w:themeColor="text1"/>
          <w:sz w:val="24"/>
          <w:szCs w:val="24"/>
        </w:rPr>
      </w:pPr>
      <w:r w:rsidRPr="001324EC">
        <w:rPr>
          <w:b w:val="0"/>
          <w:color w:val="000000" w:themeColor="text1"/>
          <w:sz w:val="24"/>
          <w:szCs w:val="24"/>
        </w:rPr>
        <w:t xml:space="preserve">Порядок получения заинтересованными лицами информации </w:t>
      </w:r>
    </w:p>
    <w:p w:rsidR="00BD73F7" w:rsidRPr="001324EC" w:rsidRDefault="00BD73F7" w:rsidP="00BD73F7">
      <w:pPr>
        <w:pStyle w:val="1-"/>
        <w:spacing w:before="0" w:after="0" w:line="240" w:lineRule="auto"/>
        <w:contextualSpacing/>
        <w:rPr>
          <w:b w:val="0"/>
          <w:i/>
          <w:color w:val="000000" w:themeColor="text1"/>
          <w:sz w:val="24"/>
          <w:szCs w:val="24"/>
        </w:rPr>
      </w:pPr>
      <w:r w:rsidRPr="001324EC">
        <w:rPr>
          <w:b w:val="0"/>
          <w:color w:val="000000" w:themeColor="text1"/>
          <w:sz w:val="24"/>
          <w:szCs w:val="24"/>
        </w:rPr>
        <w:t xml:space="preserve">по вопросам предоставления </w:t>
      </w:r>
      <w:r>
        <w:rPr>
          <w:b w:val="0"/>
          <w:color w:val="000000" w:themeColor="text1"/>
          <w:sz w:val="24"/>
          <w:szCs w:val="24"/>
        </w:rPr>
        <w:t>М</w:t>
      </w:r>
      <w:r w:rsidRPr="001324EC">
        <w:rPr>
          <w:b w:val="0"/>
          <w:color w:val="000000" w:themeColor="text1"/>
          <w:sz w:val="24"/>
          <w:szCs w:val="24"/>
        </w:rPr>
        <w:t>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BD73F7" w:rsidRDefault="00BD73F7" w:rsidP="00BD73F7">
      <w:pPr>
        <w:pStyle w:val="1"/>
        <w:numPr>
          <w:ilvl w:val="0"/>
          <w:numId w:val="0"/>
        </w:numPr>
        <w:tabs>
          <w:tab w:val="left" w:pos="993"/>
        </w:tabs>
        <w:spacing w:line="240" w:lineRule="auto"/>
        <w:ind w:left="567"/>
        <w:contextualSpacing/>
        <w:rPr>
          <w:rFonts w:eastAsia="Times New Roman"/>
          <w:bCs/>
          <w:iCs/>
          <w:color w:val="000000" w:themeColor="text1"/>
          <w:sz w:val="24"/>
          <w:szCs w:val="24"/>
          <w:lang w:eastAsia="ru-RU"/>
        </w:rPr>
      </w:pPr>
    </w:p>
    <w:p w:rsidR="00BD73F7" w:rsidRDefault="00BD73F7" w:rsidP="00BD73F7">
      <w:pPr>
        <w:pStyle w:val="1"/>
        <w:numPr>
          <w:ilvl w:val="0"/>
          <w:numId w:val="0"/>
        </w:numPr>
        <w:tabs>
          <w:tab w:val="left" w:pos="567"/>
        </w:tabs>
        <w:spacing w:line="240" w:lineRule="auto"/>
        <w:contextualSpacing/>
        <w:rPr>
          <w:color w:val="000000" w:themeColor="text1"/>
          <w:sz w:val="24"/>
          <w:szCs w:val="24"/>
        </w:rPr>
      </w:pPr>
      <w:r>
        <w:rPr>
          <w:rFonts w:eastAsia="Times New Roman"/>
          <w:bCs/>
          <w:iCs/>
          <w:color w:val="000000" w:themeColor="text1"/>
          <w:sz w:val="24"/>
          <w:szCs w:val="24"/>
          <w:lang w:eastAsia="ru-RU"/>
        </w:rPr>
        <w:tab/>
        <w:t xml:space="preserve">1.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униципальной услуги размещается в электронном виде:</w:t>
      </w:r>
    </w:p>
    <w:p w:rsidR="00BD73F7" w:rsidRDefault="00BD73F7" w:rsidP="00BD73F7">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а) </w:t>
      </w:r>
      <w:r w:rsidRPr="00EE1996">
        <w:rPr>
          <w:color w:val="000000" w:themeColor="text1"/>
          <w:sz w:val="24"/>
          <w:szCs w:val="24"/>
        </w:rPr>
        <w:t xml:space="preserve">на официальном сайте </w:t>
      </w:r>
      <w:r>
        <w:rPr>
          <w:color w:val="000000" w:themeColor="text1"/>
          <w:sz w:val="24"/>
          <w:szCs w:val="24"/>
        </w:rPr>
        <w:t>Администрации:</w:t>
      </w:r>
      <w:r w:rsidRPr="00EE1996">
        <w:rPr>
          <w:color w:val="000000" w:themeColor="text1"/>
          <w:sz w:val="24"/>
          <w:szCs w:val="24"/>
        </w:rPr>
        <w:t xml:space="preserve"> </w:t>
      </w:r>
      <w:r w:rsidRPr="00EE1996">
        <w:rPr>
          <w:sz w:val="24"/>
          <w:szCs w:val="24"/>
          <w:lang w:eastAsia="ru-RU"/>
        </w:rPr>
        <w:t>http://electrostal.ru/.</w:t>
      </w:r>
    </w:p>
    <w:p w:rsidR="00BD73F7" w:rsidRPr="00BF2DE7" w:rsidRDefault="00BD73F7" w:rsidP="00BD73F7">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б) </w:t>
      </w:r>
      <w:r w:rsidRPr="00BF2DE7">
        <w:rPr>
          <w:color w:val="000000" w:themeColor="text1"/>
          <w:sz w:val="24"/>
          <w:szCs w:val="24"/>
        </w:rPr>
        <w:t>на официальном сайте МФЦ;</w:t>
      </w:r>
    </w:p>
    <w:p w:rsidR="00BD73F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в) </w:t>
      </w:r>
      <w:r w:rsidRPr="00BF2DE7">
        <w:rPr>
          <w:color w:val="000000" w:themeColor="text1"/>
          <w:sz w:val="24"/>
          <w:szCs w:val="24"/>
        </w:rPr>
        <w:t xml:space="preserve">на порталах </w:t>
      </w:r>
      <w:r w:rsidRPr="00BF2DE7">
        <w:rPr>
          <w:color w:val="000000" w:themeColor="text1"/>
          <w:sz w:val="24"/>
          <w:szCs w:val="24"/>
          <w:lang w:val="en-US"/>
        </w:rPr>
        <w:t>uslugi</w:t>
      </w:r>
      <w:r w:rsidRPr="00BF2DE7">
        <w:rPr>
          <w:color w:val="000000" w:themeColor="text1"/>
          <w:sz w:val="24"/>
          <w:szCs w:val="24"/>
        </w:rPr>
        <w:t>.</w:t>
      </w:r>
      <w:r w:rsidRPr="00BF2DE7">
        <w:rPr>
          <w:color w:val="000000" w:themeColor="text1"/>
          <w:sz w:val="24"/>
          <w:szCs w:val="24"/>
          <w:lang w:val="en-US"/>
        </w:rPr>
        <w:t>mosreg</w:t>
      </w:r>
      <w:r w:rsidRPr="00BF2DE7">
        <w:rPr>
          <w:color w:val="000000" w:themeColor="text1"/>
          <w:sz w:val="24"/>
          <w:szCs w:val="24"/>
        </w:rPr>
        <w:t>.</w:t>
      </w:r>
      <w:r w:rsidRPr="00BF2DE7">
        <w:rPr>
          <w:color w:val="000000" w:themeColor="text1"/>
          <w:sz w:val="24"/>
          <w:szCs w:val="24"/>
          <w:lang w:val="en-US"/>
        </w:rPr>
        <w:t>ru</w:t>
      </w:r>
      <w:r w:rsidRPr="00BF2DE7">
        <w:rPr>
          <w:color w:val="000000" w:themeColor="text1"/>
          <w:sz w:val="24"/>
          <w:szCs w:val="24"/>
        </w:rPr>
        <w:t xml:space="preserve">, </w:t>
      </w:r>
      <w:r w:rsidRPr="00BF2DE7">
        <w:rPr>
          <w:color w:val="000000" w:themeColor="text1"/>
          <w:sz w:val="24"/>
          <w:szCs w:val="24"/>
          <w:lang w:val="en-US"/>
        </w:rPr>
        <w:t>gosuslugi</w:t>
      </w:r>
      <w:r w:rsidRPr="00BF2DE7">
        <w:rPr>
          <w:color w:val="000000" w:themeColor="text1"/>
          <w:sz w:val="24"/>
          <w:szCs w:val="24"/>
        </w:rPr>
        <w:t>.</w:t>
      </w:r>
      <w:r w:rsidRPr="00BF2DE7">
        <w:rPr>
          <w:color w:val="000000" w:themeColor="text1"/>
          <w:sz w:val="24"/>
          <w:szCs w:val="24"/>
          <w:lang w:val="en-US"/>
        </w:rPr>
        <w:t>ru</w:t>
      </w:r>
      <w:r w:rsidRPr="00BF2DE7">
        <w:rPr>
          <w:color w:val="000000" w:themeColor="text1"/>
          <w:sz w:val="24"/>
          <w:szCs w:val="24"/>
        </w:rPr>
        <w:t xml:space="preserve"> на страницах, посвященных </w:t>
      </w:r>
      <w:r>
        <w:rPr>
          <w:color w:val="000000" w:themeColor="text1"/>
          <w:sz w:val="24"/>
          <w:szCs w:val="24"/>
        </w:rPr>
        <w:t>М</w:t>
      </w:r>
      <w:r w:rsidRPr="00BF2DE7">
        <w:rPr>
          <w:color w:val="000000" w:themeColor="text1"/>
          <w:sz w:val="24"/>
          <w:szCs w:val="24"/>
        </w:rPr>
        <w:t>униципальной услуге.</w:t>
      </w:r>
    </w:p>
    <w:p w:rsidR="00BD73F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Размещенная в электронном виде информация </w:t>
      </w:r>
      <w:r>
        <w:rPr>
          <w:color w:val="000000" w:themeColor="text1"/>
          <w:sz w:val="24"/>
          <w:szCs w:val="24"/>
        </w:rPr>
        <w:t xml:space="preserve">о предоставлении Муниципальной услуги </w:t>
      </w:r>
      <w:r w:rsidRPr="00BF2DE7">
        <w:rPr>
          <w:color w:val="000000" w:themeColor="text1"/>
          <w:sz w:val="24"/>
          <w:szCs w:val="24"/>
        </w:rPr>
        <w:t>должна включать в себя:</w:t>
      </w:r>
    </w:p>
    <w:p w:rsidR="00BD73F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г) </w:t>
      </w:r>
      <w:r w:rsidRPr="00BF2DE7">
        <w:rPr>
          <w:color w:val="000000" w:themeColor="text1"/>
          <w:sz w:val="24"/>
          <w:szCs w:val="24"/>
        </w:rPr>
        <w:t xml:space="preserve">наименование, почтовые адреса, </w:t>
      </w:r>
      <w:r>
        <w:rPr>
          <w:color w:val="000000" w:themeColor="text1"/>
          <w:sz w:val="24"/>
          <w:szCs w:val="24"/>
        </w:rPr>
        <w:t xml:space="preserve">справочные </w:t>
      </w:r>
      <w:r w:rsidRPr="00BF2DE7">
        <w:rPr>
          <w:color w:val="000000" w:themeColor="text1"/>
          <w:sz w:val="24"/>
          <w:szCs w:val="24"/>
        </w:rPr>
        <w:t xml:space="preserve">номера телефонов, адреса электронной почты, адреса </w:t>
      </w:r>
      <w:r>
        <w:rPr>
          <w:color w:val="000000" w:themeColor="text1"/>
          <w:sz w:val="24"/>
          <w:szCs w:val="24"/>
        </w:rPr>
        <w:t xml:space="preserve"> и </w:t>
      </w:r>
      <w:r w:rsidRPr="00BF2DE7">
        <w:rPr>
          <w:color w:val="000000" w:themeColor="text1"/>
          <w:sz w:val="24"/>
          <w:szCs w:val="24"/>
        </w:rPr>
        <w:t>МФЦ;</w:t>
      </w:r>
    </w:p>
    <w:p w:rsidR="00BD73F7" w:rsidRPr="00BF2DE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д) график работы Комитета и МФЦ; </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е) требования к Заявлению и прилагаемым к нему документам (включая их перечень);</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ж) выдержки из правовых актов, в части касающейся Муниципальной услуги;</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з) текст Административного регламента с приложениями;</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и) краткое описание порядка предоставления Муниципальной услуги;</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к) образцы оформления документов, необходимых для получения Муниципальной услуги, и требования к ним;</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л) перечень типовых, наиболее актуальных вопросов, относящихся к Муниципальной услуге, и ответы на них.</w:t>
      </w:r>
    </w:p>
    <w:p w:rsidR="00BD73F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w:t>
      </w:r>
      <w:r w:rsidRPr="00BF2DE7">
        <w:rPr>
          <w:color w:val="000000" w:themeColor="text1"/>
          <w:sz w:val="24"/>
          <w:szCs w:val="24"/>
        </w:rPr>
        <w:t>Информация, указанная в пункте 2 настоящего Приложения</w:t>
      </w:r>
      <w:r>
        <w:rPr>
          <w:color w:val="000000" w:themeColor="text1"/>
          <w:sz w:val="24"/>
          <w:szCs w:val="24"/>
        </w:rPr>
        <w:t xml:space="preserve"> в Административном регламенте,</w:t>
      </w:r>
      <w:r w:rsidRPr="00BF2DE7">
        <w:rPr>
          <w:color w:val="000000" w:themeColor="text1"/>
          <w:sz w:val="24"/>
          <w:szCs w:val="24"/>
        </w:rPr>
        <w:t xml:space="preserve">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 xml:space="preserve">ами МФЦ </w:t>
      </w:r>
      <w:r>
        <w:rPr>
          <w:color w:val="000000" w:themeColor="text1"/>
          <w:sz w:val="24"/>
          <w:szCs w:val="24"/>
        </w:rPr>
        <w:t>при обращении Заявителей (представителей Заявителей)</w:t>
      </w:r>
      <w:r w:rsidRPr="00BF2DE7">
        <w:rPr>
          <w:color w:val="000000" w:themeColor="text1"/>
          <w:sz w:val="24"/>
          <w:szCs w:val="24"/>
        </w:rPr>
        <w:t>:</w:t>
      </w:r>
    </w:p>
    <w:p w:rsidR="00BD73F7" w:rsidRPr="00BF2DE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лично;</w:t>
      </w:r>
    </w:p>
    <w:p w:rsidR="00BD73F7" w:rsidRPr="00BF2DE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по почте, в том числе электронной</w:t>
      </w:r>
      <w:r w:rsidRPr="00BF2DE7">
        <w:rPr>
          <w:color w:val="000000" w:themeColor="text1"/>
          <w:sz w:val="24"/>
          <w:szCs w:val="24"/>
        </w:rPr>
        <w:t>;</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по телефонам, указанным в Приложении </w:t>
      </w:r>
      <w:r>
        <w:rPr>
          <w:color w:val="000000" w:themeColor="text1"/>
          <w:sz w:val="24"/>
          <w:szCs w:val="24"/>
        </w:rPr>
        <w:t xml:space="preserve">№ </w:t>
      </w:r>
      <w:r w:rsidRPr="00BF2DE7">
        <w:rPr>
          <w:color w:val="000000" w:themeColor="text1"/>
          <w:sz w:val="24"/>
          <w:szCs w:val="24"/>
        </w:rPr>
        <w:t xml:space="preserve">2 к </w:t>
      </w:r>
      <w:r>
        <w:rPr>
          <w:color w:val="000000" w:themeColor="text1"/>
          <w:sz w:val="24"/>
          <w:szCs w:val="24"/>
        </w:rPr>
        <w:t>настоящему Административному регламенту.</w:t>
      </w:r>
    </w:p>
    <w:p w:rsidR="00BD73F7" w:rsidRPr="00BF2DE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Консультирование по вопросам предоставления </w:t>
      </w:r>
      <w:r>
        <w:rPr>
          <w:color w:val="000000" w:themeColor="text1"/>
          <w:sz w:val="24"/>
          <w:szCs w:val="24"/>
        </w:rPr>
        <w:t>М</w:t>
      </w:r>
      <w:r w:rsidRPr="00BF2DE7">
        <w:rPr>
          <w:color w:val="000000" w:themeColor="text1"/>
          <w:sz w:val="24"/>
          <w:szCs w:val="24"/>
        </w:rPr>
        <w:t>униципальной услуги</w:t>
      </w:r>
      <w:r w:rsidRPr="00BF2DE7">
        <w:rPr>
          <w:rFonts w:eastAsia="Times New Roman"/>
          <w:color w:val="000000" w:themeColor="text1"/>
          <w:sz w:val="24"/>
          <w:szCs w:val="24"/>
        </w:rPr>
        <w:t xml:space="preserve"> специалист</w:t>
      </w:r>
      <w:r w:rsidRPr="00BF2DE7">
        <w:rPr>
          <w:color w:val="000000" w:themeColor="text1"/>
          <w:sz w:val="24"/>
          <w:szCs w:val="24"/>
        </w:rPr>
        <w:t>ами МФЦ</w:t>
      </w:r>
      <w:r>
        <w:rPr>
          <w:color w:val="000000" w:themeColor="text1"/>
          <w:sz w:val="24"/>
          <w:szCs w:val="24"/>
        </w:rPr>
        <w:t xml:space="preserve"> и Комитета</w:t>
      </w:r>
      <w:r w:rsidRPr="00BF2DE7">
        <w:rPr>
          <w:color w:val="000000" w:themeColor="text1"/>
          <w:sz w:val="24"/>
          <w:szCs w:val="24"/>
        </w:rPr>
        <w:t xml:space="preserve"> осуществляется бесплатно.</w:t>
      </w:r>
    </w:p>
    <w:p w:rsidR="00BD73F7" w:rsidRPr="00BF2DE7" w:rsidRDefault="00BD73F7" w:rsidP="00BD73F7">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Информирование </w:t>
      </w:r>
      <w:r>
        <w:rPr>
          <w:color w:val="000000" w:themeColor="text1"/>
          <w:sz w:val="24"/>
          <w:szCs w:val="24"/>
        </w:rPr>
        <w:t xml:space="preserve">заявителей (представителей Заявителей) </w:t>
      </w:r>
      <w:r w:rsidRPr="00BF2DE7">
        <w:rPr>
          <w:color w:val="000000" w:themeColor="text1"/>
          <w:sz w:val="24"/>
          <w:szCs w:val="24"/>
        </w:rPr>
        <w:t xml:space="preserve">о порядке предоставления </w:t>
      </w:r>
      <w:r>
        <w:rPr>
          <w:color w:val="000000" w:themeColor="text1"/>
          <w:sz w:val="24"/>
          <w:szCs w:val="24"/>
        </w:rPr>
        <w:t>М</w:t>
      </w:r>
      <w:r w:rsidRPr="00BF2DE7">
        <w:rPr>
          <w:color w:val="000000" w:themeColor="text1"/>
          <w:sz w:val="24"/>
          <w:szCs w:val="24"/>
        </w:rPr>
        <w:t>униципальной услуги осуществляется также по телефону «горячей линии» 8-800-550-50-30.</w:t>
      </w:r>
    </w:p>
    <w:p w:rsidR="00BD73F7" w:rsidRDefault="00BD73F7" w:rsidP="00BD73F7">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 xml:space="preserve">униципальной услуги размещается в помещениях </w:t>
      </w:r>
      <w:r>
        <w:rPr>
          <w:color w:val="000000" w:themeColor="text1"/>
          <w:sz w:val="24"/>
          <w:szCs w:val="24"/>
        </w:rPr>
        <w:t>Комитета и</w:t>
      </w:r>
      <w:r w:rsidRPr="00BF2DE7">
        <w:rPr>
          <w:color w:val="000000" w:themeColor="text1"/>
          <w:sz w:val="24"/>
          <w:szCs w:val="24"/>
        </w:rPr>
        <w:t xml:space="preserve"> МФЦ, предназначенных для приема </w:t>
      </w:r>
      <w:r>
        <w:rPr>
          <w:color w:val="000000" w:themeColor="text1"/>
          <w:sz w:val="24"/>
          <w:szCs w:val="24"/>
        </w:rPr>
        <w:t>З</w:t>
      </w:r>
      <w:r w:rsidRPr="00BF2DE7">
        <w:rPr>
          <w:color w:val="000000" w:themeColor="text1"/>
          <w:sz w:val="24"/>
          <w:szCs w:val="24"/>
        </w:rPr>
        <w:t>аявителей</w:t>
      </w:r>
      <w:r>
        <w:rPr>
          <w:color w:val="000000" w:themeColor="text1"/>
          <w:sz w:val="24"/>
          <w:szCs w:val="24"/>
        </w:rPr>
        <w:t xml:space="preserve"> (представителей Заявителей)</w:t>
      </w:r>
      <w:r w:rsidRPr="00BF2DE7">
        <w:rPr>
          <w:color w:val="000000" w:themeColor="text1"/>
          <w:sz w:val="24"/>
          <w:szCs w:val="24"/>
        </w:rPr>
        <w:t>.</w:t>
      </w:r>
    </w:p>
    <w:p w:rsidR="00BD73F7" w:rsidRDefault="00BD73F7" w:rsidP="00BD73F7">
      <w:pPr>
        <w:pStyle w:val="1"/>
        <w:numPr>
          <w:ilvl w:val="0"/>
          <w:numId w:val="0"/>
        </w:numPr>
        <w:tabs>
          <w:tab w:val="left" w:pos="993"/>
        </w:tabs>
        <w:spacing w:line="240" w:lineRule="auto"/>
        <w:ind w:firstLine="567"/>
        <w:contextualSpacing/>
        <w:rPr>
          <w:color w:val="000000" w:themeColor="text1"/>
          <w:sz w:val="22"/>
          <w:szCs w:val="22"/>
        </w:rPr>
      </w:pPr>
      <w:r>
        <w:rPr>
          <w:color w:val="000000" w:themeColor="text1"/>
          <w:sz w:val="24"/>
          <w:szCs w:val="24"/>
        </w:rPr>
        <w:t>7. Комитет разрабатывает информационные материалы – памятки, инструкции, брошюры, - в форме макетов и передает их в МФЦ. Комитет обеспечивает своевременную актуализацию указанных информационных материалов и контролирует их наличие и актуальность в МФЦ.</w:t>
      </w:r>
    </w:p>
    <w:p w:rsidR="00BD73F7" w:rsidRDefault="00BD73F7" w:rsidP="00BD73F7">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2"/>
          <w:szCs w:val="22"/>
        </w:rPr>
        <w:t xml:space="preserve">7. </w:t>
      </w:r>
      <w:r w:rsidRPr="00BF2DE7">
        <w:rPr>
          <w:color w:val="000000" w:themeColor="text1"/>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w:t>
      </w:r>
      <w:r>
        <w:rPr>
          <w:color w:val="000000" w:themeColor="text1"/>
          <w:sz w:val="24"/>
          <w:szCs w:val="24"/>
        </w:rPr>
        <w:t xml:space="preserve"> в Московской области</w:t>
      </w:r>
      <w:r w:rsidRPr="00BF2DE7">
        <w:rPr>
          <w:color w:val="000000" w:themeColor="text1"/>
          <w:sz w:val="24"/>
          <w:szCs w:val="24"/>
        </w:rPr>
        <w:t xml:space="preserve">, утвержденному </w:t>
      </w:r>
      <w:r>
        <w:rPr>
          <w:color w:val="000000" w:themeColor="text1"/>
          <w:sz w:val="24"/>
          <w:szCs w:val="24"/>
        </w:rPr>
        <w:t>распоряжением М</w:t>
      </w:r>
      <w:r w:rsidRPr="00BF2DE7">
        <w:rPr>
          <w:color w:val="000000" w:themeColor="text1"/>
          <w:sz w:val="24"/>
          <w:szCs w:val="24"/>
        </w:rPr>
        <w:t>инист</w:t>
      </w:r>
      <w:r>
        <w:rPr>
          <w:color w:val="000000" w:themeColor="text1"/>
          <w:sz w:val="24"/>
          <w:szCs w:val="24"/>
        </w:rPr>
        <w:t>ерства</w:t>
      </w:r>
      <w:r w:rsidRPr="00BF2DE7">
        <w:rPr>
          <w:color w:val="000000" w:themeColor="text1"/>
          <w:sz w:val="24"/>
          <w:szCs w:val="24"/>
        </w:rPr>
        <w:t xml:space="preserve"> государственного управления, информационных технологий и</w:t>
      </w:r>
      <w:r>
        <w:rPr>
          <w:color w:val="000000" w:themeColor="text1"/>
          <w:sz w:val="24"/>
          <w:szCs w:val="24"/>
        </w:rPr>
        <w:t xml:space="preserve"> связи Московской области от 21.07.2016</w:t>
      </w:r>
      <w:r w:rsidRPr="00BF2DE7">
        <w:rPr>
          <w:color w:val="000000" w:themeColor="text1"/>
          <w:sz w:val="24"/>
          <w:szCs w:val="24"/>
        </w:rPr>
        <w:t xml:space="preserve"> № 10</w:t>
      </w:r>
      <w:r>
        <w:rPr>
          <w:color w:val="000000" w:themeColor="text1"/>
          <w:sz w:val="24"/>
          <w:szCs w:val="24"/>
        </w:rPr>
        <w:t>-57</w:t>
      </w:r>
      <w:r w:rsidRPr="00BF2DE7">
        <w:rPr>
          <w:color w:val="000000" w:themeColor="text1"/>
          <w:sz w:val="24"/>
          <w:szCs w:val="24"/>
        </w:rPr>
        <w:t>/</w:t>
      </w:r>
      <w:r>
        <w:rPr>
          <w:color w:val="000000" w:themeColor="text1"/>
          <w:sz w:val="24"/>
          <w:szCs w:val="24"/>
        </w:rPr>
        <w:t>РВ</w:t>
      </w:r>
      <w:r w:rsidRPr="00BF2DE7">
        <w:rPr>
          <w:color w:val="000000" w:themeColor="text1"/>
          <w:sz w:val="24"/>
          <w:szCs w:val="24"/>
        </w:rPr>
        <w:t>.</w:t>
      </w:r>
    </w:p>
    <w:p w:rsidR="00BD73F7" w:rsidRDefault="00BD73F7" w:rsidP="00BD73F7">
      <w:pPr>
        <w:autoSpaceDE w:val="0"/>
        <w:autoSpaceDN w:val="0"/>
        <w:adjustRightInd w:val="0"/>
        <w:jc w:val="both"/>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08484E" w:rsidRDefault="0008484E" w:rsidP="00FC1CC9">
      <w:pPr>
        <w:pStyle w:val="1-"/>
        <w:spacing w:before="0" w:after="0" w:line="240" w:lineRule="auto"/>
        <w:ind w:left="5103"/>
        <w:contextualSpacing/>
        <w:jc w:val="left"/>
        <w:rPr>
          <w:b w:val="0"/>
          <w:sz w:val="24"/>
          <w:szCs w:val="24"/>
        </w:rPr>
      </w:pPr>
    </w:p>
    <w:p w:rsidR="00FC1CC9" w:rsidRPr="0077044F" w:rsidRDefault="00FC1CC9" w:rsidP="00FC1CC9">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4</w:t>
      </w:r>
    </w:p>
    <w:p w:rsidR="00FC1CC9" w:rsidRDefault="00FC1CC9" w:rsidP="00FC1CC9">
      <w:pPr>
        <w:ind w:left="5103"/>
        <w:contextualSpacing/>
        <w:rPr>
          <w:lang w:eastAsia="ar-SA"/>
        </w:rPr>
      </w:pPr>
      <w:r w:rsidRPr="0077044F">
        <w:rPr>
          <w:lang w:eastAsia="ar-SA"/>
        </w:rPr>
        <w:t xml:space="preserve">к </w:t>
      </w:r>
      <w:r>
        <w:rPr>
          <w:lang w:eastAsia="ar-SA"/>
        </w:rPr>
        <w:t>Административному регламенту по предоставлению Муниципальной услуги.</w:t>
      </w:r>
      <w:r w:rsidRPr="0077044F">
        <w:rPr>
          <w:lang w:eastAsia="ar-SA"/>
        </w:rPr>
        <w:t xml:space="preserve"> </w:t>
      </w:r>
    </w:p>
    <w:p w:rsidR="00FC1CC9" w:rsidRDefault="00FC1CC9" w:rsidP="00FC1CC9">
      <w:pPr>
        <w:autoSpaceDE w:val="0"/>
        <w:autoSpaceDN w:val="0"/>
        <w:adjustRightInd w:val="0"/>
        <w:contextualSpacing/>
        <w:jc w:val="center"/>
      </w:pPr>
    </w:p>
    <w:p w:rsidR="00FC1CC9" w:rsidRDefault="00FC1CC9" w:rsidP="00FC1CC9">
      <w:pPr>
        <w:autoSpaceDE w:val="0"/>
        <w:autoSpaceDN w:val="0"/>
        <w:adjustRightInd w:val="0"/>
        <w:contextualSpacing/>
        <w:jc w:val="center"/>
      </w:pPr>
    </w:p>
    <w:p w:rsidR="00FC1CC9" w:rsidRPr="0077044F" w:rsidRDefault="00FC1CC9" w:rsidP="00FC1CC9">
      <w:pPr>
        <w:autoSpaceDE w:val="0"/>
        <w:autoSpaceDN w:val="0"/>
        <w:adjustRightInd w:val="0"/>
        <w:contextualSpacing/>
        <w:jc w:val="center"/>
      </w:pPr>
      <w:r w:rsidRPr="001B73C8">
        <w:t>Форма Договора аренды</w:t>
      </w:r>
      <w:r>
        <w:t xml:space="preserve"> </w:t>
      </w:r>
      <w:r w:rsidRPr="001B73C8">
        <w:t>(примерная форма)</w:t>
      </w:r>
    </w:p>
    <w:p w:rsidR="00FC1CC9" w:rsidRPr="001B73C8" w:rsidRDefault="00FC1CC9" w:rsidP="00FC1CC9">
      <w:pPr>
        <w:autoSpaceDE w:val="0"/>
        <w:autoSpaceDN w:val="0"/>
        <w:adjustRightInd w:val="0"/>
        <w:contextualSpacing/>
        <w:jc w:val="center"/>
      </w:pPr>
    </w:p>
    <w:p w:rsidR="00FC1CC9" w:rsidRDefault="00FC1CC9" w:rsidP="00FC1CC9">
      <w:pPr>
        <w:pStyle w:val="20"/>
        <w:spacing w:before="0" w:after="0"/>
        <w:contextualSpacing/>
        <w:jc w:val="center"/>
        <w:rPr>
          <w:rFonts w:ascii="Times New Roman" w:hAnsi="Times New Roman"/>
          <w:b w:val="0"/>
          <w:i w:val="0"/>
          <w:sz w:val="24"/>
          <w:szCs w:val="24"/>
        </w:rPr>
      </w:pPr>
      <w:bookmarkStart w:id="184" w:name="_Toc482370954"/>
      <w:r w:rsidRPr="0077044F">
        <w:rPr>
          <w:rFonts w:ascii="Times New Roman" w:hAnsi="Times New Roman"/>
          <w:b w:val="0"/>
          <w:i w:val="0"/>
          <w:sz w:val="24"/>
          <w:szCs w:val="24"/>
        </w:rPr>
        <w:t>Договор аренды</w:t>
      </w:r>
      <w:bookmarkEnd w:id="184"/>
    </w:p>
    <w:p w:rsidR="00FC1CC9" w:rsidRPr="001B73C8" w:rsidRDefault="00FC1CC9" w:rsidP="00FC1CC9">
      <w:pPr>
        <w:contextualSpacing/>
      </w:pPr>
    </w:p>
    <w:p w:rsidR="00FC1CC9" w:rsidRDefault="00FC1CC9" w:rsidP="00FC1CC9">
      <w:pPr>
        <w:autoSpaceDE w:val="0"/>
        <w:autoSpaceDN w:val="0"/>
        <w:adjustRightInd w:val="0"/>
        <w:contextualSpacing/>
        <w:jc w:val="both"/>
      </w:pPr>
      <w:r>
        <w:t xml:space="preserve">Московская область </w:t>
      </w:r>
    </w:p>
    <w:p w:rsidR="00FC1CC9" w:rsidRPr="0077044F" w:rsidRDefault="00FC1CC9" w:rsidP="00FC1CC9">
      <w:pPr>
        <w:autoSpaceDE w:val="0"/>
        <w:autoSpaceDN w:val="0"/>
        <w:adjustRightInd w:val="0"/>
        <w:contextualSpacing/>
        <w:jc w:val="both"/>
      </w:pPr>
      <w:r w:rsidRPr="0077044F">
        <w:t xml:space="preserve">г. ______________     </w:t>
      </w:r>
      <w:r>
        <w:t xml:space="preserve"> </w:t>
      </w:r>
      <w:r>
        <w:tab/>
      </w:r>
      <w:r>
        <w:tab/>
      </w:r>
      <w:r>
        <w:tab/>
      </w:r>
      <w:r>
        <w:tab/>
      </w:r>
      <w:r>
        <w:tab/>
      </w:r>
      <w:r>
        <w:tab/>
      </w:r>
      <w:r>
        <w:tab/>
        <w:t xml:space="preserve"> «__» __________</w:t>
      </w:r>
      <w:r w:rsidRPr="0077044F">
        <w:t>__</w:t>
      </w:r>
      <w:r>
        <w:t xml:space="preserve"> </w:t>
      </w:r>
      <w:r w:rsidRPr="0077044F">
        <w:t>г.</w:t>
      </w:r>
      <w:r>
        <w:t xml:space="preserve">                                                                              </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rsidRPr="0077044F">
        <w:t>______________________</w:t>
      </w:r>
      <w:r>
        <w:t>______________________________________________________</w:t>
      </w:r>
      <w:r w:rsidRPr="0077044F">
        <w:t>,</w:t>
      </w:r>
    </w:p>
    <w:p w:rsidR="00FC1CC9" w:rsidRPr="000B0637" w:rsidRDefault="00FC1CC9" w:rsidP="00FC1CC9">
      <w:pPr>
        <w:autoSpaceDE w:val="0"/>
        <w:autoSpaceDN w:val="0"/>
        <w:adjustRightInd w:val="0"/>
        <w:contextualSpacing/>
        <w:jc w:val="both"/>
        <w:rPr>
          <w:sz w:val="20"/>
          <w:szCs w:val="20"/>
        </w:rPr>
      </w:pPr>
      <w:r w:rsidRPr="000B0637">
        <w:rPr>
          <w:sz w:val="20"/>
          <w:szCs w:val="20"/>
        </w:rPr>
        <w:t xml:space="preserve">                      </w:t>
      </w:r>
      <w:r>
        <w:rPr>
          <w:sz w:val="20"/>
          <w:szCs w:val="20"/>
        </w:rPr>
        <w:t xml:space="preserve">                                 </w:t>
      </w:r>
      <w:r w:rsidRPr="000B0637">
        <w:rPr>
          <w:sz w:val="20"/>
          <w:szCs w:val="20"/>
        </w:rPr>
        <w:t xml:space="preserve">   (наименование уполномоченного органа)</w:t>
      </w:r>
    </w:p>
    <w:p w:rsidR="00FC1CC9" w:rsidRDefault="00FC1CC9" w:rsidP="00FC1CC9">
      <w:pPr>
        <w:autoSpaceDE w:val="0"/>
        <w:autoSpaceDN w:val="0"/>
        <w:adjustRightInd w:val="0"/>
        <w:contextualSpacing/>
        <w:jc w:val="both"/>
      </w:pPr>
      <w:r w:rsidRPr="0077044F">
        <w:t>действующего на основании</w:t>
      </w:r>
      <w:r>
        <w:t xml:space="preserve"> собственника передаваемого в аренду имущества по настоящему Договору</w:t>
      </w:r>
      <w:r w:rsidRPr="0077044F">
        <w:t>, именуемое в дальнейшем</w:t>
      </w:r>
      <w:r>
        <w:t xml:space="preserve"> «</w:t>
      </w:r>
      <w:r w:rsidRPr="0077044F">
        <w:t>Арендодатель</w:t>
      </w:r>
      <w:r>
        <w:t>»</w:t>
      </w:r>
      <w:r w:rsidRPr="0077044F">
        <w:t>,</w:t>
      </w:r>
      <w:r>
        <w:t xml:space="preserve"> в лице____________________________________________________________________, действующего (ей) на основании________________________________________________</w:t>
      </w:r>
    </w:p>
    <w:p w:rsidR="00FC1CC9" w:rsidRPr="000B0637" w:rsidRDefault="00FC1CC9" w:rsidP="00FC1CC9">
      <w:pPr>
        <w:autoSpaceDE w:val="0"/>
        <w:autoSpaceDN w:val="0"/>
        <w:adjustRightInd w:val="0"/>
        <w:contextualSpacing/>
        <w:jc w:val="both"/>
        <w:rPr>
          <w:sz w:val="20"/>
          <w:szCs w:val="20"/>
        </w:rPr>
      </w:pPr>
      <w:r w:rsidRPr="000B0637">
        <w:rPr>
          <w:sz w:val="20"/>
          <w:szCs w:val="20"/>
        </w:rPr>
        <w:t xml:space="preserve">      </w:t>
      </w:r>
      <w:r>
        <w:rPr>
          <w:sz w:val="20"/>
          <w:szCs w:val="20"/>
        </w:rPr>
        <w:t xml:space="preserve">                                                               </w:t>
      </w:r>
      <w:r w:rsidRPr="000B0637">
        <w:rPr>
          <w:sz w:val="20"/>
          <w:szCs w:val="20"/>
        </w:rPr>
        <w:t xml:space="preserve"> (наименование правоустанавливающего документа, дата, номер)</w:t>
      </w:r>
    </w:p>
    <w:p w:rsidR="00FC1CC9" w:rsidRPr="000B0637" w:rsidRDefault="00FC1CC9" w:rsidP="00FC1CC9">
      <w:pPr>
        <w:autoSpaceDE w:val="0"/>
        <w:autoSpaceDN w:val="0"/>
        <w:adjustRightInd w:val="0"/>
        <w:contextualSpacing/>
        <w:jc w:val="both"/>
        <w:rPr>
          <w:sz w:val="20"/>
          <w:szCs w:val="20"/>
        </w:rPr>
      </w:pPr>
      <w:r>
        <w:rPr>
          <w:sz w:val="20"/>
          <w:szCs w:val="20"/>
        </w:rPr>
        <w:t xml:space="preserve">                                                                       </w:t>
      </w:r>
      <w:r w:rsidRPr="000B0637">
        <w:rPr>
          <w:sz w:val="20"/>
          <w:szCs w:val="20"/>
        </w:rPr>
        <w:t xml:space="preserve"> (должность, Ф.И.О.) </w:t>
      </w:r>
    </w:p>
    <w:p w:rsidR="00FC1CC9" w:rsidRPr="0077044F" w:rsidRDefault="00FC1CC9" w:rsidP="00FC1CC9">
      <w:pPr>
        <w:autoSpaceDE w:val="0"/>
        <w:autoSpaceDN w:val="0"/>
        <w:adjustRightInd w:val="0"/>
        <w:contextualSpacing/>
        <w:jc w:val="both"/>
      </w:pPr>
      <w:r w:rsidRPr="0077044F">
        <w:t>и</w:t>
      </w:r>
      <w:r>
        <w:t xml:space="preserve"> _</w:t>
      </w:r>
      <w:r w:rsidRPr="0077044F">
        <w:t>_______________________________________________________________</w:t>
      </w:r>
      <w:r>
        <w:t>___________,</w:t>
      </w:r>
    </w:p>
    <w:p w:rsidR="00FC1CC9" w:rsidRPr="000B0637" w:rsidRDefault="00FC1CC9" w:rsidP="00FC1CC9">
      <w:pPr>
        <w:autoSpaceDE w:val="0"/>
        <w:autoSpaceDN w:val="0"/>
        <w:adjustRightInd w:val="0"/>
        <w:contextualSpacing/>
        <w:jc w:val="both"/>
        <w:rPr>
          <w:sz w:val="20"/>
          <w:szCs w:val="20"/>
        </w:rPr>
      </w:pPr>
      <w:r w:rsidRPr="000B0637">
        <w:rPr>
          <w:sz w:val="20"/>
          <w:szCs w:val="20"/>
        </w:rPr>
        <w:t>(полное наименование юридического лица, Ф.И.О. индивидуального</w:t>
      </w:r>
      <w:r>
        <w:rPr>
          <w:sz w:val="20"/>
          <w:szCs w:val="20"/>
        </w:rPr>
        <w:t xml:space="preserve"> </w:t>
      </w:r>
      <w:r w:rsidRPr="000B0637">
        <w:rPr>
          <w:sz w:val="20"/>
          <w:szCs w:val="20"/>
        </w:rPr>
        <w:t>предпринимателя, физического лица)</w:t>
      </w:r>
    </w:p>
    <w:p w:rsidR="00FC1CC9" w:rsidRDefault="00FC1CC9" w:rsidP="00FC1CC9">
      <w:pPr>
        <w:autoSpaceDE w:val="0"/>
        <w:autoSpaceDN w:val="0"/>
        <w:adjustRightInd w:val="0"/>
        <w:contextualSpacing/>
        <w:jc w:val="both"/>
      </w:pPr>
      <w:r>
        <w:t xml:space="preserve">Именуемое (ый, ая) в дальнейшем «Арендатор», </w:t>
      </w:r>
      <w:r w:rsidRPr="0077044F">
        <w:t xml:space="preserve">в лице _________________________, </w:t>
      </w:r>
    </w:p>
    <w:p w:rsidR="00FC1CC9" w:rsidRPr="000B0637" w:rsidRDefault="00FC1CC9" w:rsidP="00FC1CC9">
      <w:pPr>
        <w:autoSpaceDE w:val="0"/>
        <w:autoSpaceDN w:val="0"/>
        <w:adjustRightInd w:val="0"/>
        <w:contextualSpacing/>
        <w:jc w:val="both"/>
        <w:rPr>
          <w:sz w:val="20"/>
          <w:szCs w:val="20"/>
        </w:rPr>
      </w:pPr>
      <w:r w:rsidRPr="000B0637">
        <w:rPr>
          <w:sz w:val="20"/>
          <w:szCs w:val="20"/>
        </w:rPr>
        <w:t xml:space="preserve"> </w:t>
      </w:r>
      <w:r>
        <w:rPr>
          <w:sz w:val="20"/>
          <w:szCs w:val="20"/>
        </w:rPr>
        <w:t xml:space="preserve">                                                                                                                              </w:t>
      </w:r>
      <w:r w:rsidRPr="000B0637">
        <w:rPr>
          <w:sz w:val="20"/>
          <w:szCs w:val="20"/>
        </w:rPr>
        <w:t>(должность, Ф.И.О.)</w:t>
      </w:r>
    </w:p>
    <w:p w:rsidR="00FC1CC9" w:rsidRDefault="00FC1CC9" w:rsidP="00FC1CC9">
      <w:pPr>
        <w:autoSpaceDE w:val="0"/>
        <w:autoSpaceDN w:val="0"/>
        <w:adjustRightInd w:val="0"/>
        <w:contextualSpacing/>
        <w:jc w:val="both"/>
      </w:pPr>
      <w:r>
        <w:t>Действующего(ей</w:t>
      </w:r>
      <w:r w:rsidRPr="0077044F">
        <w:t>) на основании</w:t>
      </w:r>
      <w:r>
        <w:t xml:space="preserve"> </w:t>
      </w:r>
      <w:r w:rsidRPr="0077044F">
        <w:t xml:space="preserve"> </w:t>
      </w:r>
      <w:r>
        <w:t>_______________________________________________</w:t>
      </w:r>
      <w:r w:rsidRPr="0077044F">
        <w:t xml:space="preserve">           </w:t>
      </w:r>
      <w:r>
        <w:t xml:space="preserve">        </w:t>
      </w:r>
      <w:r w:rsidRPr="0077044F">
        <w:t xml:space="preserve"> </w:t>
      </w:r>
      <w:r>
        <w:t xml:space="preserve"> </w:t>
      </w:r>
    </w:p>
    <w:p w:rsidR="00FC1CC9" w:rsidRPr="0077044F" w:rsidRDefault="00FC1CC9" w:rsidP="00FC1CC9">
      <w:pPr>
        <w:autoSpaceDE w:val="0"/>
        <w:autoSpaceDN w:val="0"/>
        <w:adjustRightInd w:val="0"/>
        <w:contextualSpacing/>
        <w:jc w:val="center"/>
      </w:pPr>
      <w:r>
        <w:t xml:space="preserve">                                                      </w:t>
      </w:r>
      <w:r w:rsidRPr="0077044F">
        <w:t xml:space="preserve"> (</w:t>
      </w:r>
      <w:r w:rsidRPr="000B0637">
        <w:rPr>
          <w:sz w:val="20"/>
          <w:szCs w:val="20"/>
        </w:rPr>
        <w:t>наименование правоустанавливающего документа, дата, номер</w:t>
      </w:r>
      <w:r w:rsidRPr="0077044F">
        <w:t>),</w:t>
      </w:r>
    </w:p>
    <w:p w:rsidR="00FC1CC9" w:rsidRPr="0077044F" w:rsidRDefault="00FC1CC9" w:rsidP="00FC1CC9">
      <w:pPr>
        <w:autoSpaceDE w:val="0"/>
        <w:autoSpaceDN w:val="0"/>
        <w:adjustRightInd w:val="0"/>
        <w:contextualSpacing/>
        <w:jc w:val="both"/>
      </w:pPr>
      <w:r>
        <w:t xml:space="preserve">И именуемые  </w:t>
      </w:r>
      <w:r w:rsidRPr="0077044F">
        <w:t xml:space="preserve">в дальнейшем </w:t>
      </w:r>
      <w:r>
        <w:t>«</w:t>
      </w:r>
      <w:r w:rsidRPr="0077044F">
        <w:t>Стороны</w:t>
      </w:r>
      <w:r>
        <w:t>»</w:t>
      </w:r>
      <w:r w:rsidRPr="0077044F">
        <w:t>, заключили настоящий Договор (далее -Договор) о нижеследующем:</w:t>
      </w:r>
    </w:p>
    <w:p w:rsidR="00FC1CC9" w:rsidRPr="0077044F" w:rsidRDefault="00FC1CC9" w:rsidP="00FC1CC9">
      <w:pPr>
        <w:autoSpaceDE w:val="0"/>
        <w:autoSpaceDN w:val="0"/>
        <w:adjustRightInd w:val="0"/>
        <w:contextualSpacing/>
      </w:pPr>
    </w:p>
    <w:p w:rsidR="00FC1CC9" w:rsidRPr="0077044F" w:rsidRDefault="00FC1CC9" w:rsidP="00FC1CC9">
      <w:pPr>
        <w:autoSpaceDE w:val="0"/>
        <w:autoSpaceDN w:val="0"/>
        <w:adjustRightInd w:val="0"/>
        <w:contextualSpacing/>
        <w:jc w:val="center"/>
      </w:pPr>
      <w:r w:rsidRPr="0077044F">
        <w:t>1. Предмет Договора</w:t>
      </w:r>
    </w:p>
    <w:p w:rsidR="00FC1CC9" w:rsidRPr="0077044F" w:rsidRDefault="00FC1CC9" w:rsidP="00FC1CC9">
      <w:pPr>
        <w:autoSpaceDE w:val="0"/>
        <w:autoSpaceDN w:val="0"/>
        <w:adjustRightInd w:val="0"/>
        <w:contextualSpacing/>
      </w:pPr>
    </w:p>
    <w:p w:rsidR="00FC1CC9" w:rsidRDefault="00FC1CC9" w:rsidP="00FC1CC9">
      <w:pPr>
        <w:autoSpaceDE w:val="0"/>
        <w:autoSpaceDN w:val="0"/>
        <w:adjustRightInd w:val="0"/>
        <w:contextualSpacing/>
        <w:jc w:val="both"/>
      </w:pPr>
      <w:r w:rsidRPr="0077044F">
        <w:t xml:space="preserve">    </w:t>
      </w:r>
      <w:r>
        <w:tab/>
      </w:r>
      <w:r w:rsidRPr="0077044F">
        <w:t>1.1.  Арендодатель     предоставляет     Арендатору     во    временное пользование ___________________________________________________</w:t>
      </w:r>
      <w:r>
        <w:t xml:space="preserve">__________________________ </w:t>
      </w:r>
    </w:p>
    <w:p w:rsidR="00FC1CC9" w:rsidRPr="000B0637" w:rsidRDefault="00FC1CC9" w:rsidP="00FC1CC9">
      <w:pPr>
        <w:autoSpaceDE w:val="0"/>
        <w:autoSpaceDN w:val="0"/>
        <w:adjustRightInd w:val="0"/>
        <w:contextualSpacing/>
        <w:jc w:val="center"/>
        <w:rPr>
          <w:sz w:val="20"/>
          <w:szCs w:val="20"/>
        </w:rPr>
      </w:pPr>
      <w:r w:rsidRPr="000B0637">
        <w:rPr>
          <w:sz w:val="20"/>
          <w:szCs w:val="20"/>
        </w:rPr>
        <w:t>(помещение, строение, здание, сооружение и т.п.)</w:t>
      </w:r>
    </w:p>
    <w:p w:rsidR="00FC1CC9" w:rsidRPr="0077044F" w:rsidRDefault="00FC1CC9" w:rsidP="00FC1CC9">
      <w:pPr>
        <w:autoSpaceDE w:val="0"/>
        <w:autoSpaceDN w:val="0"/>
        <w:adjustRightInd w:val="0"/>
        <w:contextualSpacing/>
        <w:jc w:val="both"/>
      </w:pPr>
      <w:r w:rsidRPr="0077044F">
        <w:t>(далее - Имущество),</w:t>
      </w:r>
      <w:r>
        <w:t xml:space="preserve"> общей площадью </w:t>
      </w:r>
      <w:r w:rsidRPr="0077044F">
        <w:t>__</w:t>
      </w:r>
      <w:r>
        <w:t>__</w:t>
      </w:r>
      <w:r w:rsidRPr="0077044F">
        <w:t xml:space="preserve"> кв. метров, </w:t>
      </w:r>
      <w:r>
        <w:t xml:space="preserve">согласно Приложению № 1 к Договору, </w:t>
      </w:r>
      <w:r w:rsidRPr="0077044F">
        <w:t>расположенное по адре</w:t>
      </w:r>
      <w:r>
        <w:t>су: _______________________</w:t>
      </w:r>
      <w:r w:rsidRPr="0077044F">
        <w:t>_____</w:t>
      </w:r>
      <w:r>
        <w:t>________</w:t>
      </w:r>
      <w:r w:rsidRPr="0077044F">
        <w:t xml:space="preserve">_, </w:t>
      </w:r>
    </w:p>
    <w:p w:rsidR="00FC1CC9" w:rsidRDefault="00FC1CC9" w:rsidP="00FC1CC9">
      <w:pPr>
        <w:autoSpaceDE w:val="0"/>
        <w:autoSpaceDN w:val="0"/>
        <w:adjustRightInd w:val="0"/>
        <w:ind w:firstLine="708"/>
        <w:contextualSpacing/>
        <w:jc w:val="both"/>
      </w:pPr>
      <w:r>
        <w:t xml:space="preserve">1.2. </w:t>
      </w:r>
      <w:r w:rsidRPr="0077044F">
        <w:t xml:space="preserve"> </w:t>
      </w:r>
      <w:r>
        <w:t>Имущество передается для ____________________________________</w:t>
      </w:r>
    </w:p>
    <w:p w:rsidR="00FC1CC9" w:rsidRPr="000B0637" w:rsidRDefault="00FC1CC9" w:rsidP="00FC1CC9">
      <w:pPr>
        <w:autoSpaceDE w:val="0"/>
        <w:autoSpaceDN w:val="0"/>
        <w:adjustRightInd w:val="0"/>
        <w:ind w:firstLine="708"/>
        <w:contextualSpacing/>
        <w:jc w:val="both"/>
        <w:rPr>
          <w:sz w:val="20"/>
          <w:szCs w:val="20"/>
        </w:rPr>
      </w:pPr>
      <w:r w:rsidRPr="000B0637">
        <w:rPr>
          <w:sz w:val="20"/>
          <w:szCs w:val="20"/>
        </w:rPr>
        <w:t xml:space="preserve">  </w:t>
      </w:r>
      <w:r>
        <w:rPr>
          <w:sz w:val="20"/>
          <w:szCs w:val="20"/>
        </w:rPr>
        <w:t xml:space="preserve">                                                                              </w:t>
      </w:r>
      <w:r w:rsidRPr="000B0637">
        <w:rPr>
          <w:sz w:val="20"/>
          <w:szCs w:val="20"/>
        </w:rPr>
        <w:t xml:space="preserve"> (цель использования)</w:t>
      </w:r>
      <w:r w:rsidRPr="000B0637">
        <w:rPr>
          <w:sz w:val="20"/>
          <w:szCs w:val="20"/>
        </w:rPr>
        <w:tab/>
      </w:r>
      <w:r w:rsidRPr="000B0637">
        <w:rPr>
          <w:sz w:val="20"/>
          <w:szCs w:val="20"/>
        </w:rPr>
        <w:tab/>
      </w:r>
      <w:r w:rsidRPr="000B0637">
        <w:rPr>
          <w:sz w:val="20"/>
          <w:szCs w:val="20"/>
        </w:rPr>
        <w:tab/>
        <w:t xml:space="preserve">  </w:t>
      </w:r>
      <w:r w:rsidRPr="000B0637">
        <w:rPr>
          <w:sz w:val="20"/>
          <w:szCs w:val="20"/>
        </w:rPr>
        <w:tab/>
        <w:t xml:space="preserve">             </w:t>
      </w:r>
    </w:p>
    <w:p w:rsidR="00FC1CC9" w:rsidRPr="003E1375" w:rsidRDefault="00FC1CC9" w:rsidP="00FC1CC9">
      <w:pPr>
        <w:autoSpaceDE w:val="0"/>
        <w:autoSpaceDN w:val="0"/>
        <w:adjustRightInd w:val="0"/>
        <w:contextualSpacing/>
        <w:jc w:val="both"/>
      </w:pPr>
      <w:r>
        <w:tab/>
      </w:r>
      <w:r w:rsidRPr="0077044F">
        <w:t xml:space="preserve">1.3. </w:t>
      </w:r>
      <w:r>
        <w:t>Условия Договора распространяются на отношения, возникшие между Сторонами с даты подписания акта приема-передачи Имущества</w:t>
      </w:r>
      <w:r w:rsidRPr="003E1375">
        <w:rPr>
          <w:vertAlign w:val="superscript"/>
        </w:rPr>
        <w:t>1</w:t>
      </w:r>
      <w:r>
        <w:t>.</w:t>
      </w:r>
    </w:p>
    <w:p w:rsidR="00FC1CC9" w:rsidRPr="0077044F" w:rsidRDefault="00FC1CC9" w:rsidP="00FC1CC9">
      <w:pPr>
        <w:autoSpaceDE w:val="0"/>
        <w:autoSpaceDN w:val="0"/>
        <w:adjustRightInd w:val="0"/>
        <w:contextualSpacing/>
        <w:jc w:val="both"/>
        <w:rPr>
          <w:bCs/>
        </w:rPr>
      </w:pPr>
    </w:p>
    <w:p w:rsidR="00FC1CC9" w:rsidRPr="0077044F" w:rsidRDefault="00FC1CC9" w:rsidP="00FC1CC9">
      <w:pPr>
        <w:autoSpaceDE w:val="0"/>
        <w:autoSpaceDN w:val="0"/>
        <w:adjustRightInd w:val="0"/>
        <w:contextualSpacing/>
        <w:jc w:val="center"/>
      </w:pPr>
      <w:r w:rsidRPr="0077044F">
        <w:t xml:space="preserve">2. Срок </w:t>
      </w:r>
      <w:r>
        <w:t>Аренды</w:t>
      </w:r>
    </w:p>
    <w:p w:rsidR="00FC1CC9" w:rsidRPr="0077044F" w:rsidRDefault="00FC1CC9" w:rsidP="00FC1CC9">
      <w:pPr>
        <w:autoSpaceDE w:val="0"/>
        <w:autoSpaceDN w:val="0"/>
        <w:adjustRightInd w:val="0"/>
        <w:contextualSpacing/>
        <w:jc w:val="both"/>
      </w:pPr>
    </w:p>
    <w:p w:rsidR="00FC1CC9" w:rsidRPr="00637EBC" w:rsidRDefault="00FC1CC9" w:rsidP="00FC1CC9">
      <w:pPr>
        <w:autoSpaceDE w:val="0"/>
        <w:autoSpaceDN w:val="0"/>
        <w:adjustRightInd w:val="0"/>
        <w:contextualSpacing/>
        <w:jc w:val="both"/>
      </w:pPr>
      <w:r w:rsidRPr="00637EBC">
        <w:tab/>
      </w:r>
      <w:r>
        <w:t>2.1</w:t>
      </w:r>
      <w:r w:rsidRPr="00637EBC">
        <w:t xml:space="preserve">. Договор </w:t>
      </w:r>
      <w:r>
        <w:t>вступает в силу с даты его подписания Сторонами (с даты государственной регистрации Договора)</w:t>
      </w:r>
      <w:r>
        <w:rPr>
          <w:vertAlign w:val="superscript"/>
        </w:rPr>
        <w:t>2</w:t>
      </w:r>
      <w:r>
        <w:t xml:space="preserve"> и действует до ____________ 20___г.</w:t>
      </w:r>
    </w:p>
    <w:p w:rsidR="00FC1CC9" w:rsidRDefault="00FC1CC9" w:rsidP="00FC1CC9">
      <w:pPr>
        <w:autoSpaceDE w:val="0"/>
        <w:autoSpaceDN w:val="0"/>
        <w:adjustRightInd w:val="0"/>
        <w:contextualSpacing/>
        <w:jc w:val="both"/>
      </w:pPr>
      <w:r>
        <w:tab/>
      </w:r>
      <w:r w:rsidRPr="0077044F">
        <w:t>2.</w:t>
      </w:r>
      <w:r>
        <w:t>2</w:t>
      </w:r>
      <w:r w:rsidRPr="0077044F">
        <w:t>. Окончание срока Договора не освобождает Стороны от ответственности за его нарушение.</w:t>
      </w:r>
    </w:p>
    <w:p w:rsidR="00FC1CC9"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jc w:val="both"/>
      </w:pPr>
      <w:r>
        <w:t>__________________________________________________________________________</w:t>
      </w:r>
    </w:p>
    <w:p w:rsidR="00FC1CC9" w:rsidRPr="00A54E4A" w:rsidRDefault="00FC1CC9" w:rsidP="00FC1CC9">
      <w:pPr>
        <w:autoSpaceDE w:val="0"/>
        <w:autoSpaceDN w:val="0"/>
        <w:adjustRightInd w:val="0"/>
        <w:contextualSpacing/>
        <w:jc w:val="both"/>
        <w:rPr>
          <w:sz w:val="20"/>
          <w:szCs w:val="20"/>
        </w:rPr>
      </w:pPr>
      <w:r w:rsidRPr="00A54E4A">
        <w:rPr>
          <w:sz w:val="20"/>
          <w:szCs w:val="20"/>
          <w:vertAlign w:val="superscript"/>
        </w:rPr>
        <w:t>1</w:t>
      </w:r>
      <w:r w:rsidRPr="00A54E4A">
        <w:rPr>
          <w:sz w:val="20"/>
          <w:szCs w:val="20"/>
        </w:rPr>
        <w:t xml:space="preserve"> Применяется в случаях, когда акт приема-передачи Имущества на дату подписания Договора уже оформлен.</w:t>
      </w:r>
    </w:p>
    <w:p w:rsidR="00FC1CC9" w:rsidRPr="00A54E4A" w:rsidRDefault="00FC1CC9" w:rsidP="00FC1CC9">
      <w:pPr>
        <w:autoSpaceDE w:val="0"/>
        <w:autoSpaceDN w:val="0"/>
        <w:adjustRightInd w:val="0"/>
        <w:contextualSpacing/>
        <w:jc w:val="both"/>
        <w:rPr>
          <w:sz w:val="20"/>
          <w:szCs w:val="20"/>
        </w:rPr>
      </w:pPr>
      <w:r w:rsidRPr="00A54E4A">
        <w:rPr>
          <w:sz w:val="20"/>
          <w:szCs w:val="20"/>
          <w:vertAlign w:val="superscript"/>
        </w:rPr>
        <w:t>2</w:t>
      </w:r>
      <w:r w:rsidRPr="00A54E4A">
        <w:rPr>
          <w:sz w:val="20"/>
          <w:szCs w:val="20"/>
        </w:rPr>
        <w:t xml:space="preserve"> Для договоров аренды недвижимого имущества сроком действия не менее одного года</w:t>
      </w:r>
    </w:p>
    <w:p w:rsidR="00FC1CC9"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pPr>
      <w:r>
        <w:tab/>
      </w:r>
      <w:r w:rsidRPr="0077044F">
        <w:t>3. Порядок передачи имущества Арендатору и порядок его возврата Арендатором</w:t>
      </w:r>
    </w:p>
    <w:p w:rsidR="00FC1CC9" w:rsidRPr="0077044F" w:rsidRDefault="00FC1CC9" w:rsidP="00FC1CC9">
      <w:pPr>
        <w:autoSpaceDE w:val="0"/>
        <w:autoSpaceDN w:val="0"/>
        <w:adjustRightInd w:val="0"/>
        <w:contextualSpacing/>
      </w:pPr>
    </w:p>
    <w:p w:rsidR="00FC1CC9" w:rsidRPr="0077044F" w:rsidRDefault="00FC1CC9" w:rsidP="00FC1CC9">
      <w:pPr>
        <w:autoSpaceDE w:val="0"/>
        <w:autoSpaceDN w:val="0"/>
        <w:adjustRightInd w:val="0"/>
        <w:contextualSpacing/>
        <w:jc w:val="both"/>
      </w:pPr>
      <w:r>
        <w:tab/>
      </w:r>
      <w:r w:rsidRPr="0077044F">
        <w:t xml:space="preserve">3.1. Арендатор обязан принять от Арендодателя, а Арендодатель </w:t>
      </w:r>
      <w:r>
        <w:t>–</w:t>
      </w:r>
      <w:r w:rsidRPr="0077044F">
        <w:t xml:space="preserve"> передать Арендатору Имущество во временное пользование</w:t>
      </w:r>
      <w:r>
        <w:t>. Прием-передача Имущества осуществляется</w:t>
      </w:r>
      <w:r w:rsidRPr="0077044F">
        <w:t xml:space="preserve"> по акту приема-передачи</w:t>
      </w:r>
      <w:r>
        <w:t>, являющемуся приложением № 2 к Договору.</w:t>
      </w:r>
    </w:p>
    <w:p w:rsidR="00FC1CC9" w:rsidRDefault="00FC1CC9" w:rsidP="00FC1CC9">
      <w:pPr>
        <w:autoSpaceDE w:val="0"/>
        <w:autoSpaceDN w:val="0"/>
        <w:adjustRightInd w:val="0"/>
        <w:contextualSpacing/>
        <w:jc w:val="both"/>
      </w:pPr>
      <w:r>
        <w:tab/>
        <w:t>3.2</w:t>
      </w:r>
      <w:r w:rsidRPr="0077044F">
        <w:t xml:space="preserve">. Арендатор не позднее чем за </w:t>
      </w:r>
      <w:r>
        <w:t>два м</w:t>
      </w:r>
      <w:r w:rsidRPr="0077044F">
        <w:t>есяц</w:t>
      </w:r>
      <w:r>
        <w:t>а</w:t>
      </w:r>
      <w:r w:rsidRPr="0077044F">
        <w:t xml:space="preserve"> письменно сообщает Арендодателю о пре</w:t>
      </w:r>
      <w:r>
        <w:t>дстоящем освобождении Имущества, в случае окончания срока действия Договора.</w:t>
      </w:r>
      <w:r w:rsidRPr="0077044F">
        <w:t xml:space="preserve"> </w:t>
      </w:r>
    </w:p>
    <w:p w:rsidR="00FC1CC9" w:rsidRPr="0077044F" w:rsidRDefault="00FC1CC9" w:rsidP="00FC1CC9">
      <w:pPr>
        <w:autoSpaceDE w:val="0"/>
        <w:autoSpaceDN w:val="0"/>
        <w:adjustRightInd w:val="0"/>
        <w:ind w:firstLine="708"/>
        <w:contextualSpacing/>
        <w:jc w:val="both"/>
      </w:pPr>
      <w:r>
        <w:t>По окончании срока действия Договора оформляется соглашение о его расторжении,</w:t>
      </w:r>
      <w:r w:rsidRPr="0077044F">
        <w:t xml:space="preserve"> </w:t>
      </w:r>
      <w:r>
        <w:t>Арендатор передает Имущество Арендодателю по акту приема–передачи в том состоянии, в котором его получил, с учетом естественного износа вместе со всеми произведенными неотделимыми улучшениями.</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center"/>
      </w:pPr>
      <w:r w:rsidRPr="0077044F">
        <w:t>4. Права и обязанности Сторон</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tab/>
      </w:r>
      <w:r w:rsidRPr="0077044F">
        <w:t>4.1. Арендодатель вправе:</w:t>
      </w:r>
    </w:p>
    <w:p w:rsidR="00FC1CC9" w:rsidRPr="0077044F" w:rsidRDefault="00FC1CC9" w:rsidP="00FC1CC9">
      <w:pPr>
        <w:autoSpaceDE w:val="0"/>
        <w:autoSpaceDN w:val="0"/>
        <w:adjustRightInd w:val="0"/>
        <w:contextualSpacing/>
        <w:jc w:val="both"/>
      </w:pPr>
      <w:r>
        <w:tab/>
      </w:r>
      <w:r w:rsidRPr="0077044F">
        <w:t xml:space="preserve">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w:t>
      </w:r>
      <w:r>
        <w:t>и действующим законодательством Российской Федерации.</w:t>
      </w:r>
    </w:p>
    <w:p w:rsidR="00FC1CC9" w:rsidRDefault="00FC1CC9" w:rsidP="00FC1CC9">
      <w:pPr>
        <w:autoSpaceDE w:val="0"/>
        <w:autoSpaceDN w:val="0"/>
        <w:adjustRightInd w:val="0"/>
        <w:contextualSpacing/>
        <w:jc w:val="both"/>
      </w:pPr>
      <w:r>
        <w:tab/>
        <w:t>4.1.2</w:t>
      </w:r>
      <w:r w:rsidRPr="0077044F">
        <w:t xml:space="preserve">. Отказаться от </w:t>
      </w:r>
      <w:r>
        <w:t xml:space="preserve">продления </w:t>
      </w:r>
      <w:r w:rsidRPr="0077044F">
        <w:t xml:space="preserve">Договора </w:t>
      </w:r>
      <w:r>
        <w:t xml:space="preserve">на новый срок </w:t>
      </w:r>
      <w:r w:rsidRPr="0077044F">
        <w:t xml:space="preserve">и расторгнуть его </w:t>
      </w:r>
      <w:r>
        <w:t>по окончании срока действия Договора, направив уведомление Арендатору за два месяца до окончания срока действия Договора.</w:t>
      </w:r>
    </w:p>
    <w:p w:rsidR="00FC1CC9" w:rsidRDefault="00FC1CC9" w:rsidP="00FC1CC9">
      <w:pPr>
        <w:autoSpaceDE w:val="0"/>
        <w:autoSpaceDN w:val="0"/>
        <w:adjustRightInd w:val="0"/>
        <w:contextualSpacing/>
        <w:jc w:val="both"/>
      </w:pPr>
      <w:r>
        <w:tab/>
        <w:t>4.1.3. Не чаще одного раза в год пересмотреть размер арендной платы в соответствии с законодательством Российской Федерации.</w:t>
      </w:r>
    </w:p>
    <w:p w:rsidR="00FC1CC9" w:rsidRPr="0077044F" w:rsidRDefault="00FC1CC9" w:rsidP="00FC1CC9">
      <w:pPr>
        <w:autoSpaceDE w:val="0"/>
        <w:autoSpaceDN w:val="0"/>
        <w:adjustRightInd w:val="0"/>
        <w:contextualSpacing/>
        <w:jc w:val="both"/>
      </w:pPr>
      <w:r>
        <w:tab/>
      </w:r>
      <w:r w:rsidRPr="0077044F">
        <w:t>4.2. Арендодатель обязан:</w:t>
      </w:r>
    </w:p>
    <w:p w:rsidR="00FC1CC9" w:rsidRDefault="00FC1CC9" w:rsidP="00FC1CC9">
      <w:pPr>
        <w:autoSpaceDE w:val="0"/>
        <w:autoSpaceDN w:val="0"/>
        <w:adjustRightInd w:val="0"/>
        <w:contextualSpacing/>
        <w:jc w:val="both"/>
      </w:pPr>
      <w:r>
        <w:tab/>
      </w:r>
      <w:r w:rsidRPr="0077044F">
        <w:t xml:space="preserve">4.2.1. </w:t>
      </w:r>
      <w:r>
        <w:t>Корректировать в одностороннем порядке размер арендной платы в случае изменения порядка его определения и/или введения новых значений показателей, используемых для его определения.</w:t>
      </w:r>
    </w:p>
    <w:p w:rsidR="00FC1CC9" w:rsidRPr="0077044F" w:rsidRDefault="00FC1CC9" w:rsidP="00FC1CC9">
      <w:pPr>
        <w:autoSpaceDE w:val="0"/>
        <w:autoSpaceDN w:val="0"/>
        <w:adjustRightInd w:val="0"/>
        <w:ind w:firstLine="708"/>
        <w:contextualSpacing/>
        <w:jc w:val="both"/>
      </w:pPr>
      <w:r>
        <w:t xml:space="preserve">4.2.2. </w:t>
      </w:r>
      <w:r w:rsidRPr="0077044F">
        <w:t xml:space="preserve">Уведомить Арендатора об изменении </w:t>
      </w:r>
      <w:r>
        <w:t>значения показателей, используемых при определении размера арендной платы.</w:t>
      </w:r>
    </w:p>
    <w:p w:rsidR="00FC1CC9" w:rsidRDefault="00FC1CC9" w:rsidP="00FC1CC9">
      <w:pPr>
        <w:autoSpaceDE w:val="0"/>
        <w:autoSpaceDN w:val="0"/>
        <w:adjustRightInd w:val="0"/>
        <w:contextualSpacing/>
        <w:jc w:val="both"/>
      </w:pPr>
      <w:r>
        <w:tab/>
        <w:t>4.2.3</w:t>
      </w:r>
      <w:r w:rsidRPr="0077044F">
        <w:t xml:space="preserve">. </w:t>
      </w:r>
      <w:r>
        <w:t>У</w:t>
      </w:r>
      <w:r w:rsidRPr="0077044F">
        <w:t>ведомить Арендатора об изменении реквизитов (юридический адрес, переименование, банковские реквизиты, место нахождения и т.п.).</w:t>
      </w:r>
    </w:p>
    <w:p w:rsidR="00FC1CC9" w:rsidRDefault="00FC1CC9" w:rsidP="00FC1CC9">
      <w:pPr>
        <w:autoSpaceDE w:val="0"/>
        <w:autoSpaceDN w:val="0"/>
        <w:adjustRightInd w:val="0"/>
        <w:ind w:firstLine="708"/>
        <w:contextualSpacing/>
        <w:jc w:val="both"/>
      </w:pPr>
      <w:r>
        <w:t>4.2.4. Осуществлять контроль за перечислением Арендатором предусмотренных Договором арендных платежей.</w:t>
      </w:r>
    </w:p>
    <w:p w:rsidR="00FC1CC9" w:rsidRDefault="00FC1CC9" w:rsidP="00FC1CC9">
      <w:pPr>
        <w:autoSpaceDE w:val="0"/>
        <w:autoSpaceDN w:val="0"/>
        <w:adjustRightInd w:val="0"/>
        <w:ind w:firstLine="708"/>
        <w:contextualSpacing/>
        <w:jc w:val="both"/>
      </w:pPr>
      <w:r>
        <w:t>4.2.5. Не менее чем за два месяца письменно уведомить Арендатора о необходимости освобождения арендуемых помещений в связи с принятыми в порядке, установленном законодательством Российской Федерации, решениями о постановке имущества, в котором находятся арендуемые помещения,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 помещений, сопредельных с арендуемыми помещениями, или инженерных коммуникаций, проходящих через арендуемые помещения.</w:t>
      </w:r>
    </w:p>
    <w:p w:rsidR="00FC1CC9" w:rsidRDefault="00FC1CC9" w:rsidP="00FC1CC9">
      <w:pPr>
        <w:autoSpaceDE w:val="0"/>
        <w:autoSpaceDN w:val="0"/>
        <w:adjustRightInd w:val="0"/>
        <w:ind w:firstLine="708"/>
        <w:contextualSpacing/>
        <w:jc w:val="both"/>
      </w:pPr>
      <w:r>
        <w:t>4.2.6. Осуществлять контроль за использованием Имущества в соответствии с целями, указанными в пункте 1.2 Договора</w:t>
      </w:r>
    </w:p>
    <w:p w:rsidR="00FC1CC9" w:rsidRDefault="00FC1CC9" w:rsidP="00FC1CC9">
      <w:pPr>
        <w:autoSpaceDE w:val="0"/>
        <w:autoSpaceDN w:val="0"/>
        <w:adjustRightInd w:val="0"/>
        <w:ind w:firstLine="708"/>
        <w:contextualSpacing/>
        <w:jc w:val="both"/>
      </w:pPr>
      <w:r>
        <w:t>4.2.7. Осуществлять контроль за соответствием занимаемых Арендатором помещений, переданных в аренду, согласно приложению № 1 к Договору.</w:t>
      </w:r>
    </w:p>
    <w:p w:rsidR="00FC1CC9" w:rsidRPr="0077044F" w:rsidRDefault="00FC1CC9" w:rsidP="00FC1CC9">
      <w:pPr>
        <w:autoSpaceDE w:val="0"/>
        <w:autoSpaceDN w:val="0"/>
        <w:adjustRightInd w:val="0"/>
        <w:ind w:firstLine="708"/>
        <w:contextualSpacing/>
        <w:jc w:val="both"/>
      </w:pPr>
      <w:r>
        <w:t>4.2.8. Осуществлять контроль за своевременным подписанием акта приема-передачи помещений в случае досрочного освобождения помещений Арендатором.</w:t>
      </w:r>
    </w:p>
    <w:p w:rsidR="00FC1CC9" w:rsidRPr="0077044F" w:rsidRDefault="00FC1CC9" w:rsidP="00FC1CC9">
      <w:pPr>
        <w:autoSpaceDE w:val="0"/>
        <w:autoSpaceDN w:val="0"/>
        <w:adjustRightInd w:val="0"/>
        <w:contextualSpacing/>
        <w:jc w:val="both"/>
      </w:pPr>
      <w:r>
        <w:tab/>
      </w:r>
      <w:r w:rsidRPr="0077044F">
        <w:t>4.</w:t>
      </w:r>
      <w:r>
        <w:t>3</w:t>
      </w:r>
      <w:r w:rsidRPr="0077044F">
        <w:t>. Арендатор обязан:</w:t>
      </w:r>
    </w:p>
    <w:p w:rsidR="00FC1CC9" w:rsidRDefault="00FC1CC9" w:rsidP="00FC1CC9">
      <w:pPr>
        <w:autoSpaceDE w:val="0"/>
        <w:autoSpaceDN w:val="0"/>
        <w:adjustRightInd w:val="0"/>
        <w:contextualSpacing/>
        <w:jc w:val="both"/>
      </w:pPr>
      <w:bookmarkStart w:id="185" w:name="Par86"/>
      <w:bookmarkEnd w:id="185"/>
      <w:r>
        <w:tab/>
        <w:t>4.3</w:t>
      </w:r>
      <w:r w:rsidRPr="0077044F">
        <w:t xml:space="preserve">.1. </w:t>
      </w:r>
      <w:r>
        <w:t>Обеспечить сохранность Имущества путем компенсации затрат на страхование Имущества в течение месяца после вступления в силу Договора. В случае отсутствия таких затрат в течение месяца после вступления в силу Договора застраховать в пользу Арендодателя риски гибели и повреждения Имущества до конца текущего года и ежегодно до 25 января переоформлять страховые полисы. Надлежащим образом оформленные страховые полисы представлять Арендодателю в двухнедельный срок после их оформления.</w:t>
      </w:r>
    </w:p>
    <w:p w:rsidR="00FC1CC9" w:rsidRDefault="00FC1CC9" w:rsidP="00FC1CC9">
      <w:pPr>
        <w:autoSpaceDE w:val="0"/>
        <w:autoSpaceDN w:val="0"/>
        <w:adjustRightInd w:val="0"/>
        <w:contextualSpacing/>
        <w:jc w:val="both"/>
      </w:pPr>
      <w:r>
        <w:tab/>
        <w:t>4.3</w:t>
      </w:r>
      <w:r w:rsidRPr="0077044F">
        <w:t>.</w:t>
      </w:r>
      <w:r>
        <w:t>2</w:t>
      </w:r>
      <w:r w:rsidRPr="0077044F">
        <w:t xml:space="preserve">. </w:t>
      </w:r>
      <w:r>
        <w:t>Своевременно и в полном объеме в</w:t>
      </w:r>
      <w:r w:rsidRPr="0077044F">
        <w:t>носить арендную плату</w:t>
      </w:r>
      <w:r>
        <w:t>,</w:t>
      </w:r>
      <w:r w:rsidRPr="0077044F">
        <w:t xml:space="preserve"> </w:t>
      </w:r>
      <w:r>
        <w:t xml:space="preserve">установленную </w:t>
      </w:r>
      <w:r w:rsidRPr="0077044F">
        <w:t>Договоро</w:t>
      </w:r>
      <w:r>
        <w:t>м.</w:t>
      </w:r>
    </w:p>
    <w:p w:rsidR="00FC1CC9" w:rsidRDefault="00FC1CC9" w:rsidP="00FC1CC9">
      <w:pPr>
        <w:autoSpaceDE w:val="0"/>
        <w:autoSpaceDN w:val="0"/>
        <w:adjustRightInd w:val="0"/>
        <w:ind w:firstLine="708"/>
        <w:contextualSpacing/>
        <w:jc w:val="both"/>
      </w:pPr>
      <w:r>
        <w:t>4.3.3. Представлять Арендодателю копии платежных поручений или иных документов об осуществлении предусмотренных Договором платежей арендной платы с отметкой банка об исполнении. Указанные копии должны быть представлены в течение пяти рабочих дней, считая со дня, указанного в отметке банка об исполнении.</w:t>
      </w:r>
    </w:p>
    <w:p w:rsidR="00FC1CC9" w:rsidRDefault="00FC1CC9" w:rsidP="00FC1CC9">
      <w:pPr>
        <w:autoSpaceDE w:val="0"/>
        <w:autoSpaceDN w:val="0"/>
        <w:adjustRightInd w:val="0"/>
        <w:contextualSpacing/>
        <w:jc w:val="both"/>
      </w:pPr>
      <w:r>
        <w:tab/>
      </w:r>
      <w:r w:rsidRPr="0077044F">
        <w:t>В случае получения от Арендодателя письменного предупреждения</w:t>
      </w:r>
      <w:r>
        <w:t>,</w:t>
      </w:r>
      <w:r w:rsidRPr="0077044F">
        <w:t xml:space="preserve"> в связи с неисполнением обязательств по внесению арендной платы Арендатор обязан </w:t>
      </w:r>
      <w:r>
        <w:t>погасить задолженность по арендной</w:t>
      </w:r>
      <w:r w:rsidRPr="0077044F">
        <w:t xml:space="preserve"> пл</w:t>
      </w:r>
      <w:r>
        <w:t>ате и выплатить предусмотренные пунктом 6.2. Договора пени в течение трех рабочих дней с момента получения такого предупреждения.</w:t>
      </w:r>
    </w:p>
    <w:p w:rsidR="00FC1CC9" w:rsidRDefault="00FC1CC9" w:rsidP="00FC1CC9">
      <w:pPr>
        <w:autoSpaceDE w:val="0"/>
        <w:autoSpaceDN w:val="0"/>
        <w:adjustRightInd w:val="0"/>
        <w:ind w:firstLine="708"/>
        <w:contextualSpacing/>
        <w:jc w:val="both"/>
      </w:pPr>
      <w:r>
        <w:t>4.3.4. Вносить арендную плату в соответствии с полученным уведомлением в случае ее пересмотра в порядке, установленном пунктом 5.3. Договора.</w:t>
      </w:r>
    </w:p>
    <w:p w:rsidR="00FC1CC9" w:rsidRPr="0077044F" w:rsidRDefault="00FC1CC9" w:rsidP="00FC1CC9">
      <w:pPr>
        <w:autoSpaceDE w:val="0"/>
        <w:autoSpaceDN w:val="0"/>
        <w:adjustRightInd w:val="0"/>
        <w:ind w:firstLine="708"/>
        <w:contextualSpacing/>
        <w:jc w:val="both"/>
      </w:pPr>
      <w:r>
        <w:t>4.3.5</w:t>
      </w:r>
      <w:r w:rsidRPr="0077044F">
        <w:t>. Уведомить Арендодателя об изменении реквизитов (юридический адрес, место нахождения, изменение организационно-правовой формы, переименование, банковские реквизиты, и т.п.) в десятидневный срок с момента соответствующего изменения.</w:t>
      </w:r>
    </w:p>
    <w:p w:rsidR="00FC1CC9" w:rsidRPr="0077044F" w:rsidRDefault="00FC1CC9" w:rsidP="00FC1CC9">
      <w:pPr>
        <w:autoSpaceDE w:val="0"/>
        <w:autoSpaceDN w:val="0"/>
        <w:adjustRightInd w:val="0"/>
        <w:contextualSpacing/>
        <w:jc w:val="both"/>
      </w:pPr>
      <w:r>
        <w:tab/>
        <w:t>4.3.6</w:t>
      </w:r>
      <w:r w:rsidRPr="0077044F">
        <w:t xml:space="preserve">. </w:t>
      </w:r>
      <w:r>
        <w:t>нести расходы по содержанию и эксплуатации Имущества пропорционально доле занимаемой площади.</w:t>
      </w:r>
    </w:p>
    <w:p w:rsidR="00FC1CC9" w:rsidRDefault="00FC1CC9" w:rsidP="00FC1CC9">
      <w:pPr>
        <w:autoSpaceDE w:val="0"/>
        <w:autoSpaceDN w:val="0"/>
        <w:adjustRightInd w:val="0"/>
        <w:contextualSpacing/>
        <w:jc w:val="both"/>
      </w:pPr>
      <w:r>
        <w:tab/>
        <w:t xml:space="preserve">4.3.7. Заключить </w:t>
      </w:r>
      <w:r w:rsidRPr="0077044F">
        <w:t xml:space="preserve">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целевому назначению, </w:t>
      </w:r>
      <w:r>
        <w:t>на срок, указанный в пункте 2.1. Договора.</w:t>
      </w:r>
    </w:p>
    <w:p w:rsidR="00FC1CC9" w:rsidRDefault="00FC1CC9" w:rsidP="00FC1CC9">
      <w:pPr>
        <w:autoSpaceDE w:val="0"/>
        <w:autoSpaceDN w:val="0"/>
        <w:adjustRightInd w:val="0"/>
        <w:contextualSpacing/>
        <w:jc w:val="both"/>
      </w:pPr>
      <w:r>
        <w:tab/>
        <w:t>4.3</w:t>
      </w:r>
      <w:r w:rsidRPr="0077044F">
        <w:t>.8.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r>
        <w:t>.</w:t>
      </w:r>
    </w:p>
    <w:p w:rsidR="00FC1CC9" w:rsidRDefault="00FC1CC9" w:rsidP="00FC1CC9">
      <w:pPr>
        <w:autoSpaceDE w:val="0"/>
        <w:autoSpaceDN w:val="0"/>
        <w:adjustRightInd w:val="0"/>
        <w:ind w:firstLine="708"/>
        <w:contextualSpacing/>
        <w:jc w:val="both"/>
      </w:pPr>
      <w:r>
        <w:t>4.3.9. Не производить без письменного разрешения Арендодателя перепланировку и переоборудование капитального характера арендуемого Имущества, указанного в пункте 1.1. Договора.</w:t>
      </w:r>
    </w:p>
    <w:p w:rsidR="00FC1CC9" w:rsidRPr="0077044F" w:rsidRDefault="00FC1CC9" w:rsidP="00FC1CC9">
      <w:pPr>
        <w:autoSpaceDE w:val="0"/>
        <w:autoSpaceDN w:val="0"/>
        <w:adjustRightInd w:val="0"/>
        <w:contextualSpacing/>
        <w:jc w:val="both"/>
      </w:pPr>
      <w:r>
        <w:tab/>
        <w:t>4.3.10</w:t>
      </w:r>
      <w:r w:rsidRPr="0077044F">
        <w:t xml:space="preserve">. Обеспечивать Арендодателю </w:t>
      </w:r>
      <w:r>
        <w:t>доступ в арендуемый объект</w:t>
      </w:r>
      <w:r w:rsidRPr="0077044F">
        <w:t>,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к арендуемому объекту работников специализированных эксплуатационных и ремонтных организаций, аварийно-технических служб.</w:t>
      </w:r>
    </w:p>
    <w:p w:rsidR="00FC1CC9" w:rsidRPr="0066603B" w:rsidRDefault="00FC1CC9" w:rsidP="00FC1CC9">
      <w:pPr>
        <w:autoSpaceDE w:val="0"/>
        <w:autoSpaceDN w:val="0"/>
        <w:adjustRightInd w:val="0"/>
        <w:contextualSpacing/>
        <w:jc w:val="both"/>
      </w:pPr>
      <w:r w:rsidRPr="0066603B">
        <w:tab/>
        <w:t>4.3.11. Использовать Имущество исключительно в соответствии с целями, указанными в пункте 1.2. Договора.</w:t>
      </w:r>
      <w:bookmarkStart w:id="186" w:name="Par99"/>
      <w:bookmarkEnd w:id="186"/>
    </w:p>
    <w:p w:rsidR="00FC1CC9" w:rsidRPr="0077044F" w:rsidRDefault="00FC1CC9" w:rsidP="00FC1CC9">
      <w:pPr>
        <w:autoSpaceDE w:val="0"/>
        <w:autoSpaceDN w:val="0"/>
        <w:adjustRightInd w:val="0"/>
        <w:contextualSpacing/>
        <w:jc w:val="both"/>
      </w:pPr>
      <w:r>
        <w:tab/>
      </w:r>
      <w:r w:rsidRPr="0077044F">
        <w:t>4.</w:t>
      </w:r>
      <w:r>
        <w:t>3.12</w:t>
      </w:r>
      <w:r w:rsidRPr="0077044F">
        <w:t xml:space="preserve">. </w:t>
      </w:r>
      <w:r>
        <w:t>Производить за свой счет текущий ремонт арендуемого Имущества.</w:t>
      </w:r>
    </w:p>
    <w:p w:rsidR="00FC1CC9" w:rsidRDefault="00FC1CC9" w:rsidP="00FC1CC9">
      <w:pPr>
        <w:autoSpaceDE w:val="0"/>
        <w:autoSpaceDN w:val="0"/>
        <w:adjustRightInd w:val="0"/>
        <w:contextualSpacing/>
        <w:jc w:val="both"/>
      </w:pPr>
      <w:r>
        <w:tab/>
      </w:r>
      <w:r w:rsidRPr="0077044F">
        <w:t>4.4.1</w:t>
      </w:r>
      <w:r>
        <w:t>3</w:t>
      </w:r>
      <w:r w:rsidRPr="0077044F">
        <w:t>. Сообщать Арендодателю обо всех нарушениях прав собственника Имущества</w:t>
      </w:r>
      <w:r>
        <w:t>.</w:t>
      </w:r>
    </w:p>
    <w:p w:rsidR="00FC1CC9" w:rsidRDefault="00FC1CC9" w:rsidP="00FC1CC9">
      <w:pPr>
        <w:autoSpaceDE w:val="0"/>
        <w:autoSpaceDN w:val="0"/>
        <w:adjustRightInd w:val="0"/>
        <w:contextualSpacing/>
        <w:jc w:val="both"/>
      </w:pPr>
      <w:r>
        <w:tab/>
        <w:t>4.3.14</w:t>
      </w:r>
      <w:r w:rsidRPr="0077044F">
        <w:t xml:space="preserve">. Сообщать Арендодателю о </w:t>
      </w:r>
      <w:r>
        <w:t>претензиях на Имущество со стороны третьих лиц.</w:t>
      </w:r>
      <w:r>
        <w:tab/>
      </w:r>
    </w:p>
    <w:p w:rsidR="00FC1CC9" w:rsidRDefault="00FC1CC9" w:rsidP="00FC1CC9">
      <w:pPr>
        <w:autoSpaceDE w:val="0"/>
        <w:autoSpaceDN w:val="0"/>
        <w:adjustRightInd w:val="0"/>
        <w:ind w:firstLine="708"/>
        <w:contextualSpacing/>
        <w:jc w:val="both"/>
      </w:pPr>
      <w:r w:rsidRPr="0077044F">
        <w:t>4.</w:t>
      </w:r>
      <w:r>
        <w:t>3</w:t>
      </w:r>
      <w:r w:rsidRPr="0077044F">
        <w:t>.</w:t>
      </w:r>
      <w:r>
        <w:t xml:space="preserve">15. </w:t>
      </w:r>
      <w:r w:rsidRPr="0077044F">
        <w:t xml:space="preserve"> </w:t>
      </w:r>
      <w:r>
        <w:t>При расторжении Договора в связи с окончанием срока Договора 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FC1CC9" w:rsidRPr="0077044F" w:rsidRDefault="00FC1CC9" w:rsidP="00FC1CC9">
      <w:pPr>
        <w:autoSpaceDE w:val="0"/>
        <w:autoSpaceDN w:val="0"/>
        <w:adjustRightInd w:val="0"/>
        <w:ind w:firstLine="708"/>
        <w:contextualSpacing/>
        <w:jc w:val="both"/>
      </w:pPr>
      <w:r>
        <w:t>4.3.16. Передать Арендодателю Имущество по акту приема-передачи в пятидневный срок со дня прекращения срока действия Договора или досрочного расторжения Договора.</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center"/>
      </w:pPr>
      <w:r w:rsidRPr="0077044F">
        <w:t>5. Платежи и расчеты по Договору</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tab/>
      </w:r>
      <w:r w:rsidRPr="0077044F">
        <w:t xml:space="preserve">5.1. </w:t>
      </w:r>
      <w:r>
        <w:t>Размер ежемесячной арендной платы за пользование Имуществом, указанным в пункте 1.1., на дату заключения Договора составляет_______________________ (___________ рублей _______ копеек), без учета НДС.</w:t>
      </w:r>
    </w:p>
    <w:p w:rsidR="00FC1CC9" w:rsidRDefault="00FC1CC9" w:rsidP="00FC1CC9">
      <w:pPr>
        <w:autoSpaceDE w:val="0"/>
        <w:autoSpaceDN w:val="0"/>
        <w:adjustRightInd w:val="0"/>
        <w:contextualSpacing/>
        <w:jc w:val="both"/>
      </w:pPr>
      <w:r>
        <w:tab/>
      </w:r>
      <w:r w:rsidRPr="0077044F">
        <w:t xml:space="preserve">5.2. </w:t>
      </w:r>
      <w:r>
        <w:t>Размер арендной платы за пользование Имуществом определен в соответствии с _______________________________________________________</w:t>
      </w:r>
    </w:p>
    <w:p w:rsidR="00FC1CC9" w:rsidRDefault="00FC1CC9" w:rsidP="00FC1CC9">
      <w:pPr>
        <w:autoSpaceDE w:val="0"/>
        <w:autoSpaceDN w:val="0"/>
        <w:adjustRightInd w:val="0"/>
        <w:contextualSpacing/>
        <w:jc w:val="both"/>
        <w:rPr>
          <w:sz w:val="20"/>
          <w:szCs w:val="20"/>
        </w:rPr>
      </w:pPr>
      <w:r w:rsidRPr="0076523D">
        <w:rPr>
          <w:sz w:val="20"/>
          <w:szCs w:val="20"/>
        </w:rPr>
        <w:t>(документ, явившийся основанием для установления арендной платы)</w:t>
      </w:r>
      <w:r>
        <w:rPr>
          <w:sz w:val="20"/>
          <w:szCs w:val="20"/>
        </w:rPr>
        <w:t>.</w:t>
      </w:r>
    </w:p>
    <w:p w:rsidR="00FC1CC9" w:rsidRPr="0076523D" w:rsidRDefault="00FC1CC9" w:rsidP="00FC1CC9">
      <w:pPr>
        <w:autoSpaceDE w:val="0"/>
        <w:autoSpaceDN w:val="0"/>
        <w:adjustRightInd w:val="0"/>
        <w:contextualSpacing/>
        <w:jc w:val="both"/>
      </w:pPr>
      <w:r w:rsidRPr="0076523D">
        <w:t xml:space="preserve">НДС </w:t>
      </w:r>
      <w:r>
        <w:t>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FC1CC9" w:rsidRDefault="00FC1CC9" w:rsidP="00FC1CC9">
      <w:pPr>
        <w:autoSpaceDE w:val="0"/>
        <w:autoSpaceDN w:val="0"/>
        <w:adjustRightInd w:val="0"/>
        <w:contextualSpacing/>
        <w:jc w:val="both"/>
      </w:pPr>
      <w:r>
        <w:tab/>
        <w:t>5.3. Размер арендной платы ежегодно индексируется в соответствии с законодательством Московской области на основании уведомления Арендодателя.</w:t>
      </w:r>
    </w:p>
    <w:p w:rsidR="00FC1CC9" w:rsidRDefault="00FC1CC9" w:rsidP="00FC1CC9">
      <w:pPr>
        <w:autoSpaceDE w:val="0"/>
        <w:autoSpaceDN w:val="0"/>
        <w:adjustRightInd w:val="0"/>
        <w:ind w:firstLine="708"/>
        <w:contextualSpacing/>
        <w:jc w:val="both"/>
      </w:pPr>
      <w:r>
        <w:t>5.4. Арендная плата за пользование Имуществом вносится Арендатором ежемесячно безналичным порядком по следующим реквизитам:</w:t>
      </w:r>
    </w:p>
    <w:p w:rsidR="00FC1CC9" w:rsidRDefault="00FC1CC9" w:rsidP="00FC1CC9">
      <w:pPr>
        <w:autoSpaceDE w:val="0"/>
        <w:autoSpaceDN w:val="0"/>
        <w:adjustRightInd w:val="0"/>
        <w:contextualSpacing/>
        <w:jc w:val="both"/>
      </w:pPr>
      <w:r>
        <w:t>______________________________________________________________________</w:t>
      </w:r>
    </w:p>
    <w:p w:rsidR="00FC1CC9" w:rsidRDefault="00FC1CC9" w:rsidP="00FC1CC9">
      <w:pPr>
        <w:autoSpaceDE w:val="0"/>
        <w:autoSpaceDN w:val="0"/>
        <w:adjustRightInd w:val="0"/>
        <w:ind w:firstLine="708"/>
        <w:contextualSpacing/>
        <w:jc w:val="both"/>
        <w:rPr>
          <w:sz w:val="20"/>
          <w:szCs w:val="20"/>
        </w:rPr>
      </w:pPr>
      <w:r w:rsidRPr="009D0ABC">
        <w:rPr>
          <w:sz w:val="20"/>
          <w:szCs w:val="20"/>
        </w:rPr>
        <w:t>(указываются реквизиты расчетного счета перечисления арендной платы)</w:t>
      </w:r>
    </w:p>
    <w:p w:rsidR="00FC1CC9" w:rsidRDefault="00FC1CC9" w:rsidP="00FC1CC9">
      <w:pPr>
        <w:autoSpaceDE w:val="0"/>
        <w:autoSpaceDN w:val="0"/>
        <w:adjustRightInd w:val="0"/>
        <w:contextualSpacing/>
        <w:jc w:val="both"/>
      </w:pPr>
      <w:r>
        <w:t>В срок не позднее 10-го числа оплачиваемого месяца.</w:t>
      </w:r>
    </w:p>
    <w:p w:rsidR="00FC1CC9" w:rsidRDefault="00FC1CC9" w:rsidP="00FC1CC9">
      <w:pPr>
        <w:autoSpaceDE w:val="0"/>
        <w:autoSpaceDN w:val="0"/>
        <w:adjustRightInd w:val="0"/>
        <w:contextualSpacing/>
        <w:jc w:val="both"/>
      </w:pPr>
      <w:r>
        <w:tab/>
        <w:t>В платежном поручении Арендатор обязан указать «Арендная плата по Договору от «___» ____ 20___г. № ____ за (период оплаты) без учета НДС».</w:t>
      </w:r>
    </w:p>
    <w:p w:rsidR="00FC1CC9" w:rsidRDefault="00FC1CC9" w:rsidP="00FC1CC9">
      <w:pPr>
        <w:autoSpaceDE w:val="0"/>
        <w:autoSpaceDN w:val="0"/>
        <w:adjustRightInd w:val="0"/>
        <w:ind w:firstLine="708"/>
        <w:contextualSpacing/>
        <w:jc w:val="both"/>
      </w:pPr>
      <w:r>
        <w:t>5.5. Неиспользование Имущества Арендатором не может служить основанием для отказа от внесения арендной платы.</w:t>
      </w:r>
    </w:p>
    <w:p w:rsidR="00FC1CC9" w:rsidRPr="009D0ABC" w:rsidRDefault="00FC1CC9" w:rsidP="00FC1CC9">
      <w:pPr>
        <w:autoSpaceDE w:val="0"/>
        <w:autoSpaceDN w:val="0"/>
        <w:adjustRightInd w:val="0"/>
        <w:ind w:firstLine="708"/>
        <w:contextualSpacing/>
        <w:jc w:val="both"/>
      </w:pPr>
    </w:p>
    <w:p w:rsidR="00FC1CC9" w:rsidRPr="0077044F" w:rsidRDefault="00FC1CC9" w:rsidP="00FC1CC9">
      <w:pPr>
        <w:autoSpaceDE w:val="0"/>
        <w:autoSpaceDN w:val="0"/>
        <w:adjustRightInd w:val="0"/>
        <w:contextualSpacing/>
        <w:jc w:val="center"/>
      </w:pPr>
      <w:r w:rsidRPr="0077044F">
        <w:t>6. Ответственность Сторон</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tab/>
      </w:r>
      <w:r w:rsidRPr="0077044F">
        <w:t>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FC1CC9" w:rsidRDefault="00FC1CC9" w:rsidP="00FC1CC9">
      <w:pPr>
        <w:autoSpaceDE w:val="0"/>
        <w:autoSpaceDN w:val="0"/>
        <w:adjustRightInd w:val="0"/>
        <w:contextualSpacing/>
        <w:jc w:val="both"/>
      </w:pPr>
      <w:r w:rsidRPr="00EB3ABA">
        <w:tab/>
        <w:t xml:space="preserve">6.2. </w:t>
      </w:r>
      <w:r>
        <w:t>За неисполнение обязательства, предусмотренного подпунктом 4.3.2 пункта 4.3. Договора, Арендатор обязан уплатить по реквизитам, указанным в пункте 5.4. Договора, за каждый день просрочки пени в размере 1/300 ставки рефинансирования Центрального банка Российской Федерации, действующей на дату платежа, от размера невнесенной арендной платы (суммы просроченного платежа).</w:t>
      </w:r>
    </w:p>
    <w:p w:rsidR="00FC1CC9" w:rsidRDefault="00FC1CC9" w:rsidP="00FC1CC9">
      <w:pPr>
        <w:autoSpaceDE w:val="0"/>
        <w:autoSpaceDN w:val="0"/>
        <w:adjustRightInd w:val="0"/>
        <w:contextualSpacing/>
        <w:jc w:val="both"/>
      </w:pPr>
      <w:r>
        <w:tab/>
        <w:t>В платежном поручении Арендатор обязан указать: «Оплата неустойки (штрафа, пени) по Договору от «___» _______20___ г. № ____».</w:t>
      </w:r>
    </w:p>
    <w:p w:rsidR="00FC1CC9" w:rsidRDefault="00FC1CC9" w:rsidP="00FC1CC9">
      <w:pPr>
        <w:autoSpaceDE w:val="0"/>
        <w:autoSpaceDN w:val="0"/>
        <w:adjustRightInd w:val="0"/>
        <w:contextualSpacing/>
        <w:jc w:val="both"/>
      </w:pPr>
      <w:r>
        <w:tab/>
        <w:t>Началом применения данных санкций считается день, следующий за сроком оплаты, установленным пунктом 5.4. Договора.</w:t>
      </w:r>
    </w:p>
    <w:p w:rsidR="00FC1CC9" w:rsidRDefault="00FC1CC9" w:rsidP="00FC1CC9">
      <w:pPr>
        <w:autoSpaceDE w:val="0"/>
        <w:autoSpaceDN w:val="0"/>
        <w:adjustRightInd w:val="0"/>
        <w:contextualSpacing/>
        <w:jc w:val="both"/>
      </w:pPr>
      <w:r>
        <w:tab/>
        <w:t>6.3. За неисполнение обязательств, предусмотренных подпунктами 4.3.1, 4.3.9, 4.3.10, 4.3.11, 4.3.12 пункта 4.3. Договора, Арендатор обязан перечислить на счет, указанный в пункте 5.4. Договора, штраф в размере 5 процентов от суммы ежемесячной арендной платы за пользование Имуществом, указанной в пункте 5.1. Договора.</w:t>
      </w:r>
    </w:p>
    <w:p w:rsidR="00FC1CC9" w:rsidRPr="0077044F" w:rsidRDefault="00FC1CC9" w:rsidP="00FC1CC9">
      <w:pPr>
        <w:autoSpaceDE w:val="0"/>
        <w:autoSpaceDN w:val="0"/>
        <w:adjustRightInd w:val="0"/>
        <w:contextualSpacing/>
        <w:jc w:val="both"/>
      </w:pPr>
      <w:r>
        <w:tab/>
        <w:t>6.4. Оплата неустойки (штрафа и пеней), установленной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p>
    <w:p w:rsidR="00FC1CC9" w:rsidRPr="0077044F"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jc w:val="center"/>
      </w:pPr>
      <w:bookmarkStart w:id="187" w:name="Par125"/>
      <w:bookmarkEnd w:id="187"/>
      <w:r w:rsidRPr="0077044F">
        <w:t xml:space="preserve">7. </w:t>
      </w:r>
      <w:r>
        <w:t xml:space="preserve">Порядок изменения, досрочного расторжения Договора </w:t>
      </w:r>
    </w:p>
    <w:p w:rsidR="00FC1CC9" w:rsidRPr="0077044F" w:rsidRDefault="00FC1CC9" w:rsidP="00FC1CC9">
      <w:pPr>
        <w:autoSpaceDE w:val="0"/>
        <w:autoSpaceDN w:val="0"/>
        <w:adjustRightInd w:val="0"/>
        <w:contextualSpacing/>
        <w:jc w:val="center"/>
      </w:pPr>
      <w:r>
        <w:t>и его заключения на новый срок</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tab/>
      </w:r>
      <w:r w:rsidRPr="0077044F">
        <w:t>7.1. Договор может быть изменен по соглашению Сторон. Все изменения и дополнения оформляются письменно и являются неотъемлемой частью Договора.</w:t>
      </w:r>
    </w:p>
    <w:p w:rsidR="00FC1CC9" w:rsidRPr="0077044F" w:rsidRDefault="00FC1CC9" w:rsidP="00FC1CC9">
      <w:pPr>
        <w:autoSpaceDE w:val="0"/>
        <w:autoSpaceDN w:val="0"/>
        <w:adjustRightInd w:val="0"/>
        <w:contextualSpacing/>
        <w:jc w:val="both"/>
      </w:pPr>
      <w:r>
        <w:tab/>
      </w:r>
      <w:r w:rsidRPr="0077044F">
        <w:t xml:space="preserve">7.2. </w:t>
      </w:r>
      <w:r>
        <w:t>Договор</w:t>
      </w:r>
      <w:r w:rsidRPr="0077044F">
        <w:t xml:space="preserve"> прекращается:</w:t>
      </w:r>
    </w:p>
    <w:p w:rsidR="00FC1CC9" w:rsidRPr="0077044F" w:rsidRDefault="00FC1CC9" w:rsidP="00FC1CC9">
      <w:pPr>
        <w:autoSpaceDE w:val="0"/>
        <w:autoSpaceDN w:val="0"/>
        <w:adjustRightInd w:val="0"/>
        <w:contextualSpacing/>
        <w:jc w:val="both"/>
      </w:pPr>
      <w:r>
        <w:tab/>
        <w:t>по решению суда;</w:t>
      </w:r>
    </w:p>
    <w:p w:rsidR="00FC1CC9" w:rsidRPr="0077044F" w:rsidRDefault="00FC1CC9" w:rsidP="00FC1CC9">
      <w:pPr>
        <w:autoSpaceDE w:val="0"/>
        <w:autoSpaceDN w:val="0"/>
        <w:adjustRightInd w:val="0"/>
        <w:contextualSpacing/>
        <w:jc w:val="both"/>
      </w:pPr>
      <w:r>
        <w:tab/>
        <w:t>по соглашению Сторон;</w:t>
      </w:r>
    </w:p>
    <w:p w:rsidR="00FC1CC9" w:rsidRPr="0077044F" w:rsidRDefault="00FC1CC9" w:rsidP="00FC1CC9">
      <w:pPr>
        <w:autoSpaceDE w:val="0"/>
        <w:autoSpaceDN w:val="0"/>
        <w:adjustRightInd w:val="0"/>
        <w:contextualSpacing/>
        <w:jc w:val="both"/>
      </w:pPr>
      <w:r>
        <w:tab/>
        <w:t>в</w:t>
      </w:r>
      <w:r w:rsidRPr="0077044F">
        <w:t xml:space="preserve"> иных случаях, предусмотренных законодательством Российской Федерации.</w:t>
      </w:r>
    </w:p>
    <w:p w:rsidR="00FC1CC9" w:rsidRDefault="00FC1CC9" w:rsidP="00FC1CC9">
      <w:pPr>
        <w:autoSpaceDE w:val="0"/>
        <w:autoSpaceDN w:val="0"/>
        <w:adjustRightInd w:val="0"/>
        <w:contextualSpacing/>
        <w:jc w:val="both"/>
      </w:pPr>
      <w:r>
        <w:tab/>
      </w:r>
      <w:r w:rsidRPr="0077044F">
        <w:t xml:space="preserve">7.3. </w:t>
      </w:r>
      <w:r>
        <w:t>Невыполнение или ненадлежащее исполнение Арендатором условий Договора является основанием для отказа Арендатору в заключении договора аренды на новый срок.</w:t>
      </w:r>
    </w:p>
    <w:p w:rsidR="00FC1CC9" w:rsidRDefault="00FC1CC9" w:rsidP="00FC1CC9">
      <w:pPr>
        <w:autoSpaceDE w:val="0"/>
        <w:autoSpaceDN w:val="0"/>
        <w:adjustRightInd w:val="0"/>
        <w:contextualSpacing/>
        <w:jc w:val="both"/>
      </w:pPr>
      <w:r>
        <w:tab/>
        <w:t>7.4. По истечении срока Договора заключение договора на новый срок с арендатором, надлежащим образом, исполнившим свои обязанности, осуществляется в порядке, установленном законодательством Российской Федерации.</w:t>
      </w:r>
    </w:p>
    <w:p w:rsidR="00FC1CC9" w:rsidRDefault="00FC1CC9" w:rsidP="00FC1CC9">
      <w:pPr>
        <w:autoSpaceDE w:val="0"/>
        <w:autoSpaceDN w:val="0"/>
        <w:adjustRightInd w:val="0"/>
        <w:contextualSpacing/>
        <w:jc w:val="center"/>
      </w:pPr>
      <w:r>
        <w:t>8. Порядок разрешения споров</w:t>
      </w:r>
    </w:p>
    <w:p w:rsidR="00FC1CC9" w:rsidRDefault="00FC1CC9" w:rsidP="00FC1CC9">
      <w:pPr>
        <w:autoSpaceDE w:val="0"/>
        <w:autoSpaceDN w:val="0"/>
        <w:adjustRightInd w:val="0"/>
        <w:contextualSpacing/>
      </w:pPr>
      <w:r>
        <w:tab/>
        <w:t>8.1. Все споры и разногласия, возникающие между Сторонами Договора, разрешаются путем переговоров.</w:t>
      </w:r>
    </w:p>
    <w:p w:rsidR="00FC1CC9" w:rsidRPr="0077044F" w:rsidRDefault="00FC1CC9" w:rsidP="00FC1CC9">
      <w:pPr>
        <w:autoSpaceDE w:val="0"/>
        <w:autoSpaceDN w:val="0"/>
        <w:adjustRightInd w:val="0"/>
        <w:ind w:firstLine="708"/>
        <w:contextualSpacing/>
      </w:pPr>
      <w:r>
        <w:t>8.2.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w:t>
      </w:r>
    </w:p>
    <w:p w:rsidR="00FC1CC9" w:rsidRPr="0077044F" w:rsidRDefault="00FC1CC9" w:rsidP="00FC1CC9">
      <w:pPr>
        <w:autoSpaceDE w:val="0"/>
        <w:autoSpaceDN w:val="0"/>
        <w:adjustRightInd w:val="0"/>
        <w:contextualSpacing/>
        <w:jc w:val="center"/>
      </w:pPr>
      <w:r>
        <w:t>9</w:t>
      </w:r>
      <w:r w:rsidRPr="0077044F">
        <w:t>. Прочие условия</w:t>
      </w:r>
    </w:p>
    <w:p w:rsidR="00FC1CC9" w:rsidRDefault="00FC1CC9" w:rsidP="00FC1CC9">
      <w:pPr>
        <w:autoSpaceDE w:val="0"/>
        <w:autoSpaceDN w:val="0"/>
        <w:adjustRightInd w:val="0"/>
        <w:contextualSpacing/>
        <w:jc w:val="both"/>
      </w:pPr>
      <w:r>
        <w:tab/>
        <w:t>9.1. Приложения № 1,2 являются неотъемлемой частью Договора.</w:t>
      </w:r>
    </w:p>
    <w:p w:rsidR="00FC1CC9" w:rsidRDefault="00FC1CC9" w:rsidP="00FC1CC9">
      <w:pPr>
        <w:autoSpaceDE w:val="0"/>
        <w:autoSpaceDN w:val="0"/>
        <w:adjustRightInd w:val="0"/>
        <w:contextualSpacing/>
        <w:jc w:val="both"/>
      </w:pPr>
      <w:r>
        <w:tab/>
        <w:t>9.2. Любые изменения и дополнения к Договору действительны лишь при условии, что они совершенны в письменной форме, подписаны Сторонами, за исключением случаев, предусмотренных условиями Договора или законодательством Российской Федерации.</w:t>
      </w:r>
    </w:p>
    <w:p w:rsidR="00FC1CC9" w:rsidRDefault="00FC1CC9" w:rsidP="00FC1CC9">
      <w:pPr>
        <w:autoSpaceDE w:val="0"/>
        <w:autoSpaceDN w:val="0"/>
        <w:adjustRightInd w:val="0"/>
        <w:contextualSpacing/>
        <w:jc w:val="both"/>
      </w:pPr>
      <w:r>
        <w:tab/>
        <w:t>9.3. Арендатор не имеет права сдавать арендуемое Имущество в субаренду,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юридических лиц (в случае если действие договора аренды не менее одного года).</w:t>
      </w:r>
    </w:p>
    <w:p w:rsidR="00FC1CC9" w:rsidRDefault="00FC1CC9" w:rsidP="00FC1CC9">
      <w:pPr>
        <w:autoSpaceDE w:val="0"/>
        <w:autoSpaceDN w:val="0"/>
        <w:adjustRightInd w:val="0"/>
        <w:contextualSpacing/>
        <w:jc w:val="both"/>
      </w:pPr>
      <w:r>
        <w:tab/>
        <w:t>9.4</w:t>
      </w:r>
      <w:r w:rsidRPr="0077044F">
        <w:t xml:space="preserve">. Договор составляется в </w:t>
      </w:r>
      <w:r>
        <w:t>двух (</w:t>
      </w:r>
      <w:r w:rsidRPr="0077044F">
        <w:t>трех</w:t>
      </w:r>
      <w:r>
        <w:t>)</w:t>
      </w:r>
      <w:r w:rsidRPr="0077044F">
        <w:t xml:space="preserve"> идентичных экземплярах, имею</w:t>
      </w:r>
      <w:r>
        <w:t>щих одинаковую юридическую силу, по одному для каждой из Сторон, один – для органов Федеральной регистрационной службы (в случае если срок действия договора аренды не менее одного года).</w:t>
      </w:r>
    </w:p>
    <w:p w:rsidR="00FC1CC9" w:rsidRPr="0077044F" w:rsidRDefault="00FC1CC9" w:rsidP="00FC1CC9">
      <w:pPr>
        <w:autoSpaceDE w:val="0"/>
        <w:autoSpaceDN w:val="0"/>
        <w:adjustRightInd w:val="0"/>
        <w:contextualSpacing/>
        <w:jc w:val="both"/>
      </w:pPr>
      <w:r>
        <w:tab/>
      </w:r>
    </w:p>
    <w:p w:rsidR="00FC1CC9" w:rsidRPr="0077044F" w:rsidRDefault="00FC1CC9" w:rsidP="00FC1CC9">
      <w:pPr>
        <w:autoSpaceDE w:val="0"/>
        <w:autoSpaceDN w:val="0"/>
        <w:adjustRightInd w:val="0"/>
        <w:contextualSpacing/>
        <w:jc w:val="center"/>
      </w:pPr>
      <w:r>
        <w:t xml:space="preserve">Адреса и </w:t>
      </w:r>
      <w:r w:rsidRPr="0077044F">
        <w:t>реквизиты</w:t>
      </w:r>
      <w:r>
        <w:t xml:space="preserve"> </w:t>
      </w:r>
      <w:r w:rsidRPr="0077044F">
        <w:t>Сторон</w:t>
      </w:r>
      <w:r>
        <w:t>:</w:t>
      </w:r>
    </w:p>
    <w:p w:rsidR="00FC1CC9" w:rsidRPr="0077044F" w:rsidRDefault="00FC1CC9" w:rsidP="00FC1CC9">
      <w:pPr>
        <w:autoSpaceDE w:val="0"/>
        <w:autoSpaceDN w:val="0"/>
        <w:adjustRightInd w:val="0"/>
        <w:contextualSpacing/>
        <w:jc w:val="both"/>
      </w:pPr>
    </w:p>
    <w:p w:rsidR="00FC1CC9" w:rsidRPr="0077044F" w:rsidRDefault="00FC1CC9" w:rsidP="00FC1CC9">
      <w:pPr>
        <w:contextualSpacing/>
        <w:jc w:val="center"/>
      </w:pPr>
      <w:r w:rsidRPr="0077044F">
        <w:t>Арендодат</w:t>
      </w:r>
      <w:r>
        <w:t xml:space="preserve">ель                                            </w:t>
      </w:r>
      <w:r w:rsidRPr="0077044F">
        <w:t xml:space="preserve">   Арендатор</w:t>
      </w:r>
    </w:p>
    <w:p w:rsidR="00FC1CC9" w:rsidRDefault="00FC1CC9" w:rsidP="00FC1CC9">
      <w:pPr>
        <w:contextualSpacing/>
      </w:pPr>
    </w:p>
    <w:tbl>
      <w:tblPr>
        <w:tblStyle w:val="aff1"/>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7"/>
      </w:tblGrid>
      <w:tr w:rsidR="00FC1CC9" w:rsidTr="009F5DF1">
        <w:tc>
          <w:tcPr>
            <w:tcW w:w="4856" w:type="dxa"/>
          </w:tcPr>
          <w:p w:rsidR="00FC1CC9" w:rsidRDefault="00FC1CC9" w:rsidP="009F5DF1">
            <w:pPr>
              <w:contextualSpacing/>
            </w:pPr>
            <w:r>
              <w:t>Адрес__________________________</w:t>
            </w:r>
          </w:p>
        </w:tc>
        <w:tc>
          <w:tcPr>
            <w:tcW w:w="4857" w:type="dxa"/>
          </w:tcPr>
          <w:p w:rsidR="00FC1CC9" w:rsidRDefault="00FC1CC9" w:rsidP="009F5DF1">
            <w:pPr>
              <w:contextualSpacing/>
            </w:pPr>
            <w:r>
              <w:t>Адрес__________________________</w:t>
            </w:r>
          </w:p>
        </w:tc>
      </w:tr>
      <w:tr w:rsidR="00FC1CC9" w:rsidTr="009F5DF1">
        <w:tc>
          <w:tcPr>
            <w:tcW w:w="4856" w:type="dxa"/>
          </w:tcPr>
          <w:p w:rsidR="00FC1CC9" w:rsidRDefault="00FC1CC9" w:rsidP="009F5DF1">
            <w:pPr>
              <w:contextualSpacing/>
            </w:pPr>
            <w:r>
              <w:t>ИНН/КПП______________________</w:t>
            </w:r>
          </w:p>
        </w:tc>
        <w:tc>
          <w:tcPr>
            <w:tcW w:w="4857" w:type="dxa"/>
          </w:tcPr>
          <w:p w:rsidR="00FC1CC9" w:rsidRDefault="00FC1CC9" w:rsidP="009F5DF1">
            <w:pPr>
              <w:contextualSpacing/>
            </w:pPr>
            <w:r>
              <w:t>ИНН/КПП______________________</w:t>
            </w:r>
          </w:p>
        </w:tc>
      </w:tr>
      <w:tr w:rsidR="00FC1CC9" w:rsidTr="009F5DF1">
        <w:tc>
          <w:tcPr>
            <w:tcW w:w="4856" w:type="dxa"/>
          </w:tcPr>
          <w:p w:rsidR="00FC1CC9" w:rsidRDefault="00FC1CC9" w:rsidP="009F5DF1">
            <w:pPr>
              <w:contextualSpacing/>
            </w:pPr>
            <w:r>
              <w:t>Р/с_____________________________</w:t>
            </w:r>
          </w:p>
        </w:tc>
        <w:tc>
          <w:tcPr>
            <w:tcW w:w="4857" w:type="dxa"/>
          </w:tcPr>
          <w:p w:rsidR="00FC1CC9" w:rsidRDefault="00FC1CC9" w:rsidP="009F5DF1">
            <w:pPr>
              <w:contextualSpacing/>
            </w:pPr>
            <w:r>
              <w:t>Р/с_____________________________</w:t>
            </w:r>
          </w:p>
        </w:tc>
      </w:tr>
      <w:tr w:rsidR="00FC1CC9" w:rsidTr="009F5DF1">
        <w:tc>
          <w:tcPr>
            <w:tcW w:w="4856" w:type="dxa"/>
          </w:tcPr>
          <w:p w:rsidR="00FC1CC9" w:rsidRDefault="00FC1CC9" w:rsidP="009F5DF1">
            <w:pPr>
              <w:contextualSpacing/>
            </w:pPr>
            <w:r>
              <w:t>л/с_____________________________</w:t>
            </w:r>
          </w:p>
        </w:tc>
        <w:tc>
          <w:tcPr>
            <w:tcW w:w="4857" w:type="dxa"/>
          </w:tcPr>
          <w:p w:rsidR="00FC1CC9" w:rsidRDefault="00FC1CC9" w:rsidP="009F5DF1">
            <w:pPr>
              <w:contextualSpacing/>
            </w:pPr>
            <w:r>
              <w:t>л/с_____________________________</w:t>
            </w:r>
          </w:p>
        </w:tc>
      </w:tr>
      <w:tr w:rsidR="00FC1CC9" w:rsidTr="009F5DF1">
        <w:tc>
          <w:tcPr>
            <w:tcW w:w="4856" w:type="dxa"/>
          </w:tcPr>
          <w:p w:rsidR="00FC1CC9" w:rsidRDefault="00FC1CC9" w:rsidP="009F5DF1">
            <w:pPr>
              <w:contextualSpacing/>
            </w:pPr>
            <w:r>
              <w:t>Банк___________________________</w:t>
            </w:r>
          </w:p>
        </w:tc>
        <w:tc>
          <w:tcPr>
            <w:tcW w:w="4857" w:type="dxa"/>
          </w:tcPr>
          <w:p w:rsidR="00FC1CC9" w:rsidRDefault="00FC1CC9" w:rsidP="009F5DF1">
            <w:pPr>
              <w:contextualSpacing/>
            </w:pPr>
            <w:r>
              <w:t>Банк___________________________</w:t>
            </w:r>
          </w:p>
        </w:tc>
      </w:tr>
      <w:tr w:rsidR="00FC1CC9" w:rsidTr="009F5DF1">
        <w:tc>
          <w:tcPr>
            <w:tcW w:w="4856" w:type="dxa"/>
          </w:tcPr>
          <w:p w:rsidR="00FC1CC9" w:rsidRDefault="00FC1CC9" w:rsidP="009F5DF1">
            <w:pPr>
              <w:contextualSpacing/>
            </w:pPr>
            <w:r>
              <w:t>БИК___________________________</w:t>
            </w:r>
          </w:p>
        </w:tc>
        <w:tc>
          <w:tcPr>
            <w:tcW w:w="4857" w:type="dxa"/>
          </w:tcPr>
          <w:p w:rsidR="00FC1CC9" w:rsidRDefault="00FC1CC9" w:rsidP="009F5DF1">
            <w:pPr>
              <w:contextualSpacing/>
            </w:pPr>
            <w:r>
              <w:t>БИК___________________________</w:t>
            </w:r>
          </w:p>
        </w:tc>
      </w:tr>
      <w:tr w:rsidR="00FC1CC9" w:rsidTr="009F5DF1">
        <w:tc>
          <w:tcPr>
            <w:tcW w:w="4856" w:type="dxa"/>
          </w:tcPr>
          <w:p w:rsidR="00FC1CC9" w:rsidRDefault="00FC1CC9" w:rsidP="009F5DF1">
            <w:pPr>
              <w:contextualSpacing/>
            </w:pPr>
            <w:r>
              <w:t>ОКАТО________________________</w:t>
            </w:r>
          </w:p>
        </w:tc>
        <w:tc>
          <w:tcPr>
            <w:tcW w:w="4857" w:type="dxa"/>
          </w:tcPr>
          <w:p w:rsidR="00FC1CC9" w:rsidRDefault="00FC1CC9" w:rsidP="009F5DF1">
            <w:pPr>
              <w:contextualSpacing/>
            </w:pPr>
            <w:r>
              <w:t>ОКАТО________________________</w:t>
            </w:r>
          </w:p>
        </w:tc>
      </w:tr>
      <w:tr w:rsidR="00FC1CC9" w:rsidTr="009F5DF1">
        <w:tc>
          <w:tcPr>
            <w:tcW w:w="4856" w:type="dxa"/>
          </w:tcPr>
          <w:p w:rsidR="00FC1CC9" w:rsidRDefault="00FC1CC9" w:rsidP="009F5DF1">
            <w:pPr>
              <w:contextualSpacing/>
            </w:pPr>
            <w:r>
              <w:t>ОГРН__________________________</w:t>
            </w:r>
          </w:p>
        </w:tc>
        <w:tc>
          <w:tcPr>
            <w:tcW w:w="4857" w:type="dxa"/>
          </w:tcPr>
          <w:p w:rsidR="00FC1CC9" w:rsidRDefault="00FC1CC9" w:rsidP="009F5DF1">
            <w:pPr>
              <w:contextualSpacing/>
            </w:pPr>
            <w:r>
              <w:t>ОГРН__________________________</w:t>
            </w:r>
          </w:p>
        </w:tc>
      </w:tr>
    </w:tbl>
    <w:p w:rsidR="00FC1CC9" w:rsidRDefault="00FC1CC9" w:rsidP="00FC1CC9">
      <w:pPr>
        <w:contextualSpacing/>
      </w:pPr>
    </w:p>
    <w:p w:rsidR="00FC1CC9" w:rsidRDefault="00FC1CC9" w:rsidP="00FC1CC9">
      <w:pPr>
        <w:contextualSpacing/>
      </w:pPr>
      <w:r>
        <w:t>К Договору прилагаются:</w:t>
      </w:r>
    </w:p>
    <w:p w:rsidR="00FC1CC9" w:rsidRDefault="00FC1CC9" w:rsidP="00FC1CC9">
      <w:pPr>
        <w:contextualSpacing/>
      </w:pPr>
      <w:r>
        <w:t>а) Приложение № 1 (состав передаваемого в аренду имущества);</w:t>
      </w:r>
    </w:p>
    <w:p w:rsidR="00FC1CC9" w:rsidRDefault="00FC1CC9" w:rsidP="00FC1CC9">
      <w:pPr>
        <w:contextualSpacing/>
      </w:pPr>
      <w:r>
        <w:t>б) Приложение № 2 (акт приема-передачи имущества);</w:t>
      </w:r>
    </w:p>
    <w:p w:rsidR="00FC1CC9" w:rsidRDefault="00FC1CC9" w:rsidP="00FC1CC9">
      <w:pPr>
        <w:contextualSpacing/>
      </w:pPr>
      <w:r>
        <w:t>в) документ, явившийся основанием для установления арендной платы;</w:t>
      </w:r>
    </w:p>
    <w:p w:rsidR="00FC1CC9" w:rsidRDefault="00FC1CC9" w:rsidP="00FC1CC9">
      <w:pPr>
        <w:contextualSpacing/>
      </w:pPr>
      <w:r>
        <w:t xml:space="preserve">г) документы, подтверждающие полномочия лиц, подписавших Договор. </w:t>
      </w:r>
    </w:p>
    <w:p w:rsidR="00FC1CC9" w:rsidRDefault="00FC1CC9" w:rsidP="00FC1CC9">
      <w:pPr>
        <w:contextualSpacing/>
      </w:pPr>
    </w:p>
    <w:p w:rsidR="00FC1CC9" w:rsidRDefault="00FC1CC9" w:rsidP="00FC1CC9">
      <w:pPr>
        <w:contextualSpacing/>
        <w:jc w:val="center"/>
      </w:pPr>
      <w:r>
        <w:t>Подписи Сторон:</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7"/>
      </w:tblGrid>
      <w:tr w:rsidR="00FC1CC9" w:rsidTr="009F5DF1">
        <w:tc>
          <w:tcPr>
            <w:tcW w:w="4856" w:type="dxa"/>
          </w:tcPr>
          <w:p w:rsidR="00FC1CC9" w:rsidRPr="00730C36" w:rsidRDefault="00FC1CC9" w:rsidP="009F5DF1">
            <w:pPr>
              <w:contextualSpacing/>
            </w:pPr>
            <w:r>
              <w:t>Арендодатель:</w:t>
            </w:r>
          </w:p>
          <w:p w:rsidR="00FC1CC9" w:rsidRDefault="00FC1CC9" w:rsidP="009F5DF1">
            <w:pPr>
              <w:contextualSpacing/>
            </w:pPr>
            <w:r>
              <w:t>(Наименование организации)</w:t>
            </w:r>
          </w:p>
          <w:p w:rsidR="00FC1CC9" w:rsidRDefault="00FC1CC9" w:rsidP="009F5DF1">
            <w:pPr>
              <w:contextualSpacing/>
            </w:pPr>
            <w:r>
              <w:t>(Должность подписывающего лица)</w:t>
            </w:r>
          </w:p>
          <w:p w:rsidR="00FC1CC9" w:rsidRDefault="00FC1CC9" w:rsidP="009F5DF1">
            <w:pPr>
              <w:contextualSpacing/>
            </w:pPr>
          </w:p>
          <w:p w:rsidR="00FC1CC9" w:rsidRDefault="00FC1CC9" w:rsidP="009F5DF1">
            <w:pPr>
              <w:contextualSpacing/>
            </w:pPr>
          </w:p>
          <w:p w:rsidR="00FC1CC9" w:rsidRDefault="00FC1CC9" w:rsidP="009F5DF1">
            <w:pPr>
              <w:contextualSpacing/>
            </w:pPr>
            <w:r>
              <w:t>_________________________Ф.И.О.</w:t>
            </w:r>
          </w:p>
        </w:tc>
        <w:tc>
          <w:tcPr>
            <w:tcW w:w="4857" w:type="dxa"/>
          </w:tcPr>
          <w:p w:rsidR="00FC1CC9" w:rsidRDefault="00FC1CC9" w:rsidP="009F5DF1">
            <w:pPr>
              <w:contextualSpacing/>
            </w:pPr>
            <w:r>
              <w:t>Арендатор:</w:t>
            </w:r>
          </w:p>
          <w:p w:rsidR="00FC1CC9" w:rsidRDefault="00FC1CC9" w:rsidP="009F5DF1">
            <w:pPr>
              <w:contextualSpacing/>
            </w:pPr>
            <w:r>
              <w:t>(Наименование юридического лица, должность подписывающего лица, Ф.И.О. физического лица, индивидуального предпринимателя</w:t>
            </w:r>
          </w:p>
          <w:p w:rsidR="00FC1CC9" w:rsidRDefault="00FC1CC9" w:rsidP="009F5DF1">
            <w:pPr>
              <w:contextualSpacing/>
            </w:pPr>
            <w:r>
              <w:t>__________________________ Ф.И.О.</w:t>
            </w:r>
          </w:p>
        </w:tc>
      </w:tr>
    </w:tbl>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BD73F7" w:rsidRDefault="00BD73F7" w:rsidP="00FC1CC9">
      <w:pPr>
        <w:ind w:firstLine="5103"/>
        <w:contextualSpacing/>
      </w:pPr>
    </w:p>
    <w:p w:rsidR="00BD73F7" w:rsidRDefault="00BD73F7" w:rsidP="00FC1CC9">
      <w:pPr>
        <w:ind w:firstLine="5103"/>
        <w:contextualSpacing/>
      </w:pPr>
    </w:p>
    <w:p w:rsidR="00FC1CC9" w:rsidRDefault="00FC1CC9" w:rsidP="00FC1CC9">
      <w:pPr>
        <w:ind w:firstLine="5103"/>
        <w:contextualSpacing/>
      </w:pPr>
      <w:r>
        <w:t>Приложение № 1</w:t>
      </w:r>
    </w:p>
    <w:p w:rsidR="00FC1CC9" w:rsidRDefault="00FC1CC9" w:rsidP="00FC1CC9">
      <w:pPr>
        <w:ind w:firstLine="5103"/>
        <w:contextualSpacing/>
      </w:pPr>
      <w:r>
        <w:t xml:space="preserve"> к форме договора аренды</w:t>
      </w:r>
    </w:p>
    <w:p w:rsidR="00FC1CC9" w:rsidRDefault="00FC1CC9" w:rsidP="00FC1CC9">
      <w:pPr>
        <w:ind w:firstLine="5103"/>
        <w:contextualSpacing/>
      </w:pPr>
    </w:p>
    <w:p w:rsidR="00FC1CC9" w:rsidRDefault="00FC1CC9" w:rsidP="00FC1CC9">
      <w:pPr>
        <w:contextualSpacing/>
        <w:jc w:val="center"/>
      </w:pPr>
    </w:p>
    <w:p w:rsidR="00FC1CC9" w:rsidRDefault="00FC1CC9" w:rsidP="00FC1CC9">
      <w:pPr>
        <w:contextualSpacing/>
        <w:jc w:val="center"/>
      </w:pPr>
      <w:r>
        <w:t xml:space="preserve">СОСТАВ </w:t>
      </w:r>
    </w:p>
    <w:p w:rsidR="00FC1CC9" w:rsidRDefault="00FC1CC9" w:rsidP="00FC1CC9">
      <w:pPr>
        <w:contextualSpacing/>
        <w:jc w:val="center"/>
      </w:pPr>
      <w:r>
        <w:t>ПЕРЕДАВАЕМОГО В АРЕНДУ ИМУЩЕСТВА</w:t>
      </w:r>
    </w:p>
    <w:p w:rsidR="00FC1CC9" w:rsidRDefault="00FC1CC9" w:rsidP="00FC1CC9">
      <w:pPr>
        <w:contextualSpacing/>
        <w:jc w:val="center"/>
      </w:pPr>
    </w:p>
    <w:p w:rsidR="00FC1CC9" w:rsidRDefault="00FC1CC9" w:rsidP="00FC1CC9">
      <w:pPr>
        <w:contextualSpacing/>
        <w:jc w:val="center"/>
      </w:pPr>
      <w:r>
        <w:t>________________________________________________</w:t>
      </w:r>
    </w:p>
    <w:p w:rsidR="00FC1CC9" w:rsidRDefault="00FC1CC9" w:rsidP="00FC1CC9">
      <w:pPr>
        <w:contextualSpacing/>
        <w:jc w:val="center"/>
      </w:pPr>
      <w:r>
        <w:t>(адрес нахождения Имущества)</w:t>
      </w:r>
    </w:p>
    <w:p w:rsidR="00FC1CC9" w:rsidRDefault="00FC1CC9" w:rsidP="00FC1CC9">
      <w:pPr>
        <w:contextualSpacing/>
        <w:jc w:val="center"/>
      </w:pPr>
    </w:p>
    <w:tbl>
      <w:tblPr>
        <w:tblStyle w:val="aff1"/>
        <w:tblW w:w="0" w:type="auto"/>
        <w:tblLook w:val="04A0" w:firstRow="1" w:lastRow="0" w:firstColumn="1" w:lastColumn="0" w:noHBand="0" w:noVBand="1"/>
      </w:tblPr>
      <w:tblGrid>
        <w:gridCol w:w="1235"/>
        <w:gridCol w:w="1385"/>
        <w:gridCol w:w="1189"/>
        <w:gridCol w:w="1862"/>
        <w:gridCol w:w="1315"/>
        <w:gridCol w:w="1994"/>
        <w:gridCol w:w="1301"/>
      </w:tblGrid>
      <w:tr w:rsidR="00FC1CC9" w:rsidRPr="00000E48" w:rsidTr="009F5DF1">
        <w:tc>
          <w:tcPr>
            <w:tcW w:w="1387" w:type="dxa"/>
          </w:tcPr>
          <w:p w:rsidR="00FC1CC9" w:rsidRPr="00000E48" w:rsidRDefault="00FC1CC9" w:rsidP="009F5DF1">
            <w:pPr>
              <w:contextualSpacing/>
              <w:jc w:val="center"/>
            </w:pPr>
            <w:r w:rsidRPr="00000E48">
              <w:t>Литера, этаж</w:t>
            </w:r>
          </w:p>
        </w:tc>
        <w:tc>
          <w:tcPr>
            <w:tcW w:w="1387" w:type="dxa"/>
          </w:tcPr>
          <w:p w:rsidR="00FC1CC9" w:rsidRPr="00000E48" w:rsidRDefault="00FC1CC9" w:rsidP="009F5DF1">
            <w:pPr>
              <w:contextualSpacing/>
              <w:jc w:val="center"/>
            </w:pPr>
            <w:r w:rsidRPr="00000E48">
              <w:t>Номер помещения</w:t>
            </w:r>
          </w:p>
        </w:tc>
        <w:tc>
          <w:tcPr>
            <w:tcW w:w="1387" w:type="dxa"/>
          </w:tcPr>
          <w:p w:rsidR="00FC1CC9" w:rsidRPr="00000E48" w:rsidRDefault="00FC1CC9" w:rsidP="009F5DF1">
            <w:pPr>
              <w:contextualSpacing/>
              <w:jc w:val="center"/>
            </w:pPr>
            <w:r w:rsidRPr="00000E48">
              <w:t>Номер по плану</w:t>
            </w:r>
          </w:p>
        </w:tc>
        <w:tc>
          <w:tcPr>
            <w:tcW w:w="1388" w:type="dxa"/>
          </w:tcPr>
          <w:p w:rsidR="00FC1CC9" w:rsidRPr="00000E48" w:rsidRDefault="00FC1CC9" w:rsidP="009F5DF1">
            <w:pPr>
              <w:contextualSpacing/>
              <w:jc w:val="center"/>
            </w:pPr>
            <w:r w:rsidRPr="00000E48">
              <w:t>Характеристика помещений</w:t>
            </w:r>
          </w:p>
        </w:tc>
        <w:tc>
          <w:tcPr>
            <w:tcW w:w="1388" w:type="dxa"/>
          </w:tcPr>
          <w:p w:rsidR="00FC1CC9" w:rsidRPr="00000E48" w:rsidRDefault="00FC1CC9" w:rsidP="009F5DF1">
            <w:pPr>
              <w:contextualSpacing/>
              <w:jc w:val="center"/>
            </w:pPr>
            <w:r w:rsidRPr="00000E48">
              <w:t>Основная площадь, кв.м.</w:t>
            </w:r>
          </w:p>
        </w:tc>
        <w:tc>
          <w:tcPr>
            <w:tcW w:w="1388" w:type="dxa"/>
          </w:tcPr>
          <w:p w:rsidR="00FC1CC9" w:rsidRPr="00000E48" w:rsidRDefault="00FC1CC9" w:rsidP="009F5DF1">
            <w:pPr>
              <w:contextualSpacing/>
              <w:jc w:val="center"/>
            </w:pPr>
            <w:r w:rsidRPr="00000E48">
              <w:t>Вспомогательная площадь, кв.м.</w:t>
            </w:r>
          </w:p>
        </w:tc>
        <w:tc>
          <w:tcPr>
            <w:tcW w:w="1388" w:type="dxa"/>
          </w:tcPr>
          <w:p w:rsidR="00FC1CC9" w:rsidRPr="00000E48" w:rsidRDefault="00FC1CC9" w:rsidP="009F5DF1">
            <w:pPr>
              <w:contextualSpacing/>
              <w:jc w:val="center"/>
            </w:pPr>
            <w:r w:rsidRPr="00000E48">
              <w:t>Общая площадь, кв.м.</w:t>
            </w:r>
          </w:p>
        </w:tc>
      </w:tr>
      <w:tr w:rsidR="00FC1CC9" w:rsidTr="009F5DF1">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r>
      <w:tr w:rsidR="00FC1CC9" w:rsidTr="009F5DF1">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r>
      <w:tr w:rsidR="00FC1CC9" w:rsidTr="009F5DF1">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r>
    </w:tbl>
    <w:p w:rsidR="00FC1CC9" w:rsidRDefault="00FC1CC9" w:rsidP="00FC1CC9">
      <w:pPr>
        <w:contextualSpacing/>
        <w:jc w:val="center"/>
      </w:pPr>
    </w:p>
    <w:p w:rsidR="00FC1CC9" w:rsidRDefault="00FC1CC9" w:rsidP="00FC1CC9">
      <w:pPr>
        <w:contextualSpacing/>
      </w:pPr>
    </w:p>
    <w:p w:rsidR="00FC1CC9" w:rsidRDefault="00FC1CC9" w:rsidP="00FC1CC9">
      <w:pPr>
        <w:contextualSpacing/>
      </w:pPr>
      <w:r>
        <w:t>Технические характеристики и иные сведения об Имуществе указаны в ________________________________________________________</w:t>
      </w:r>
    </w:p>
    <w:p w:rsidR="00FC1CC9" w:rsidRDefault="00FC1CC9" w:rsidP="00FC1CC9">
      <w:pPr>
        <w:contextualSpacing/>
        <w:rPr>
          <w:sz w:val="20"/>
          <w:szCs w:val="20"/>
        </w:rPr>
      </w:pPr>
      <w:r>
        <w:rPr>
          <w:sz w:val="20"/>
          <w:szCs w:val="20"/>
        </w:rPr>
        <w:t xml:space="preserve">                 </w:t>
      </w:r>
      <w:r w:rsidRPr="00000E48">
        <w:rPr>
          <w:sz w:val="20"/>
          <w:szCs w:val="20"/>
        </w:rPr>
        <w:t>(наименование документа органа технической инвентаризации)</w:t>
      </w:r>
    </w:p>
    <w:p w:rsidR="00FC1CC9" w:rsidRDefault="00FC1CC9" w:rsidP="00FC1CC9">
      <w:pPr>
        <w:contextualSpacing/>
      </w:pPr>
      <w:r>
        <w:t>№ _____________ по состоянию на «____»_____________ г.</w:t>
      </w:r>
    </w:p>
    <w:p w:rsidR="00FC1CC9" w:rsidRDefault="00FC1CC9" w:rsidP="00FC1CC9">
      <w:pPr>
        <w:contextualSpacing/>
      </w:pPr>
    </w:p>
    <w:p w:rsidR="00FC1CC9" w:rsidRDefault="00FC1CC9" w:rsidP="00FC1CC9">
      <w:pPr>
        <w:contextualSpacing/>
      </w:pPr>
    </w:p>
    <w:p w:rsidR="00FC1CC9" w:rsidRDefault="00FC1CC9" w:rsidP="00FC1CC9">
      <w:pPr>
        <w:contextualSpacing/>
      </w:pPr>
      <w:r>
        <w:t>Схема расположения объекта аренды на поэтажном плане с обозначением номера и площади передаваемого в аренду помещения (части помещения)</w:t>
      </w:r>
    </w:p>
    <w:p w:rsidR="00FC1CC9" w:rsidRDefault="00FC1CC9" w:rsidP="00FC1CC9">
      <w:pPr>
        <w:contextualSpacing/>
      </w:pPr>
    </w:p>
    <w:tbl>
      <w:tblPr>
        <w:tblStyle w:val="aff1"/>
        <w:tblW w:w="0" w:type="auto"/>
        <w:tblLook w:val="04A0" w:firstRow="1" w:lastRow="0" w:firstColumn="1" w:lastColumn="0" w:noHBand="0" w:noVBand="1"/>
      </w:tblPr>
      <w:tblGrid>
        <w:gridCol w:w="1809"/>
      </w:tblGrid>
      <w:tr w:rsidR="00FC1CC9" w:rsidTr="009F5DF1">
        <w:tc>
          <w:tcPr>
            <w:tcW w:w="1809" w:type="dxa"/>
            <w:shd w:val="clear" w:color="auto" w:fill="D9D9D9" w:themeFill="background1" w:themeFillShade="D9"/>
          </w:tcPr>
          <w:p w:rsidR="00FC1CC9" w:rsidRDefault="00FC1CC9" w:rsidP="009F5DF1">
            <w:pPr>
              <w:contextualSpacing/>
            </w:pPr>
          </w:p>
          <w:p w:rsidR="00FC1CC9" w:rsidRDefault="00FC1CC9" w:rsidP="009F5DF1">
            <w:pPr>
              <w:contextualSpacing/>
            </w:pPr>
          </w:p>
          <w:p w:rsidR="00FC1CC9" w:rsidRDefault="00FC1CC9" w:rsidP="009F5DF1">
            <w:pPr>
              <w:contextualSpacing/>
            </w:pPr>
          </w:p>
          <w:p w:rsidR="00FC1CC9" w:rsidRDefault="00FC1CC9" w:rsidP="009F5DF1">
            <w:pPr>
              <w:contextualSpacing/>
            </w:pPr>
          </w:p>
        </w:tc>
      </w:tr>
    </w:tbl>
    <w:p w:rsidR="00FC1CC9" w:rsidRPr="00000E48" w:rsidRDefault="00FC1CC9" w:rsidP="00FC1CC9">
      <w:pPr>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contextualSpacing/>
        <w:jc w:val="center"/>
      </w:pPr>
      <w:r>
        <w:t>Подписи сторон</w:t>
      </w:r>
    </w:p>
    <w:p w:rsidR="00FC1CC9" w:rsidRDefault="00FC1CC9" w:rsidP="00FC1CC9">
      <w:pPr>
        <w:ind w:firstLine="5103"/>
        <w:contextualSpacing/>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7"/>
      </w:tblGrid>
      <w:tr w:rsidR="00FC1CC9" w:rsidTr="009F5DF1">
        <w:tc>
          <w:tcPr>
            <w:tcW w:w="4856" w:type="dxa"/>
          </w:tcPr>
          <w:p w:rsidR="00FC1CC9" w:rsidRPr="00730C36" w:rsidRDefault="00FC1CC9" w:rsidP="009F5DF1">
            <w:pPr>
              <w:contextualSpacing/>
            </w:pPr>
            <w:r>
              <w:t>Арендодатель:</w:t>
            </w:r>
          </w:p>
          <w:p w:rsidR="00FC1CC9" w:rsidRDefault="00FC1CC9" w:rsidP="009F5DF1">
            <w:pPr>
              <w:contextualSpacing/>
            </w:pPr>
            <w:r>
              <w:t>(Наименование организации)</w:t>
            </w:r>
          </w:p>
          <w:p w:rsidR="00FC1CC9" w:rsidRDefault="00FC1CC9" w:rsidP="009F5DF1">
            <w:pPr>
              <w:contextualSpacing/>
            </w:pPr>
            <w:r>
              <w:t>(Должность подписывающего лица)</w:t>
            </w:r>
          </w:p>
          <w:p w:rsidR="00FC1CC9" w:rsidRDefault="00FC1CC9" w:rsidP="009F5DF1">
            <w:pPr>
              <w:contextualSpacing/>
            </w:pPr>
          </w:p>
          <w:p w:rsidR="00FC1CC9" w:rsidRDefault="00FC1CC9" w:rsidP="009F5DF1">
            <w:pPr>
              <w:contextualSpacing/>
            </w:pPr>
          </w:p>
          <w:p w:rsidR="00FC1CC9" w:rsidRDefault="00FC1CC9" w:rsidP="009F5DF1">
            <w:pPr>
              <w:contextualSpacing/>
            </w:pPr>
          </w:p>
          <w:p w:rsidR="00FC1CC9" w:rsidRDefault="00FC1CC9" w:rsidP="009F5DF1">
            <w:pPr>
              <w:contextualSpacing/>
            </w:pPr>
            <w:r>
              <w:t>_________________________Ф.И.О.</w:t>
            </w:r>
          </w:p>
          <w:p w:rsidR="00FC1CC9" w:rsidRDefault="00FC1CC9" w:rsidP="009F5DF1">
            <w:pPr>
              <w:contextualSpacing/>
            </w:pPr>
            <w:r>
              <w:t>М.П.</w:t>
            </w:r>
          </w:p>
        </w:tc>
        <w:tc>
          <w:tcPr>
            <w:tcW w:w="4857" w:type="dxa"/>
          </w:tcPr>
          <w:p w:rsidR="00FC1CC9" w:rsidRDefault="00FC1CC9" w:rsidP="009F5DF1">
            <w:pPr>
              <w:contextualSpacing/>
            </w:pPr>
            <w:r>
              <w:t>Арендатор:</w:t>
            </w:r>
          </w:p>
          <w:p w:rsidR="00FC1CC9" w:rsidRDefault="00FC1CC9" w:rsidP="009F5DF1">
            <w:pPr>
              <w:contextualSpacing/>
            </w:pPr>
            <w:r>
              <w:t>(Наименование юридического лица, должность подписывающего лица, Ф.И.О. физического лица, индивидуального предпринимателя</w:t>
            </w:r>
          </w:p>
          <w:p w:rsidR="00FC1CC9" w:rsidRDefault="00FC1CC9" w:rsidP="009F5DF1">
            <w:pPr>
              <w:contextualSpacing/>
            </w:pPr>
          </w:p>
          <w:p w:rsidR="00FC1CC9" w:rsidRDefault="00FC1CC9" w:rsidP="009F5DF1">
            <w:pPr>
              <w:contextualSpacing/>
            </w:pPr>
            <w:r>
              <w:t>__________________________ Ф.И.О.</w:t>
            </w:r>
          </w:p>
          <w:p w:rsidR="00FC1CC9" w:rsidRDefault="00FC1CC9" w:rsidP="009F5DF1">
            <w:pPr>
              <w:contextualSpacing/>
            </w:pPr>
            <w:r>
              <w:t>М.П.</w:t>
            </w:r>
          </w:p>
        </w:tc>
      </w:tr>
    </w:tbl>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r>
        <w:t xml:space="preserve">      </w:t>
      </w:r>
    </w:p>
    <w:p w:rsidR="00FC1CC9" w:rsidRDefault="00FC1CC9" w:rsidP="00FC1CC9">
      <w:pPr>
        <w:ind w:firstLine="5103"/>
        <w:contextualSpacing/>
      </w:pPr>
      <w:r>
        <w:t xml:space="preserve">         Приложение 2 </w:t>
      </w:r>
    </w:p>
    <w:p w:rsidR="00FC1CC9" w:rsidRPr="0077044F" w:rsidRDefault="00FC1CC9" w:rsidP="00FC1CC9">
      <w:pPr>
        <w:ind w:firstLine="5103"/>
        <w:contextualSpacing/>
      </w:pPr>
      <w:r>
        <w:t xml:space="preserve">          </w:t>
      </w:r>
      <w:r w:rsidRPr="0077044F">
        <w:t xml:space="preserve">к </w:t>
      </w:r>
      <w:r>
        <w:t>форме договора аренды</w:t>
      </w:r>
    </w:p>
    <w:p w:rsidR="00FC1CC9" w:rsidRDefault="00FC1CC9" w:rsidP="00FC1CC9">
      <w:pPr>
        <w:contextualSpacing/>
        <w:jc w:val="center"/>
      </w:pPr>
    </w:p>
    <w:p w:rsidR="00FC1CC9" w:rsidRDefault="00FC1CC9" w:rsidP="00FC1CC9">
      <w:pPr>
        <w:contextualSpacing/>
        <w:jc w:val="center"/>
      </w:pPr>
      <w:r w:rsidRPr="0077044F">
        <w:t xml:space="preserve">АКТ </w:t>
      </w:r>
    </w:p>
    <w:p w:rsidR="00FC1CC9" w:rsidRPr="0077044F" w:rsidRDefault="00FC1CC9" w:rsidP="00FC1CC9">
      <w:pPr>
        <w:contextualSpacing/>
        <w:jc w:val="center"/>
      </w:pPr>
      <w:r>
        <w:t>ПРИЕМА-ПЕРЕДАЧИ ИМУЩЕСТВА</w:t>
      </w:r>
    </w:p>
    <w:p w:rsidR="00FC1CC9" w:rsidRDefault="00FC1CC9" w:rsidP="00FC1CC9">
      <w:pPr>
        <w:autoSpaceDE w:val="0"/>
        <w:autoSpaceDN w:val="0"/>
        <w:adjustRightInd w:val="0"/>
        <w:contextualSpacing/>
        <w:jc w:val="center"/>
      </w:pPr>
    </w:p>
    <w:p w:rsidR="00FC1CC9" w:rsidRDefault="00FC1CC9" w:rsidP="00FC1CC9">
      <w:pPr>
        <w:autoSpaceDE w:val="0"/>
        <w:autoSpaceDN w:val="0"/>
        <w:adjustRightInd w:val="0"/>
        <w:contextualSpacing/>
        <w:jc w:val="both"/>
      </w:pPr>
      <w:r>
        <w:t xml:space="preserve">Московская область, </w:t>
      </w:r>
    </w:p>
    <w:p w:rsidR="00FC1CC9" w:rsidRPr="0077044F" w:rsidRDefault="00FC1CC9" w:rsidP="00FC1CC9">
      <w:pPr>
        <w:autoSpaceDE w:val="0"/>
        <w:autoSpaceDN w:val="0"/>
        <w:adjustRightInd w:val="0"/>
        <w:contextualSpacing/>
        <w:jc w:val="both"/>
      </w:pPr>
      <w:r>
        <w:t>г_______________</w:t>
      </w:r>
      <w:r w:rsidRPr="0077044F">
        <w:t xml:space="preserve">             </w:t>
      </w:r>
      <w:r>
        <w:tab/>
      </w:r>
      <w:r>
        <w:tab/>
      </w:r>
      <w:r>
        <w:tab/>
      </w:r>
      <w:r>
        <w:tab/>
      </w:r>
      <w:r>
        <w:tab/>
      </w:r>
      <w:r>
        <w:tab/>
      </w:r>
      <w:r w:rsidRPr="0077044F">
        <w:t xml:space="preserve">от </w:t>
      </w:r>
      <w:r>
        <w:t>«___»</w:t>
      </w:r>
      <w:r w:rsidRPr="0077044F">
        <w:t xml:space="preserve"> ____________</w:t>
      </w:r>
      <w:r>
        <w:t xml:space="preserve"> </w:t>
      </w:r>
      <w:r w:rsidRPr="0077044F">
        <w:t>___ г.</w:t>
      </w:r>
    </w:p>
    <w:p w:rsidR="00FC1CC9" w:rsidRPr="0077044F"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jc w:val="both"/>
      </w:pPr>
      <w:r w:rsidRPr="0077044F">
        <w:t xml:space="preserve">    </w:t>
      </w:r>
      <w:r>
        <w:tab/>
        <w:t xml:space="preserve">Мы, нижеподписавшиеся,_________________________________________________, </w:t>
      </w:r>
    </w:p>
    <w:p w:rsidR="00FC1CC9" w:rsidRDefault="00FC1CC9" w:rsidP="00FC1CC9">
      <w:pPr>
        <w:autoSpaceDE w:val="0"/>
        <w:autoSpaceDN w:val="0"/>
        <w:adjustRightInd w:val="0"/>
        <w:ind w:left="2124" w:firstLine="708"/>
        <w:contextualSpacing/>
        <w:jc w:val="both"/>
      </w:pPr>
      <w:r>
        <w:rPr>
          <w:sz w:val="20"/>
          <w:szCs w:val="20"/>
        </w:rPr>
        <w:t xml:space="preserve">                    </w:t>
      </w:r>
      <w:r w:rsidRPr="00845E35">
        <w:rPr>
          <w:sz w:val="20"/>
          <w:szCs w:val="20"/>
        </w:rPr>
        <w:t>(наименование уполномоченного органа)</w:t>
      </w:r>
      <w:r w:rsidRPr="0077044F">
        <w:t xml:space="preserve">  </w:t>
      </w:r>
    </w:p>
    <w:p w:rsidR="00FC1CC9" w:rsidRDefault="00FC1CC9" w:rsidP="00FC1CC9">
      <w:pPr>
        <w:autoSpaceDE w:val="0"/>
        <w:autoSpaceDN w:val="0"/>
        <w:adjustRightInd w:val="0"/>
        <w:contextualSpacing/>
        <w:jc w:val="both"/>
      </w:pPr>
      <w:r>
        <w:t xml:space="preserve">Именуемое в дальнейшем «Арендодатель», в лице </w:t>
      </w:r>
      <w:r w:rsidRPr="0077044F">
        <w:t>__________</w:t>
      </w:r>
      <w:r>
        <w:t>_______________________</w:t>
      </w:r>
      <w:r w:rsidRPr="0077044F">
        <w:t xml:space="preserve">_, </w:t>
      </w:r>
    </w:p>
    <w:p w:rsidR="00FC1CC9" w:rsidRPr="00845E35" w:rsidRDefault="00FC1CC9" w:rsidP="00FC1CC9">
      <w:pPr>
        <w:autoSpaceDE w:val="0"/>
        <w:autoSpaceDN w:val="0"/>
        <w:adjustRightInd w:val="0"/>
        <w:contextualSpacing/>
        <w:jc w:val="both"/>
        <w:rPr>
          <w:sz w:val="20"/>
          <w:szCs w:val="20"/>
        </w:rPr>
      </w:pPr>
      <w:r>
        <w:tab/>
      </w:r>
      <w:r>
        <w:tab/>
      </w:r>
      <w:r>
        <w:tab/>
      </w:r>
      <w:r>
        <w:tab/>
      </w:r>
      <w:r>
        <w:tab/>
      </w:r>
      <w:r>
        <w:tab/>
      </w:r>
      <w:r>
        <w:tab/>
      </w:r>
      <w:r>
        <w:tab/>
      </w:r>
      <w:r>
        <w:tab/>
      </w:r>
      <w:r w:rsidRPr="00845E35">
        <w:rPr>
          <w:sz w:val="20"/>
          <w:szCs w:val="20"/>
        </w:rPr>
        <w:t>(должность, Ф.И. О.)</w:t>
      </w:r>
    </w:p>
    <w:p w:rsidR="00FC1CC9" w:rsidRDefault="00FC1CC9" w:rsidP="00FC1CC9">
      <w:pPr>
        <w:autoSpaceDE w:val="0"/>
        <w:autoSpaceDN w:val="0"/>
        <w:adjustRightInd w:val="0"/>
        <w:contextualSpacing/>
        <w:jc w:val="both"/>
      </w:pPr>
      <w:r w:rsidRPr="0077044F">
        <w:t>И</w:t>
      </w:r>
      <w:r>
        <w:t xml:space="preserve"> ____________________________________________________________________________, </w:t>
      </w:r>
      <w:r w:rsidRPr="0077044F">
        <w:t xml:space="preserve"> </w:t>
      </w:r>
    </w:p>
    <w:p w:rsidR="00FC1CC9" w:rsidRDefault="00FC1CC9" w:rsidP="00FC1CC9">
      <w:pPr>
        <w:autoSpaceDE w:val="0"/>
        <w:autoSpaceDN w:val="0"/>
        <w:adjustRightInd w:val="0"/>
        <w:contextualSpacing/>
        <w:jc w:val="center"/>
        <w:rPr>
          <w:sz w:val="20"/>
          <w:szCs w:val="20"/>
        </w:rPr>
      </w:pPr>
      <w:r w:rsidRPr="00845E35">
        <w:rPr>
          <w:sz w:val="20"/>
          <w:szCs w:val="20"/>
        </w:rPr>
        <w:t>(полное наименование юридического лица, фамилия, имя и отчество</w:t>
      </w:r>
    </w:p>
    <w:p w:rsidR="00FC1CC9" w:rsidRPr="00845E35" w:rsidRDefault="00FC1CC9" w:rsidP="00FC1CC9">
      <w:pPr>
        <w:autoSpaceDE w:val="0"/>
        <w:autoSpaceDN w:val="0"/>
        <w:adjustRightInd w:val="0"/>
        <w:contextualSpacing/>
        <w:jc w:val="center"/>
        <w:rPr>
          <w:sz w:val="20"/>
          <w:szCs w:val="20"/>
        </w:rPr>
      </w:pPr>
      <w:r w:rsidRPr="00845E35">
        <w:rPr>
          <w:sz w:val="20"/>
          <w:szCs w:val="20"/>
        </w:rPr>
        <w:t>индивидуального предпринимателя или физического лица)</w:t>
      </w:r>
    </w:p>
    <w:p w:rsidR="00FC1CC9" w:rsidRDefault="00FC1CC9" w:rsidP="00FC1CC9">
      <w:pPr>
        <w:autoSpaceDE w:val="0"/>
        <w:autoSpaceDN w:val="0"/>
        <w:adjustRightInd w:val="0"/>
        <w:contextualSpacing/>
        <w:jc w:val="both"/>
      </w:pPr>
      <w:r>
        <w:t>именуемое (ый, ая) в дальнейшем «</w:t>
      </w:r>
      <w:r w:rsidRPr="0077044F">
        <w:t>Арендатор</w:t>
      </w:r>
      <w:r>
        <w:t>», в лице</w:t>
      </w:r>
      <w:r w:rsidRPr="0077044F">
        <w:t xml:space="preserve"> _________________</w:t>
      </w:r>
      <w:r>
        <w:t>_____</w:t>
      </w:r>
      <w:r w:rsidRPr="0077044F">
        <w:t>_</w:t>
      </w:r>
      <w:r>
        <w:t>_______</w:t>
      </w:r>
      <w:r w:rsidRPr="0077044F">
        <w:t>_,</w:t>
      </w:r>
    </w:p>
    <w:p w:rsidR="00FC1CC9" w:rsidRPr="00845E35" w:rsidRDefault="00FC1CC9" w:rsidP="00FC1CC9">
      <w:pPr>
        <w:autoSpaceDE w:val="0"/>
        <w:autoSpaceDN w:val="0"/>
        <w:adjustRightInd w:val="0"/>
        <w:contextualSpacing/>
        <w:jc w:val="both"/>
        <w:rPr>
          <w:sz w:val="20"/>
          <w:szCs w:val="20"/>
        </w:rPr>
      </w:pPr>
      <w:r>
        <w:rPr>
          <w:sz w:val="20"/>
          <w:szCs w:val="20"/>
        </w:rPr>
        <w:t xml:space="preserve">                                                                                                                                  </w:t>
      </w:r>
      <w:r w:rsidRPr="00845E35">
        <w:rPr>
          <w:sz w:val="20"/>
          <w:szCs w:val="20"/>
        </w:rPr>
        <w:t>(должность, Ф.И.О.)</w:t>
      </w:r>
    </w:p>
    <w:p w:rsidR="00FC1CC9" w:rsidRDefault="00FC1CC9" w:rsidP="00FC1CC9">
      <w:pPr>
        <w:autoSpaceDE w:val="0"/>
        <w:autoSpaceDN w:val="0"/>
        <w:adjustRightInd w:val="0"/>
        <w:contextualSpacing/>
        <w:jc w:val="both"/>
      </w:pPr>
      <w:r w:rsidRPr="0077044F">
        <w:t xml:space="preserve">составили настоящий акт о </w:t>
      </w:r>
      <w:r>
        <w:t>ниже</w:t>
      </w:r>
      <w:r w:rsidRPr="0077044F">
        <w:t>следующем:</w:t>
      </w:r>
    </w:p>
    <w:p w:rsidR="00FC1CC9" w:rsidRPr="0077044F" w:rsidRDefault="00FC1CC9" w:rsidP="00FC1CC9">
      <w:pPr>
        <w:autoSpaceDE w:val="0"/>
        <w:autoSpaceDN w:val="0"/>
        <w:adjustRightInd w:val="0"/>
        <w:contextualSpacing/>
        <w:jc w:val="both"/>
      </w:pPr>
      <w:r>
        <w:tab/>
        <w:t>Арендодатель передает</w:t>
      </w:r>
      <w:r w:rsidRPr="0077044F">
        <w:t xml:space="preserve"> Арендатор</w:t>
      </w:r>
      <w:r>
        <w:t>у</w:t>
      </w:r>
      <w:r w:rsidRPr="0077044F">
        <w:t xml:space="preserve"> во временное</w:t>
      </w:r>
      <w:r>
        <w:t xml:space="preserve"> </w:t>
      </w:r>
      <w:r w:rsidRPr="0077044F">
        <w:t>пользова</w:t>
      </w:r>
      <w:r>
        <w:t>ние Имущество, общей площадью _____ кв. м:</w:t>
      </w:r>
    </w:p>
    <w:p w:rsidR="00FC1CC9" w:rsidRDefault="00FC1CC9" w:rsidP="00FC1CC9">
      <w:pPr>
        <w:autoSpaceDE w:val="0"/>
        <w:autoSpaceDN w:val="0"/>
        <w:adjustRightInd w:val="0"/>
        <w:contextualSpacing/>
        <w:jc w:val="both"/>
      </w:pPr>
    </w:p>
    <w:tbl>
      <w:tblPr>
        <w:tblStyle w:val="aff1"/>
        <w:tblW w:w="0" w:type="auto"/>
        <w:tblLook w:val="04A0" w:firstRow="1" w:lastRow="0" w:firstColumn="1" w:lastColumn="0" w:noHBand="0" w:noVBand="1"/>
      </w:tblPr>
      <w:tblGrid>
        <w:gridCol w:w="1384"/>
        <w:gridCol w:w="1418"/>
        <w:gridCol w:w="2054"/>
        <w:gridCol w:w="2428"/>
        <w:gridCol w:w="2429"/>
      </w:tblGrid>
      <w:tr w:rsidR="00FC1CC9" w:rsidTr="009F5DF1">
        <w:tc>
          <w:tcPr>
            <w:tcW w:w="9713" w:type="dxa"/>
            <w:gridSpan w:val="5"/>
          </w:tcPr>
          <w:p w:rsidR="00FC1CC9" w:rsidRDefault="00FC1CC9" w:rsidP="009F5DF1">
            <w:pPr>
              <w:autoSpaceDE w:val="0"/>
              <w:autoSpaceDN w:val="0"/>
              <w:adjustRightInd w:val="0"/>
              <w:contextualSpacing/>
              <w:jc w:val="both"/>
            </w:pPr>
            <w:r>
              <w:t>Московская область</w:t>
            </w:r>
          </w:p>
        </w:tc>
      </w:tr>
      <w:tr w:rsidR="00FC1CC9" w:rsidTr="009F5DF1">
        <w:tc>
          <w:tcPr>
            <w:tcW w:w="4856" w:type="dxa"/>
            <w:gridSpan w:val="3"/>
          </w:tcPr>
          <w:p w:rsidR="00FC1CC9" w:rsidRDefault="00FC1CC9" w:rsidP="009F5DF1">
            <w:pPr>
              <w:autoSpaceDE w:val="0"/>
              <w:autoSpaceDN w:val="0"/>
              <w:adjustRightInd w:val="0"/>
              <w:contextualSpacing/>
              <w:jc w:val="both"/>
            </w:pPr>
            <w:r>
              <w:t>Район</w:t>
            </w:r>
          </w:p>
        </w:tc>
        <w:tc>
          <w:tcPr>
            <w:tcW w:w="4857" w:type="dxa"/>
            <w:gridSpan w:val="2"/>
          </w:tcPr>
          <w:p w:rsidR="00FC1CC9" w:rsidRDefault="00FC1CC9" w:rsidP="009F5DF1">
            <w:pPr>
              <w:autoSpaceDE w:val="0"/>
              <w:autoSpaceDN w:val="0"/>
              <w:adjustRightInd w:val="0"/>
              <w:contextualSpacing/>
              <w:jc w:val="both"/>
            </w:pPr>
          </w:p>
        </w:tc>
      </w:tr>
      <w:tr w:rsidR="00FC1CC9" w:rsidTr="009F5DF1">
        <w:tc>
          <w:tcPr>
            <w:tcW w:w="4856" w:type="dxa"/>
            <w:gridSpan w:val="3"/>
          </w:tcPr>
          <w:p w:rsidR="00FC1CC9" w:rsidRDefault="00FC1CC9" w:rsidP="009F5DF1">
            <w:pPr>
              <w:autoSpaceDE w:val="0"/>
              <w:autoSpaceDN w:val="0"/>
              <w:adjustRightInd w:val="0"/>
              <w:contextualSpacing/>
              <w:jc w:val="both"/>
            </w:pPr>
            <w:r>
              <w:t>Город</w:t>
            </w:r>
          </w:p>
        </w:tc>
        <w:tc>
          <w:tcPr>
            <w:tcW w:w="4857" w:type="dxa"/>
            <w:gridSpan w:val="2"/>
          </w:tcPr>
          <w:p w:rsidR="00FC1CC9" w:rsidRDefault="00FC1CC9" w:rsidP="009F5DF1">
            <w:pPr>
              <w:autoSpaceDE w:val="0"/>
              <w:autoSpaceDN w:val="0"/>
              <w:adjustRightInd w:val="0"/>
              <w:contextualSpacing/>
              <w:jc w:val="both"/>
            </w:pPr>
          </w:p>
        </w:tc>
      </w:tr>
      <w:tr w:rsidR="00FC1CC9" w:rsidTr="009F5DF1">
        <w:tc>
          <w:tcPr>
            <w:tcW w:w="4856" w:type="dxa"/>
            <w:gridSpan w:val="3"/>
          </w:tcPr>
          <w:p w:rsidR="00FC1CC9" w:rsidRDefault="00FC1CC9" w:rsidP="009F5DF1">
            <w:pPr>
              <w:autoSpaceDE w:val="0"/>
              <w:autoSpaceDN w:val="0"/>
              <w:adjustRightInd w:val="0"/>
              <w:contextualSpacing/>
              <w:jc w:val="both"/>
            </w:pPr>
            <w:r>
              <w:t>Поселок, село, деревня (указать нужное)</w:t>
            </w:r>
          </w:p>
        </w:tc>
        <w:tc>
          <w:tcPr>
            <w:tcW w:w="4857" w:type="dxa"/>
            <w:gridSpan w:val="2"/>
          </w:tcPr>
          <w:p w:rsidR="00FC1CC9" w:rsidRDefault="00FC1CC9" w:rsidP="009F5DF1">
            <w:pPr>
              <w:autoSpaceDE w:val="0"/>
              <w:autoSpaceDN w:val="0"/>
              <w:adjustRightInd w:val="0"/>
              <w:contextualSpacing/>
              <w:jc w:val="both"/>
            </w:pPr>
          </w:p>
        </w:tc>
      </w:tr>
      <w:tr w:rsidR="00FC1CC9" w:rsidTr="009F5DF1">
        <w:tc>
          <w:tcPr>
            <w:tcW w:w="4856" w:type="dxa"/>
            <w:gridSpan w:val="3"/>
          </w:tcPr>
          <w:p w:rsidR="00FC1CC9" w:rsidRDefault="00FC1CC9" w:rsidP="009F5DF1">
            <w:pPr>
              <w:autoSpaceDE w:val="0"/>
              <w:autoSpaceDN w:val="0"/>
              <w:adjustRightInd w:val="0"/>
              <w:contextualSpacing/>
              <w:jc w:val="both"/>
            </w:pPr>
            <w:r>
              <w:t>Ул., пл., просп., пер., ш., туп., алл., булл., наб., пр. (указать нужное)</w:t>
            </w:r>
          </w:p>
        </w:tc>
        <w:tc>
          <w:tcPr>
            <w:tcW w:w="4857" w:type="dxa"/>
            <w:gridSpan w:val="2"/>
          </w:tcPr>
          <w:p w:rsidR="00FC1CC9" w:rsidRDefault="00FC1CC9" w:rsidP="009F5DF1">
            <w:pPr>
              <w:autoSpaceDE w:val="0"/>
              <w:autoSpaceDN w:val="0"/>
              <w:adjustRightInd w:val="0"/>
              <w:contextualSpacing/>
              <w:jc w:val="both"/>
            </w:pPr>
          </w:p>
        </w:tc>
      </w:tr>
      <w:tr w:rsidR="00FC1CC9" w:rsidTr="009F5DF1">
        <w:tc>
          <w:tcPr>
            <w:tcW w:w="2802" w:type="dxa"/>
            <w:gridSpan w:val="2"/>
          </w:tcPr>
          <w:p w:rsidR="00FC1CC9" w:rsidRDefault="00FC1CC9" w:rsidP="009F5DF1">
            <w:pPr>
              <w:autoSpaceDE w:val="0"/>
              <w:autoSpaceDN w:val="0"/>
              <w:adjustRightInd w:val="0"/>
              <w:contextualSpacing/>
              <w:jc w:val="both"/>
            </w:pPr>
            <w:r>
              <w:t>Дом №</w:t>
            </w:r>
          </w:p>
        </w:tc>
        <w:tc>
          <w:tcPr>
            <w:tcW w:w="2054" w:type="dxa"/>
          </w:tcPr>
          <w:p w:rsidR="00FC1CC9" w:rsidRDefault="00FC1CC9" w:rsidP="009F5DF1">
            <w:pPr>
              <w:autoSpaceDE w:val="0"/>
              <w:autoSpaceDN w:val="0"/>
              <w:adjustRightInd w:val="0"/>
              <w:contextualSpacing/>
              <w:jc w:val="both"/>
            </w:pPr>
          </w:p>
        </w:tc>
        <w:tc>
          <w:tcPr>
            <w:tcW w:w="2428" w:type="dxa"/>
          </w:tcPr>
          <w:p w:rsidR="00FC1CC9" w:rsidRDefault="00FC1CC9" w:rsidP="009F5DF1">
            <w:pPr>
              <w:autoSpaceDE w:val="0"/>
              <w:autoSpaceDN w:val="0"/>
              <w:adjustRightInd w:val="0"/>
              <w:contextualSpacing/>
              <w:jc w:val="both"/>
            </w:pPr>
            <w:r>
              <w:t>Корпус №</w:t>
            </w:r>
          </w:p>
        </w:tc>
        <w:tc>
          <w:tcPr>
            <w:tcW w:w="2429" w:type="dxa"/>
          </w:tcPr>
          <w:p w:rsidR="00FC1CC9" w:rsidRDefault="00FC1CC9" w:rsidP="009F5DF1">
            <w:pPr>
              <w:autoSpaceDE w:val="0"/>
              <w:autoSpaceDN w:val="0"/>
              <w:adjustRightInd w:val="0"/>
              <w:contextualSpacing/>
              <w:jc w:val="both"/>
            </w:pPr>
          </w:p>
        </w:tc>
      </w:tr>
      <w:tr w:rsidR="00FC1CC9" w:rsidTr="009F5DF1">
        <w:tc>
          <w:tcPr>
            <w:tcW w:w="2802" w:type="dxa"/>
            <w:gridSpan w:val="2"/>
          </w:tcPr>
          <w:p w:rsidR="00FC1CC9" w:rsidRDefault="00FC1CC9" w:rsidP="009F5DF1">
            <w:pPr>
              <w:autoSpaceDE w:val="0"/>
              <w:autoSpaceDN w:val="0"/>
              <w:adjustRightInd w:val="0"/>
              <w:contextualSpacing/>
              <w:jc w:val="both"/>
            </w:pPr>
            <w:r>
              <w:t>Строение №</w:t>
            </w:r>
          </w:p>
        </w:tc>
        <w:tc>
          <w:tcPr>
            <w:tcW w:w="2054" w:type="dxa"/>
          </w:tcPr>
          <w:p w:rsidR="00FC1CC9" w:rsidRDefault="00FC1CC9" w:rsidP="009F5DF1">
            <w:pPr>
              <w:autoSpaceDE w:val="0"/>
              <w:autoSpaceDN w:val="0"/>
              <w:adjustRightInd w:val="0"/>
              <w:contextualSpacing/>
              <w:jc w:val="both"/>
            </w:pPr>
          </w:p>
        </w:tc>
        <w:tc>
          <w:tcPr>
            <w:tcW w:w="2428" w:type="dxa"/>
          </w:tcPr>
          <w:p w:rsidR="00FC1CC9" w:rsidRDefault="00FC1CC9" w:rsidP="009F5DF1">
            <w:pPr>
              <w:autoSpaceDE w:val="0"/>
              <w:autoSpaceDN w:val="0"/>
              <w:adjustRightInd w:val="0"/>
              <w:contextualSpacing/>
              <w:jc w:val="both"/>
            </w:pPr>
            <w:r>
              <w:t>Литера №</w:t>
            </w:r>
          </w:p>
        </w:tc>
        <w:tc>
          <w:tcPr>
            <w:tcW w:w="2429" w:type="dxa"/>
          </w:tcPr>
          <w:p w:rsidR="00FC1CC9" w:rsidRDefault="00FC1CC9" w:rsidP="009F5DF1">
            <w:pPr>
              <w:autoSpaceDE w:val="0"/>
              <w:autoSpaceDN w:val="0"/>
              <w:adjustRightInd w:val="0"/>
              <w:contextualSpacing/>
              <w:jc w:val="both"/>
            </w:pPr>
          </w:p>
        </w:tc>
      </w:tr>
      <w:tr w:rsidR="00FC1CC9" w:rsidTr="009F5DF1">
        <w:tc>
          <w:tcPr>
            <w:tcW w:w="1384" w:type="dxa"/>
          </w:tcPr>
          <w:p w:rsidR="00FC1CC9" w:rsidRDefault="00FC1CC9" w:rsidP="009F5DF1">
            <w:pPr>
              <w:autoSpaceDE w:val="0"/>
              <w:autoSpaceDN w:val="0"/>
              <w:adjustRightInd w:val="0"/>
              <w:contextualSpacing/>
              <w:jc w:val="both"/>
            </w:pPr>
            <w:r>
              <w:t>№ п/п</w:t>
            </w:r>
          </w:p>
        </w:tc>
        <w:tc>
          <w:tcPr>
            <w:tcW w:w="1418" w:type="dxa"/>
          </w:tcPr>
          <w:p w:rsidR="00FC1CC9" w:rsidRDefault="00FC1CC9" w:rsidP="009F5DF1">
            <w:pPr>
              <w:autoSpaceDE w:val="0"/>
              <w:autoSpaceDN w:val="0"/>
              <w:adjustRightInd w:val="0"/>
              <w:contextualSpacing/>
              <w:jc w:val="both"/>
            </w:pPr>
            <w:r>
              <w:t>Этаж №</w:t>
            </w:r>
          </w:p>
        </w:tc>
        <w:tc>
          <w:tcPr>
            <w:tcW w:w="2054" w:type="dxa"/>
          </w:tcPr>
          <w:p w:rsidR="00FC1CC9" w:rsidRDefault="00FC1CC9" w:rsidP="009F5DF1">
            <w:pPr>
              <w:autoSpaceDE w:val="0"/>
              <w:autoSpaceDN w:val="0"/>
              <w:adjustRightInd w:val="0"/>
              <w:contextualSpacing/>
              <w:jc w:val="both"/>
            </w:pPr>
            <w:r>
              <w:t>№ по плану</w:t>
            </w:r>
          </w:p>
        </w:tc>
        <w:tc>
          <w:tcPr>
            <w:tcW w:w="2428" w:type="dxa"/>
          </w:tcPr>
          <w:p w:rsidR="00FC1CC9" w:rsidRDefault="00FC1CC9" w:rsidP="009F5DF1">
            <w:pPr>
              <w:autoSpaceDE w:val="0"/>
              <w:autoSpaceDN w:val="0"/>
              <w:adjustRightInd w:val="0"/>
              <w:contextualSpacing/>
              <w:jc w:val="both"/>
            </w:pPr>
            <w:r>
              <w:t>Назначение помещения</w:t>
            </w:r>
          </w:p>
        </w:tc>
        <w:tc>
          <w:tcPr>
            <w:tcW w:w="2429" w:type="dxa"/>
          </w:tcPr>
          <w:p w:rsidR="00FC1CC9" w:rsidRDefault="00FC1CC9" w:rsidP="009F5DF1">
            <w:pPr>
              <w:autoSpaceDE w:val="0"/>
              <w:autoSpaceDN w:val="0"/>
              <w:adjustRightInd w:val="0"/>
              <w:contextualSpacing/>
              <w:jc w:val="both"/>
            </w:pPr>
            <w:r>
              <w:t>Площадь помещений, кв.м.</w:t>
            </w:r>
          </w:p>
        </w:tc>
      </w:tr>
      <w:tr w:rsidR="00FC1CC9" w:rsidTr="009F5DF1">
        <w:tc>
          <w:tcPr>
            <w:tcW w:w="1384" w:type="dxa"/>
          </w:tcPr>
          <w:p w:rsidR="00FC1CC9" w:rsidRDefault="00FC1CC9" w:rsidP="009F5DF1">
            <w:pPr>
              <w:autoSpaceDE w:val="0"/>
              <w:autoSpaceDN w:val="0"/>
              <w:adjustRightInd w:val="0"/>
              <w:contextualSpacing/>
              <w:jc w:val="both"/>
            </w:pPr>
            <w:r>
              <w:t>1.</w:t>
            </w:r>
          </w:p>
        </w:tc>
        <w:tc>
          <w:tcPr>
            <w:tcW w:w="1418" w:type="dxa"/>
          </w:tcPr>
          <w:p w:rsidR="00FC1CC9" w:rsidRDefault="00FC1CC9" w:rsidP="009F5DF1">
            <w:pPr>
              <w:autoSpaceDE w:val="0"/>
              <w:autoSpaceDN w:val="0"/>
              <w:adjustRightInd w:val="0"/>
              <w:contextualSpacing/>
              <w:jc w:val="both"/>
            </w:pPr>
          </w:p>
        </w:tc>
        <w:tc>
          <w:tcPr>
            <w:tcW w:w="2054" w:type="dxa"/>
          </w:tcPr>
          <w:p w:rsidR="00FC1CC9" w:rsidRDefault="00FC1CC9" w:rsidP="009F5DF1">
            <w:pPr>
              <w:autoSpaceDE w:val="0"/>
              <w:autoSpaceDN w:val="0"/>
              <w:adjustRightInd w:val="0"/>
              <w:contextualSpacing/>
              <w:jc w:val="both"/>
            </w:pPr>
          </w:p>
        </w:tc>
        <w:tc>
          <w:tcPr>
            <w:tcW w:w="2428" w:type="dxa"/>
          </w:tcPr>
          <w:p w:rsidR="00FC1CC9" w:rsidRDefault="00FC1CC9" w:rsidP="009F5DF1">
            <w:pPr>
              <w:autoSpaceDE w:val="0"/>
              <w:autoSpaceDN w:val="0"/>
              <w:adjustRightInd w:val="0"/>
              <w:contextualSpacing/>
              <w:jc w:val="both"/>
            </w:pPr>
          </w:p>
        </w:tc>
        <w:tc>
          <w:tcPr>
            <w:tcW w:w="2429" w:type="dxa"/>
          </w:tcPr>
          <w:p w:rsidR="00FC1CC9" w:rsidRDefault="00FC1CC9" w:rsidP="009F5DF1">
            <w:pPr>
              <w:autoSpaceDE w:val="0"/>
              <w:autoSpaceDN w:val="0"/>
              <w:adjustRightInd w:val="0"/>
              <w:contextualSpacing/>
              <w:jc w:val="both"/>
            </w:pPr>
          </w:p>
        </w:tc>
      </w:tr>
      <w:tr w:rsidR="00FC1CC9" w:rsidTr="009F5DF1">
        <w:tc>
          <w:tcPr>
            <w:tcW w:w="1384" w:type="dxa"/>
          </w:tcPr>
          <w:p w:rsidR="00FC1CC9" w:rsidRDefault="00FC1CC9" w:rsidP="009F5DF1">
            <w:pPr>
              <w:autoSpaceDE w:val="0"/>
              <w:autoSpaceDN w:val="0"/>
              <w:adjustRightInd w:val="0"/>
              <w:contextualSpacing/>
              <w:jc w:val="both"/>
            </w:pPr>
            <w:r>
              <w:t>2.</w:t>
            </w:r>
          </w:p>
        </w:tc>
        <w:tc>
          <w:tcPr>
            <w:tcW w:w="1418" w:type="dxa"/>
          </w:tcPr>
          <w:p w:rsidR="00FC1CC9" w:rsidRDefault="00FC1CC9" w:rsidP="009F5DF1">
            <w:pPr>
              <w:autoSpaceDE w:val="0"/>
              <w:autoSpaceDN w:val="0"/>
              <w:adjustRightInd w:val="0"/>
              <w:contextualSpacing/>
              <w:jc w:val="both"/>
            </w:pPr>
          </w:p>
        </w:tc>
        <w:tc>
          <w:tcPr>
            <w:tcW w:w="2054" w:type="dxa"/>
          </w:tcPr>
          <w:p w:rsidR="00FC1CC9" w:rsidRDefault="00FC1CC9" w:rsidP="009F5DF1">
            <w:pPr>
              <w:autoSpaceDE w:val="0"/>
              <w:autoSpaceDN w:val="0"/>
              <w:adjustRightInd w:val="0"/>
              <w:contextualSpacing/>
              <w:jc w:val="both"/>
            </w:pPr>
          </w:p>
        </w:tc>
        <w:tc>
          <w:tcPr>
            <w:tcW w:w="2428" w:type="dxa"/>
          </w:tcPr>
          <w:p w:rsidR="00FC1CC9" w:rsidRDefault="00FC1CC9" w:rsidP="009F5DF1">
            <w:pPr>
              <w:autoSpaceDE w:val="0"/>
              <w:autoSpaceDN w:val="0"/>
              <w:adjustRightInd w:val="0"/>
              <w:contextualSpacing/>
              <w:jc w:val="both"/>
            </w:pPr>
          </w:p>
        </w:tc>
        <w:tc>
          <w:tcPr>
            <w:tcW w:w="2429" w:type="dxa"/>
          </w:tcPr>
          <w:p w:rsidR="00FC1CC9" w:rsidRDefault="00FC1CC9" w:rsidP="009F5DF1">
            <w:pPr>
              <w:autoSpaceDE w:val="0"/>
              <w:autoSpaceDN w:val="0"/>
              <w:adjustRightInd w:val="0"/>
              <w:contextualSpacing/>
              <w:jc w:val="both"/>
            </w:pPr>
          </w:p>
        </w:tc>
      </w:tr>
      <w:tr w:rsidR="00FC1CC9" w:rsidTr="009F5DF1">
        <w:tc>
          <w:tcPr>
            <w:tcW w:w="1384" w:type="dxa"/>
          </w:tcPr>
          <w:p w:rsidR="00FC1CC9" w:rsidRDefault="00FC1CC9" w:rsidP="009F5DF1">
            <w:pPr>
              <w:autoSpaceDE w:val="0"/>
              <w:autoSpaceDN w:val="0"/>
              <w:adjustRightInd w:val="0"/>
              <w:contextualSpacing/>
              <w:jc w:val="both"/>
            </w:pPr>
            <w:r>
              <w:t>3.</w:t>
            </w:r>
          </w:p>
        </w:tc>
        <w:tc>
          <w:tcPr>
            <w:tcW w:w="1418" w:type="dxa"/>
          </w:tcPr>
          <w:p w:rsidR="00FC1CC9" w:rsidRDefault="00FC1CC9" w:rsidP="009F5DF1">
            <w:pPr>
              <w:autoSpaceDE w:val="0"/>
              <w:autoSpaceDN w:val="0"/>
              <w:adjustRightInd w:val="0"/>
              <w:contextualSpacing/>
              <w:jc w:val="both"/>
            </w:pPr>
          </w:p>
        </w:tc>
        <w:tc>
          <w:tcPr>
            <w:tcW w:w="2054" w:type="dxa"/>
          </w:tcPr>
          <w:p w:rsidR="00FC1CC9" w:rsidRDefault="00FC1CC9" w:rsidP="009F5DF1">
            <w:pPr>
              <w:autoSpaceDE w:val="0"/>
              <w:autoSpaceDN w:val="0"/>
              <w:adjustRightInd w:val="0"/>
              <w:contextualSpacing/>
              <w:jc w:val="both"/>
            </w:pPr>
          </w:p>
        </w:tc>
        <w:tc>
          <w:tcPr>
            <w:tcW w:w="2428" w:type="dxa"/>
          </w:tcPr>
          <w:p w:rsidR="00FC1CC9" w:rsidRDefault="00FC1CC9" w:rsidP="009F5DF1">
            <w:pPr>
              <w:autoSpaceDE w:val="0"/>
              <w:autoSpaceDN w:val="0"/>
              <w:adjustRightInd w:val="0"/>
              <w:contextualSpacing/>
              <w:jc w:val="both"/>
            </w:pPr>
          </w:p>
        </w:tc>
        <w:tc>
          <w:tcPr>
            <w:tcW w:w="2429" w:type="dxa"/>
          </w:tcPr>
          <w:p w:rsidR="00FC1CC9" w:rsidRDefault="00FC1CC9" w:rsidP="009F5DF1">
            <w:pPr>
              <w:autoSpaceDE w:val="0"/>
              <w:autoSpaceDN w:val="0"/>
              <w:adjustRightInd w:val="0"/>
              <w:contextualSpacing/>
              <w:jc w:val="both"/>
            </w:pPr>
          </w:p>
        </w:tc>
      </w:tr>
      <w:tr w:rsidR="00FC1CC9" w:rsidTr="009F5DF1">
        <w:tc>
          <w:tcPr>
            <w:tcW w:w="7284" w:type="dxa"/>
            <w:gridSpan w:val="4"/>
          </w:tcPr>
          <w:p w:rsidR="00FC1CC9" w:rsidRDefault="00FC1CC9" w:rsidP="009F5DF1">
            <w:pPr>
              <w:autoSpaceDE w:val="0"/>
              <w:autoSpaceDN w:val="0"/>
              <w:adjustRightInd w:val="0"/>
              <w:contextualSpacing/>
              <w:jc w:val="both"/>
            </w:pPr>
            <w:r>
              <w:t>Всего общая площадь</w:t>
            </w:r>
          </w:p>
        </w:tc>
        <w:tc>
          <w:tcPr>
            <w:tcW w:w="2429" w:type="dxa"/>
          </w:tcPr>
          <w:p w:rsidR="00FC1CC9" w:rsidRDefault="00FC1CC9" w:rsidP="009F5DF1">
            <w:pPr>
              <w:autoSpaceDE w:val="0"/>
              <w:autoSpaceDN w:val="0"/>
              <w:adjustRightInd w:val="0"/>
              <w:contextualSpacing/>
              <w:jc w:val="both"/>
            </w:pPr>
          </w:p>
        </w:tc>
      </w:tr>
    </w:tbl>
    <w:p w:rsidR="00FC1CC9"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rsidRPr="0077044F">
        <w:t xml:space="preserve">Передал:              </w:t>
      </w:r>
      <w:r>
        <w:t xml:space="preserve">                        </w:t>
      </w:r>
      <w:r w:rsidRPr="0077044F">
        <w:t xml:space="preserve">                          Принял:</w:t>
      </w:r>
    </w:p>
    <w:p w:rsidR="00FC1CC9" w:rsidRPr="0077044F" w:rsidRDefault="00FC1CC9" w:rsidP="00FC1CC9">
      <w:pPr>
        <w:autoSpaceDE w:val="0"/>
        <w:autoSpaceDN w:val="0"/>
        <w:adjustRightInd w:val="0"/>
        <w:contextualSpacing/>
        <w:jc w:val="both"/>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7"/>
      </w:tblGrid>
      <w:tr w:rsidR="00FC1CC9" w:rsidTr="009F5DF1">
        <w:tc>
          <w:tcPr>
            <w:tcW w:w="4856" w:type="dxa"/>
          </w:tcPr>
          <w:p w:rsidR="00FC1CC9" w:rsidRPr="00730C36" w:rsidRDefault="00FC1CC9" w:rsidP="009F5DF1">
            <w:pPr>
              <w:contextualSpacing/>
            </w:pPr>
            <w:r>
              <w:t>Арендодатель:</w:t>
            </w:r>
          </w:p>
          <w:p w:rsidR="00FC1CC9" w:rsidRDefault="00FC1CC9" w:rsidP="009F5DF1">
            <w:pPr>
              <w:contextualSpacing/>
            </w:pPr>
            <w:r>
              <w:t>(Наименование организации)</w:t>
            </w:r>
          </w:p>
          <w:p w:rsidR="00FC1CC9" w:rsidRDefault="00FC1CC9" w:rsidP="009F5DF1">
            <w:pPr>
              <w:contextualSpacing/>
            </w:pPr>
            <w:r>
              <w:t>(Должность подписывающего лица)</w:t>
            </w:r>
          </w:p>
          <w:p w:rsidR="00FC1CC9" w:rsidRDefault="00FC1CC9" w:rsidP="009F5DF1">
            <w:pPr>
              <w:contextualSpacing/>
            </w:pPr>
          </w:p>
          <w:p w:rsidR="00FC1CC9" w:rsidRDefault="00FC1CC9" w:rsidP="009F5DF1">
            <w:pPr>
              <w:contextualSpacing/>
            </w:pPr>
          </w:p>
          <w:p w:rsidR="00FC1CC9" w:rsidRDefault="00FC1CC9" w:rsidP="009F5DF1">
            <w:pPr>
              <w:contextualSpacing/>
            </w:pPr>
          </w:p>
          <w:p w:rsidR="00FC1CC9" w:rsidRDefault="00FC1CC9" w:rsidP="009F5DF1">
            <w:pPr>
              <w:contextualSpacing/>
            </w:pPr>
            <w:r>
              <w:t>_________________________Ф.И.О.</w:t>
            </w:r>
          </w:p>
          <w:p w:rsidR="00FC1CC9" w:rsidRDefault="00FC1CC9" w:rsidP="009F5DF1">
            <w:pPr>
              <w:contextualSpacing/>
            </w:pPr>
            <w:r>
              <w:t>М.П.</w:t>
            </w:r>
          </w:p>
        </w:tc>
        <w:tc>
          <w:tcPr>
            <w:tcW w:w="4857" w:type="dxa"/>
          </w:tcPr>
          <w:p w:rsidR="00FC1CC9" w:rsidRDefault="00FC1CC9" w:rsidP="009F5DF1">
            <w:pPr>
              <w:contextualSpacing/>
            </w:pPr>
            <w:r>
              <w:t>Арендатор:</w:t>
            </w:r>
          </w:p>
          <w:p w:rsidR="00FC1CC9" w:rsidRDefault="00FC1CC9" w:rsidP="009F5DF1">
            <w:pPr>
              <w:contextualSpacing/>
            </w:pPr>
            <w:r>
              <w:t>(Наименование юридического лица, должность подписывающего лица, Ф.И.О. физического лица, индивидуального предпринимателя</w:t>
            </w:r>
          </w:p>
          <w:p w:rsidR="00FC1CC9" w:rsidRDefault="00FC1CC9" w:rsidP="009F5DF1">
            <w:pPr>
              <w:contextualSpacing/>
            </w:pPr>
          </w:p>
          <w:p w:rsidR="00FC1CC9" w:rsidRDefault="00FC1CC9" w:rsidP="009F5DF1">
            <w:pPr>
              <w:contextualSpacing/>
            </w:pPr>
            <w:r>
              <w:t>__________________________ Ф.И.О.</w:t>
            </w:r>
          </w:p>
          <w:p w:rsidR="00FC1CC9" w:rsidRDefault="00FC1CC9" w:rsidP="009F5DF1">
            <w:pPr>
              <w:contextualSpacing/>
            </w:pPr>
            <w:r>
              <w:t>М.П.</w:t>
            </w:r>
          </w:p>
        </w:tc>
      </w:tr>
    </w:tbl>
    <w:p w:rsidR="00FC1CC9"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jc w:val="both"/>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FC1CC9" w:rsidRPr="0077044F" w:rsidRDefault="00FC1CC9" w:rsidP="00FC1CC9">
      <w:pPr>
        <w:pStyle w:val="1-"/>
        <w:spacing w:before="0" w:after="0" w:line="240" w:lineRule="auto"/>
        <w:ind w:left="5103"/>
        <w:contextualSpacing/>
        <w:jc w:val="left"/>
        <w:rPr>
          <w:b w:val="0"/>
          <w:sz w:val="24"/>
          <w:szCs w:val="24"/>
        </w:rPr>
      </w:pPr>
      <w:bookmarkStart w:id="188" w:name="_Toc482370957"/>
      <w:r w:rsidRPr="0077044F">
        <w:rPr>
          <w:b w:val="0"/>
          <w:sz w:val="24"/>
          <w:szCs w:val="24"/>
        </w:rPr>
        <w:t xml:space="preserve">Приложение </w:t>
      </w:r>
      <w:r>
        <w:rPr>
          <w:b w:val="0"/>
          <w:sz w:val="24"/>
          <w:szCs w:val="24"/>
        </w:rPr>
        <w:t>№ 5</w:t>
      </w:r>
    </w:p>
    <w:p w:rsidR="00FC1CC9" w:rsidRDefault="00FC1CC9" w:rsidP="00FC1CC9">
      <w:pPr>
        <w:ind w:left="5103"/>
        <w:contextualSpacing/>
        <w:rPr>
          <w:lang w:eastAsia="ar-SA"/>
        </w:rPr>
      </w:pPr>
      <w:r w:rsidRPr="0077044F">
        <w:rPr>
          <w:lang w:eastAsia="ar-SA"/>
        </w:rPr>
        <w:t xml:space="preserve">к </w:t>
      </w:r>
      <w:r>
        <w:rPr>
          <w:lang w:eastAsia="ar-SA"/>
        </w:rPr>
        <w:t>Административному регламенту по предоставлению Муниципальной услуги</w:t>
      </w:r>
      <w:r w:rsidRPr="0077044F">
        <w:rPr>
          <w:lang w:eastAsia="ar-SA"/>
        </w:rPr>
        <w:t xml:space="preserve"> </w:t>
      </w:r>
    </w:p>
    <w:p w:rsidR="00FC1CC9" w:rsidRDefault="00FC1CC9" w:rsidP="00FC1CC9">
      <w:pPr>
        <w:pStyle w:val="1-"/>
        <w:spacing w:before="0" w:after="0" w:line="240" w:lineRule="auto"/>
        <w:contextualSpacing/>
        <w:rPr>
          <w:b w:val="0"/>
          <w:sz w:val="24"/>
          <w:szCs w:val="24"/>
        </w:rPr>
      </w:pPr>
    </w:p>
    <w:p w:rsidR="00FC1CC9" w:rsidRPr="00553420" w:rsidRDefault="00FC1CC9" w:rsidP="00FC1CC9">
      <w:pPr>
        <w:pStyle w:val="1-"/>
        <w:spacing w:before="0" w:after="0" w:line="240" w:lineRule="auto"/>
        <w:contextualSpacing/>
        <w:rPr>
          <w:sz w:val="24"/>
          <w:szCs w:val="24"/>
        </w:rPr>
      </w:pPr>
      <w:r w:rsidRPr="00553420">
        <w:rPr>
          <w:sz w:val="24"/>
          <w:szCs w:val="24"/>
        </w:rPr>
        <w:t>Форма решения об отказе в предоставлении Муниципальной услуги</w:t>
      </w:r>
      <w:bookmarkEnd w:id="188"/>
    </w:p>
    <w:p w:rsidR="00FC1CC9" w:rsidRPr="0077044F" w:rsidRDefault="00FC1CC9" w:rsidP="00FC1CC9">
      <w:pPr>
        <w:autoSpaceDE w:val="0"/>
        <w:autoSpaceDN w:val="0"/>
        <w:adjustRightInd w:val="0"/>
        <w:ind w:left="4820" w:hanging="4253"/>
        <w:contextualSpacing/>
        <w:jc w:val="both"/>
      </w:pPr>
    </w:p>
    <w:p w:rsidR="00FC1CC9" w:rsidRPr="0077044F" w:rsidRDefault="00FC1CC9" w:rsidP="00FC1CC9">
      <w:pPr>
        <w:autoSpaceDE w:val="0"/>
        <w:autoSpaceDN w:val="0"/>
        <w:adjustRightInd w:val="0"/>
        <w:ind w:left="4820" w:hanging="4820"/>
        <w:contextualSpacing/>
      </w:pPr>
      <w:r w:rsidRPr="0077044F">
        <w:t xml:space="preserve">Оформляется на официальном бланке </w:t>
      </w:r>
      <w:r>
        <w:t>Комитета</w:t>
      </w:r>
    </w:p>
    <w:p w:rsidR="00FC1CC9" w:rsidRPr="0077044F" w:rsidRDefault="00FC1CC9" w:rsidP="00FC1CC9">
      <w:pPr>
        <w:contextualSpacing/>
      </w:pPr>
    </w:p>
    <w:p w:rsidR="00FC1CC9" w:rsidRPr="0077044F" w:rsidRDefault="00FC1CC9" w:rsidP="00FC1CC9">
      <w:pPr>
        <w:pStyle w:val="ConsPlusNonformat"/>
        <w:ind w:left="3540" w:firstLine="708"/>
        <w:contextualSpacing/>
        <w:rPr>
          <w:rFonts w:ascii="Times New Roman" w:hAnsi="Times New Roman" w:cs="Times New Roman"/>
          <w:sz w:val="24"/>
          <w:szCs w:val="24"/>
        </w:rPr>
      </w:pPr>
      <w:r w:rsidRPr="0077044F">
        <w:rPr>
          <w:rFonts w:ascii="Times New Roman" w:hAnsi="Times New Roman" w:cs="Times New Roman"/>
          <w:sz w:val="24"/>
          <w:szCs w:val="24"/>
        </w:rPr>
        <w:t xml:space="preserve">Кому </w:t>
      </w:r>
      <w:r>
        <w:rPr>
          <w:rFonts w:ascii="Times New Roman" w:hAnsi="Times New Roman" w:cs="Times New Roman"/>
          <w:sz w:val="24"/>
          <w:szCs w:val="24"/>
        </w:rPr>
        <w:t xml:space="preserve"> </w:t>
      </w:r>
      <w:r w:rsidRPr="0077044F">
        <w:rPr>
          <w:rFonts w:ascii="Times New Roman" w:hAnsi="Times New Roman" w:cs="Times New Roman"/>
          <w:sz w:val="24"/>
          <w:szCs w:val="24"/>
        </w:rPr>
        <w:t>_________</w:t>
      </w:r>
      <w:r>
        <w:rPr>
          <w:rFonts w:ascii="Times New Roman" w:hAnsi="Times New Roman" w:cs="Times New Roman"/>
          <w:sz w:val="24"/>
          <w:szCs w:val="24"/>
        </w:rPr>
        <w:t>____________________________</w:t>
      </w:r>
    </w:p>
    <w:p w:rsidR="00FC1CC9" w:rsidRPr="0077044F" w:rsidRDefault="00FC1CC9" w:rsidP="00FC1CC9">
      <w:pPr>
        <w:pStyle w:val="ConsPlusNonformat"/>
        <w:widowControl/>
        <w:ind w:left="4248" w:firstLine="5"/>
        <w:contextualSpacing/>
        <w:rPr>
          <w:rFonts w:ascii="Times New Roman" w:hAnsi="Times New Roman" w:cs="Times New Roman"/>
          <w:sz w:val="24"/>
          <w:szCs w:val="24"/>
        </w:rPr>
      </w:pPr>
      <w:r w:rsidRPr="009A34A6">
        <w:rPr>
          <w:rFonts w:ascii="Times New Roman" w:hAnsi="Times New Roman" w:cs="Times New Roman"/>
        </w:rPr>
        <w:t>(для граждан: фамилия, имя, отчество (при наличии),</w:t>
      </w:r>
      <w:r w:rsidRPr="0077044F">
        <w:rPr>
          <w:rFonts w:ascii="Times New Roman" w:hAnsi="Times New Roman" w:cs="Times New Roman"/>
          <w:sz w:val="24"/>
          <w:szCs w:val="24"/>
        </w:rPr>
        <w:t xml:space="preserve"> ____________________________</w:t>
      </w:r>
      <w:r>
        <w:rPr>
          <w:rFonts w:ascii="Times New Roman" w:hAnsi="Times New Roman" w:cs="Times New Roman"/>
          <w:sz w:val="24"/>
          <w:szCs w:val="24"/>
        </w:rPr>
        <w:t>_______________</w:t>
      </w:r>
    </w:p>
    <w:p w:rsidR="00FC1CC9" w:rsidRPr="0077044F" w:rsidRDefault="00FC1CC9" w:rsidP="00FC1CC9">
      <w:pPr>
        <w:pStyle w:val="ConsPlusNonformat"/>
        <w:widowControl/>
        <w:ind w:left="4248"/>
        <w:contextualSpacing/>
        <w:rPr>
          <w:rFonts w:ascii="Times New Roman" w:hAnsi="Times New Roman" w:cs="Times New Roman"/>
          <w:sz w:val="24"/>
          <w:szCs w:val="24"/>
        </w:rPr>
      </w:pPr>
      <w:r w:rsidRPr="009A34A6">
        <w:rPr>
          <w:rFonts w:ascii="Times New Roman" w:hAnsi="Times New Roman" w:cs="Times New Roman"/>
        </w:rPr>
        <w:t>для юридических лиц: полное наименование организации</w:t>
      </w:r>
      <w:r w:rsidRPr="0077044F">
        <w:rPr>
          <w:rFonts w:ascii="Times New Roman" w:hAnsi="Times New Roman" w:cs="Times New Roman"/>
          <w:sz w:val="24"/>
          <w:szCs w:val="24"/>
        </w:rPr>
        <w:t>, ___________</w:t>
      </w:r>
      <w:r>
        <w:rPr>
          <w:rFonts w:ascii="Times New Roman" w:hAnsi="Times New Roman" w:cs="Times New Roman"/>
          <w:sz w:val="24"/>
          <w:szCs w:val="24"/>
        </w:rPr>
        <w:t>______</w:t>
      </w:r>
      <w:r w:rsidRPr="0077044F">
        <w:rPr>
          <w:rFonts w:ascii="Times New Roman" w:hAnsi="Times New Roman" w:cs="Times New Roman"/>
          <w:sz w:val="24"/>
          <w:szCs w:val="24"/>
        </w:rPr>
        <w:t>__________________________</w:t>
      </w:r>
    </w:p>
    <w:p w:rsidR="00FC1CC9" w:rsidRPr="009A34A6" w:rsidRDefault="00FC1CC9" w:rsidP="00FC1CC9">
      <w:pPr>
        <w:pStyle w:val="ConsPlusNonformat"/>
        <w:widowControl/>
        <w:ind w:left="4248"/>
        <w:contextualSpacing/>
        <w:rPr>
          <w:rFonts w:ascii="Times New Roman" w:hAnsi="Times New Roman" w:cs="Times New Roman"/>
        </w:rPr>
      </w:pPr>
      <w:r w:rsidRPr="009A34A6">
        <w:rPr>
          <w:rFonts w:ascii="Times New Roman" w:hAnsi="Times New Roman" w:cs="Times New Roman"/>
        </w:rPr>
        <w:t>фамилия, имя, отчество руководителя)</w:t>
      </w:r>
    </w:p>
    <w:p w:rsidR="00FC1CC9" w:rsidRPr="0077044F" w:rsidRDefault="00FC1CC9" w:rsidP="00FC1CC9">
      <w:pPr>
        <w:shd w:val="clear" w:color="auto" w:fill="FFFFFF"/>
        <w:ind w:left="5103"/>
        <w:contextualSpacing/>
        <w:rPr>
          <w:spacing w:val="-3"/>
        </w:rPr>
      </w:pPr>
    </w:p>
    <w:p w:rsidR="00FC1CC9" w:rsidRDefault="00FC1CC9" w:rsidP="00FC1CC9">
      <w:pPr>
        <w:contextualSpacing/>
        <w:jc w:val="center"/>
      </w:pPr>
    </w:p>
    <w:p w:rsidR="00FC1CC9" w:rsidRPr="009A34A6" w:rsidRDefault="00FC1CC9" w:rsidP="00FC1CC9">
      <w:pPr>
        <w:contextualSpacing/>
        <w:jc w:val="center"/>
        <w:rPr>
          <w:b/>
        </w:rPr>
      </w:pPr>
      <w:r w:rsidRPr="009A34A6">
        <w:rPr>
          <w:b/>
        </w:rPr>
        <w:t>Решение</w:t>
      </w:r>
    </w:p>
    <w:p w:rsidR="00FC1CC9" w:rsidRPr="009A34A6" w:rsidRDefault="00FC1CC9" w:rsidP="00FC1CC9">
      <w:pPr>
        <w:autoSpaceDE w:val="0"/>
        <w:autoSpaceDN w:val="0"/>
        <w:adjustRightInd w:val="0"/>
        <w:contextualSpacing/>
        <w:jc w:val="center"/>
        <w:rPr>
          <w:b/>
        </w:rPr>
      </w:pPr>
      <w:r w:rsidRPr="009A34A6">
        <w:rPr>
          <w:b/>
        </w:rPr>
        <w:t xml:space="preserve">об отказе в предоставлении Муниципальной услуги </w:t>
      </w:r>
    </w:p>
    <w:p w:rsidR="00FC1CC9" w:rsidRPr="009A34A6" w:rsidRDefault="00FC1CC9" w:rsidP="00FC1CC9">
      <w:pPr>
        <w:autoSpaceDE w:val="0"/>
        <w:autoSpaceDN w:val="0"/>
        <w:adjustRightInd w:val="0"/>
        <w:contextualSpacing/>
        <w:jc w:val="center"/>
        <w:rPr>
          <w:b/>
        </w:rPr>
      </w:pPr>
      <w:r w:rsidRPr="009A34A6">
        <w:rPr>
          <w:b/>
        </w:rPr>
        <w:t xml:space="preserve">«Предоставление в аренду имущества (за исключением земельных участков), </w:t>
      </w:r>
    </w:p>
    <w:p w:rsidR="00FC1CC9" w:rsidRPr="009A34A6" w:rsidRDefault="00FC1CC9" w:rsidP="00FC1CC9">
      <w:pPr>
        <w:autoSpaceDE w:val="0"/>
        <w:autoSpaceDN w:val="0"/>
        <w:adjustRightInd w:val="0"/>
        <w:contextualSpacing/>
        <w:jc w:val="center"/>
        <w:rPr>
          <w:b/>
        </w:rPr>
      </w:pPr>
      <w:r w:rsidRPr="009A34A6">
        <w:rPr>
          <w:b/>
        </w:rPr>
        <w:t>находящегося в муниципальной собственности, без проведения торгов».</w:t>
      </w:r>
    </w:p>
    <w:p w:rsidR="00FC1CC9" w:rsidRPr="0077044F" w:rsidRDefault="00FC1CC9" w:rsidP="00FC1CC9">
      <w:pPr>
        <w:autoSpaceDE w:val="0"/>
        <w:autoSpaceDN w:val="0"/>
        <w:adjustRightInd w:val="0"/>
        <w:contextualSpacing/>
        <w:jc w:val="both"/>
      </w:pPr>
    </w:p>
    <w:p w:rsidR="00FC1CC9" w:rsidRDefault="00FC1CC9" w:rsidP="00FC1CC9">
      <w:pPr>
        <w:pStyle w:val="11"/>
        <w:numPr>
          <w:ilvl w:val="0"/>
          <w:numId w:val="0"/>
        </w:numPr>
        <w:spacing w:line="240" w:lineRule="auto"/>
        <w:ind w:firstLine="567"/>
        <w:contextualSpacing/>
        <w:rPr>
          <w:sz w:val="24"/>
          <w:szCs w:val="24"/>
        </w:rPr>
      </w:pPr>
      <w:r w:rsidRPr="0077044F">
        <w:rPr>
          <w:sz w:val="24"/>
          <w:szCs w:val="24"/>
          <w:lang w:eastAsia="ru-RU"/>
        </w:rPr>
        <w:t xml:space="preserve">В предоставлении муниципальной услуги </w:t>
      </w:r>
      <w:r w:rsidRPr="0077044F">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77044F">
        <w:rPr>
          <w:sz w:val="24"/>
          <w:szCs w:val="24"/>
          <w:lang w:eastAsia="ru-RU"/>
        </w:rPr>
        <w:t xml:space="preserve"> Вам отказано в соответствии с</w:t>
      </w:r>
      <w:r w:rsidRPr="0077044F">
        <w:rPr>
          <w:color w:val="000000"/>
          <w:sz w:val="24"/>
          <w:szCs w:val="24"/>
        </w:rPr>
        <w:t xml:space="preserve"> Федеральным законом от 26.07.2006 №</w:t>
      </w:r>
      <w:r>
        <w:rPr>
          <w:color w:val="000000"/>
          <w:sz w:val="24"/>
          <w:szCs w:val="24"/>
        </w:rPr>
        <w:t xml:space="preserve">  1</w:t>
      </w:r>
      <w:r w:rsidRPr="0077044F">
        <w:rPr>
          <w:color w:val="000000"/>
          <w:sz w:val="24"/>
          <w:szCs w:val="24"/>
        </w:rPr>
        <w:t>35-ФЗ «О защите конкуренции»</w:t>
      </w:r>
      <w:r w:rsidRPr="0077044F">
        <w:rPr>
          <w:sz w:val="24"/>
          <w:szCs w:val="24"/>
        </w:rPr>
        <w:t>,</w:t>
      </w:r>
      <w:r w:rsidRPr="0077044F">
        <w:rPr>
          <w:color w:val="000000"/>
          <w:sz w:val="24"/>
          <w:szCs w:val="24"/>
        </w:rPr>
        <w:t xml:space="preserve"> Законом Московской области от 10.07.2009 № 88/2009-ОЗ «Об аренде имущества, находящегося в собственности Московской области»</w:t>
      </w:r>
      <w:r>
        <w:rPr>
          <w:color w:val="000000"/>
          <w:sz w:val="24"/>
          <w:szCs w:val="24"/>
        </w:rPr>
        <w:t xml:space="preserve">, </w:t>
      </w:r>
    </w:p>
    <w:p w:rsidR="00FC1CC9" w:rsidRDefault="00FC1CC9" w:rsidP="00FC1CC9">
      <w:pPr>
        <w:autoSpaceDE w:val="0"/>
        <w:autoSpaceDN w:val="0"/>
        <w:adjustRightInd w:val="0"/>
        <w:ind w:firstLine="284"/>
        <w:contextualSpacing/>
        <w:jc w:val="both"/>
      </w:pPr>
      <w:r>
        <w:t>- Наличие противоречивых сведений в Заявлении и приложенных к нему документах.</w:t>
      </w:r>
    </w:p>
    <w:p w:rsidR="00FC1CC9" w:rsidRDefault="00FC1CC9" w:rsidP="00FC1CC9">
      <w:pPr>
        <w:autoSpaceDE w:val="0"/>
        <w:autoSpaceDN w:val="0"/>
        <w:adjustRightInd w:val="0"/>
        <w:ind w:firstLine="284"/>
        <w:contextualSpacing/>
        <w:jc w:val="both"/>
      </w:pPr>
      <w:r>
        <w:t>- Несоответствие категории Заявителя основанию, по которому Заявитель вправе обращаться.</w:t>
      </w:r>
    </w:p>
    <w:p w:rsidR="00FC1CC9" w:rsidRDefault="00FC1CC9" w:rsidP="00FC1CC9">
      <w:pPr>
        <w:autoSpaceDE w:val="0"/>
        <w:autoSpaceDN w:val="0"/>
        <w:adjustRightInd w:val="0"/>
        <w:ind w:firstLine="284"/>
        <w:contextualSpacing/>
        <w:jc w:val="both"/>
      </w:pPr>
      <w:r>
        <w:t>- Выявление в заявлении и (или) прилагаемых к нему документах недостоверной, искаженной или неполной информации.</w:t>
      </w:r>
    </w:p>
    <w:p w:rsidR="00FC1CC9" w:rsidRDefault="00FC1CC9" w:rsidP="00FC1CC9">
      <w:pPr>
        <w:autoSpaceDE w:val="0"/>
        <w:autoSpaceDN w:val="0"/>
        <w:adjustRightInd w:val="0"/>
        <w:ind w:firstLine="284"/>
        <w:contextualSpacing/>
        <w:jc w:val="both"/>
      </w:pPr>
      <w:r>
        <w:t>- Принятие Комитетом решения о передаче имущества, за которым обратился Заявитель другому лицу.</w:t>
      </w:r>
    </w:p>
    <w:p w:rsidR="00FC1CC9" w:rsidRDefault="00FC1CC9" w:rsidP="00FC1CC9">
      <w:pPr>
        <w:autoSpaceDE w:val="0"/>
        <w:autoSpaceDN w:val="0"/>
        <w:adjustRightInd w:val="0"/>
        <w:ind w:firstLine="284"/>
        <w:contextualSpacing/>
        <w:jc w:val="both"/>
      </w:pPr>
      <w:r>
        <w:t>- Наличие у Заявителя неисполненных обязательств по ранее заключенным договорам перед Комитетом.</w:t>
      </w:r>
    </w:p>
    <w:p w:rsidR="00FC1CC9" w:rsidRDefault="00FC1CC9" w:rsidP="00FC1CC9">
      <w:pPr>
        <w:autoSpaceDE w:val="0"/>
        <w:autoSpaceDN w:val="0"/>
        <w:adjustRightInd w:val="0"/>
        <w:ind w:firstLine="284"/>
        <w:contextualSpacing/>
        <w:jc w:val="both"/>
      </w:pPr>
      <w:r>
        <w:t>- Отсутствуют сведения об имуществе в реестре муниципального имущества или имущество находится в пользовании у другого лица.</w:t>
      </w:r>
    </w:p>
    <w:p w:rsidR="00FC1CC9" w:rsidRDefault="00FC1CC9" w:rsidP="00FC1CC9">
      <w:pPr>
        <w:autoSpaceDE w:val="0"/>
        <w:autoSpaceDN w:val="0"/>
        <w:adjustRightInd w:val="0"/>
        <w:ind w:firstLine="284"/>
        <w:contextualSpacing/>
        <w:jc w:val="both"/>
      </w:pPr>
      <w:r>
        <w:t>- Необходимость использования имущества, за которым обратился Заявитель, для государственных и муниципальных нужд.</w:t>
      </w:r>
    </w:p>
    <w:p w:rsidR="00FC1CC9" w:rsidRDefault="00FC1CC9" w:rsidP="00FC1CC9">
      <w:pPr>
        <w:autoSpaceDE w:val="0"/>
        <w:autoSpaceDN w:val="0"/>
        <w:adjustRightInd w:val="0"/>
        <w:ind w:firstLine="284"/>
        <w:contextualSpacing/>
        <w:jc w:val="both"/>
      </w:pPr>
      <w:r>
        <w:t>- Принятие Администрацией решения о приватизации или ином использовании имущества.</w:t>
      </w:r>
    </w:p>
    <w:p w:rsidR="00FC1CC9" w:rsidRDefault="00FC1CC9" w:rsidP="00FC1CC9">
      <w:pPr>
        <w:autoSpaceDE w:val="0"/>
        <w:autoSpaceDN w:val="0"/>
        <w:adjustRightInd w:val="0"/>
        <w:ind w:firstLine="284"/>
        <w:contextualSpacing/>
        <w:jc w:val="both"/>
      </w:pPr>
    </w:p>
    <w:p w:rsidR="00FC1CC9" w:rsidRDefault="00FC1CC9" w:rsidP="00FC1CC9">
      <w:pPr>
        <w:autoSpaceDE w:val="0"/>
        <w:autoSpaceDN w:val="0"/>
        <w:adjustRightInd w:val="0"/>
        <w:ind w:firstLine="284"/>
        <w:contextualSpacing/>
        <w:jc w:val="both"/>
      </w:pPr>
      <w:r w:rsidRPr="0077044F">
        <w:t>Разъяснения о порядке действий для получения положительного результата по предоставлению Муниципальной услуги (указываются конкретные рекомендации)</w:t>
      </w:r>
      <w:r>
        <w:t>:</w:t>
      </w:r>
    </w:p>
    <w:p w:rsidR="00FC1CC9" w:rsidRDefault="00FC1CC9" w:rsidP="00FC1CC9">
      <w:pPr>
        <w:autoSpaceDE w:val="0"/>
        <w:autoSpaceDN w:val="0"/>
        <w:adjustRightInd w:val="0"/>
        <w:ind w:firstLine="284"/>
        <w:contextualSpacing/>
        <w:jc w:val="both"/>
      </w:pPr>
      <w:r>
        <w:t>___________________________________________________________________________________________________________________________________________________________</w:t>
      </w:r>
    </w:p>
    <w:p w:rsidR="00FC1CC9" w:rsidRPr="0077044F" w:rsidRDefault="00FC1CC9" w:rsidP="00FC1CC9">
      <w:pPr>
        <w:autoSpaceDE w:val="0"/>
        <w:autoSpaceDN w:val="0"/>
        <w:adjustRightInd w:val="0"/>
        <w:contextualSpacing/>
        <w:jc w:val="both"/>
        <w:rPr>
          <w:color w:val="000000"/>
        </w:rPr>
      </w:pPr>
      <w:r>
        <w:rPr>
          <w:color w:val="000000"/>
        </w:rPr>
        <w:tab/>
      </w:r>
      <w:r w:rsidRPr="0077044F">
        <w:rPr>
          <w:color w:val="000000"/>
        </w:rPr>
        <w:t xml:space="preserve">Данное решение, может быть обжаловано в </w:t>
      </w:r>
      <w:r>
        <w:t xml:space="preserve">Комитете </w:t>
      </w:r>
      <w:r w:rsidRPr="0077044F">
        <w:t>и</w:t>
      </w:r>
      <w:r w:rsidRPr="0077044F">
        <w:rPr>
          <w:color w:val="000000"/>
        </w:rPr>
        <w:t>ли в судебном порядке.</w:t>
      </w:r>
    </w:p>
    <w:p w:rsidR="00FC1CC9" w:rsidRPr="0077044F" w:rsidRDefault="00FC1CC9" w:rsidP="00FC1CC9">
      <w:pPr>
        <w:autoSpaceDE w:val="0"/>
        <w:autoSpaceDN w:val="0"/>
        <w:adjustRightInd w:val="0"/>
        <w:contextualSpacing/>
        <w:jc w:val="both"/>
        <w:rPr>
          <w:color w:val="000000"/>
        </w:rPr>
      </w:pPr>
    </w:p>
    <w:p w:rsidR="00FC1CC9" w:rsidRPr="0077044F" w:rsidRDefault="00FC1CC9" w:rsidP="00FC1CC9">
      <w:pPr>
        <w:contextualSpacing/>
        <w:rPr>
          <w:color w:val="000000"/>
        </w:rPr>
      </w:pPr>
      <w:r w:rsidRPr="0077044F">
        <w:rPr>
          <w:color w:val="000000"/>
        </w:rPr>
        <w:t>Уполномоченное должностное лицо _________________</w:t>
      </w:r>
      <w:r>
        <w:rPr>
          <w:color w:val="000000"/>
        </w:rPr>
        <w:t>_</w:t>
      </w:r>
      <w:r w:rsidRPr="0077044F">
        <w:rPr>
          <w:color w:val="000000"/>
        </w:rPr>
        <w:t>_ (подпись, фамилия, инициалы)</w:t>
      </w:r>
    </w:p>
    <w:p w:rsidR="00FC1CC9" w:rsidRPr="0077044F" w:rsidRDefault="00FC1CC9" w:rsidP="00FC1CC9">
      <w:pPr>
        <w:ind w:left="360"/>
        <w:contextualSpacing/>
        <w:rPr>
          <w:color w:val="000000"/>
        </w:rPr>
      </w:pPr>
    </w:p>
    <w:p w:rsidR="00FC1CC9" w:rsidRDefault="00FC1CC9" w:rsidP="00FC1CC9">
      <w:pPr>
        <w:ind w:firstLine="567"/>
        <w:contextualSpacing/>
        <w:rPr>
          <w:bCs/>
          <w:iCs/>
        </w:rPr>
      </w:pPr>
      <w:r>
        <w:rPr>
          <w:bCs/>
          <w:iCs/>
        </w:rPr>
        <w:tab/>
      </w:r>
      <w:r>
        <w:rPr>
          <w:bCs/>
          <w:iCs/>
        </w:rPr>
        <w:tab/>
      </w:r>
      <w:r>
        <w:rPr>
          <w:bCs/>
          <w:iCs/>
        </w:rPr>
        <w:tab/>
      </w:r>
      <w:r>
        <w:rPr>
          <w:bCs/>
          <w:iCs/>
        </w:rPr>
        <w:tab/>
      </w:r>
      <w:r>
        <w:rPr>
          <w:bCs/>
          <w:iCs/>
        </w:rPr>
        <w:tab/>
      </w:r>
      <w:r>
        <w:rPr>
          <w:bCs/>
          <w:iCs/>
        </w:rPr>
        <w:tab/>
      </w:r>
      <w:r>
        <w:rPr>
          <w:bCs/>
          <w:iCs/>
        </w:rPr>
        <w:tab/>
      </w:r>
      <w:r>
        <w:rPr>
          <w:bCs/>
          <w:iCs/>
        </w:rPr>
        <w:tab/>
        <w:t>«_____»____________20___г.</w:t>
      </w:r>
    </w:p>
    <w:p w:rsidR="00FC1CC9" w:rsidRDefault="00FC1CC9" w:rsidP="00FC1CC9">
      <w:pPr>
        <w:ind w:firstLine="567"/>
        <w:contextualSpacing/>
        <w:rPr>
          <w:bCs/>
          <w:iCs/>
        </w:rPr>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FC1CC9" w:rsidRDefault="00FC1CC9" w:rsidP="00FC1CC9">
      <w:pPr>
        <w:ind w:firstLine="567"/>
        <w:contextualSpacing/>
        <w:rPr>
          <w:bCs/>
          <w:iCs/>
        </w:rPr>
      </w:pPr>
    </w:p>
    <w:p w:rsidR="00FC1CC9" w:rsidRPr="0077044F" w:rsidRDefault="00FC1CC9" w:rsidP="00FC1CC9">
      <w:pPr>
        <w:pStyle w:val="1-"/>
        <w:spacing w:before="0" w:after="0" w:line="240" w:lineRule="auto"/>
        <w:ind w:left="5103"/>
        <w:contextualSpacing/>
        <w:jc w:val="left"/>
        <w:rPr>
          <w:b w:val="0"/>
          <w:sz w:val="24"/>
          <w:szCs w:val="24"/>
        </w:rPr>
      </w:pPr>
      <w:bookmarkStart w:id="189" w:name="_Toc482370960"/>
      <w:r w:rsidRPr="00D6456F">
        <w:rPr>
          <w:b w:val="0"/>
          <w:sz w:val="24"/>
          <w:szCs w:val="24"/>
        </w:rPr>
        <w:t>Приложение № 6</w:t>
      </w:r>
    </w:p>
    <w:p w:rsidR="00FC1CC9" w:rsidRDefault="00FC1CC9" w:rsidP="00FC1CC9">
      <w:pPr>
        <w:ind w:left="5103"/>
        <w:contextualSpacing/>
        <w:rPr>
          <w:lang w:eastAsia="ar-SA"/>
        </w:rPr>
      </w:pPr>
      <w:r>
        <w:rPr>
          <w:lang w:eastAsia="ar-SA"/>
        </w:rPr>
        <w:t>к  Административному регламенту по предоставлению Муниципальной услуги</w:t>
      </w:r>
      <w:r w:rsidRPr="0077044F">
        <w:rPr>
          <w:lang w:eastAsia="ar-SA"/>
        </w:rPr>
        <w:t xml:space="preserve"> </w:t>
      </w:r>
    </w:p>
    <w:p w:rsidR="00FC1CC9" w:rsidRDefault="00FC1CC9" w:rsidP="00FC1CC9">
      <w:pPr>
        <w:pStyle w:val="1-"/>
        <w:spacing w:before="0" w:after="0" w:line="240" w:lineRule="auto"/>
        <w:ind w:firstLine="567"/>
        <w:contextualSpacing/>
        <w:rPr>
          <w:b w:val="0"/>
          <w:sz w:val="24"/>
          <w:szCs w:val="24"/>
        </w:rPr>
      </w:pPr>
    </w:p>
    <w:p w:rsidR="00FC1CC9" w:rsidRPr="00593908" w:rsidRDefault="00FC1CC9" w:rsidP="00FC1CC9">
      <w:pPr>
        <w:pStyle w:val="1-"/>
        <w:spacing w:before="0" w:after="0" w:line="240" w:lineRule="auto"/>
        <w:ind w:firstLine="567"/>
        <w:contextualSpacing/>
        <w:rPr>
          <w:sz w:val="24"/>
          <w:szCs w:val="24"/>
        </w:rPr>
      </w:pPr>
      <w:r w:rsidRPr="00593908">
        <w:rPr>
          <w:sz w:val="24"/>
          <w:szCs w:val="24"/>
        </w:rPr>
        <w:t xml:space="preserve">Список нормативных актов, в соответствии с которыми осуществляется </w:t>
      </w:r>
    </w:p>
    <w:p w:rsidR="00FC1CC9" w:rsidRPr="00593908" w:rsidRDefault="00FC1CC9" w:rsidP="00FC1CC9">
      <w:pPr>
        <w:pStyle w:val="1-"/>
        <w:spacing w:before="0" w:after="0" w:line="240" w:lineRule="auto"/>
        <w:ind w:firstLine="567"/>
        <w:contextualSpacing/>
        <w:rPr>
          <w:sz w:val="24"/>
          <w:szCs w:val="24"/>
        </w:rPr>
      </w:pPr>
      <w:r w:rsidRPr="00593908">
        <w:rPr>
          <w:sz w:val="24"/>
          <w:szCs w:val="24"/>
        </w:rPr>
        <w:t>предоставление Муниципальной услуги</w:t>
      </w:r>
      <w:bookmarkEnd w:id="189"/>
    </w:p>
    <w:p w:rsidR="00FC1CC9" w:rsidRPr="0077044F" w:rsidRDefault="00FC1CC9" w:rsidP="00FC1CC9">
      <w:pPr>
        <w:pStyle w:val="1-"/>
        <w:spacing w:before="0" w:after="0" w:line="240" w:lineRule="auto"/>
        <w:ind w:firstLine="567"/>
        <w:contextualSpacing/>
        <w:rPr>
          <w:b w:val="0"/>
          <w:sz w:val="24"/>
          <w:szCs w:val="24"/>
        </w:rPr>
      </w:pPr>
    </w:p>
    <w:p w:rsidR="00FC1CC9" w:rsidRPr="0077044F" w:rsidRDefault="00FC1CC9" w:rsidP="00FC1CC9">
      <w:pPr>
        <w:pStyle w:val="ConsPlusNormal"/>
        <w:ind w:firstLine="567"/>
        <w:contextualSpacing/>
        <w:jc w:val="both"/>
        <w:rPr>
          <w:rFonts w:ascii="Times New Roman" w:hAnsi="Times New Roman" w:cs="Times New Roman"/>
          <w:sz w:val="24"/>
          <w:szCs w:val="24"/>
        </w:rPr>
      </w:pPr>
      <w:r w:rsidRPr="0077044F">
        <w:rPr>
          <w:rFonts w:ascii="Times New Roman" w:hAnsi="Times New Roman" w:cs="Times New Roman"/>
          <w:sz w:val="24"/>
          <w:szCs w:val="24"/>
        </w:rPr>
        <w:t xml:space="preserve">Предоставление Муниципальной услуги осуществляется в соответствии с: </w:t>
      </w:r>
    </w:p>
    <w:p w:rsidR="00FC1CC9" w:rsidRPr="0077044F" w:rsidRDefault="00FC1CC9" w:rsidP="00FC1CC9">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77044F">
        <w:rPr>
          <w:rFonts w:ascii="Times New Roman" w:hAnsi="Times New Roman" w:cs="Times New Roman"/>
          <w:sz w:val="24"/>
          <w:szCs w:val="24"/>
        </w:rPr>
        <w:t>Конституцией Российской Федерации;</w:t>
      </w:r>
    </w:p>
    <w:p w:rsidR="00FC1CC9" w:rsidRPr="0077044F" w:rsidRDefault="00FC1CC9" w:rsidP="00FC1CC9">
      <w:pPr>
        <w:pStyle w:val="ac"/>
        <w:widowControl w:val="0"/>
        <w:tabs>
          <w:tab w:val="left" w:pos="1134"/>
          <w:tab w:val="left" w:pos="1276"/>
        </w:tabs>
        <w:autoSpaceDE w:val="0"/>
        <w:autoSpaceDN w:val="0"/>
        <w:adjustRightInd w:val="0"/>
        <w:ind w:left="0" w:firstLine="567"/>
        <w:jc w:val="both"/>
        <w:rPr>
          <w:rFonts w:eastAsia="PMingLiU"/>
          <w:color w:val="000000"/>
        </w:rPr>
      </w:pPr>
      <w:bookmarkStart w:id="190" w:name="_Приложение_№_9."/>
      <w:bookmarkEnd w:id="190"/>
      <w:r>
        <w:rPr>
          <w:color w:val="000000"/>
        </w:rPr>
        <w:t xml:space="preserve">2. </w:t>
      </w:r>
      <w:r w:rsidRPr="0077044F">
        <w:rPr>
          <w:color w:val="000000"/>
        </w:rPr>
        <w:t>Гражданским кодексом Российской Федерации</w:t>
      </w:r>
      <w:r w:rsidRPr="0077044F">
        <w:rPr>
          <w:rFonts w:eastAsia="PMingLiU"/>
          <w:color w:val="000000"/>
        </w:rPr>
        <w:t>;</w:t>
      </w:r>
    </w:p>
    <w:p w:rsidR="00FC1CC9" w:rsidRPr="0077044F" w:rsidRDefault="00FC1CC9" w:rsidP="00FC1CC9">
      <w:pPr>
        <w:pStyle w:val="ac"/>
        <w:widowControl w:val="0"/>
        <w:tabs>
          <w:tab w:val="left" w:pos="1134"/>
          <w:tab w:val="left" w:pos="1276"/>
        </w:tabs>
        <w:autoSpaceDE w:val="0"/>
        <w:autoSpaceDN w:val="0"/>
        <w:adjustRightInd w:val="0"/>
        <w:ind w:left="0" w:firstLine="567"/>
        <w:jc w:val="both"/>
        <w:rPr>
          <w:color w:val="000000"/>
        </w:rPr>
      </w:pPr>
      <w:r>
        <w:rPr>
          <w:color w:val="000000"/>
        </w:rPr>
        <w:t>3. Федеральным законом от 27.07.</w:t>
      </w:r>
      <w:r w:rsidRPr="0077044F">
        <w:rPr>
          <w:color w:val="000000"/>
        </w:rPr>
        <w:t>2010 № 210-ФЗ «Об организации предоставления государственных и муниципальных услуг»;</w:t>
      </w:r>
    </w:p>
    <w:p w:rsidR="00FC1CC9" w:rsidRPr="0077044F" w:rsidRDefault="00FC1CC9" w:rsidP="00FC1CC9">
      <w:pPr>
        <w:pStyle w:val="ac"/>
        <w:widowControl w:val="0"/>
        <w:tabs>
          <w:tab w:val="left" w:pos="1134"/>
          <w:tab w:val="left" w:pos="1276"/>
        </w:tabs>
        <w:autoSpaceDE w:val="0"/>
        <w:autoSpaceDN w:val="0"/>
        <w:adjustRightInd w:val="0"/>
        <w:ind w:left="0" w:firstLine="567"/>
        <w:jc w:val="both"/>
        <w:rPr>
          <w:color w:val="000000"/>
        </w:rPr>
      </w:pPr>
      <w:r>
        <w:rPr>
          <w:color w:val="000000"/>
        </w:rPr>
        <w:t xml:space="preserve">4. </w:t>
      </w:r>
      <w:r w:rsidRPr="0077044F">
        <w:rPr>
          <w:color w:val="000000"/>
        </w:rPr>
        <w:t>Федеральным законом от 26.07.2006 №</w:t>
      </w:r>
      <w:r>
        <w:rPr>
          <w:color w:val="000000"/>
        </w:rPr>
        <w:t xml:space="preserve"> </w:t>
      </w:r>
      <w:r w:rsidRPr="0077044F">
        <w:rPr>
          <w:color w:val="000000"/>
        </w:rPr>
        <w:t>135-ФЗ «О защите конкуренции»;</w:t>
      </w:r>
    </w:p>
    <w:p w:rsidR="00FC1CC9" w:rsidRPr="0077044F" w:rsidRDefault="00FC1CC9" w:rsidP="00FC1CC9">
      <w:pPr>
        <w:pStyle w:val="ac"/>
        <w:widowControl w:val="0"/>
        <w:tabs>
          <w:tab w:val="left" w:pos="1134"/>
          <w:tab w:val="left" w:pos="1276"/>
        </w:tabs>
        <w:autoSpaceDE w:val="0"/>
        <w:autoSpaceDN w:val="0"/>
        <w:adjustRightInd w:val="0"/>
        <w:ind w:left="0" w:firstLine="567"/>
        <w:jc w:val="both"/>
        <w:rPr>
          <w:color w:val="000000"/>
        </w:rPr>
      </w:pPr>
      <w:r>
        <w:t xml:space="preserve">5. </w:t>
      </w:r>
      <w:r w:rsidRPr="0077044F">
        <w:t>Федеральным законом от 12.01.1996 № 7-ФЗ «О некоммерческих организациях»;</w:t>
      </w:r>
    </w:p>
    <w:p w:rsidR="00FC1CC9" w:rsidRPr="0077044F" w:rsidRDefault="00FC1CC9" w:rsidP="00FC1CC9">
      <w:pPr>
        <w:pStyle w:val="ac"/>
        <w:widowControl w:val="0"/>
        <w:tabs>
          <w:tab w:val="left" w:pos="1134"/>
          <w:tab w:val="left" w:pos="1276"/>
        </w:tabs>
        <w:autoSpaceDE w:val="0"/>
        <w:autoSpaceDN w:val="0"/>
        <w:adjustRightInd w:val="0"/>
        <w:ind w:left="0" w:firstLine="567"/>
        <w:jc w:val="both"/>
        <w:rPr>
          <w:color w:val="000000"/>
        </w:rPr>
      </w:pPr>
      <w:r>
        <w:rPr>
          <w:color w:val="000000"/>
        </w:rPr>
        <w:t xml:space="preserve">6. </w:t>
      </w:r>
      <w:r w:rsidRPr="0077044F">
        <w:rPr>
          <w:color w:val="000000"/>
        </w:rPr>
        <w:t>Федеральным законом от 29.07.</w:t>
      </w:r>
      <w:r>
        <w:rPr>
          <w:color w:val="000000"/>
        </w:rPr>
        <w:t>19</w:t>
      </w:r>
      <w:r w:rsidRPr="0077044F">
        <w:rPr>
          <w:color w:val="000000"/>
        </w:rPr>
        <w:t>98 № 135-ФЗ «Об оценочной деятельности в Российской Федерации»;</w:t>
      </w:r>
    </w:p>
    <w:p w:rsidR="00FC1CC9" w:rsidRDefault="00FC1CC9" w:rsidP="00FC1CC9">
      <w:pPr>
        <w:pStyle w:val="ac"/>
        <w:widowControl w:val="0"/>
        <w:tabs>
          <w:tab w:val="left" w:pos="1134"/>
          <w:tab w:val="left" w:pos="1276"/>
        </w:tabs>
        <w:autoSpaceDE w:val="0"/>
        <w:autoSpaceDN w:val="0"/>
        <w:adjustRightInd w:val="0"/>
        <w:ind w:left="0" w:firstLine="567"/>
        <w:jc w:val="both"/>
        <w:rPr>
          <w:color w:val="000000"/>
        </w:rPr>
      </w:pPr>
      <w:r>
        <w:rPr>
          <w:color w:val="000000"/>
        </w:rPr>
        <w:t xml:space="preserve">7. </w:t>
      </w:r>
      <w:r w:rsidRPr="0077044F">
        <w:rPr>
          <w:color w:val="000000"/>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w:t>
      </w:r>
      <w:r>
        <w:rPr>
          <w:color w:val="000000"/>
        </w:rPr>
        <w:t>ской Федерации от 16.05.2011</w:t>
      </w:r>
      <w:r w:rsidRPr="0077044F">
        <w:rPr>
          <w:color w:val="000000"/>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C1CC9" w:rsidRPr="0077044F" w:rsidRDefault="008A16AE" w:rsidP="00FC1CC9">
      <w:pPr>
        <w:pStyle w:val="ac"/>
        <w:widowControl w:val="0"/>
        <w:tabs>
          <w:tab w:val="left" w:pos="1134"/>
          <w:tab w:val="left" w:pos="1276"/>
        </w:tabs>
        <w:autoSpaceDE w:val="0"/>
        <w:autoSpaceDN w:val="0"/>
        <w:adjustRightInd w:val="0"/>
        <w:ind w:left="0" w:firstLine="567"/>
        <w:jc w:val="both"/>
        <w:rPr>
          <w:rFonts w:eastAsia="PMingLiU"/>
          <w:color w:val="000000"/>
        </w:rPr>
      </w:pPr>
      <w:r>
        <w:rPr>
          <w:color w:val="000000"/>
        </w:rPr>
        <w:t>8</w:t>
      </w:r>
      <w:r w:rsidR="00FC1CC9">
        <w:rPr>
          <w:color w:val="000000"/>
        </w:rPr>
        <w:t>. Постановлением Правительства Московской области от 8.08.2013 года № 601/33 «Об утверждении Положения об особенностях подачи и рассмотрения жалоб на решения и действия (бездействия)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p>
    <w:p w:rsidR="00FC1CC9" w:rsidRDefault="008A16AE" w:rsidP="00FC1CC9">
      <w:pPr>
        <w:pStyle w:val="ac"/>
        <w:widowControl w:val="0"/>
        <w:tabs>
          <w:tab w:val="left" w:pos="1134"/>
          <w:tab w:val="left" w:pos="1276"/>
        </w:tabs>
        <w:autoSpaceDE w:val="0"/>
        <w:autoSpaceDN w:val="0"/>
        <w:adjustRightInd w:val="0"/>
        <w:ind w:left="0" w:firstLine="567"/>
        <w:jc w:val="both"/>
        <w:rPr>
          <w:color w:val="000000"/>
        </w:rPr>
      </w:pPr>
      <w:r>
        <w:rPr>
          <w:color w:val="000000"/>
        </w:rPr>
        <w:t>9</w:t>
      </w:r>
      <w:r w:rsidR="00FC1CC9">
        <w:rPr>
          <w:color w:val="000000"/>
        </w:rPr>
        <w:t xml:space="preserve">. </w:t>
      </w:r>
      <w:r w:rsidR="00FC1CC9" w:rsidRPr="0077044F">
        <w:rPr>
          <w:color w:val="000000"/>
        </w:rPr>
        <w:t>З</w:t>
      </w:r>
      <w:r w:rsidR="00FC1CC9">
        <w:rPr>
          <w:color w:val="000000"/>
        </w:rPr>
        <w:t>аконом Московской области от 4.05.2016 года № 37/2016-ОЗ «Кодекс Московской области об административных правонарушениях».</w:t>
      </w:r>
    </w:p>
    <w:p w:rsidR="00FC1CC9" w:rsidRDefault="008A16AE" w:rsidP="00FC1CC9">
      <w:pPr>
        <w:pStyle w:val="ac"/>
        <w:widowControl w:val="0"/>
        <w:tabs>
          <w:tab w:val="left" w:pos="1134"/>
          <w:tab w:val="left" w:pos="1276"/>
        </w:tabs>
        <w:autoSpaceDE w:val="0"/>
        <w:autoSpaceDN w:val="0"/>
        <w:adjustRightInd w:val="0"/>
        <w:ind w:left="0" w:firstLine="567"/>
        <w:jc w:val="both"/>
        <w:rPr>
          <w:color w:val="000000"/>
        </w:rPr>
      </w:pPr>
      <w:r>
        <w:rPr>
          <w:rFonts w:eastAsia="PMingLiU"/>
          <w:color w:val="000000"/>
        </w:rPr>
        <w:t>10</w:t>
      </w:r>
      <w:r w:rsidR="00FC1CC9">
        <w:rPr>
          <w:rFonts w:eastAsia="PMingLiU"/>
          <w:color w:val="000000"/>
        </w:rPr>
        <w:t>.</w:t>
      </w:r>
      <w:r w:rsidR="00FC1CC9" w:rsidRPr="00EC4C0F">
        <w:rPr>
          <w:color w:val="000000"/>
        </w:rPr>
        <w:t xml:space="preserve"> </w:t>
      </w:r>
      <w:r w:rsidR="00FC1CC9">
        <w:rPr>
          <w:color w:val="000000"/>
        </w:rPr>
        <w:t>Положением о порядке предоставления в аренду имущества принадлежащего на праве собственности городскому округу Электросталь Московской области, утвержденным Решением Совета депутатов городского округа Электросталь Московской области 26.07.2012 №179/35, с последующими изменениями и дополнениями.</w:t>
      </w: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8A16AE" w:rsidRDefault="008A16AE" w:rsidP="00FC1CC9">
      <w:pPr>
        <w:widowControl w:val="0"/>
        <w:tabs>
          <w:tab w:val="left" w:pos="1134"/>
          <w:tab w:val="left" w:pos="1276"/>
        </w:tabs>
        <w:autoSpaceDE w:val="0"/>
        <w:autoSpaceDN w:val="0"/>
        <w:adjustRightInd w:val="0"/>
        <w:jc w:val="both"/>
        <w:rPr>
          <w:rFonts w:eastAsia="PMingLiU"/>
          <w:color w:val="000000"/>
        </w:rPr>
      </w:pPr>
    </w:p>
    <w:p w:rsidR="008A16AE" w:rsidRDefault="008A16AE" w:rsidP="00FC1CC9">
      <w:pPr>
        <w:widowControl w:val="0"/>
        <w:tabs>
          <w:tab w:val="left" w:pos="1134"/>
          <w:tab w:val="left" w:pos="1276"/>
        </w:tabs>
        <w:autoSpaceDE w:val="0"/>
        <w:autoSpaceDN w:val="0"/>
        <w:adjustRightInd w:val="0"/>
        <w:jc w:val="both"/>
        <w:rPr>
          <w:rFonts w:eastAsia="PMingLiU"/>
          <w:color w:val="000000"/>
        </w:rPr>
      </w:pPr>
    </w:p>
    <w:p w:rsidR="008A16AE" w:rsidRDefault="008A16AE" w:rsidP="00FC1CC9">
      <w:pPr>
        <w:widowControl w:val="0"/>
        <w:tabs>
          <w:tab w:val="left" w:pos="1134"/>
          <w:tab w:val="left" w:pos="1276"/>
        </w:tabs>
        <w:autoSpaceDE w:val="0"/>
        <w:autoSpaceDN w:val="0"/>
        <w:adjustRightInd w:val="0"/>
        <w:jc w:val="both"/>
        <w:rPr>
          <w:rFonts w:eastAsia="PMingLiU"/>
          <w:color w:val="000000"/>
        </w:rPr>
      </w:pP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8A16AE" w:rsidRDefault="008A16AE" w:rsidP="00FC1CC9">
      <w:pPr>
        <w:pStyle w:val="1-"/>
        <w:spacing w:before="0" w:after="0" w:line="240" w:lineRule="auto"/>
        <w:ind w:left="5103"/>
        <w:contextualSpacing/>
        <w:jc w:val="left"/>
        <w:rPr>
          <w:b w:val="0"/>
          <w:sz w:val="24"/>
          <w:szCs w:val="24"/>
        </w:rPr>
      </w:pPr>
      <w:bookmarkStart w:id="191" w:name="_Toc468470551"/>
      <w:bookmarkStart w:id="192" w:name="_Toc468470825"/>
      <w:bookmarkStart w:id="193" w:name="_Toc475650611"/>
      <w:bookmarkStart w:id="194" w:name="_Toc473648682"/>
    </w:p>
    <w:p w:rsidR="008A16AE" w:rsidRDefault="008A16AE" w:rsidP="00FC1CC9">
      <w:pPr>
        <w:pStyle w:val="1-"/>
        <w:spacing w:before="0" w:after="0" w:line="240" w:lineRule="auto"/>
        <w:ind w:left="5103"/>
        <w:contextualSpacing/>
        <w:jc w:val="left"/>
        <w:rPr>
          <w:b w:val="0"/>
          <w:sz w:val="24"/>
          <w:szCs w:val="24"/>
        </w:rPr>
      </w:pPr>
    </w:p>
    <w:p w:rsidR="008A16AE" w:rsidRDefault="008A16AE" w:rsidP="00FC1CC9">
      <w:pPr>
        <w:pStyle w:val="1-"/>
        <w:spacing w:before="0" w:after="0" w:line="240" w:lineRule="auto"/>
        <w:ind w:left="5103"/>
        <w:contextualSpacing/>
        <w:jc w:val="left"/>
        <w:rPr>
          <w:b w:val="0"/>
          <w:sz w:val="24"/>
          <w:szCs w:val="24"/>
        </w:rPr>
      </w:pPr>
    </w:p>
    <w:p w:rsidR="00FC1CC9" w:rsidRPr="0077044F" w:rsidRDefault="00FC1CC9" w:rsidP="00FC1CC9">
      <w:pPr>
        <w:contextualSpacing/>
        <w:jc w:val="center"/>
      </w:pPr>
    </w:p>
    <w:p w:rsidR="00FC1CC9" w:rsidRDefault="00FC1CC9" w:rsidP="00FC1CC9">
      <w:pPr>
        <w:contextualSpacing/>
        <w:jc w:val="center"/>
        <w:rPr>
          <w:b/>
        </w:rPr>
      </w:pPr>
    </w:p>
    <w:p w:rsidR="008A16AE" w:rsidRDefault="008A16AE" w:rsidP="00FC1CC9">
      <w:pPr>
        <w:contextualSpacing/>
        <w:jc w:val="center"/>
        <w:rPr>
          <w:b/>
        </w:rPr>
      </w:pPr>
    </w:p>
    <w:p w:rsidR="008A16AE" w:rsidRDefault="008A16AE" w:rsidP="00FC1CC9">
      <w:pPr>
        <w:contextualSpacing/>
        <w:jc w:val="center"/>
        <w:rPr>
          <w:b/>
        </w:rPr>
      </w:pPr>
    </w:p>
    <w:p w:rsidR="008A16AE" w:rsidRPr="0077044F" w:rsidRDefault="008A16AE" w:rsidP="008A16AE">
      <w:pPr>
        <w:pStyle w:val="1-"/>
        <w:spacing w:before="0" w:after="0" w:line="240" w:lineRule="auto"/>
        <w:ind w:left="5103"/>
        <w:contextualSpacing/>
        <w:jc w:val="left"/>
        <w:rPr>
          <w:b w:val="0"/>
          <w:sz w:val="24"/>
          <w:szCs w:val="24"/>
        </w:rPr>
      </w:pPr>
      <w:r w:rsidRPr="004B02D4">
        <w:rPr>
          <w:b w:val="0"/>
          <w:sz w:val="24"/>
          <w:szCs w:val="24"/>
        </w:rPr>
        <w:t>Приложение № 7</w:t>
      </w:r>
    </w:p>
    <w:p w:rsidR="008A16AE" w:rsidRDefault="008A16AE" w:rsidP="008A16AE">
      <w:pPr>
        <w:ind w:left="5103"/>
        <w:contextualSpacing/>
        <w:rPr>
          <w:lang w:eastAsia="ar-SA"/>
        </w:rPr>
      </w:pPr>
      <w:r>
        <w:rPr>
          <w:lang w:eastAsia="ar-SA"/>
        </w:rPr>
        <w:t>к Административному регламенту по предоставлению Муниципальной услуги</w:t>
      </w:r>
      <w:r w:rsidRPr="0077044F">
        <w:rPr>
          <w:lang w:eastAsia="ar-SA"/>
        </w:rPr>
        <w:t xml:space="preserve"> </w:t>
      </w:r>
    </w:p>
    <w:p w:rsidR="008A16AE" w:rsidRDefault="008A16AE" w:rsidP="008A16AE">
      <w:pPr>
        <w:ind w:left="5103"/>
        <w:contextualSpacing/>
        <w:rPr>
          <w:lang w:eastAsia="ar-SA"/>
        </w:rPr>
      </w:pPr>
    </w:p>
    <w:p w:rsidR="00FC1CC9" w:rsidRPr="00424122" w:rsidRDefault="00FC1CC9" w:rsidP="00FC1CC9">
      <w:pPr>
        <w:contextualSpacing/>
        <w:jc w:val="center"/>
        <w:rPr>
          <w:b/>
        </w:rPr>
      </w:pPr>
      <w:r w:rsidRPr="00424122">
        <w:rPr>
          <w:b/>
        </w:rPr>
        <w:t xml:space="preserve">Форма </w:t>
      </w:r>
      <w:bookmarkEnd w:id="191"/>
      <w:bookmarkEnd w:id="192"/>
      <w:r w:rsidRPr="00424122">
        <w:rPr>
          <w:b/>
        </w:rPr>
        <w:t>Заявления о предоставлении Муниципальной услуги</w:t>
      </w:r>
      <w:bookmarkEnd w:id="193"/>
    </w:p>
    <w:bookmarkEnd w:id="194"/>
    <w:p w:rsidR="00FC1CC9" w:rsidRPr="0077044F" w:rsidRDefault="00FC1CC9" w:rsidP="00FC1CC9">
      <w:pPr>
        <w:autoSpaceDE w:val="0"/>
        <w:autoSpaceDN w:val="0"/>
        <w:adjustRightInd w:val="0"/>
        <w:ind w:left="5103"/>
        <w:contextualSpacing/>
      </w:pPr>
    </w:p>
    <w:p w:rsidR="00FC1CC9" w:rsidRPr="00424122" w:rsidRDefault="00FC1CC9" w:rsidP="00FC1CC9">
      <w:pPr>
        <w:widowControl w:val="0"/>
        <w:autoSpaceDE w:val="0"/>
        <w:autoSpaceDN w:val="0"/>
        <w:adjustRightInd w:val="0"/>
        <w:contextualSpacing/>
        <w:jc w:val="center"/>
        <w:rPr>
          <w:b/>
        </w:rPr>
      </w:pPr>
      <w:r w:rsidRPr="00424122">
        <w:rPr>
          <w:b/>
        </w:rPr>
        <w:t xml:space="preserve">Заявление </w:t>
      </w:r>
    </w:p>
    <w:p w:rsidR="00FC1CC9" w:rsidRDefault="00FC1CC9" w:rsidP="00FC1CC9">
      <w:pPr>
        <w:contextualSpacing/>
        <w:jc w:val="center"/>
        <w:rPr>
          <w:b/>
        </w:rPr>
      </w:pPr>
      <w:r w:rsidRPr="00424122">
        <w:rPr>
          <w:b/>
        </w:rPr>
        <w:t xml:space="preserve">о предоставлении муниципальной услуги «Предоставление в аренду имущества                                   (за исключением земельных участков), находящегося в </w:t>
      </w:r>
    </w:p>
    <w:p w:rsidR="00FC1CC9" w:rsidRPr="00424122" w:rsidRDefault="00FC1CC9" w:rsidP="00FC1CC9">
      <w:pPr>
        <w:contextualSpacing/>
        <w:jc w:val="center"/>
        <w:rPr>
          <w:b/>
        </w:rPr>
      </w:pPr>
      <w:r w:rsidRPr="00424122">
        <w:rPr>
          <w:b/>
        </w:rPr>
        <w:t>муниципальной собственности, без проведения торгов»</w:t>
      </w:r>
    </w:p>
    <w:p w:rsidR="00FC1CC9" w:rsidRDefault="00FC1CC9" w:rsidP="00FC1CC9">
      <w:pPr>
        <w:ind w:firstLine="709"/>
        <w:contextualSpacing/>
        <w:jc w:val="both"/>
      </w:pPr>
    </w:p>
    <w:p w:rsidR="00FC1CC9" w:rsidRDefault="00FC1CC9" w:rsidP="00FC1CC9">
      <w:pPr>
        <w:ind w:firstLine="709"/>
        <w:contextualSpacing/>
        <w:jc w:val="both"/>
      </w:pPr>
    </w:p>
    <w:p w:rsidR="00FC1CC9" w:rsidRDefault="00FC1CC9" w:rsidP="00FC1CC9">
      <w:pPr>
        <w:ind w:firstLine="709"/>
        <w:contextualSpacing/>
        <w:jc w:val="both"/>
      </w:pPr>
    </w:p>
    <w:p w:rsidR="00FC1CC9" w:rsidRDefault="00FC1CC9" w:rsidP="00FC1CC9">
      <w:pPr>
        <w:ind w:firstLine="709"/>
        <w:contextualSpacing/>
        <w:jc w:val="both"/>
      </w:pPr>
    </w:p>
    <w:p w:rsidR="00FC1CC9" w:rsidRDefault="00FC1CC9" w:rsidP="00FC1CC9">
      <w:pPr>
        <w:contextualSpacing/>
        <w:jc w:val="both"/>
        <w:rPr>
          <w:sz w:val="20"/>
          <w:szCs w:val="20"/>
        </w:rPr>
      </w:pPr>
      <w:r>
        <w:t xml:space="preserve">В Комитет имущественных отношений Администрации городского округа Электросталь </w:t>
      </w:r>
    </w:p>
    <w:p w:rsidR="00FC1CC9" w:rsidRDefault="00FC1CC9" w:rsidP="00FC1CC9">
      <w:pPr>
        <w:contextualSpacing/>
        <w:jc w:val="both"/>
        <w:rPr>
          <w:sz w:val="20"/>
          <w:szCs w:val="20"/>
        </w:rPr>
      </w:pPr>
    </w:p>
    <w:p w:rsidR="00FC1CC9" w:rsidRDefault="00FC1CC9" w:rsidP="00FC1CC9">
      <w:pPr>
        <w:contextualSpacing/>
        <w:jc w:val="both"/>
      </w:pPr>
      <w:r>
        <w:t>От Заявителя ___________________________________________________________________</w:t>
      </w:r>
    </w:p>
    <w:p w:rsidR="00FC1CC9" w:rsidRDefault="00FC1CC9" w:rsidP="00FC1CC9">
      <w:pPr>
        <w:autoSpaceDE w:val="0"/>
        <w:autoSpaceDN w:val="0"/>
        <w:contextualSpacing/>
        <w:rPr>
          <w:sz w:val="20"/>
          <w:szCs w:val="20"/>
        </w:rPr>
      </w:pPr>
      <w:r>
        <w:rPr>
          <w:sz w:val="20"/>
          <w:szCs w:val="20"/>
        </w:rPr>
        <w:t xml:space="preserve">                        </w:t>
      </w:r>
      <w:r w:rsidRPr="00424122">
        <w:rPr>
          <w:sz w:val="20"/>
          <w:szCs w:val="20"/>
        </w:rPr>
        <w:t xml:space="preserve">(для юр. лиц - наименование, место нахождения, организационно-правовая форма и сведения о </w:t>
      </w:r>
      <w:r>
        <w:rPr>
          <w:sz w:val="20"/>
          <w:szCs w:val="20"/>
        </w:rPr>
        <w:t xml:space="preserve">               </w:t>
      </w:r>
    </w:p>
    <w:p w:rsidR="00FC1CC9" w:rsidRDefault="00FC1CC9" w:rsidP="00FC1CC9">
      <w:pPr>
        <w:autoSpaceDE w:val="0"/>
        <w:autoSpaceDN w:val="0"/>
        <w:contextualSpacing/>
        <w:rPr>
          <w:sz w:val="20"/>
          <w:szCs w:val="20"/>
        </w:rPr>
      </w:pPr>
      <w:r>
        <w:rPr>
          <w:sz w:val="20"/>
          <w:szCs w:val="20"/>
        </w:rPr>
        <w:t xml:space="preserve">                        </w:t>
      </w:r>
      <w:r w:rsidRPr="00424122">
        <w:rPr>
          <w:sz w:val="20"/>
          <w:szCs w:val="20"/>
        </w:rPr>
        <w:t xml:space="preserve">государственной регистрации Заявителя в Едином государственном реестре юридических лиц; </w:t>
      </w:r>
      <w:r w:rsidRPr="00424122">
        <w:rPr>
          <w:sz w:val="20"/>
          <w:szCs w:val="20"/>
        </w:rPr>
        <w:br/>
      </w:r>
      <w:r>
        <w:rPr>
          <w:sz w:val="20"/>
          <w:szCs w:val="20"/>
        </w:rPr>
        <w:t xml:space="preserve">                        </w:t>
      </w:r>
      <w:r w:rsidRPr="00424122">
        <w:rPr>
          <w:sz w:val="20"/>
          <w:szCs w:val="20"/>
        </w:rPr>
        <w:t xml:space="preserve">для физ. лиц - фамилия, имя и (при наличии) отчество, место жительства Заявителя и реквизиты </w:t>
      </w:r>
      <w:r>
        <w:rPr>
          <w:sz w:val="20"/>
          <w:szCs w:val="20"/>
        </w:rPr>
        <w:t xml:space="preserve">  </w:t>
      </w:r>
    </w:p>
    <w:p w:rsidR="00FC1CC9" w:rsidRDefault="00FC1CC9" w:rsidP="00FC1CC9">
      <w:pPr>
        <w:autoSpaceDE w:val="0"/>
        <w:autoSpaceDN w:val="0"/>
        <w:contextualSpacing/>
        <w:rPr>
          <w:sz w:val="20"/>
          <w:szCs w:val="20"/>
        </w:rPr>
      </w:pPr>
      <w:r>
        <w:rPr>
          <w:sz w:val="20"/>
          <w:szCs w:val="20"/>
        </w:rPr>
        <w:t xml:space="preserve">                       </w:t>
      </w:r>
      <w:r w:rsidRPr="00424122">
        <w:rPr>
          <w:sz w:val="20"/>
          <w:szCs w:val="20"/>
        </w:rPr>
        <w:t xml:space="preserve">документа, удостоверяющего его личность, для представителя Заявителя - фамилия, имя и (при </w:t>
      </w:r>
      <w:r>
        <w:rPr>
          <w:sz w:val="20"/>
          <w:szCs w:val="20"/>
        </w:rPr>
        <w:t xml:space="preserve"> </w:t>
      </w:r>
    </w:p>
    <w:p w:rsidR="00FC1CC9" w:rsidRDefault="00FC1CC9" w:rsidP="00FC1CC9">
      <w:pPr>
        <w:autoSpaceDE w:val="0"/>
        <w:autoSpaceDN w:val="0"/>
        <w:contextualSpacing/>
        <w:rPr>
          <w:sz w:val="20"/>
          <w:szCs w:val="20"/>
        </w:rPr>
      </w:pPr>
      <w:r>
        <w:rPr>
          <w:sz w:val="20"/>
          <w:szCs w:val="20"/>
        </w:rPr>
        <w:t xml:space="preserve">                        </w:t>
      </w:r>
      <w:r w:rsidRPr="00424122">
        <w:rPr>
          <w:sz w:val="20"/>
          <w:szCs w:val="20"/>
        </w:rPr>
        <w:t xml:space="preserve">наличии) отчество представителя Заявителя и реквизиты документа, подтверждающего его </w:t>
      </w:r>
      <w:r>
        <w:rPr>
          <w:sz w:val="20"/>
          <w:szCs w:val="20"/>
        </w:rPr>
        <w:t xml:space="preserve"> </w:t>
      </w:r>
    </w:p>
    <w:p w:rsidR="00FC1CC9" w:rsidRPr="00424122" w:rsidRDefault="00FC1CC9" w:rsidP="00FC1CC9">
      <w:pPr>
        <w:autoSpaceDE w:val="0"/>
        <w:autoSpaceDN w:val="0"/>
        <w:contextualSpacing/>
        <w:rPr>
          <w:sz w:val="20"/>
          <w:szCs w:val="20"/>
        </w:rPr>
      </w:pPr>
      <w:r>
        <w:rPr>
          <w:sz w:val="20"/>
          <w:szCs w:val="20"/>
        </w:rPr>
        <w:t xml:space="preserve">                           </w:t>
      </w:r>
      <w:r w:rsidRPr="00424122">
        <w:rPr>
          <w:sz w:val="20"/>
          <w:szCs w:val="20"/>
        </w:rPr>
        <w:t>полномочия, и документа, удостоверяющего личность, СНИЛС)</w:t>
      </w:r>
    </w:p>
    <w:p w:rsidR="00FC1CC9" w:rsidRPr="0077044F" w:rsidRDefault="00FC1CC9" w:rsidP="00FC1CC9">
      <w:pPr>
        <w:pStyle w:val="ConsPlusNonformat"/>
        <w:contextualSpacing/>
        <w:rPr>
          <w:rFonts w:ascii="Times New Roman" w:hAnsi="Times New Roman" w:cs="Times New Roman"/>
          <w:sz w:val="24"/>
          <w:szCs w:val="24"/>
        </w:rPr>
      </w:pPr>
    </w:p>
    <w:p w:rsidR="00FC1CC9" w:rsidRPr="0077044F" w:rsidRDefault="00FC1CC9" w:rsidP="00FC1CC9">
      <w:pPr>
        <w:pStyle w:val="ConsPlusNonformat"/>
        <w:contextualSpacing/>
        <w:rPr>
          <w:rFonts w:ascii="Times New Roman" w:hAnsi="Times New Roman" w:cs="Times New Roman"/>
          <w:sz w:val="24"/>
          <w:szCs w:val="24"/>
        </w:rPr>
      </w:pPr>
      <w:r w:rsidRPr="0077044F">
        <w:rPr>
          <w:rFonts w:ascii="Times New Roman" w:hAnsi="Times New Roman" w:cs="Times New Roman"/>
          <w:sz w:val="24"/>
          <w:szCs w:val="24"/>
        </w:rPr>
        <w:t xml:space="preserve">Прошу передать в аренду имущество, находящееся в муниципальной собственности  </w:t>
      </w:r>
    </w:p>
    <w:p w:rsidR="00FC1CC9" w:rsidRPr="0077044F" w:rsidRDefault="00FC1CC9" w:rsidP="00FC1CC9">
      <w:pPr>
        <w:pStyle w:val="ConsPlusNonformat"/>
        <w:contextualSpacing/>
        <w:rPr>
          <w:rFonts w:ascii="Times New Roman" w:hAnsi="Times New Roman" w:cs="Times New Roman"/>
          <w:sz w:val="24"/>
          <w:szCs w:val="24"/>
        </w:rPr>
      </w:pPr>
      <w:r w:rsidRPr="0077044F">
        <w:rPr>
          <w:rFonts w:ascii="Times New Roman" w:hAnsi="Times New Roman" w:cs="Times New Roman"/>
          <w:sz w:val="24"/>
          <w:szCs w:val="24"/>
        </w:rPr>
        <w:t>____</w:t>
      </w:r>
      <w:r>
        <w:rPr>
          <w:rFonts w:ascii="Times New Roman" w:hAnsi="Times New Roman" w:cs="Times New Roman"/>
          <w:sz w:val="24"/>
          <w:szCs w:val="24"/>
        </w:rPr>
        <w:t>______</w:t>
      </w:r>
      <w:r w:rsidRPr="0077044F">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w:t>
      </w:r>
    </w:p>
    <w:p w:rsidR="00FC1CC9" w:rsidRPr="00424122" w:rsidRDefault="00FC1CC9" w:rsidP="00FC1CC9">
      <w:pPr>
        <w:pStyle w:val="ConsPlusNonformat"/>
        <w:contextualSpacing/>
        <w:jc w:val="center"/>
        <w:rPr>
          <w:rFonts w:ascii="Times New Roman" w:hAnsi="Times New Roman" w:cs="Times New Roman"/>
        </w:rPr>
      </w:pPr>
      <w:r w:rsidRPr="00424122">
        <w:rPr>
          <w:rFonts w:ascii="Times New Roman" w:hAnsi="Times New Roman" w:cs="Times New Roman"/>
        </w:rPr>
        <w:t xml:space="preserve"> (указать наименование, параметры имущества в соответствии с данными технической</w:t>
      </w:r>
    </w:p>
    <w:p w:rsidR="00FC1CC9" w:rsidRPr="00424122" w:rsidRDefault="00FC1CC9" w:rsidP="00FC1CC9">
      <w:pPr>
        <w:pStyle w:val="ConsPlusNonformat"/>
        <w:contextualSpacing/>
        <w:jc w:val="center"/>
        <w:rPr>
          <w:rFonts w:ascii="Times New Roman" w:hAnsi="Times New Roman" w:cs="Times New Roman"/>
        </w:rPr>
      </w:pPr>
      <w:r w:rsidRPr="00424122">
        <w:rPr>
          <w:rFonts w:ascii="Times New Roman" w:hAnsi="Times New Roman" w:cs="Times New Roman"/>
        </w:rPr>
        <w:t>инвентаризации или указать иные технические характеристики: протяженность, площадь)</w:t>
      </w:r>
    </w:p>
    <w:p w:rsidR="00FC1CC9" w:rsidRDefault="00FC1CC9" w:rsidP="00FC1CC9">
      <w:pPr>
        <w:pStyle w:val="ConsPlusNonformat"/>
        <w:contextualSpacing/>
        <w:jc w:val="both"/>
        <w:rPr>
          <w:rFonts w:ascii="Times New Roman" w:hAnsi="Times New Roman" w:cs="Times New Roman"/>
          <w:sz w:val="24"/>
          <w:szCs w:val="24"/>
        </w:rPr>
      </w:pPr>
    </w:p>
    <w:p w:rsidR="00FC1CC9" w:rsidRPr="0077044F" w:rsidRDefault="00FC1CC9" w:rsidP="00FC1CC9">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расположенное по адресу:</w:t>
      </w:r>
      <w:r>
        <w:rPr>
          <w:rFonts w:ascii="Times New Roman" w:hAnsi="Times New Roman" w:cs="Times New Roman"/>
          <w:sz w:val="24"/>
          <w:szCs w:val="24"/>
        </w:rPr>
        <w:t xml:space="preserve"> _________</w:t>
      </w:r>
      <w:r w:rsidRPr="0077044F">
        <w:rPr>
          <w:rFonts w:ascii="Times New Roman" w:hAnsi="Times New Roman" w:cs="Times New Roman"/>
          <w:sz w:val="24"/>
          <w:szCs w:val="24"/>
        </w:rPr>
        <w:t>____________________________</w:t>
      </w:r>
      <w:r>
        <w:rPr>
          <w:rFonts w:ascii="Times New Roman" w:hAnsi="Times New Roman" w:cs="Times New Roman"/>
          <w:sz w:val="24"/>
          <w:szCs w:val="24"/>
        </w:rPr>
        <w:t>_______________</w:t>
      </w:r>
      <w:r w:rsidRPr="0077044F">
        <w:rPr>
          <w:rFonts w:ascii="Times New Roman" w:hAnsi="Times New Roman" w:cs="Times New Roman"/>
          <w:sz w:val="24"/>
          <w:szCs w:val="24"/>
        </w:rPr>
        <w:t>__,</w:t>
      </w:r>
    </w:p>
    <w:p w:rsidR="00FC1CC9" w:rsidRPr="0077044F" w:rsidRDefault="00FC1CC9" w:rsidP="00FC1CC9">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в целях осуществления деятельности</w:t>
      </w:r>
      <w:r>
        <w:rPr>
          <w:rFonts w:ascii="Times New Roman" w:hAnsi="Times New Roman" w:cs="Times New Roman"/>
          <w:sz w:val="24"/>
          <w:szCs w:val="24"/>
        </w:rPr>
        <w:t>: ____</w:t>
      </w:r>
      <w:r w:rsidRPr="0077044F">
        <w:rPr>
          <w:rFonts w:ascii="Times New Roman" w:hAnsi="Times New Roman" w:cs="Times New Roman"/>
          <w:sz w:val="24"/>
          <w:szCs w:val="24"/>
        </w:rPr>
        <w:t>__________</w:t>
      </w:r>
      <w:r>
        <w:rPr>
          <w:rFonts w:ascii="Times New Roman" w:hAnsi="Times New Roman" w:cs="Times New Roman"/>
          <w:sz w:val="24"/>
          <w:szCs w:val="24"/>
        </w:rPr>
        <w:t>__________________________</w:t>
      </w:r>
      <w:r w:rsidRPr="0077044F">
        <w:rPr>
          <w:rFonts w:ascii="Times New Roman" w:hAnsi="Times New Roman" w:cs="Times New Roman"/>
          <w:sz w:val="24"/>
          <w:szCs w:val="24"/>
        </w:rPr>
        <w:t>_____</w:t>
      </w:r>
    </w:p>
    <w:p w:rsidR="00FC1CC9" w:rsidRPr="00424122" w:rsidRDefault="00FC1CC9" w:rsidP="00FC1CC9">
      <w:pPr>
        <w:pStyle w:val="ConsPlusNonformat"/>
        <w:contextualSpacing/>
        <w:jc w:val="center"/>
        <w:rPr>
          <w:rFonts w:ascii="Times New Roman" w:hAnsi="Times New Roman" w:cs="Times New Roman"/>
        </w:rPr>
      </w:pPr>
      <w:r>
        <w:rPr>
          <w:rFonts w:ascii="Times New Roman" w:hAnsi="Times New Roman" w:cs="Times New Roman"/>
          <w:sz w:val="24"/>
          <w:szCs w:val="24"/>
        </w:rPr>
        <w:t xml:space="preserve">                                         </w:t>
      </w:r>
      <w:r w:rsidRPr="0077044F">
        <w:rPr>
          <w:rFonts w:ascii="Times New Roman" w:hAnsi="Times New Roman" w:cs="Times New Roman"/>
          <w:sz w:val="24"/>
          <w:szCs w:val="24"/>
        </w:rPr>
        <w:t xml:space="preserve"> </w:t>
      </w:r>
      <w:r w:rsidRPr="00424122">
        <w:rPr>
          <w:rFonts w:ascii="Times New Roman" w:hAnsi="Times New Roman" w:cs="Times New Roman"/>
        </w:rPr>
        <w:t>(указать, для каких целей)</w:t>
      </w:r>
    </w:p>
    <w:p w:rsidR="00FC1CC9" w:rsidRPr="0077044F" w:rsidRDefault="00FC1CC9" w:rsidP="00FC1CC9">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сроком на</w:t>
      </w:r>
      <w:r>
        <w:rPr>
          <w:rFonts w:ascii="Times New Roman" w:hAnsi="Times New Roman" w:cs="Times New Roman"/>
          <w:sz w:val="24"/>
          <w:szCs w:val="24"/>
        </w:rPr>
        <w:t>: _</w:t>
      </w:r>
      <w:r w:rsidRPr="0077044F">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w:t>
      </w:r>
      <w:r w:rsidRPr="0077044F">
        <w:rPr>
          <w:rFonts w:ascii="Times New Roman" w:hAnsi="Times New Roman" w:cs="Times New Roman"/>
          <w:sz w:val="24"/>
          <w:szCs w:val="24"/>
        </w:rPr>
        <w:t>____</w:t>
      </w:r>
    </w:p>
    <w:p w:rsidR="00FC1CC9" w:rsidRPr="00424122" w:rsidRDefault="00FC1CC9" w:rsidP="00FC1CC9">
      <w:pPr>
        <w:pStyle w:val="ConsPlusNonformat"/>
        <w:contextualSpacing/>
        <w:jc w:val="center"/>
        <w:rPr>
          <w:rFonts w:ascii="Times New Roman" w:hAnsi="Times New Roman" w:cs="Times New Roman"/>
        </w:rPr>
      </w:pPr>
      <w:r w:rsidRPr="00424122">
        <w:rPr>
          <w:rFonts w:ascii="Times New Roman" w:hAnsi="Times New Roman" w:cs="Times New Roman"/>
        </w:rPr>
        <w:t>(указать период предоставления имущества в аренду)</w:t>
      </w:r>
    </w:p>
    <w:p w:rsidR="00FC1CC9" w:rsidRPr="0077044F" w:rsidRDefault="00FC1CC9" w:rsidP="00FC1CC9">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без проведения торгов</w:t>
      </w:r>
      <w:r>
        <w:rPr>
          <w:rFonts w:ascii="Times New Roman" w:hAnsi="Times New Roman" w:cs="Times New Roman"/>
          <w:sz w:val="24"/>
          <w:szCs w:val="24"/>
        </w:rPr>
        <w:t xml:space="preserve"> ______________</w:t>
      </w:r>
      <w:r w:rsidRPr="0077044F">
        <w:rPr>
          <w:rFonts w:ascii="Times New Roman" w:hAnsi="Times New Roman" w:cs="Times New Roman"/>
          <w:sz w:val="24"/>
          <w:szCs w:val="24"/>
        </w:rPr>
        <w:t>________________</w:t>
      </w:r>
      <w:r>
        <w:rPr>
          <w:rFonts w:ascii="Times New Roman" w:hAnsi="Times New Roman" w:cs="Times New Roman"/>
          <w:sz w:val="24"/>
          <w:szCs w:val="24"/>
        </w:rPr>
        <w:t>____________________________</w:t>
      </w:r>
    </w:p>
    <w:p w:rsidR="00FC1CC9" w:rsidRPr="00E21BCD" w:rsidRDefault="00FC1CC9" w:rsidP="00FC1CC9">
      <w:pPr>
        <w:pStyle w:val="ConsPlusNonformat"/>
        <w:contextualSpacing/>
        <w:jc w:val="center"/>
        <w:rPr>
          <w:rFonts w:ascii="Times New Roman" w:hAnsi="Times New Roman" w:cs="Times New Roman"/>
        </w:rPr>
      </w:pPr>
      <w:r>
        <w:rPr>
          <w:rFonts w:ascii="Times New Roman" w:hAnsi="Times New Roman" w:cs="Times New Roman"/>
        </w:rPr>
        <w:t xml:space="preserve"> </w:t>
      </w:r>
      <w:r w:rsidRPr="00E21BCD">
        <w:rPr>
          <w:rFonts w:ascii="Times New Roman" w:hAnsi="Times New Roman" w:cs="Times New Roman"/>
        </w:rPr>
        <w:t xml:space="preserve"> (приводится обоснование на право аренды имущества без проведения торгов с указанием пункта статьи 17.1. Федерального закона от 26.07.2006№ 135-ФЗ «О защите конкуренции»)</w:t>
      </w:r>
    </w:p>
    <w:p w:rsidR="00FC1CC9" w:rsidRPr="0077044F" w:rsidRDefault="00FC1CC9" w:rsidP="00FC1CC9">
      <w:pPr>
        <w:pStyle w:val="ConsPlusNonformat"/>
        <w:keepLines/>
        <w:contextualSpacing/>
        <w:jc w:val="both"/>
        <w:rPr>
          <w:rFonts w:ascii="Times New Roman" w:hAnsi="Times New Roman" w:cs="Times New Roman"/>
          <w:sz w:val="24"/>
          <w:szCs w:val="24"/>
        </w:rPr>
      </w:pPr>
    </w:p>
    <w:p w:rsidR="00FC1CC9" w:rsidRPr="0077044F" w:rsidRDefault="00FC1CC9" w:rsidP="00FC1CC9">
      <w:pPr>
        <w:pStyle w:val="ConsPlusNonformat"/>
        <w:keepLines/>
        <w:contextualSpacing/>
        <w:jc w:val="both"/>
        <w:rPr>
          <w:rFonts w:ascii="Times New Roman" w:hAnsi="Times New Roman" w:cs="Times New Roman"/>
          <w:sz w:val="24"/>
          <w:szCs w:val="24"/>
        </w:rPr>
      </w:pPr>
      <w:r w:rsidRPr="0077044F">
        <w:rPr>
          <w:rFonts w:ascii="Times New Roman" w:hAnsi="Times New Roman" w:cs="Times New Roman"/>
          <w:sz w:val="24"/>
          <w:szCs w:val="24"/>
        </w:rPr>
        <w:t>Приложение:</w:t>
      </w:r>
    </w:p>
    <w:p w:rsidR="00FC1CC9" w:rsidRPr="0077044F" w:rsidRDefault="00FC1CC9" w:rsidP="00FC1CC9">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1.__________________________________________</w:t>
      </w:r>
    </w:p>
    <w:p w:rsidR="00FC1CC9" w:rsidRPr="0077044F" w:rsidRDefault="00FC1CC9" w:rsidP="00FC1CC9">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2.__________________________________________</w:t>
      </w:r>
    </w:p>
    <w:p w:rsidR="00FC1CC9" w:rsidRPr="0077044F" w:rsidRDefault="00FC1CC9" w:rsidP="00FC1CC9">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3.__________________________________________</w:t>
      </w:r>
    </w:p>
    <w:p w:rsidR="00FC1CC9" w:rsidRPr="0077044F" w:rsidRDefault="00FC1CC9" w:rsidP="00FC1CC9">
      <w:pPr>
        <w:keepNext/>
        <w:keepLines/>
        <w:autoSpaceDE w:val="0"/>
        <w:autoSpaceDN w:val="0"/>
        <w:adjustRightInd w:val="0"/>
        <w:ind w:firstLine="709"/>
        <w:contextualSpacing/>
        <w:jc w:val="both"/>
        <w:rPr>
          <w:noProof/>
        </w:rPr>
      </w:pPr>
      <w:r w:rsidRPr="0077044F">
        <w:rPr>
          <w:noProof/>
        </w:rPr>
        <w:t>На обработку персональных данных Заявителя (представителя Заявителя), содержащихся в Заявлении и прилагаемых к нему документах,</w:t>
      </w:r>
      <w:r w:rsidRPr="0077044F">
        <w:t xml:space="preserve"> </w:t>
      </w:r>
      <w:r w:rsidRPr="0077044F">
        <w:rPr>
          <w:noProof/>
        </w:rPr>
        <w:t>согласен.</w:t>
      </w:r>
    </w:p>
    <w:p w:rsidR="00FC1CC9" w:rsidRDefault="00FC1CC9" w:rsidP="00FC1CC9">
      <w:pPr>
        <w:keepNext/>
        <w:keepLines/>
        <w:tabs>
          <w:tab w:val="left" w:pos="3600"/>
        </w:tabs>
        <w:autoSpaceDE w:val="0"/>
        <w:autoSpaceDN w:val="0"/>
        <w:adjustRightInd w:val="0"/>
        <w:contextualSpacing/>
        <w:jc w:val="both"/>
      </w:pPr>
      <w:r>
        <w:tab/>
      </w:r>
      <w:r>
        <w:tab/>
      </w:r>
    </w:p>
    <w:p w:rsidR="00FC1CC9" w:rsidRPr="0077044F" w:rsidRDefault="00FC1CC9" w:rsidP="00FC1CC9">
      <w:pPr>
        <w:keepNext/>
        <w:keepLines/>
        <w:tabs>
          <w:tab w:val="left" w:pos="3600"/>
        </w:tabs>
        <w:autoSpaceDE w:val="0"/>
        <w:autoSpaceDN w:val="0"/>
        <w:adjustRightInd w:val="0"/>
        <w:contextualSpacing/>
        <w:jc w:val="both"/>
      </w:pPr>
      <w:r>
        <w:tab/>
      </w:r>
      <w:r>
        <w:tab/>
      </w:r>
      <w:r>
        <w:tab/>
      </w:r>
      <w:r w:rsidRPr="0077044F">
        <w:t>Подпись</w:t>
      </w:r>
      <w:r w:rsidRPr="004B02D4">
        <w:t xml:space="preserve"> ___</w:t>
      </w:r>
      <w:r>
        <w:t>_______</w:t>
      </w:r>
      <w:r w:rsidRPr="0077044F">
        <w:tab/>
      </w:r>
      <w:r>
        <w:t xml:space="preserve">   </w:t>
      </w:r>
      <w:r w:rsidRPr="0077044F">
        <w:t>Дата ____</w:t>
      </w:r>
      <w:r>
        <w:t>____</w:t>
      </w:r>
    </w:p>
    <w:p w:rsidR="00FC1CC9" w:rsidRDefault="00FC1CC9" w:rsidP="00FC1CC9">
      <w:pPr>
        <w:ind w:firstLine="709"/>
        <w:contextualSpacing/>
        <w:jc w:val="both"/>
      </w:pPr>
    </w:p>
    <w:p w:rsidR="00FC1CC9" w:rsidRPr="0077044F" w:rsidRDefault="00FC1CC9" w:rsidP="00FC1CC9">
      <w:pPr>
        <w:ind w:firstLine="567"/>
        <w:contextualSpacing/>
        <w:jc w:val="both"/>
      </w:pPr>
    </w:p>
    <w:p w:rsidR="00FC1CC9" w:rsidRPr="0077044F" w:rsidRDefault="00FC1CC9" w:rsidP="00FC1CC9">
      <w:pPr>
        <w:ind w:firstLine="567"/>
        <w:contextualSpacing/>
        <w:jc w:val="both"/>
      </w:pPr>
      <w:r w:rsidRPr="0077044F">
        <w:t>Прошу результат предоставления Муниципальной услуги предоставить на бумажном носителе при личном обращении в МФЦ (при необходимости подчеркнуть)</w:t>
      </w:r>
      <w:r>
        <w:t>.</w:t>
      </w:r>
    </w:p>
    <w:p w:rsidR="00FC1CC9" w:rsidRDefault="00FC1CC9" w:rsidP="00FC1CC9">
      <w:pPr>
        <w:autoSpaceDE w:val="0"/>
        <w:autoSpaceDN w:val="0"/>
        <w:adjustRightInd w:val="0"/>
        <w:ind w:firstLine="567"/>
        <w:contextualSpacing/>
        <w:jc w:val="both"/>
      </w:pPr>
    </w:p>
    <w:p w:rsidR="00FC1CC9" w:rsidRPr="0077044F" w:rsidRDefault="00FC1CC9" w:rsidP="00FC1CC9">
      <w:pPr>
        <w:autoSpaceDE w:val="0"/>
        <w:autoSpaceDN w:val="0"/>
        <w:adjustRightInd w:val="0"/>
        <w:ind w:firstLine="567"/>
        <w:contextualSpacing/>
        <w:jc w:val="both"/>
      </w:pPr>
      <w:r w:rsidRPr="0077044F">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FC1CC9" w:rsidRPr="0077044F" w:rsidRDefault="00FC1CC9" w:rsidP="00FC1CC9">
      <w:pPr>
        <w:autoSpaceDE w:val="0"/>
        <w:autoSpaceDN w:val="0"/>
        <w:adjustRightInd w:val="0"/>
        <w:ind w:firstLine="567"/>
        <w:contextualSpacing/>
        <w:jc w:val="both"/>
      </w:pPr>
      <w:r w:rsidRPr="0077044F">
        <w:t xml:space="preserve">- через личный кабинет на РПГУ </w:t>
      </w:r>
      <w:r w:rsidRPr="0077044F">
        <w:rPr>
          <w:lang w:val="en-US"/>
        </w:rPr>
        <w:t>uslugi</w:t>
      </w:r>
      <w:r w:rsidRPr="0077044F">
        <w:t>.</w:t>
      </w:r>
      <w:r w:rsidRPr="0077044F">
        <w:rPr>
          <w:lang w:val="en-US"/>
        </w:rPr>
        <w:t>mosreg</w:t>
      </w:r>
      <w:r w:rsidRPr="0077044F">
        <w:t>.</w:t>
      </w:r>
      <w:r w:rsidRPr="0077044F">
        <w:rPr>
          <w:lang w:val="en-US"/>
        </w:rPr>
        <w:t>ru</w:t>
      </w:r>
      <w:r w:rsidRPr="0077044F">
        <w:t>;</w:t>
      </w:r>
    </w:p>
    <w:p w:rsidR="00FC1CC9" w:rsidRPr="0077044F" w:rsidRDefault="00FC1CC9" w:rsidP="00FC1CC9">
      <w:pPr>
        <w:autoSpaceDE w:val="0"/>
        <w:autoSpaceDN w:val="0"/>
        <w:adjustRightInd w:val="0"/>
        <w:ind w:firstLine="567"/>
        <w:contextualSpacing/>
        <w:jc w:val="both"/>
      </w:pPr>
      <w:r w:rsidRPr="0077044F">
        <w:t>- по электронной почте.</w:t>
      </w:r>
    </w:p>
    <w:p w:rsidR="00FC1CC9" w:rsidRPr="0077044F" w:rsidRDefault="00FC1CC9" w:rsidP="00FC1CC9">
      <w:pPr>
        <w:keepNext/>
        <w:keepLines/>
        <w:contextualSpacing/>
        <w:jc w:val="both"/>
      </w:pPr>
    </w:p>
    <w:p w:rsidR="00FC1CC9" w:rsidRPr="0077044F" w:rsidRDefault="00FC1CC9" w:rsidP="00FC1CC9">
      <w:pPr>
        <w:keepNext/>
        <w:keepLines/>
        <w:contextualSpacing/>
        <w:jc w:val="both"/>
      </w:pPr>
      <w:r w:rsidRPr="0077044F">
        <w:t>_____________________</w:t>
      </w:r>
      <w:r>
        <w:t>____________________</w:t>
      </w:r>
      <w:r w:rsidRPr="0077044F">
        <w:t xml:space="preserve"> </w:t>
      </w:r>
      <w:r>
        <w:t xml:space="preserve">                       ________________________</w:t>
      </w:r>
    </w:p>
    <w:p w:rsidR="00FC1CC9" w:rsidRPr="00E21BCD" w:rsidRDefault="00FC1CC9" w:rsidP="00FC1CC9">
      <w:pPr>
        <w:keepNext/>
        <w:keepLines/>
        <w:contextualSpacing/>
        <w:jc w:val="both"/>
        <w:rPr>
          <w:sz w:val="20"/>
          <w:szCs w:val="20"/>
        </w:rPr>
      </w:pPr>
      <w:r w:rsidRPr="00E21BCD">
        <w:rPr>
          <w:sz w:val="20"/>
          <w:szCs w:val="20"/>
        </w:rPr>
        <w:t xml:space="preserve">(подпись Заявителя (представителя Заявителя)                       </w:t>
      </w:r>
      <w:r>
        <w:rPr>
          <w:sz w:val="20"/>
          <w:szCs w:val="20"/>
        </w:rPr>
        <w:t xml:space="preserve">                                </w:t>
      </w:r>
      <w:r w:rsidRPr="00E21BCD">
        <w:rPr>
          <w:sz w:val="20"/>
          <w:szCs w:val="20"/>
        </w:rPr>
        <w:t xml:space="preserve">  (Ф.И.О. полностью)</w:t>
      </w: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Pr="0077044F" w:rsidRDefault="00FC1CC9" w:rsidP="00FC1CC9">
      <w:pPr>
        <w:pStyle w:val="11"/>
        <w:numPr>
          <w:ilvl w:val="0"/>
          <w:numId w:val="0"/>
        </w:numPr>
        <w:spacing w:line="240" w:lineRule="auto"/>
        <w:ind w:firstLine="567"/>
        <w:contextualSpacing/>
        <w:rPr>
          <w:sz w:val="24"/>
          <w:szCs w:val="24"/>
        </w:rPr>
      </w:pPr>
    </w:p>
    <w:p w:rsidR="00FC1CC9" w:rsidRPr="0077044F" w:rsidRDefault="00FC1CC9" w:rsidP="00FC1CC9">
      <w:pPr>
        <w:pStyle w:val="11"/>
        <w:numPr>
          <w:ilvl w:val="0"/>
          <w:numId w:val="0"/>
        </w:numPr>
        <w:spacing w:line="240" w:lineRule="auto"/>
        <w:ind w:firstLine="567"/>
        <w:contextualSpacing/>
        <w:rPr>
          <w:sz w:val="24"/>
          <w:szCs w:val="24"/>
        </w:rPr>
        <w:sectPr w:rsidR="00FC1CC9" w:rsidRPr="0077044F" w:rsidSect="006B00B2">
          <w:headerReference w:type="default" r:id="rId15"/>
          <w:pgSz w:w="11906" w:h="16838" w:code="9"/>
          <w:pgMar w:top="957" w:right="707" w:bottom="993" w:left="1134" w:header="568" w:footer="720" w:gutter="0"/>
          <w:cols w:space="720"/>
          <w:noEndnote/>
          <w:titlePg/>
          <w:docGrid w:linePitch="299"/>
        </w:sectPr>
      </w:pPr>
    </w:p>
    <w:p w:rsidR="00FC1CC9" w:rsidRPr="0077044F" w:rsidRDefault="00FC1CC9" w:rsidP="00FC1CC9">
      <w:pPr>
        <w:pStyle w:val="1-"/>
        <w:spacing w:before="0" w:after="0" w:line="240" w:lineRule="auto"/>
        <w:ind w:left="10490"/>
        <w:contextualSpacing/>
        <w:jc w:val="left"/>
        <w:rPr>
          <w:b w:val="0"/>
          <w:sz w:val="24"/>
          <w:szCs w:val="24"/>
        </w:rPr>
      </w:pPr>
      <w:bookmarkStart w:id="195" w:name="_Toc482370965"/>
      <w:r w:rsidRPr="0077044F">
        <w:rPr>
          <w:b w:val="0"/>
          <w:sz w:val="24"/>
          <w:szCs w:val="24"/>
        </w:rPr>
        <w:t xml:space="preserve">Приложение </w:t>
      </w:r>
      <w:r>
        <w:rPr>
          <w:b w:val="0"/>
          <w:sz w:val="24"/>
          <w:szCs w:val="24"/>
        </w:rPr>
        <w:t>№ 8</w:t>
      </w:r>
    </w:p>
    <w:p w:rsidR="00FC1CC9" w:rsidRDefault="00FC1CC9" w:rsidP="00FC1CC9">
      <w:pPr>
        <w:ind w:left="5103"/>
        <w:contextualSpacing/>
        <w:jc w:val="center"/>
        <w:rPr>
          <w:lang w:eastAsia="ar-SA"/>
        </w:rPr>
      </w:pPr>
      <w:r>
        <w:rPr>
          <w:lang w:eastAsia="ar-SA"/>
        </w:rPr>
        <w:t xml:space="preserve">                                                 к Административному регламенту </w:t>
      </w:r>
    </w:p>
    <w:p w:rsidR="00FC1CC9" w:rsidRDefault="00FC1CC9" w:rsidP="00FC1CC9">
      <w:pPr>
        <w:ind w:left="5103"/>
        <w:contextualSpacing/>
        <w:jc w:val="right"/>
        <w:rPr>
          <w:lang w:eastAsia="ar-SA"/>
        </w:rPr>
      </w:pPr>
      <w:r>
        <w:rPr>
          <w:lang w:eastAsia="ar-SA"/>
        </w:rPr>
        <w:t>по предоставлению Муниципальной услуги</w:t>
      </w:r>
      <w:r w:rsidRPr="0077044F">
        <w:rPr>
          <w:lang w:eastAsia="ar-SA"/>
        </w:rPr>
        <w:t xml:space="preserve"> </w:t>
      </w:r>
    </w:p>
    <w:p w:rsidR="00FC1CC9" w:rsidRDefault="00FC1CC9" w:rsidP="00FC1CC9">
      <w:pPr>
        <w:pStyle w:val="1-"/>
        <w:spacing w:before="0" w:after="0" w:line="240" w:lineRule="auto"/>
        <w:contextualSpacing/>
        <w:rPr>
          <w:b w:val="0"/>
          <w:sz w:val="24"/>
          <w:szCs w:val="24"/>
        </w:rPr>
      </w:pPr>
    </w:p>
    <w:p w:rsidR="00FC1CC9" w:rsidRPr="00F16AA7" w:rsidRDefault="00FC1CC9" w:rsidP="00FC1CC9">
      <w:pPr>
        <w:pStyle w:val="1-"/>
        <w:spacing w:before="0" w:after="0" w:line="240" w:lineRule="auto"/>
        <w:contextualSpacing/>
        <w:rPr>
          <w:sz w:val="24"/>
          <w:szCs w:val="24"/>
        </w:rPr>
      </w:pPr>
      <w:r w:rsidRPr="00F16AA7">
        <w:rPr>
          <w:sz w:val="24"/>
          <w:szCs w:val="24"/>
        </w:rPr>
        <w:t>Описание документов, необходимых для предоставления Муниципальной услуги</w:t>
      </w:r>
      <w:bookmarkEnd w:id="195"/>
    </w:p>
    <w:p w:rsidR="00FC1CC9" w:rsidRPr="00F16AA7" w:rsidRDefault="00FC1CC9" w:rsidP="00FC1CC9">
      <w:pPr>
        <w:pStyle w:val="1-"/>
        <w:spacing w:before="0" w:after="0" w:line="240" w:lineRule="auto"/>
        <w:contextualSpacing/>
        <w:rPr>
          <w:b w:val="0"/>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1697"/>
        <w:gridCol w:w="4354"/>
        <w:gridCol w:w="3377"/>
        <w:gridCol w:w="3242"/>
      </w:tblGrid>
      <w:tr w:rsidR="00FC1CC9" w:rsidRPr="00F16AA7" w:rsidTr="009F5DF1">
        <w:trPr>
          <w:tblHeader/>
        </w:trPr>
        <w:tc>
          <w:tcPr>
            <w:tcW w:w="588" w:type="pct"/>
            <w:vMerge w:val="restart"/>
          </w:tcPr>
          <w:p w:rsidR="00FC1CC9" w:rsidRPr="00F16AA7" w:rsidRDefault="00FC1CC9" w:rsidP="009F5DF1">
            <w:pPr>
              <w:suppressAutoHyphens/>
              <w:contextualSpacing/>
              <w:jc w:val="center"/>
            </w:pPr>
            <w:r w:rsidRPr="00F16AA7">
              <w:t>Класс документа</w:t>
            </w:r>
          </w:p>
        </w:tc>
        <w:tc>
          <w:tcPr>
            <w:tcW w:w="591" w:type="pct"/>
            <w:vMerge w:val="restart"/>
          </w:tcPr>
          <w:p w:rsidR="00FC1CC9" w:rsidRPr="00F16AA7" w:rsidRDefault="00FC1CC9" w:rsidP="009F5DF1">
            <w:pPr>
              <w:suppressAutoHyphens/>
              <w:contextualSpacing/>
              <w:jc w:val="center"/>
            </w:pPr>
            <w:r w:rsidRPr="00F16AA7">
              <w:t>Виды документов</w:t>
            </w:r>
          </w:p>
        </w:tc>
        <w:tc>
          <w:tcPr>
            <w:tcW w:w="1516" w:type="pct"/>
            <w:vMerge w:val="restart"/>
          </w:tcPr>
          <w:p w:rsidR="00FC1CC9" w:rsidRPr="00F16AA7" w:rsidRDefault="00FC1CC9" w:rsidP="009F5DF1">
            <w:pPr>
              <w:suppressAutoHyphens/>
              <w:contextualSpacing/>
              <w:jc w:val="center"/>
            </w:pPr>
            <w:r w:rsidRPr="00F16AA7">
              <w:t>Общие описания документов</w:t>
            </w:r>
          </w:p>
        </w:tc>
        <w:tc>
          <w:tcPr>
            <w:tcW w:w="2305" w:type="pct"/>
            <w:gridSpan w:val="2"/>
          </w:tcPr>
          <w:p w:rsidR="00FC1CC9" w:rsidRPr="00F16AA7" w:rsidRDefault="00FC1CC9" w:rsidP="009F5DF1">
            <w:pPr>
              <w:suppressAutoHyphens/>
              <w:contextualSpacing/>
              <w:jc w:val="center"/>
            </w:pPr>
            <w:r w:rsidRPr="00F16AA7">
              <w:t>При подаче через РПГУ</w:t>
            </w:r>
          </w:p>
        </w:tc>
      </w:tr>
      <w:tr w:rsidR="00FC1CC9" w:rsidRPr="00F16AA7" w:rsidTr="009F5DF1">
        <w:trPr>
          <w:tblHeader/>
        </w:trPr>
        <w:tc>
          <w:tcPr>
            <w:tcW w:w="588" w:type="pct"/>
            <w:vMerge/>
          </w:tcPr>
          <w:p w:rsidR="00FC1CC9" w:rsidRPr="00F16AA7" w:rsidRDefault="00FC1CC9" w:rsidP="009F5DF1">
            <w:pPr>
              <w:suppressAutoHyphens/>
              <w:contextualSpacing/>
              <w:jc w:val="center"/>
            </w:pPr>
          </w:p>
        </w:tc>
        <w:tc>
          <w:tcPr>
            <w:tcW w:w="591" w:type="pct"/>
            <w:vMerge/>
          </w:tcPr>
          <w:p w:rsidR="00FC1CC9" w:rsidRPr="00F16AA7" w:rsidRDefault="00FC1CC9" w:rsidP="009F5DF1">
            <w:pPr>
              <w:suppressAutoHyphens/>
              <w:contextualSpacing/>
              <w:jc w:val="center"/>
            </w:pPr>
          </w:p>
        </w:tc>
        <w:tc>
          <w:tcPr>
            <w:tcW w:w="1516" w:type="pct"/>
            <w:vMerge/>
          </w:tcPr>
          <w:p w:rsidR="00FC1CC9" w:rsidRPr="00F16AA7" w:rsidRDefault="00FC1CC9" w:rsidP="009F5DF1">
            <w:pPr>
              <w:suppressAutoHyphens/>
              <w:contextualSpacing/>
              <w:jc w:val="center"/>
            </w:pPr>
          </w:p>
        </w:tc>
        <w:tc>
          <w:tcPr>
            <w:tcW w:w="1176" w:type="pct"/>
          </w:tcPr>
          <w:p w:rsidR="00FC1CC9" w:rsidRPr="00F16AA7" w:rsidRDefault="00FC1CC9" w:rsidP="009F5DF1">
            <w:pPr>
              <w:suppressAutoHyphens/>
              <w:contextualSpacing/>
              <w:jc w:val="center"/>
            </w:pPr>
            <w:r w:rsidRPr="00F16AA7">
              <w:t>при подаче</w:t>
            </w:r>
          </w:p>
        </w:tc>
        <w:tc>
          <w:tcPr>
            <w:tcW w:w="1129" w:type="pct"/>
          </w:tcPr>
          <w:p w:rsidR="00FC1CC9" w:rsidRPr="00F16AA7" w:rsidRDefault="00FC1CC9" w:rsidP="009F5DF1">
            <w:pPr>
              <w:suppressAutoHyphens/>
              <w:contextualSpacing/>
              <w:jc w:val="center"/>
            </w:pPr>
            <w:r w:rsidRPr="00F16AA7">
              <w:t>при получении документов в МФЦ</w:t>
            </w:r>
          </w:p>
        </w:tc>
      </w:tr>
      <w:tr w:rsidR="00FC1CC9" w:rsidRPr="00F16AA7" w:rsidTr="009F5DF1">
        <w:tc>
          <w:tcPr>
            <w:tcW w:w="5000" w:type="pct"/>
            <w:gridSpan w:val="5"/>
          </w:tcPr>
          <w:p w:rsidR="00FC1CC9" w:rsidRPr="00F16AA7" w:rsidRDefault="00FC1CC9" w:rsidP="009F5DF1">
            <w:pPr>
              <w:suppressAutoHyphens/>
              <w:contextualSpacing/>
              <w:jc w:val="center"/>
              <w:rPr>
                <w:b/>
              </w:rPr>
            </w:pPr>
            <w:r w:rsidRPr="00F16AA7">
              <w:rPr>
                <w:b/>
              </w:rPr>
              <w:t>Документы, предоставляемые Заявителем (представителем Заявителя)</w:t>
            </w:r>
          </w:p>
        </w:tc>
      </w:tr>
      <w:tr w:rsidR="00FC1CC9" w:rsidRPr="00F16AA7" w:rsidTr="009F5DF1">
        <w:trPr>
          <w:trHeight w:val="563"/>
        </w:trPr>
        <w:tc>
          <w:tcPr>
            <w:tcW w:w="1179" w:type="pct"/>
            <w:gridSpan w:val="2"/>
          </w:tcPr>
          <w:p w:rsidR="00FC1CC9" w:rsidRPr="00F16AA7" w:rsidRDefault="00FC1CC9" w:rsidP="009F5DF1">
            <w:pPr>
              <w:suppressAutoHyphens/>
              <w:contextualSpacing/>
              <w:jc w:val="center"/>
            </w:pPr>
            <w:r w:rsidRPr="00F16AA7">
              <w:t>Заявление</w:t>
            </w:r>
          </w:p>
        </w:tc>
        <w:tc>
          <w:tcPr>
            <w:tcW w:w="1516" w:type="pct"/>
          </w:tcPr>
          <w:p w:rsidR="00FC1CC9" w:rsidRPr="00F16AA7" w:rsidRDefault="00FC1CC9" w:rsidP="009F5DF1">
            <w:pPr>
              <w:suppressAutoHyphens/>
              <w:contextualSpacing/>
            </w:pPr>
            <w:r w:rsidRPr="00F16AA7">
              <w:t xml:space="preserve">Заявление должно быть оформлено по форме, указанной в Приложении № 7 к настоящему </w:t>
            </w:r>
            <w:r>
              <w:t>Административному регламенту</w:t>
            </w:r>
          </w:p>
        </w:tc>
        <w:tc>
          <w:tcPr>
            <w:tcW w:w="1176" w:type="pct"/>
          </w:tcPr>
          <w:p w:rsidR="00FC1CC9" w:rsidRPr="00F16AA7" w:rsidRDefault="00FC1CC9" w:rsidP="009F5DF1">
            <w:pPr>
              <w:suppressAutoHyphens/>
              <w:contextualSpacing/>
            </w:pPr>
            <w:r w:rsidRPr="00F16AA7">
              <w:t>При подаче заполняется электронная форма Заявления.</w:t>
            </w:r>
          </w:p>
          <w:p w:rsidR="00FC1CC9" w:rsidRPr="00F16AA7" w:rsidRDefault="00FC1CC9" w:rsidP="009F5DF1">
            <w:pPr>
              <w:suppressAutoHyphens/>
              <w:contextualSpacing/>
            </w:pPr>
            <w:r w:rsidRPr="00F16AA7">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1129" w:type="pct"/>
          </w:tcPr>
          <w:p w:rsidR="00FC1CC9" w:rsidRPr="00F16AA7" w:rsidRDefault="00FC1CC9" w:rsidP="009F5DF1">
            <w:pPr>
              <w:suppressAutoHyphens/>
              <w:contextualSpacing/>
            </w:pPr>
            <w:r w:rsidRPr="00F16AA7">
              <w:t>Оригинал для сверки  предоставляется.</w:t>
            </w:r>
          </w:p>
        </w:tc>
      </w:tr>
      <w:tr w:rsidR="00FC1CC9" w:rsidRPr="00F16AA7" w:rsidTr="009F5DF1">
        <w:trPr>
          <w:trHeight w:val="563"/>
        </w:trPr>
        <w:tc>
          <w:tcPr>
            <w:tcW w:w="588" w:type="pct"/>
            <w:vMerge w:val="restart"/>
          </w:tcPr>
          <w:p w:rsidR="00FC1CC9" w:rsidRPr="00F16AA7" w:rsidRDefault="00FC1CC9" w:rsidP="009F5DF1">
            <w:pPr>
              <w:suppressAutoHyphens/>
              <w:contextualSpacing/>
              <w:jc w:val="center"/>
            </w:pPr>
            <w:r w:rsidRPr="00F16AA7">
              <w:t>Документ, удостоверяющий личность</w:t>
            </w:r>
          </w:p>
        </w:tc>
        <w:tc>
          <w:tcPr>
            <w:tcW w:w="591" w:type="pct"/>
          </w:tcPr>
          <w:p w:rsidR="00FC1CC9" w:rsidRPr="00F16AA7" w:rsidRDefault="00FC1CC9" w:rsidP="009F5DF1">
            <w:pPr>
              <w:suppressAutoHyphens/>
              <w:contextualSpacing/>
              <w:jc w:val="both"/>
            </w:pPr>
            <w:r w:rsidRPr="00F16AA7">
              <w:t xml:space="preserve">Паспорт гражданина Российской Федерации </w:t>
            </w:r>
          </w:p>
        </w:tc>
        <w:tc>
          <w:tcPr>
            <w:tcW w:w="1516" w:type="pct"/>
          </w:tcPr>
          <w:p w:rsidR="00FC1CC9" w:rsidRPr="00F16AA7" w:rsidRDefault="00FC1CC9" w:rsidP="009F5DF1">
            <w:pPr>
              <w:suppressAutoHyphens/>
              <w:contextualSpacing/>
            </w:pPr>
            <w:r w:rsidRPr="00F16AA7">
              <w:t>Паспорт должен быть оформлен в соответствии с Постановлением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176" w:type="pct"/>
          </w:tcPr>
          <w:p w:rsidR="00FC1CC9" w:rsidRPr="00F16AA7" w:rsidRDefault="00FC1CC9" w:rsidP="009F5DF1">
            <w:pPr>
              <w:suppressAutoHyphens/>
              <w:contextualSpacing/>
            </w:pPr>
            <w:r w:rsidRPr="00F16AA7">
              <w:t>При подаче предоставляется электронный образ 2 и 3 страниц паспорта РФ</w:t>
            </w:r>
          </w:p>
        </w:tc>
        <w:tc>
          <w:tcPr>
            <w:tcW w:w="1129" w:type="pct"/>
          </w:tcPr>
          <w:p w:rsidR="00FC1CC9" w:rsidRPr="00F16AA7" w:rsidRDefault="00FC1CC9" w:rsidP="009F5DF1">
            <w:pPr>
              <w:suppressAutoHyphens/>
              <w:contextualSpacing/>
            </w:pPr>
            <w:r w:rsidRPr="00F16AA7">
              <w:t>Оригинал для сверки  предоставляется.</w:t>
            </w:r>
          </w:p>
        </w:tc>
      </w:tr>
      <w:tr w:rsidR="000F68C5" w:rsidRPr="00F16AA7" w:rsidTr="009F5DF1">
        <w:trPr>
          <w:trHeight w:val="563"/>
        </w:trPr>
        <w:tc>
          <w:tcPr>
            <w:tcW w:w="588" w:type="pct"/>
            <w:vMerge/>
          </w:tcPr>
          <w:p w:rsidR="000F68C5" w:rsidRPr="00F16AA7" w:rsidRDefault="000F68C5" w:rsidP="009F5DF1">
            <w:pPr>
              <w:suppressAutoHyphens/>
              <w:contextualSpacing/>
              <w:jc w:val="center"/>
            </w:pPr>
          </w:p>
        </w:tc>
        <w:tc>
          <w:tcPr>
            <w:tcW w:w="591" w:type="pct"/>
          </w:tcPr>
          <w:p w:rsidR="000F68C5" w:rsidRPr="00F16AA7" w:rsidRDefault="000F68C5" w:rsidP="005B6BEC">
            <w:pPr>
              <w:suppressAutoHyphens/>
              <w:contextualSpacing/>
              <w:jc w:val="both"/>
            </w:pPr>
            <w:r w:rsidRPr="00F16AA7">
              <w:t xml:space="preserve">Паспорт гражданина СССР </w:t>
            </w:r>
          </w:p>
        </w:tc>
        <w:tc>
          <w:tcPr>
            <w:tcW w:w="1516" w:type="pct"/>
          </w:tcPr>
          <w:p w:rsidR="000F68C5" w:rsidRPr="00F16AA7" w:rsidRDefault="000F68C5" w:rsidP="005B6BEC">
            <w:pPr>
              <w:suppressAutoHyphens/>
              <w:contextualSpacing/>
            </w:pPr>
            <w:r w:rsidRPr="00F16AA7">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0F68C5" w:rsidRPr="00F16AA7" w:rsidRDefault="000F68C5" w:rsidP="005B6BEC">
            <w:pPr>
              <w:suppressAutoHyphens/>
              <w:contextualSpacing/>
            </w:pPr>
            <w:r w:rsidRPr="00F16AA7">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176" w:type="pct"/>
          </w:tcPr>
          <w:p w:rsidR="000F68C5" w:rsidRPr="00F16AA7" w:rsidRDefault="000F68C5" w:rsidP="005B6BEC">
            <w:pPr>
              <w:suppressAutoHyphens/>
              <w:contextualSpacing/>
            </w:pPr>
            <w:r w:rsidRPr="00F16AA7">
              <w:t>При подаче предоставляется электронный образ всех страниц паспорта СССР.</w:t>
            </w:r>
          </w:p>
        </w:tc>
        <w:tc>
          <w:tcPr>
            <w:tcW w:w="1129" w:type="pct"/>
          </w:tcPr>
          <w:p w:rsidR="000F68C5" w:rsidRPr="00F16AA7" w:rsidRDefault="000F68C5" w:rsidP="005B6BEC">
            <w:pPr>
              <w:suppressAutoHyphens/>
              <w:contextualSpacing/>
            </w:pPr>
            <w:r w:rsidRPr="00F16AA7">
              <w:t>Оригинал для сверки  предоставляется.</w:t>
            </w:r>
          </w:p>
        </w:tc>
      </w:tr>
      <w:tr w:rsidR="000F68C5" w:rsidRPr="00F16AA7" w:rsidTr="009F5DF1">
        <w:trPr>
          <w:trHeight w:val="550"/>
        </w:trPr>
        <w:tc>
          <w:tcPr>
            <w:tcW w:w="588" w:type="pct"/>
            <w:vMerge/>
          </w:tcPr>
          <w:p w:rsidR="000F68C5" w:rsidRPr="00F16AA7" w:rsidRDefault="000F68C5" w:rsidP="009F5DF1">
            <w:pPr>
              <w:suppressAutoHyphens/>
              <w:contextualSpacing/>
              <w:jc w:val="center"/>
            </w:pPr>
          </w:p>
        </w:tc>
        <w:tc>
          <w:tcPr>
            <w:tcW w:w="591" w:type="pct"/>
          </w:tcPr>
          <w:p w:rsidR="000F68C5" w:rsidRPr="00F16AA7" w:rsidRDefault="000F68C5" w:rsidP="000F68C5">
            <w:pPr>
              <w:suppressAutoHyphens/>
              <w:ind w:right="-124"/>
              <w:contextualSpacing/>
              <w:jc w:val="both"/>
            </w:pPr>
            <w:r>
              <w:t>Временное удостоверение личности гражданина Российской Федерации</w:t>
            </w:r>
          </w:p>
        </w:tc>
        <w:tc>
          <w:tcPr>
            <w:tcW w:w="1516" w:type="pct"/>
          </w:tcPr>
          <w:p w:rsidR="000F68C5" w:rsidRPr="00F16AA7" w:rsidRDefault="000F68C5" w:rsidP="000F68C5">
            <w:pPr>
              <w:suppressAutoHyphens/>
              <w:contextualSpacing/>
            </w:pPr>
            <w:r>
              <w:t>Временное удостоверение личности гражданина Российской Федерации оформляется по форме № 211 (Приложение № 2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176" w:type="pct"/>
          </w:tcPr>
          <w:p w:rsidR="000F68C5" w:rsidRPr="00F16AA7" w:rsidRDefault="000F68C5" w:rsidP="009F5DF1">
            <w:pPr>
              <w:suppressAutoHyphens/>
              <w:contextualSpacing/>
            </w:pPr>
            <w:r w:rsidRPr="00F16AA7">
              <w:t>При подаче предоставляется электронный образ</w:t>
            </w:r>
            <w:r>
              <w:t xml:space="preserve"> удостоверения</w:t>
            </w:r>
          </w:p>
        </w:tc>
        <w:tc>
          <w:tcPr>
            <w:tcW w:w="1129" w:type="pct"/>
          </w:tcPr>
          <w:p w:rsidR="000F68C5" w:rsidRPr="00F16AA7" w:rsidRDefault="000F68C5" w:rsidP="009F5DF1">
            <w:pPr>
              <w:suppressAutoHyphens/>
              <w:contextualSpacing/>
            </w:pPr>
            <w:r w:rsidRPr="00F16AA7">
              <w:t>Оригинал для сверки  предоставляется.</w:t>
            </w:r>
          </w:p>
        </w:tc>
      </w:tr>
      <w:tr w:rsidR="000F68C5" w:rsidRPr="00F16AA7" w:rsidTr="009F5DF1">
        <w:trPr>
          <w:trHeight w:val="550"/>
        </w:trPr>
        <w:tc>
          <w:tcPr>
            <w:tcW w:w="588" w:type="pct"/>
            <w:vMerge/>
          </w:tcPr>
          <w:p w:rsidR="000F68C5" w:rsidRPr="00F16AA7" w:rsidRDefault="000F68C5" w:rsidP="009F5DF1">
            <w:pPr>
              <w:suppressAutoHyphens/>
              <w:contextualSpacing/>
              <w:jc w:val="center"/>
            </w:pPr>
          </w:p>
        </w:tc>
        <w:tc>
          <w:tcPr>
            <w:tcW w:w="591" w:type="pct"/>
          </w:tcPr>
          <w:p w:rsidR="000F68C5" w:rsidRPr="00F16AA7" w:rsidRDefault="000F68C5" w:rsidP="009F5DF1">
            <w:pPr>
              <w:suppressAutoHyphens/>
              <w:contextualSpacing/>
              <w:jc w:val="both"/>
            </w:pPr>
            <w:r w:rsidRPr="00F16AA7">
              <w:t>Паспорт иностранного гражданина</w:t>
            </w:r>
          </w:p>
        </w:tc>
        <w:tc>
          <w:tcPr>
            <w:tcW w:w="1516" w:type="pct"/>
          </w:tcPr>
          <w:p w:rsidR="000F68C5" w:rsidRPr="00F16AA7" w:rsidRDefault="000F68C5" w:rsidP="009F5DF1">
            <w:pPr>
              <w:suppressAutoHyphens/>
              <w:contextualSpacing/>
            </w:pPr>
            <w:r w:rsidRPr="00F16AA7">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176" w:type="pct"/>
          </w:tcPr>
          <w:p w:rsidR="000F68C5" w:rsidRPr="00F16AA7" w:rsidRDefault="000F68C5" w:rsidP="009F5DF1">
            <w:pPr>
              <w:suppressAutoHyphens/>
              <w:contextualSpacing/>
            </w:pPr>
            <w:r w:rsidRPr="00F16AA7">
              <w:t>При подаче предоставляется электронный образ всех страниц паспорта.</w:t>
            </w:r>
          </w:p>
        </w:tc>
        <w:tc>
          <w:tcPr>
            <w:tcW w:w="1129" w:type="pct"/>
          </w:tcPr>
          <w:p w:rsidR="000F68C5" w:rsidRPr="00F16AA7" w:rsidRDefault="000F68C5" w:rsidP="009F5DF1">
            <w:pPr>
              <w:suppressAutoHyphens/>
              <w:contextualSpacing/>
            </w:pPr>
            <w:r w:rsidRPr="00F16AA7">
              <w:t>Оригинал для сверки  предоставляется.</w:t>
            </w:r>
          </w:p>
        </w:tc>
      </w:tr>
      <w:tr w:rsidR="000F68C5" w:rsidRPr="00F16AA7" w:rsidTr="009F5DF1">
        <w:trPr>
          <w:trHeight w:val="550"/>
        </w:trPr>
        <w:tc>
          <w:tcPr>
            <w:tcW w:w="588" w:type="pct"/>
            <w:vMerge/>
          </w:tcPr>
          <w:p w:rsidR="000F68C5" w:rsidRPr="00F16AA7" w:rsidRDefault="000F68C5" w:rsidP="009F5DF1">
            <w:pPr>
              <w:suppressAutoHyphens/>
              <w:contextualSpacing/>
              <w:jc w:val="center"/>
            </w:pPr>
          </w:p>
        </w:tc>
        <w:tc>
          <w:tcPr>
            <w:tcW w:w="591" w:type="pct"/>
          </w:tcPr>
          <w:p w:rsidR="000F68C5" w:rsidRPr="00F16AA7" w:rsidRDefault="000F68C5" w:rsidP="009F5DF1">
            <w:pPr>
              <w:suppressAutoHyphens/>
              <w:contextualSpacing/>
            </w:pPr>
            <w:r w:rsidRPr="00F16AA7">
              <w:t>Вид на жительство в Российской Федерации</w:t>
            </w:r>
          </w:p>
        </w:tc>
        <w:tc>
          <w:tcPr>
            <w:tcW w:w="1516" w:type="pct"/>
          </w:tcPr>
          <w:p w:rsidR="000F68C5" w:rsidRPr="00F16AA7" w:rsidRDefault="000F68C5" w:rsidP="009F5DF1">
            <w:pPr>
              <w:suppressAutoHyphens/>
              <w:contextualSpacing/>
            </w:pPr>
            <w:r w:rsidRPr="00F16AA7">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176" w:type="pct"/>
          </w:tcPr>
          <w:p w:rsidR="000F68C5" w:rsidRPr="00F16AA7" w:rsidRDefault="000F68C5" w:rsidP="009F5DF1">
            <w:pPr>
              <w:suppressAutoHyphens/>
              <w:contextualSpacing/>
            </w:pPr>
            <w:r w:rsidRPr="00F16AA7">
              <w:t>При подаче предоставляется электронный образ всех страниц вида на жительство в Российской Федерации.</w:t>
            </w:r>
          </w:p>
        </w:tc>
        <w:tc>
          <w:tcPr>
            <w:tcW w:w="1129" w:type="pct"/>
          </w:tcPr>
          <w:p w:rsidR="000F68C5" w:rsidRPr="00F16AA7" w:rsidRDefault="000F68C5" w:rsidP="009F5DF1">
            <w:pPr>
              <w:suppressAutoHyphens/>
              <w:contextualSpacing/>
            </w:pPr>
            <w:r w:rsidRPr="00F16AA7">
              <w:t>Оригинал для сверки  предоставляется.</w:t>
            </w:r>
          </w:p>
        </w:tc>
      </w:tr>
      <w:tr w:rsidR="000F68C5" w:rsidRPr="00F16AA7" w:rsidTr="009F5DF1">
        <w:trPr>
          <w:trHeight w:val="1281"/>
        </w:trPr>
        <w:tc>
          <w:tcPr>
            <w:tcW w:w="588" w:type="pct"/>
          </w:tcPr>
          <w:p w:rsidR="000F68C5" w:rsidRPr="00F16AA7" w:rsidRDefault="000F68C5" w:rsidP="009F5DF1">
            <w:pPr>
              <w:suppressAutoHyphens/>
              <w:contextualSpacing/>
              <w:jc w:val="center"/>
            </w:pPr>
            <w:r w:rsidRPr="00F16AA7">
              <w:t>Документ, удостоверяющий полномочия представителя</w:t>
            </w:r>
          </w:p>
        </w:tc>
        <w:tc>
          <w:tcPr>
            <w:tcW w:w="591" w:type="pct"/>
          </w:tcPr>
          <w:p w:rsidR="000F68C5" w:rsidRPr="00F16AA7" w:rsidRDefault="000F68C5" w:rsidP="009F5DF1">
            <w:pPr>
              <w:suppressAutoHyphens/>
              <w:contextualSpacing/>
            </w:pPr>
            <w:r w:rsidRPr="00F16AA7">
              <w:t>Доверенность</w:t>
            </w:r>
          </w:p>
        </w:tc>
        <w:tc>
          <w:tcPr>
            <w:tcW w:w="1516" w:type="pct"/>
          </w:tcPr>
          <w:p w:rsidR="000F68C5" w:rsidRPr="00F16AA7" w:rsidRDefault="000F68C5" w:rsidP="009F5DF1">
            <w:pPr>
              <w:suppressAutoHyphens/>
              <w:contextualSpacing/>
            </w:pPr>
            <w:r w:rsidRPr="00F16AA7">
              <w:t>Доверенность должна быть оформлена в соответствии с требованиями законодательства и содержать следующие сведения:</w:t>
            </w:r>
          </w:p>
          <w:p w:rsidR="000F68C5" w:rsidRPr="00F16AA7" w:rsidRDefault="000F68C5" w:rsidP="009F5DF1">
            <w:pPr>
              <w:suppressAutoHyphens/>
              <w:contextualSpacing/>
            </w:pPr>
            <w:r w:rsidRPr="00F16AA7">
              <w:t>- ФИО лица, выдавшего доверенность;</w:t>
            </w:r>
          </w:p>
          <w:p w:rsidR="000F68C5" w:rsidRPr="00F16AA7" w:rsidRDefault="000F68C5" w:rsidP="009F5DF1">
            <w:pPr>
              <w:suppressAutoHyphens/>
              <w:contextualSpacing/>
            </w:pPr>
            <w:r w:rsidRPr="00F16AA7">
              <w:t>- ФИО лица, уполномоченного по доверенности;</w:t>
            </w:r>
          </w:p>
          <w:p w:rsidR="000F68C5" w:rsidRPr="00F16AA7" w:rsidRDefault="000F68C5" w:rsidP="009F5DF1">
            <w:pPr>
              <w:suppressAutoHyphens/>
              <w:contextualSpacing/>
            </w:pPr>
            <w:r w:rsidRPr="00F16AA7">
              <w:t>- Данные документов, удостоверяющих личность этих лиц;</w:t>
            </w:r>
          </w:p>
          <w:p w:rsidR="000F68C5" w:rsidRPr="00F16AA7" w:rsidRDefault="000F68C5" w:rsidP="009F5DF1">
            <w:pPr>
              <w:suppressAutoHyphens/>
              <w:contextualSpacing/>
            </w:pPr>
            <w:r w:rsidRPr="00F16AA7">
              <w:t>- Объем полномочий представителя, включающий право на подачу Заявления о предоставлении Муниципальной услуги;</w:t>
            </w:r>
          </w:p>
          <w:p w:rsidR="000F68C5" w:rsidRPr="00F16AA7" w:rsidRDefault="000F68C5" w:rsidP="009F5DF1">
            <w:pPr>
              <w:suppressAutoHyphens/>
              <w:contextualSpacing/>
            </w:pPr>
            <w:r w:rsidRPr="00F16AA7">
              <w:t>-Дата выдачи доверенности;</w:t>
            </w:r>
          </w:p>
          <w:p w:rsidR="000F68C5" w:rsidRPr="00F16AA7" w:rsidRDefault="000F68C5" w:rsidP="009F5DF1">
            <w:pPr>
              <w:suppressAutoHyphens/>
              <w:contextualSpacing/>
            </w:pPr>
            <w:r w:rsidRPr="00F16AA7">
              <w:t>- Подпись лица, выдавшего доверенность.</w:t>
            </w:r>
          </w:p>
          <w:p w:rsidR="000F68C5" w:rsidRPr="00F16AA7" w:rsidRDefault="000F68C5" w:rsidP="009F5DF1">
            <w:pPr>
              <w:suppressAutoHyphens/>
              <w:contextualSpacing/>
            </w:pPr>
            <w:r w:rsidRPr="00F16AA7">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w:t>
            </w:r>
          </w:p>
        </w:tc>
        <w:tc>
          <w:tcPr>
            <w:tcW w:w="1176" w:type="pct"/>
          </w:tcPr>
          <w:p w:rsidR="000F68C5" w:rsidRPr="00F16AA7" w:rsidRDefault="000F68C5" w:rsidP="009F5DF1">
            <w:pPr>
              <w:suppressAutoHyphens/>
              <w:contextualSpacing/>
            </w:pPr>
            <w:r w:rsidRPr="00F16AA7">
              <w:t xml:space="preserve">Предоставляется электронный образ доверенности. </w:t>
            </w:r>
          </w:p>
        </w:tc>
        <w:tc>
          <w:tcPr>
            <w:tcW w:w="1129" w:type="pct"/>
          </w:tcPr>
          <w:p w:rsidR="000F68C5" w:rsidRPr="00F16AA7" w:rsidRDefault="000F68C5" w:rsidP="009F5DF1">
            <w:pPr>
              <w:suppressAutoHyphens/>
              <w:contextualSpacing/>
            </w:pPr>
            <w:r w:rsidRPr="00F16AA7">
              <w:t>Оригинал для сверки  предоставляется.</w:t>
            </w:r>
          </w:p>
        </w:tc>
      </w:tr>
      <w:tr w:rsidR="000F68C5" w:rsidRPr="00F16AA7" w:rsidTr="009F5DF1">
        <w:trPr>
          <w:trHeight w:val="1281"/>
        </w:trPr>
        <w:tc>
          <w:tcPr>
            <w:tcW w:w="588" w:type="pct"/>
          </w:tcPr>
          <w:p w:rsidR="000F68C5" w:rsidRPr="00F16AA7" w:rsidRDefault="000F68C5" w:rsidP="009F5DF1">
            <w:pPr>
              <w:suppressAutoHyphens/>
              <w:contextualSpacing/>
              <w:jc w:val="center"/>
            </w:pPr>
          </w:p>
        </w:tc>
        <w:tc>
          <w:tcPr>
            <w:tcW w:w="591" w:type="pct"/>
          </w:tcPr>
          <w:p w:rsidR="000F68C5" w:rsidRPr="00F16AA7" w:rsidRDefault="000F68C5" w:rsidP="009F5DF1">
            <w:pPr>
              <w:suppressAutoHyphens/>
              <w:contextualSpacing/>
            </w:pPr>
            <w:r w:rsidRPr="00F16AA7">
              <w:t>Заверенный перевод на русский язык документов</w:t>
            </w:r>
          </w:p>
        </w:tc>
        <w:tc>
          <w:tcPr>
            <w:tcW w:w="1516" w:type="pct"/>
          </w:tcPr>
          <w:p w:rsidR="000F68C5" w:rsidRPr="00F16AA7" w:rsidRDefault="000F68C5" w:rsidP="009F5DF1">
            <w:pPr>
              <w:suppressAutoHyphens/>
              <w:contextualSpacing/>
            </w:pPr>
            <w:r w:rsidRPr="00F16AA7">
              <w:t>В случае если заявителем является иностранное юридическое лицо</w:t>
            </w:r>
          </w:p>
        </w:tc>
        <w:tc>
          <w:tcPr>
            <w:tcW w:w="1176" w:type="pct"/>
          </w:tcPr>
          <w:p w:rsidR="000F68C5" w:rsidRPr="00F16AA7" w:rsidRDefault="000F68C5" w:rsidP="009F5DF1">
            <w:pPr>
              <w:suppressAutoHyphens/>
              <w:contextualSpacing/>
            </w:pPr>
            <w:r w:rsidRPr="00F16AA7">
              <w:t>При подаче предоставляется электронный образ документа</w:t>
            </w:r>
          </w:p>
        </w:tc>
        <w:tc>
          <w:tcPr>
            <w:tcW w:w="1129" w:type="pct"/>
          </w:tcPr>
          <w:p w:rsidR="000F68C5" w:rsidRPr="00F16AA7" w:rsidRDefault="000F68C5" w:rsidP="009F5DF1">
            <w:pPr>
              <w:suppressAutoHyphens/>
              <w:contextualSpacing/>
            </w:pPr>
            <w:r w:rsidRPr="00F16AA7">
              <w:t>Оригинал для сверки  предоставляется.</w:t>
            </w:r>
          </w:p>
        </w:tc>
      </w:tr>
      <w:tr w:rsidR="000F68C5" w:rsidRPr="00F16AA7" w:rsidTr="009F5DF1">
        <w:trPr>
          <w:trHeight w:val="1281"/>
        </w:trPr>
        <w:tc>
          <w:tcPr>
            <w:tcW w:w="588" w:type="pct"/>
          </w:tcPr>
          <w:p w:rsidR="000F68C5" w:rsidRPr="00F16AA7" w:rsidRDefault="000F68C5" w:rsidP="009F5DF1">
            <w:pPr>
              <w:suppressAutoHyphens/>
              <w:contextualSpacing/>
              <w:jc w:val="center"/>
            </w:pPr>
          </w:p>
        </w:tc>
        <w:tc>
          <w:tcPr>
            <w:tcW w:w="591" w:type="pct"/>
          </w:tcPr>
          <w:p w:rsidR="000F68C5" w:rsidRPr="00F16AA7" w:rsidRDefault="000F68C5" w:rsidP="009F5DF1">
            <w:pPr>
              <w:suppressAutoHyphens/>
              <w:contextualSpacing/>
            </w:pPr>
            <w:r w:rsidRPr="00F16AA7">
              <w:t>Государственный или муниципальный контракт</w:t>
            </w:r>
          </w:p>
        </w:tc>
        <w:tc>
          <w:tcPr>
            <w:tcW w:w="1516" w:type="pct"/>
          </w:tcPr>
          <w:p w:rsidR="000F68C5" w:rsidRPr="00F16AA7" w:rsidRDefault="000F68C5" w:rsidP="009F5DF1">
            <w:pPr>
              <w:suppressAutoHyphens/>
              <w:contextualSpacing/>
            </w:pPr>
            <w:r w:rsidRPr="00F16AA7">
              <w:t>Государственный или муниципальный контракт должен быть оформлен в соответствии с Федеральным законом от 05.04.2013 № 44-ФЗ «О конкурсной системе в сфере закупок товаров, работ, услуг для обеспечения государственных и муниципальных нужд»</w:t>
            </w:r>
          </w:p>
        </w:tc>
        <w:tc>
          <w:tcPr>
            <w:tcW w:w="1176" w:type="pct"/>
          </w:tcPr>
          <w:p w:rsidR="000F68C5" w:rsidRPr="00F16AA7" w:rsidRDefault="000F68C5" w:rsidP="009F5DF1">
            <w:pPr>
              <w:suppressAutoHyphens/>
              <w:contextualSpacing/>
            </w:pPr>
            <w:r w:rsidRPr="00F16AA7">
              <w:t>При подаче предоставляется электронный образ документа</w:t>
            </w:r>
          </w:p>
        </w:tc>
        <w:tc>
          <w:tcPr>
            <w:tcW w:w="1129" w:type="pct"/>
          </w:tcPr>
          <w:p w:rsidR="000F68C5" w:rsidRPr="00F16AA7" w:rsidRDefault="000F68C5" w:rsidP="009F5DF1">
            <w:pPr>
              <w:contextualSpacing/>
            </w:pPr>
            <w:r w:rsidRPr="00F16AA7">
              <w:t>Оригинал для сверки  предоставляется.</w:t>
            </w:r>
          </w:p>
        </w:tc>
      </w:tr>
      <w:tr w:rsidR="000F68C5" w:rsidRPr="00F16AA7" w:rsidTr="009F5DF1">
        <w:trPr>
          <w:trHeight w:val="426"/>
        </w:trPr>
        <w:tc>
          <w:tcPr>
            <w:tcW w:w="5000" w:type="pct"/>
            <w:gridSpan w:val="5"/>
          </w:tcPr>
          <w:p w:rsidR="000F68C5" w:rsidRPr="00F16AA7" w:rsidRDefault="000F68C5" w:rsidP="009F5DF1">
            <w:pPr>
              <w:contextualSpacing/>
              <w:rPr>
                <w:b/>
              </w:rPr>
            </w:pPr>
          </w:p>
          <w:p w:rsidR="000F68C5" w:rsidRPr="00F16AA7" w:rsidRDefault="000F68C5" w:rsidP="009F5DF1">
            <w:pPr>
              <w:contextualSpacing/>
              <w:jc w:val="center"/>
              <w:rPr>
                <w:b/>
              </w:rPr>
            </w:pPr>
            <w:r w:rsidRPr="00F16AA7">
              <w:rPr>
                <w:b/>
              </w:rPr>
              <w:t>Документы, запрашиваемые в порядке межведомственного взаимодействия</w:t>
            </w:r>
          </w:p>
        </w:tc>
      </w:tr>
      <w:tr w:rsidR="000F68C5" w:rsidRPr="00F16AA7" w:rsidTr="00BD73F7">
        <w:tc>
          <w:tcPr>
            <w:tcW w:w="1179" w:type="pct"/>
            <w:gridSpan w:val="2"/>
            <w:tcBorders>
              <w:bottom w:val="single" w:sz="4" w:space="0" w:color="auto"/>
            </w:tcBorders>
          </w:tcPr>
          <w:p w:rsidR="000F68C5" w:rsidRPr="00F16AA7" w:rsidRDefault="000F68C5" w:rsidP="009F5DF1">
            <w:pPr>
              <w:suppressAutoHyphens/>
              <w:contextualSpacing/>
            </w:pPr>
            <w:r w:rsidRPr="00F16AA7">
              <w:t xml:space="preserve">Выписка из единого государственного реестра юридических лиц или индивидуальных предпринимателей </w:t>
            </w:r>
          </w:p>
        </w:tc>
        <w:tc>
          <w:tcPr>
            <w:tcW w:w="1516" w:type="pct"/>
            <w:tcBorders>
              <w:bottom w:val="single" w:sz="4" w:space="0" w:color="auto"/>
            </w:tcBorders>
          </w:tcPr>
          <w:p w:rsidR="000F68C5" w:rsidRPr="00F16AA7" w:rsidRDefault="000F68C5" w:rsidP="009F5DF1">
            <w:pPr>
              <w:suppressAutoHyphens/>
              <w:contextualSpacing/>
            </w:pPr>
            <w:r w:rsidRPr="00F16AA7">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176" w:type="pct"/>
            <w:tcBorders>
              <w:bottom w:val="single" w:sz="4" w:space="0" w:color="auto"/>
            </w:tcBorders>
          </w:tcPr>
          <w:p w:rsidR="000F68C5" w:rsidRPr="00F16AA7" w:rsidRDefault="000F68C5" w:rsidP="009F5DF1">
            <w:pPr>
              <w:suppressAutoHyphens/>
              <w:contextualSpacing/>
              <w:jc w:val="both"/>
            </w:pPr>
            <w:r w:rsidRPr="00F16AA7">
              <w:t>Предоставляется электронный образ выписки из единого государственного реестра юридических лиц или индивидуальных предпринимателей</w:t>
            </w:r>
          </w:p>
        </w:tc>
        <w:tc>
          <w:tcPr>
            <w:tcW w:w="1129" w:type="pct"/>
            <w:tcBorders>
              <w:bottom w:val="single" w:sz="4" w:space="0" w:color="auto"/>
            </w:tcBorders>
            <w:shd w:val="clear" w:color="auto" w:fill="auto"/>
          </w:tcPr>
          <w:p w:rsidR="000F68C5" w:rsidRPr="00F16AA7" w:rsidRDefault="000F68C5" w:rsidP="009F5DF1">
            <w:pPr>
              <w:contextualSpacing/>
            </w:pPr>
          </w:p>
        </w:tc>
      </w:tr>
      <w:tr w:rsidR="000F68C5" w:rsidRPr="00F16AA7" w:rsidTr="00BD73F7">
        <w:tc>
          <w:tcPr>
            <w:tcW w:w="1179" w:type="pct"/>
            <w:gridSpan w:val="2"/>
            <w:tcBorders>
              <w:bottom w:val="single" w:sz="4" w:space="0" w:color="auto"/>
            </w:tcBorders>
          </w:tcPr>
          <w:p w:rsidR="000F68C5" w:rsidRPr="00F16AA7" w:rsidRDefault="000F68C5" w:rsidP="009F5DF1">
            <w:pPr>
              <w:suppressAutoHyphens/>
              <w:contextualSpacing/>
            </w:pPr>
            <w:r w:rsidRPr="00F16AA7">
              <w:t>Выписка из Единого государственного реестра недвижимости</w:t>
            </w:r>
          </w:p>
        </w:tc>
        <w:tc>
          <w:tcPr>
            <w:tcW w:w="1516" w:type="pct"/>
            <w:tcBorders>
              <w:bottom w:val="single" w:sz="4" w:space="0" w:color="auto"/>
            </w:tcBorders>
          </w:tcPr>
          <w:p w:rsidR="000F68C5" w:rsidRPr="00F16AA7" w:rsidRDefault="000F68C5" w:rsidP="009F5DF1">
            <w:pPr>
              <w:suppressAutoHyphens/>
              <w:contextualSpacing/>
            </w:pPr>
            <w:r w:rsidRPr="00F16AA7">
              <w:rPr>
                <w:color w:val="000000" w:themeColor="text1"/>
              </w:rPr>
              <w:t>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1176" w:type="pct"/>
            <w:tcBorders>
              <w:bottom w:val="single" w:sz="4" w:space="0" w:color="auto"/>
            </w:tcBorders>
          </w:tcPr>
          <w:p w:rsidR="000F68C5" w:rsidRPr="00F16AA7" w:rsidRDefault="000F68C5" w:rsidP="009F5DF1">
            <w:pPr>
              <w:suppressAutoHyphens/>
              <w:contextualSpacing/>
              <w:jc w:val="both"/>
            </w:pPr>
            <w:r w:rsidRPr="00F16AA7">
              <w:t>Предоставляется электронный образ выписки из единого государственного реестра недвижимости</w:t>
            </w:r>
          </w:p>
        </w:tc>
        <w:tc>
          <w:tcPr>
            <w:tcW w:w="1129" w:type="pct"/>
            <w:tcBorders>
              <w:bottom w:val="single" w:sz="4" w:space="0" w:color="auto"/>
            </w:tcBorders>
            <w:shd w:val="clear" w:color="auto" w:fill="auto"/>
          </w:tcPr>
          <w:p w:rsidR="000F68C5" w:rsidRPr="00F16AA7" w:rsidRDefault="000F68C5" w:rsidP="009F5DF1">
            <w:pPr>
              <w:contextualSpacing/>
            </w:pPr>
          </w:p>
        </w:tc>
      </w:tr>
      <w:tr w:rsidR="00BD73F7" w:rsidRPr="00F16AA7" w:rsidTr="00BD73F7">
        <w:tc>
          <w:tcPr>
            <w:tcW w:w="1" w:type="pct"/>
            <w:gridSpan w:val="5"/>
            <w:tcBorders>
              <w:top w:val="single" w:sz="4" w:space="0" w:color="auto"/>
              <w:left w:val="nil"/>
              <w:bottom w:val="nil"/>
              <w:right w:val="nil"/>
            </w:tcBorders>
          </w:tcPr>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BD73F7" w:rsidRPr="00F16AA7" w:rsidRDefault="00BD73F7" w:rsidP="009F5DF1">
            <w:pPr>
              <w:contextualSpacing/>
            </w:pPr>
          </w:p>
        </w:tc>
      </w:tr>
      <w:bookmarkEnd w:id="170"/>
      <w:bookmarkEnd w:id="171"/>
      <w:bookmarkEnd w:id="172"/>
      <w:bookmarkEnd w:id="173"/>
      <w:bookmarkEnd w:id="174"/>
      <w:bookmarkEnd w:id="175"/>
    </w:tbl>
    <w:p w:rsidR="00FC1CC9" w:rsidRPr="0077044F" w:rsidRDefault="00FC1CC9" w:rsidP="00FC1CC9">
      <w:pPr>
        <w:contextualSpacing/>
        <w:rPr>
          <w:u w:val="single"/>
        </w:rPr>
        <w:sectPr w:rsidR="00FC1CC9" w:rsidRPr="0077044F" w:rsidSect="009F5DF1">
          <w:pgSz w:w="16838" w:h="11906" w:orient="landscape" w:code="9"/>
          <w:pgMar w:top="1134" w:right="1276" w:bottom="1134" w:left="1418" w:header="720" w:footer="720" w:gutter="0"/>
          <w:cols w:space="720"/>
          <w:noEndnote/>
          <w:docGrid w:linePitch="299"/>
        </w:sectPr>
      </w:pPr>
    </w:p>
    <w:p w:rsidR="00FC1CC9" w:rsidRPr="00A72F21" w:rsidRDefault="00FC1CC9" w:rsidP="00FC1CC9">
      <w:pPr>
        <w:ind w:firstLine="4962"/>
        <w:contextualSpacing/>
      </w:pPr>
      <w:bookmarkStart w:id="196" w:name="_Toc470127622"/>
      <w:bookmarkStart w:id="197" w:name="_Toc471918275"/>
      <w:bookmarkStart w:id="198" w:name="_Ref437966607"/>
      <w:bookmarkStart w:id="199" w:name="_Toc437973307"/>
      <w:bookmarkStart w:id="200" w:name="_Toc438110049"/>
      <w:bookmarkStart w:id="201" w:name="_Toc438376261"/>
      <w:r>
        <w:t>Приложение № 9</w:t>
      </w:r>
    </w:p>
    <w:p w:rsidR="00FC1CC9" w:rsidRDefault="00FC1CC9" w:rsidP="00FC1CC9">
      <w:pPr>
        <w:ind w:firstLine="4962"/>
        <w:contextualSpacing/>
        <w:rPr>
          <w:lang w:eastAsia="ar-SA"/>
        </w:rPr>
      </w:pPr>
      <w:r w:rsidRPr="00A72F21">
        <w:rPr>
          <w:lang w:eastAsia="ar-SA"/>
        </w:rPr>
        <w:t xml:space="preserve">к </w:t>
      </w:r>
      <w:r>
        <w:rPr>
          <w:lang w:eastAsia="ar-SA"/>
        </w:rPr>
        <w:t xml:space="preserve"> Административному регламенту </w:t>
      </w:r>
    </w:p>
    <w:p w:rsidR="00FC1CC9" w:rsidRPr="00A72F21" w:rsidRDefault="00FC1CC9" w:rsidP="00FC1CC9">
      <w:pPr>
        <w:ind w:firstLine="4962"/>
        <w:contextualSpacing/>
        <w:rPr>
          <w:lang w:eastAsia="ar-SA"/>
        </w:rPr>
      </w:pPr>
      <w:r>
        <w:rPr>
          <w:lang w:eastAsia="ar-SA"/>
        </w:rPr>
        <w:t>по предоставлению Муниципальной услуги</w:t>
      </w:r>
      <w:r w:rsidRPr="00A72F21">
        <w:rPr>
          <w:lang w:eastAsia="ar-SA"/>
        </w:rPr>
        <w:t xml:space="preserve"> </w:t>
      </w:r>
    </w:p>
    <w:p w:rsidR="00FC1CC9" w:rsidRPr="0077044F" w:rsidRDefault="00FC1CC9" w:rsidP="00FC1CC9">
      <w:pPr>
        <w:contextualSpacing/>
      </w:pPr>
    </w:p>
    <w:p w:rsidR="00FC1CC9" w:rsidRPr="0077044F" w:rsidRDefault="00FC1CC9" w:rsidP="00FC1CC9">
      <w:pPr>
        <w:pStyle w:val="12"/>
        <w:contextualSpacing/>
        <w:jc w:val="center"/>
        <w:rPr>
          <w:b/>
          <w:i/>
        </w:rPr>
      </w:pPr>
    </w:p>
    <w:bookmarkEnd w:id="196"/>
    <w:bookmarkEnd w:id="197"/>
    <w:p w:rsidR="00FC1CC9" w:rsidRPr="00970ED6" w:rsidRDefault="00FC1CC9" w:rsidP="00FC1CC9">
      <w:pPr>
        <w:pStyle w:val="1-"/>
        <w:tabs>
          <w:tab w:val="left" w:pos="851"/>
        </w:tabs>
        <w:spacing w:before="0" w:after="0" w:line="240" w:lineRule="auto"/>
        <w:contextualSpacing/>
        <w:rPr>
          <w:i/>
          <w:color w:val="000000" w:themeColor="text1"/>
          <w:sz w:val="24"/>
          <w:szCs w:val="24"/>
        </w:rPr>
      </w:pPr>
      <w:r w:rsidRPr="00970ED6">
        <w:rPr>
          <w:color w:val="000000" w:themeColor="text1"/>
          <w:sz w:val="24"/>
          <w:szCs w:val="24"/>
        </w:rPr>
        <w:t xml:space="preserve">Требования к помещениям, в которых предоставляется </w:t>
      </w:r>
    </w:p>
    <w:p w:rsidR="00FC1CC9" w:rsidRPr="00970ED6" w:rsidRDefault="00FC1CC9" w:rsidP="00FC1CC9">
      <w:pPr>
        <w:pStyle w:val="1-"/>
        <w:tabs>
          <w:tab w:val="left" w:pos="851"/>
        </w:tabs>
        <w:spacing w:before="0" w:after="0" w:line="240" w:lineRule="auto"/>
        <w:contextualSpacing/>
        <w:rPr>
          <w:i/>
          <w:color w:val="000000" w:themeColor="text1"/>
          <w:sz w:val="24"/>
          <w:szCs w:val="24"/>
        </w:rPr>
      </w:pPr>
      <w:r w:rsidRPr="00970ED6">
        <w:rPr>
          <w:color w:val="000000" w:themeColor="text1"/>
          <w:sz w:val="24"/>
          <w:szCs w:val="24"/>
        </w:rPr>
        <w:t>муниципальная услуга</w:t>
      </w:r>
    </w:p>
    <w:p w:rsidR="00FC1CC9" w:rsidRPr="00BF2DE7" w:rsidRDefault="00FC1CC9" w:rsidP="00FC1CC9">
      <w:pPr>
        <w:pStyle w:val="1-"/>
        <w:tabs>
          <w:tab w:val="left" w:pos="851"/>
        </w:tabs>
        <w:spacing w:before="0" w:after="0" w:line="240" w:lineRule="auto"/>
        <w:contextualSpacing/>
        <w:rPr>
          <w:color w:val="000000" w:themeColor="text1"/>
          <w:sz w:val="24"/>
          <w:szCs w:val="24"/>
        </w:rPr>
      </w:pP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Помещения, в которых предоставляется </w:t>
      </w:r>
      <w:r>
        <w:rPr>
          <w:color w:val="000000" w:themeColor="text1"/>
          <w:sz w:val="24"/>
          <w:szCs w:val="24"/>
        </w:rPr>
        <w:t>М</w:t>
      </w:r>
      <w:r w:rsidRPr="00BF2DE7">
        <w:rPr>
          <w:color w:val="000000" w:themeColor="text1"/>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Pr>
          <w:color w:val="000000" w:themeColor="text1"/>
          <w:sz w:val="24"/>
          <w:szCs w:val="24"/>
        </w:rPr>
        <w:t>М</w:t>
      </w:r>
      <w:r w:rsidRPr="00BF2DE7">
        <w:rPr>
          <w:color w:val="000000" w:themeColor="text1"/>
          <w:sz w:val="24"/>
          <w:szCs w:val="24"/>
        </w:rPr>
        <w:t>униципальной услуги маломобильными группами населения.</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Вход и выход из помещений оборудуются указателями.</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Места для информирования, предназначенные для ознаком</w:t>
      </w:r>
      <w:r>
        <w:rPr>
          <w:color w:val="000000" w:themeColor="text1"/>
          <w:sz w:val="24"/>
          <w:szCs w:val="24"/>
        </w:rPr>
        <w:t>ления з</w:t>
      </w:r>
      <w:r w:rsidRPr="00BF2DE7">
        <w:rPr>
          <w:color w:val="000000" w:themeColor="text1"/>
          <w:sz w:val="24"/>
          <w:szCs w:val="24"/>
        </w:rPr>
        <w:t>аявителей с информационными материалами, оборудуются информационными стендами.</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Места для ожидания на подачу или получение документов оборудуются стульями, скамьями.</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7. Места для заполнения з</w:t>
      </w:r>
      <w:r w:rsidRPr="00BF2DE7">
        <w:rPr>
          <w:color w:val="000000" w:themeColor="text1"/>
          <w:sz w:val="24"/>
          <w:szCs w:val="24"/>
        </w:rPr>
        <w:t>аявления оборудуются стульями, столами (стойка</w:t>
      </w:r>
      <w:r>
        <w:rPr>
          <w:color w:val="000000" w:themeColor="text1"/>
          <w:sz w:val="24"/>
          <w:szCs w:val="24"/>
        </w:rPr>
        <w:t>ми) и обеспечиваются образцами з</w:t>
      </w:r>
      <w:r w:rsidRPr="00BF2DE7">
        <w:rPr>
          <w:color w:val="000000" w:themeColor="text1"/>
          <w:sz w:val="24"/>
          <w:szCs w:val="24"/>
        </w:rPr>
        <w:t>аявлений, писчей бумагой и канцелярскими принадлежностями (шариковыми ручками).</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 xml:space="preserve">Кабинеты для приема </w:t>
      </w:r>
      <w:r>
        <w:rPr>
          <w:color w:val="000000" w:themeColor="text1"/>
          <w:sz w:val="24"/>
          <w:szCs w:val="24"/>
        </w:rPr>
        <w:t>з</w:t>
      </w:r>
      <w:r w:rsidRPr="00BF2DE7">
        <w:rPr>
          <w:color w:val="000000" w:themeColor="text1"/>
          <w:sz w:val="24"/>
          <w:szCs w:val="24"/>
        </w:rPr>
        <w:t>аявителей должны быть оборудованы информационными табличками (вывесками) с указанием:</w:t>
      </w:r>
    </w:p>
    <w:p w:rsidR="00FC1CC9" w:rsidRPr="00BF2DE7" w:rsidRDefault="00FC1CC9" w:rsidP="00FC1CC9">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номера кабинета;</w:t>
      </w:r>
    </w:p>
    <w:p w:rsidR="00FC1CC9" w:rsidRPr="00BF2DE7" w:rsidRDefault="00FC1CC9" w:rsidP="00FC1CC9">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фамилии, имени, отчества и должности специалиста, осуществляющего предоставление </w:t>
      </w:r>
      <w:r>
        <w:rPr>
          <w:color w:val="000000" w:themeColor="text1"/>
          <w:sz w:val="24"/>
          <w:szCs w:val="24"/>
        </w:rPr>
        <w:t>М</w:t>
      </w:r>
      <w:r w:rsidRPr="00BF2DE7">
        <w:rPr>
          <w:color w:val="000000" w:themeColor="text1"/>
          <w:sz w:val="24"/>
          <w:szCs w:val="24"/>
        </w:rPr>
        <w:t>униципальной услуги.</w:t>
      </w:r>
    </w:p>
    <w:p w:rsidR="00FC1CC9"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 xml:space="preserve">Рабочие места </w:t>
      </w:r>
      <w:r>
        <w:rPr>
          <w:rFonts w:eastAsia="Times New Roman"/>
          <w:color w:val="000000" w:themeColor="text1"/>
          <w:sz w:val="24"/>
          <w:szCs w:val="24"/>
        </w:rPr>
        <w:t>муниципальных служащих и/или специалистов МФЦ, пр</w:t>
      </w:r>
      <w:r w:rsidRPr="00BF2DE7">
        <w:rPr>
          <w:color w:val="000000" w:themeColor="text1"/>
          <w:sz w:val="24"/>
          <w:szCs w:val="24"/>
        </w:rPr>
        <w:t xml:space="preserve">едоставляющих </w:t>
      </w:r>
      <w:r>
        <w:rPr>
          <w:color w:val="000000" w:themeColor="text1"/>
          <w:sz w:val="24"/>
          <w:szCs w:val="24"/>
        </w:rPr>
        <w:t>М</w:t>
      </w:r>
      <w:r w:rsidRPr="00BF2DE7">
        <w:rPr>
          <w:color w:val="000000" w:themeColor="text1"/>
          <w:sz w:val="24"/>
          <w:szCs w:val="24"/>
        </w:rPr>
        <w:t xml:space="preserve">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Pr>
          <w:color w:val="000000" w:themeColor="text1"/>
          <w:sz w:val="24"/>
          <w:szCs w:val="24"/>
        </w:rPr>
        <w:t>М</w:t>
      </w:r>
      <w:r w:rsidRPr="00BF2DE7">
        <w:rPr>
          <w:color w:val="000000" w:themeColor="text1"/>
          <w:sz w:val="24"/>
          <w:szCs w:val="24"/>
        </w:rPr>
        <w:t xml:space="preserve">униципальной услуги и организовать предоставление </w:t>
      </w:r>
      <w:r>
        <w:rPr>
          <w:color w:val="000000" w:themeColor="text1"/>
          <w:sz w:val="24"/>
          <w:szCs w:val="24"/>
        </w:rPr>
        <w:t>М</w:t>
      </w:r>
      <w:r w:rsidRPr="00BF2DE7">
        <w:rPr>
          <w:color w:val="000000" w:themeColor="text1"/>
          <w:sz w:val="24"/>
          <w:szCs w:val="24"/>
        </w:rPr>
        <w:t>униципальной услуги в полном объеме.</w:t>
      </w: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6B00B2" w:rsidRDefault="006B00B2" w:rsidP="00FC1CC9">
      <w:pPr>
        <w:ind w:firstLine="360"/>
        <w:contextualSpacing/>
      </w:pPr>
    </w:p>
    <w:p w:rsidR="006B00B2" w:rsidRDefault="006B00B2" w:rsidP="00FC1CC9">
      <w:pPr>
        <w:ind w:firstLine="360"/>
        <w:contextualSpacing/>
      </w:pPr>
    </w:p>
    <w:p w:rsidR="00FC1CC9" w:rsidRDefault="00FC1CC9" w:rsidP="00FC1CC9">
      <w:pPr>
        <w:ind w:firstLine="360"/>
        <w:contextualSpacing/>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Pr="0077044F" w:rsidRDefault="00FC1CC9" w:rsidP="006B00B2">
      <w:pPr>
        <w:pStyle w:val="1-"/>
        <w:spacing w:before="0" w:after="0" w:line="240" w:lineRule="auto"/>
        <w:ind w:left="4338" w:firstLine="624"/>
        <w:contextualSpacing/>
        <w:jc w:val="left"/>
        <w:rPr>
          <w:b w:val="0"/>
          <w:sz w:val="24"/>
          <w:szCs w:val="24"/>
        </w:rPr>
      </w:pPr>
      <w:bookmarkStart w:id="202" w:name="_Toc437973325"/>
      <w:bookmarkStart w:id="203" w:name="_Toc438110067"/>
      <w:bookmarkStart w:id="204" w:name="_Toc438376279"/>
      <w:bookmarkStart w:id="205" w:name="_Toc482370984"/>
      <w:r w:rsidRPr="0077044F">
        <w:rPr>
          <w:b w:val="0"/>
          <w:sz w:val="24"/>
          <w:szCs w:val="24"/>
        </w:rPr>
        <w:t xml:space="preserve">Приложение </w:t>
      </w:r>
      <w:r>
        <w:rPr>
          <w:b w:val="0"/>
          <w:sz w:val="24"/>
          <w:szCs w:val="24"/>
        </w:rPr>
        <w:t>№ 10</w:t>
      </w:r>
    </w:p>
    <w:p w:rsidR="00FC1CC9" w:rsidRDefault="00FC1CC9" w:rsidP="00FC1CC9">
      <w:pPr>
        <w:ind w:firstLine="4962"/>
        <w:contextualSpacing/>
        <w:rPr>
          <w:lang w:eastAsia="ar-SA"/>
        </w:rPr>
      </w:pPr>
      <w:r w:rsidRPr="00A72F21">
        <w:rPr>
          <w:lang w:eastAsia="ar-SA"/>
        </w:rPr>
        <w:t xml:space="preserve">к </w:t>
      </w:r>
      <w:r>
        <w:rPr>
          <w:lang w:eastAsia="ar-SA"/>
        </w:rPr>
        <w:t xml:space="preserve">Административному регламенту </w:t>
      </w:r>
    </w:p>
    <w:p w:rsidR="00FC1CC9" w:rsidRPr="00A72F21" w:rsidRDefault="00FC1CC9" w:rsidP="00FC1CC9">
      <w:pPr>
        <w:ind w:firstLine="4962"/>
        <w:contextualSpacing/>
        <w:rPr>
          <w:lang w:eastAsia="ar-SA"/>
        </w:rPr>
      </w:pPr>
      <w:r>
        <w:rPr>
          <w:lang w:eastAsia="ar-SA"/>
        </w:rPr>
        <w:t>по предоставлению Муниципальной услуги</w:t>
      </w:r>
      <w:r w:rsidRPr="00A72F21">
        <w:rPr>
          <w:lang w:eastAsia="ar-SA"/>
        </w:rPr>
        <w:t xml:space="preserve"> </w:t>
      </w:r>
    </w:p>
    <w:p w:rsidR="00FC1CC9" w:rsidRDefault="00FC1CC9" w:rsidP="00FC1CC9">
      <w:pPr>
        <w:pStyle w:val="1-"/>
        <w:spacing w:before="0" w:after="0" w:line="240" w:lineRule="auto"/>
        <w:contextualSpacing/>
        <w:rPr>
          <w:b w:val="0"/>
          <w:sz w:val="24"/>
          <w:szCs w:val="24"/>
        </w:rPr>
      </w:pPr>
    </w:p>
    <w:p w:rsidR="00FC1CC9" w:rsidRDefault="00FC1CC9" w:rsidP="00FC1CC9">
      <w:pPr>
        <w:pStyle w:val="1-"/>
        <w:spacing w:before="0" w:after="0" w:line="240" w:lineRule="auto"/>
        <w:contextualSpacing/>
        <w:rPr>
          <w:b w:val="0"/>
          <w:sz w:val="24"/>
          <w:szCs w:val="24"/>
        </w:rPr>
      </w:pPr>
    </w:p>
    <w:bookmarkEnd w:id="202"/>
    <w:bookmarkEnd w:id="203"/>
    <w:bookmarkEnd w:id="204"/>
    <w:bookmarkEnd w:id="205"/>
    <w:p w:rsidR="00FC1CC9" w:rsidRPr="00970ED6" w:rsidRDefault="00FC1CC9" w:rsidP="00FC1CC9">
      <w:pPr>
        <w:pStyle w:val="20"/>
        <w:spacing w:before="0" w:after="0"/>
        <w:contextualSpacing/>
        <w:jc w:val="center"/>
        <w:rPr>
          <w:rFonts w:ascii="Times New Roman" w:hAnsi="Times New Roman"/>
          <w:i w:val="0"/>
          <w:color w:val="000000" w:themeColor="text1"/>
          <w:sz w:val="24"/>
          <w:szCs w:val="24"/>
        </w:rPr>
      </w:pPr>
      <w:r w:rsidRPr="00970ED6">
        <w:rPr>
          <w:rFonts w:ascii="Times New Roman" w:hAnsi="Times New Roman"/>
          <w:i w:val="0"/>
          <w:color w:val="000000" w:themeColor="text1"/>
          <w:sz w:val="24"/>
          <w:szCs w:val="24"/>
        </w:rPr>
        <w:t>Показатели доступности и качества Муниципальной услуги</w:t>
      </w:r>
    </w:p>
    <w:p w:rsidR="00FC1CC9" w:rsidRPr="0043341B" w:rsidRDefault="00FC1CC9" w:rsidP="00FC1CC9">
      <w:pPr>
        <w:pStyle w:val="ConsPlusNormal"/>
        <w:tabs>
          <w:tab w:val="left" w:pos="709"/>
          <w:tab w:val="left" w:pos="993"/>
        </w:tabs>
        <w:contextualSpacing/>
        <w:jc w:val="center"/>
        <w:rPr>
          <w:rFonts w:ascii="Times New Roman" w:hAnsi="Times New Roman" w:cs="Times New Roman"/>
          <w:color w:val="000000" w:themeColor="text1"/>
          <w:sz w:val="24"/>
          <w:szCs w:val="24"/>
        </w:rPr>
      </w:pPr>
    </w:p>
    <w:p w:rsidR="00FC1CC9" w:rsidRPr="00BF2DE7" w:rsidRDefault="00FC1CC9" w:rsidP="00FC1CC9">
      <w:pPr>
        <w:pStyle w:val="ConsPlusNormal"/>
        <w:tabs>
          <w:tab w:val="left" w:pos="709"/>
          <w:tab w:val="left" w:pos="993"/>
        </w:tabs>
        <w:ind w:firstLine="567"/>
        <w:contextualSpacing/>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Pr>
          <w:rFonts w:ascii="Times New Roman" w:hAnsi="Times New Roman" w:cs="Times New Roman"/>
          <w:color w:val="000000" w:themeColor="text1"/>
          <w:sz w:val="24"/>
          <w:szCs w:val="24"/>
        </w:rPr>
        <w:t>М</w:t>
      </w:r>
      <w:r w:rsidRPr="00BF2DE7">
        <w:rPr>
          <w:rFonts w:ascii="Times New Roman" w:hAnsi="Times New Roman" w:cs="Times New Roman"/>
          <w:color w:val="000000" w:themeColor="text1"/>
          <w:sz w:val="24"/>
          <w:szCs w:val="24"/>
        </w:rPr>
        <w:t>униципальной услуги являются:</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Предоставление возможности получения </w:t>
      </w:r>
      <w:r>
        <w:rPr>
          <w:color w:val="000000" w:themeColor="text1"/>
          <w:sz w:val="24"/>
          <w:szCs w:val="24"/>
        </w:rPr>
        <w:t>М</w:t>
      </w:r>
      <w:r w:rsidRPr="00BF2DE7">
        <w:rPr>
          <w:color w:val="000000" w:themeColor="text1"/>
          <w:sz w:val="24"/>
          <w:szCs w:val="24"/>
        </w:rPr>
        <w:t>униципальной услуги в электронной форме</w:t>
      </w:r>
      <w:r w:rsidR="0032675E">
        <w:rPr>
          <w:color w:val="000000" w:themeColor="text1"/>
          <w:sz w:val="24"/>
          <w:szCs w:val="24"/>
        </w:rPr>
        <w:t xml:space="preserve"> или в МФЦ</w:t>
      </w:r>
      <w:r>
        <w:rPr>
          <w:color w:val="000000" w:themeColor="text1"/>
          <w:sz w:val="24"/>
          <w:szCs w:val="24"/>
        </w:rPr>
        <w:t>;</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Предоставление возможности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с использованием информационно-коммуникационных технологий;</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Транспортная доступность к местам предоставления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color w:val="000000" w:themeColor="text1"/>
          <w:sz w:val="24"/>
          <w:szCs w:val="24"/>
        </w:rPr>
        <w:t>М</w:t>
      </w:r>
      <w:r w:rsidRPr="00BF2DE7">
        <w:rPr>
          <w:color w:val="000000" w:themeColor="text1"/>
          <w:sz w:val="24"/>
          <w:szCs w:val="24"/>
        </w:rPr>
        <w:t>униципальная услуга (в том числе наличие бесплатных парковочных мест для специальных автотранспортных средств инвалидов);</w:t>
      </w:r>
    </w:p>
    <w:p w:rsidR="00FC1CC9" w:rsidRPr="00BF2DE7" w:rsidRDefault="00FC1CC9" w:rsidP="00FC1CC9">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Соблюдение требований </w:t>
      </w:r>
      <w:r>
        <w:rPr>
          <w:color w:val="000000" w:themeColor="text1"/>
          <w:sz w:val="24"/>
          <w:szCs w:val="24"/>
        </w:rPr>
        <w:t>Административного регламента</w:t>
      </w:r>
      <w:r w:rsidRPr="00BF2DE7">
        <w:rPr>
          <w:color w:val="000000" w:themeColor="text1"/>
          <w:sz w:val="24"/>
          <w:szCs w:val="24"/>
        </w:rPr>
        <w:t xml:space="preserve"> о порядке информирования о предоставлении </w:t>
      </w:r>
      <w:r>
        <w:rPr>
          <w:color w:val="000000" w:themeColor="text1"/>
          <w:sz w:val="24"/>
          <w:szCs w:val="24"/>
        </w:rPr>
        <w:t>М</w:t>
      </w:r>
      <w:r w:rsidRPr="00BF2DE7">
        <w:rPr>
          <w:color w:val="000000" w:themeColor="text1"/>
          <w:sz w:val="24"/>
          <w:szCs w:val="24"/>
        </w:rPr>
        <w:t>униципальной услуги.</w:t>
      </w:r>
    </w:p>
    <w:p w:rsidR="00FC1CC9" w:rsidRDefault="00FC1CC9" w:rsidP="00FC1CC9">
      <w:pPr>
        <w:pStyle w:val="affff5"/>
        <w:tabs>
          <w:tab w:val="left" w:pos="709"/>
          <w:tab w:val="left" w:pos="993"/>
        </w:tabs>
        <w:spacing w:line="240" w:lineRule="auto"/>
        <w:ind w:firstLine="567"/>
        <w:contextualSpacing/>
        <w:rPr>
          <w:color w:val="000000" w:themeColor="text1"/>
          <w:sz w:val="24"/>
          <w:szCs w:val="24"/>
        </w:rPr>
      </w:pPr>
    </w:p>
    <w:p w:rsidR="00FC1CC9" w:rsidRPr="00BF2DE7" w:rsidRDefault="00FC1CC9" w:rsidP="00FC1CC9">
      <w:pPr>
        <w:pStyle w:val="affff5"/>
        <w:tabs>
          <w:tab w:val="left" w:pos="709"/>
          <w:tab w:val="left" w:pos="993"/>
        </w:tabs>
        <w:spacing w:line="240" w:lineRule="auto"/>
        <w:ind w:firstLine="567"/>
        <w:contextualSpacing/>
        <w:rPr>
          <w:color w:val="000000" w:themeColor="text1"/>
          <w:sz w:val="24"/>
          <w:szCs w:val="24"/>
        </w:rPr>
      </w:pPr>
      <w:r w:rsidRPr="00BF2DE7">
        <w:rPr>
          <w:color w:val="000000" w:themeColor="text1"/>
          <w:sz w:val="24"/>
          <w:szCs w:val="24"/>
        </w:rPr>
        <w:t xml:space="preserve">Показателями качества предоставления </w:t>
      </w:r>
      <w:r>
        <w:rPr>
          <w:color w:val="000000" w:themeColor="text1"/>
          <w:sz w:val="24"/>
          <w:szCs w:val="24"/>
        </w:rPr>
        <w:t>М</w:t>
      </w:r>
      <w:r w:rsidRPr="00BF2DE7">
        <w:rPr>
          <w:color w:val="000000" w:themeColor="text1"/>
          <w:sz w:val="24"/>
          <w:szCs w:val="24"/>
        </w:rPr>
        <w:t>униципальной услуги являются:</w:t>
      </w:r>
    </w:p>
    <w:p w:rsidR="00FC1CC9" w:rsidRPr="00BF2DE7" w:rsidRDefault="00FC1CC9" w:rsidP="00FC1CC9">
      <w:pPr>
        <w:pStyle w:val="1"/>
        <w:numPr>
          <w:ilvl w:val="0"/>
          <w:numId w:val="0"/>
        </w:numPr>
        <w:tabs>
          <w:tab w:val="left" w:pos="0"/>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Соблюдение сроков предоставления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Соблюдение установленного времени ожидания в очереди при подаче </w:t>
      </w:r>
      <w:r>
        <w:rPr>
          <w:color w:val="000000" w:themeColor="text1"/>
          <w:sz w:val="24"/>
          <w:szCs w:val="24"/>
        </w:rPr>
        <w:t>з</w:t>
      </w:r>
      <w:r w:rsidRPr="00BF2DE7">
        <w:rPr>
          <w:color w:val="000000" w:themeColor="text1"/>
          <w:sz w:val="24"/>
          <w:szCs w:val="24"/>
        </w:rPr>
        <w:t xml:space="preserve">аявления и при получении результата предоставления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Соотношение к</w:t>
      </w:r>
      <w:r>
        <w:rPr>
          <w:color w:val="000000" w:themeColor="text1"/>
          <w:sz w:val="24"/>
          <w:szCs w:val="24"/>
        </w:rPr>
        <w:t>оличества рассмотренных в срок з</w:t>
      </w:r>
      <w:r w:rsidRPr="00BF2DE7">
        <w:rPr>
          <w:color w:val="000000" w:themeColor="text1"/>
          <w:sz w:val="24"/>
          <w:szCs w:val="24"/>
        </w:rPr>
        <w:t xml:space="preserve">аявлений на предоставление </w:t>
      </w:r>
      <w:r>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к общему количеству з</w:t>
      </w:r>
      <w:r w:rsidRPr="00BF2DE7">
        <w:rPr>
          <w:color w:val="000000" w:themeColor="text1"/>
          <w:sz w:val="24"/>
          <w:szCs w:val="24"/>
        </w:rPr>
        <w:t xml:space="preserve">аявлений, поступивших в связи с предоставлением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Своевременное направление ув</w:t>
      </w:r>
      <w:r>
        <w:rPr>
          <w:color w:val="000000" w:themeColor="text1"/>
          <w:sz w:val="24"/>
          <w:szCs w:val="24"/>
        </w:rPr>
        <w:t>едомлений з</w:t>
      </w:r>
      <w:r w:rsidRPr="00BF2DE7">
        <w:rPr>
          <w:color w:val="000000" w:themeColor="text1"/>
          <w:sz w:val="24"/>
          <w:szCs w:val="24"/>
        </w:rPr>
        <w:t xml:space="preserve">аявителям о предоставлении или прекращении предоставления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Pr>
          <w:color w:val="000000" w:themeColor="text1"/>
          <w:sz w:val="24"/>
          <w:szCs w:val="24"/>
        </w:rPr>
        <w:t>М</w:t>
      </w:r>
      <w:r w:rsidRPr="00BF2DE7">
        <w:rPr>
          <w:color w:val="000000" w:themeColor="text1"/>
          <w:sz w:val="24"/>
          <w:szCs w:val="24"/>
        </w:rPr>
        <w:t>униципальной услуги к общему количеству жалоб.</w:t>
      </w:r>
    </w:p>
    <w:p w:rsidR="00FC1CC9" w:rsidRDefault="00FC1CC9" w:rsidP="00FC1CC9">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Pr="0077044F" w:rsidRDefault="00FC1CC9" w:rsidP="00FC1CC9">
      <w:pPr>
        <w:pStyle w:val="ConsPlusNormal"/>
        <w:ind w:left="284"/>
        <w:contextualSpacing/>
        <w:jc w:val="both"/>
        <w:rPr>
          <w:rFonts w:ascii="Times New Roman" w:hAnsi="Times New Roman" w:cs="Times New Roman"/>
          <w:sz w:val="24"/>
          <w:szCs w:val="24"/>
        </w:rPr>
      </w:pPr>
    </w:p>
    <w:p w:rsidR="006B00B2" w:rsidRDefault="006B00B2" w:rsidP="00FC1CC9">
      <w:pPr>
        <w:pStyle w:val="1-"/>
        <w:spacing w:before="0" w:after="0" w:line="240" w:lineRule="auto"/>
        <w:ind w:left="5103"/>
        <w:contextualSpacing/>
        <w:jc w:val="left"/>
        <w:rPr>
          <w:b w:val="0"/>
          <w:sz w:val="24"/>
          <w:szCs w:val="24"/>
        </w:rPr>
      </w:pPr>
      <w:bookmarkStart w:id="206" w:name="_Toc437973326"/>
      <w:bookmarkStart w:id="207" w:name="_Toc438110068"/>
      <w:bookmarkStart w:id="208" w:name="_Toc438376280"/>
      <w:bookmarkStart w:id="209" w:name="_Toc482370988"/>
      <w:bookmarkEnd w:id="198"/>
      <w:bookmarkEnd w:id="199"/>
      <w:bookmarkEnd w:id="200"/>
      <w:bookmarkEnd w:id="201"/>
    </w:p>
    <w:p w:rsidR="00FC1CC9" w:rsidRPr="0077044F" w:rsidRDefault="00FC1CC9" w:rsidP="00FC1CC9">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11</w:t>
      </w:r>
    </w:p>
    <w:p w:rsidR="00FC1CC9" w:rsidRDefault="00FC1CC9" w:rsidP="00FC1CC9">
      <w:pPr>
        <w:ind w:firstLine="4962"/>
        <w:contextualSpacing/>
        <w:rPr>
          <w:lang w:eastAsia="ar-SA"/>
        </w:rPr>
      </w:pPr>
      <w:r w:rsidRPr="00A72F21">
        <w:rPr>
          <w:lang w:eastAsia="ar-SA"/>
        </w:rPr>
        <w:t xml:space="preserve">к </w:t>
      </w:r>
      <w:r>
        <w:rPr>
          <w:lang w:eastAsia="ar-SA"/>
        </w:rPr>
        <w:t xml:space="preserve">Административному регламенту </w:t>
      </w:r>
    </w:p>
    <w:p w:rsidR="00FC1CC9" w:rsidRPr="00A72F21" w:rsidRDefault="00FC1CC9" w:rsidP="00FC1CC9">
      <w:pPr>
        <w:ind w:firstLine="4962"/>
        <w:contextualSpacing/>
        <w:rPr>
          <w:lang w:eastAsia="ar-SA"/>
        </w:rPr>
      </w:pPr>
      <w:r>
        <w:rPr>
          <w:lang w:eastAsia="ar-SA"/>
        </w:rPr>
        <w:t>по предоставлению Муниципальной услуги</w:t>
      </w:r>
      <w:r w:rsidRPr="00A72F21">
        <w:rPr>
          <w:lang w:eastAsia="ar-SA"/>
        </w:rPr>
        <w:t xml:space="preserve"> </w:t>
      </w:r>
    </w:p>
    <w:p w:rsidR="00FC1CC9" w:rsidRPr="0043341B" w:rsidRDefault="00FC1CC9" w:rsidP="00FC1CC9">
      <w:pPr>
        <w:pStyle w:val="1-"/>
        <w:spacing w:before="0" w:after="0" w:line="240" w:lineRule="auto"/>
        <w:contextualSpacing/>
        <w:rPr>
          <w:b w:val="0"/>
          <w:sz w:val="24"/>
          <w:szCs w:val="24"/>
        </w:rPr>
      </w:pPr>
    </w:p>
    <w:p w:rsidR="00FC1CC9" w:rsidRPr="0043341B" w:rsidRDefault="00FC1CC9" w:rsidP="00FC1CC9">
      <w:pPr>
        <w:pStyle w:val="20"/>
        <w:spacing w:before="0" w:after="0"/>
        <w:contextualSpacing/>
        <w:jc w:val="center"/>
        <w:rPr>
          <w:rFonts w:ascii="Times New Roman" w:hAnsi="Times New Roman"/>
          <w:b w:val="0"/>
          <w:i w:val="0"/>
          <w:color w:val="000000" w:themeColor="text1"/>
          <w:sz w:val="24"/>
          <w:szCs w:val="24"/>
        </w:rPr>
      </w:pPr>
      <w:bookmarkStart w:id="210" w:name="_Toc470127626"/>
      <w:bookmarkStart w:id="211" w:name="_Toc475870356"/>
      <w:bookmarkStart w:id="212" w:name="требКобеспДоступносиМУ"/>
      <w:bookmarkEnd w:id="206"/>
      <w:bookmarkEnd w:id="207"/>
      <w:bookmarkEnd w:id="208"/>
      <w:bookmarkEnd w:id="209"/>
      <w:r w:rsidRPr="0043341B">
        <w:rPr>
          <w:rFonts w:ascii="Times New Roman" w:hAnsi="Times New Roman"/>
          <w:b w:val="0"/>
          <w:i w:val="0"/>
          <w:color w:val="000000" w:themeColor="text1"/>
          <w:sz w:val="24"/>
          <w:szCs w:val="24"/>
        </w:rPr>
        <w:t xml:space="preserve">Требования к обеспечению доступности Муниципальной услуги для </w:t>
      </w:r>
      <w:r>
        <w:rPr>
          <w:rFonts w:ascii="Times New Roman" w:hAnsi="Times New Roman"/>
          <w:b w:val="0"/>
          <w:i w:val="0"/>
          <w:color w:val="000000" w:themeColor="text1"/>
          <w:sz w:val="24"/>
          <w:szCs w:val="24"/>
        </w:rPr>
        <w:t xml:space="preserve">лиц с ограниченными возможностями здоровья и маломобильных групп населения </w:t>
      </w:r>
      <w:bookmarkEnd w:id="210"/>
      <w:bookmarkEnd w:id="211"/>
    </w:p>
    <w:bookmarkEnd w:id="212"/>
    <w:p w:rsidR="00FC1CC9"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p>
    <w:p w:rsidR="00FC1CC9" w:rsidRPr="00601737" w:rsidRDefault="00FC1CC9" w:rsidP="00FC1CC9">
      <w:pPr>
        <w:pStyle w:val="1"/>
        <w:numPr>
          <w:ilvl w:val="0"/>
          <w:numId w:val="0"/>
        </w:numPr>
        <w:tabs>
          <w:tab w:val="left" w:pos="709"/>
          <w:tab w:val="left" w:pos="993"/>
        </w:tabs>
        <w:spacing w:line="240" w:lineRule="auto"/>
        <w:ind w:firstLine="567"/>
        <w:contextualSpacing/>
        <w:rPr>
          <w:sz w:val="24"/>
          <w:szCs w:val="24"/>
        </w:rPr>
      </w:pPr>
      <w:r>
        <w:rPr>
          <w:color w:val="000000" w:themeColor="text1"/>
          <w:sz w:val="24"/>
          <w:szCs w:val="24"/>
        </w:rPr>
        <w:t xml:space="preserve">1. </w:t>
      </w:r>
      <w:r w:rsidRPr="00BF2DE7">
        <w:rPr>
          <w:color w:val="000000" w:themeColor="text1"/>
          <w:sz w:val="24"/>
          <w:szCs w:val="24"/>
        </w:rPr>
        <w:t xml:space="preserve">Лицам с </w:t>
      </w:r>
      <w:r w:rsidRPr="00BF2DE7">
        <w:rPr>
          <w:color w:val="000000" w:themeColor="text1"/>
          <w:sz w:val="24"/>
          <w:szCs w:val="24"/>
          <w:lang w:val="en-US"/>
        </w:rPr>
        <w:t>I</w:t>
      </w:r>
      <w:r w:rsidRPr="00BF2DE7">
        <w:rPr>
          <w:color w:val="000000" w:themeColor="text1"/>
          <w:sz w:val="24"/>
          <w:szCs w:val="24"/>
        </w:rPr>
        <w:t xml:space="preserve"> и </w:t>
      </w:r>
      <w:r w:rsidRPr="00BF2DE7">
        <w:rPr>
          <w:color w:val="000000" w:themeColor="text1"/>
          <w:sz w:val="24"/>
          <w:szCs w:val="24"/>
          <w:lang w:val="en-US"/>
        </w:rPr>
        <w:t>II</w:t>
      </w:r>
      <w:r w:rsidRPr="00BF2DE7">
        <w:rPr>
          <w:color w:val="000000" w:themeColor="text1"/>
          <w:sz w:val="24"/>
          <w:szCs w:val="24"/>
        </w:rPr>
        <w:t xml:space="preserve"> группами инвалидности обеспечивается возможность получения </w:t>
      </w:r>
      <w:r>
        <w:rPr>
          <w:color w:val="000000" w:themeColor="text1"/>
          <w:sz w:val="24"/>
          <w:szCs w:val="24"/>
        </w:rPr>
        <w:t>М</w:t>
      </w:r>
      <w:r w:rsidRPr="00BF2DE7">
        <w:rPr>
          <w:color w:val="000000" w:themeColor="text1"/>
          <w:sz w:val="24"/>
          <w:szCs w:val="24"/>
        </w:rPr>
        <w:t xml:space="preserve">униципальной услуги по месту их пребывания с предварительной записью по телефону в </w:t>
      </w:r>
      <w:r w:rsidRPr="00601737">
        <w:rPr>
          <w:sz w:val="24"/>
          <w:szCs w:val="24"/>
        </w:rPr>
        <w:t>МФЦ, а также посредством РПГУ.</w:t>
      </w:r>
    </w:p>
    <w:p w:rsidR="00FC1CC9" w:rsidRPr="00601737" w:rsidRDefault="00FC1CC9" w:rsidP="00FC1CC9">
      <w:pPr>
        <w:pStyle w:val="1"/>
        <w:numPr>
          <w:ilvl w:val="0"/>
          <w:numId w:val="0"/>
        </w:numPr>
        <w:tabs>
          <w:tab w:val="left" w:pos="709"/>
          <w:tab w:val="left" w:pos="993"/>
        </w:tabs>
        <w:spacing w:line="240" w:lineRule="auto"/>
        <w:ind w:firstLine="567"/>
        <w:contextualSpacing/>
        <w:rPr>
          <w:sz w:val="24"/>
          <w:szCs w:val="24"/>
        </w:rPr>
      </w:pPr>
      <w:r w:rsidRPr="00601737">
        <w:rPr>
          <w:sz w:val="24"/>
          <w:szCs w:val="24"/>
        </w:rPr>
        <w:t>2. 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w:t>
      </w:r>
      <w:r>
        <w:rPr>
          <w:sz w:val="24"/>
          <w:szCs w:val="24"/>
        </w:rPr>
        <w:t>еревод процесса предоставления М</w:t>
      </w:r>
      <w:r w:rsidRPr="00601737">
        <w:rPr>
          <w:sz w:val="24"/>
          <w:szCs w:val="24"/>
        </w:rPr>
        <w:t>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FC1CC9" w:rsidRPr="00601737" w:rsidRDefault="00FC1CC9" w:rsidP="00FC1CC9">
      <w:pPr>
        <w:pStyle w:val="1"/>
        <w:numPr>
          <w:ilvl w:val="0"/>
          <w:numId w:val="0"/>
        </w:numPr>
        <w:tabs>
          <w:tab w:val="left" w:pos="709"/>
          <w:tab w:val="left" w:pos="993"/>
        </w:tabs>
        <w:spacing w:line="240" w:lineRule="auto"/>
        <w:ind w:firstLine="567"/>
        <w:contextualSpacing/>
        <w:rPr>
          <w:sz w:val="24"/>
          <w:szCs w:val="24"/>
        </w:rPr>
      </w:pPr>
      <w:r w:rsidRPr="00601737">
        <w:rPr>
          <w:sz w:val="24"/>
          <w:szCs w:val="24"/>
        </w:rPr>
        <w:t>3. В помещени</w:t>
      </w:r>
      <w:r>
        <w:rPr>
          <w:sz w:val="24"/>
          <w:szCs w:val="24"/>
        </w:rPr>
        <w:t>ях, предназначенных для приема З</w:t>
      </w:r>
      <w:r w:rsidRPr="00601737">
        <w:rPr>
          <w:sz w:val="24"/>
          <w:szCs w:val="24"/>
        </w:rPr>
        <w:t>аявителей</w:t>
      </w:r>
      <w:r>
        <w:rPr>
          <w:sz w:val="24"/>
          <w:szCs w:val="24"/>
        </w:rPr>
        <w:t xml:space="preserve"> (представителей Заявителей)</w:t>
      </w:r>
      <w:r w:rsidRPr="00601737">
        <w:rPr>
          <w:sz w:val="24"/>
          <w:szCs w:val="24"/>
        </w:rPr>
        <w:t>,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sidRPr="00601737">
        <w:rPr>
          <w:sz w:val="24"/>
          <w:szCs w:val="24"/>
        </w:rPr>
        <w:t xml:space="preserve">4. В помещениях, предназначенных для приема </w:t>
      </w:r>
      <w:r>
        <w:rPr>
          <w:sz w:val="24"/>
          <w:szCs w:val="24"/>
        </w:rPr>
        <w:t>З</w:t>
      </w:r>
      <w:r w:rsidRPr="00601737">
        <w:rPr>
          <w:sz w:val="24"/>
          <w:szCs w:val="24"/>
        </w:rPr>
        <w:t>аявителей</w:t>
      </w:r>
      <w:r>
        <w:rPr>
          <w:sz w:val="24"/>
          <w:szCs w:val="24"/>
        </w:rPr>
        <w:t xml:space="preserve"> (представителей Заявителей)</w:t>
      </w:r>
      <w:r w:rsidRPr="00601737">
        <w:rPr>
          <w:sz w:val="24"/>
          <w:szCs w:val="24"/>
        </w:rPr>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BF2DE7">
        <w:rPr>
          <w:color w:val="000000" w:themeColor="text1"/>
          <w:sz w:val="24"/>
          <w:szCs w:val="24"/>
        </w:rPr>
        <w:t xml:space="preserve"> допуск сурдопереводчика, тифлосурдопереводчика и собаки-проводника.</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По желанию </w:t>
      </w:r>
      <w:r>
        <w:rPr>
          <w:sz w:val="24"/>
          <w:szCs w:val="24"/>
        </w:rPr>
        <w:t>З</w:t>
      </w:r>
      <w:r w:rsidRPr="00601737">
        <w:rPr>
          <w:sz w:val="24"/>
          <w:szCs w:val="24"/>
        </w:rPr>
        <w:t>аявителей</w:t>
      </w:r>
      <w:r>
        <w:rPr>
          <w:sz w:val="24"/>
          <w:szCs w:val="24"/>
        </w:rPr>
        <w:t xml:space="preserve"> (представителей Заявителей) </w:t>
      </w:r>
      <w:r>
        <w:rPr>
          <w:color w:val="000000" w:themeColor="text1"/>
          <w:sz w:val="24"/>
          <w:szCs w:val="24"/>
        </w:rPr>
        <w:t>з</w:t>
      </w:r>
      <w:r w:rsidRPr="00BF2DE7">
        <w:rPr>
          <w:color w:val="000000" w:themeColor="text1"/>
          <w:sz w:val="24"/>
          <w:szCs w:val="24"/>
        </w:rPr>
        <w:t xml:space="preserve">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Pr>
          <w:color w:val="000000" w:themeColor="text1"/>
          <w:sz w:val="24"/>
          <w:szCs w:val="24"/>
        </w:rPr>
        <w:t>М</w:t>
      </w:r>
      <w:r w:rsidRPr="00BF2DE7">
        <w:rPr>
          <w:color w:val="000000" w:themeColor="text1"/>
          <w:sz w:val="24"/>
          <w:szCs w:val="24"/>
        </w:rPr>
        <w:t xml:space="preserve">униципальную услугу или МФЦ, текст </w:t>
      </w:r>
      <w:r>
        <w:rPr>
          <w:color w:val="000000" w:themeColor="text1"/>
          <w:sz w:val="24"/>
          <w:szCs w:val="24"/>
        </w:rPr>
        <w:t>заявления зачитывается З</w:t>
      </w:r>
      <w:r w:rsidRPr="00BF2DE7">
        <w:rPr>
          <w:color w:val="000000" w:themeColor="text1"/>
          <w:sz w:val="24"/>
          <w:szCs w:val="24"/>
        </w:rPr>
        <w:t>аявителю</w:t>
      </w:r>
      <w:r>
        <w:rPr>
          <w:color w:val="000000" w:themeColor="text1"/>
          <w:sz w:val="24"/>
          <w:szCs w:val="24"/>
        </w:rPr>
        <w:t xml:space="preserve"> (представителю Заявителя)</w:t>
      </w:r>
      <w:r w:rsidRPr="00BF2DE7">
        <w:rPr>
          <w:color w:val="000000" w:themeColor="text1"/>
          <w:sz w:val="24"/>
          <w:szCs w:val="24"/>
        </w:rPr>
        <w:t xml:space="preserve">, если он затрудняется это сделать самостоятельно. </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7. </w:t>
      </w:r>
      <w:r w:rsidRPr="00BF2DE7">
        <w:rPr>
          <w:color w:val="000000" w:themeColor="text1"/>
          <w:sz w:val="24"/>
          <w:szCs w:val="24"/>
        </w:rPr>
        <w:t>Здание</w:t>
      </w:r>
      <w:r>
        <w:rPr>
          <w:color w:val="000000" w:themeColor="text1"/>
          <w:sz w:val="24"/>
          <w:szCs w:val="24"/>
        </w:rPr>
        <w:t xml:space="preserve"> (помещение) Комитета, МФЦ</w:t>
      </w:r>
      <w:r w:rsidRPr="00BF2DE7">
        <w:rPr>
          <w:color w:val="000000" w:themeColor="text1"/>
          <w:sz w:val="24"/>
          <w:szCs w:val="24"/>
        </w:rPr>
        <w:t xml:space="preserve"> оборудуется информационной табличкой (вывеской), содержащей полное наименование</w:t>
      </w:r>
      <w:r>
        <w:rPr>
          <w:color w:val="000000" w:themeColor="text1"/>
          <w:sz w:val="24"/>
          <w:szCs w:val="24"/>
        </w:rPr>
        <w:t xml:space="preserve"> МФЦ, а также </w:t>
      </w:r>
      <w:r w:rsidRPr="00BF2DE7">
        <w:rPr>
          <w:color w:val="000000" w:themeColor="text1"/>
          <w:sz w:val="24"/>
          <w:szCs w:val="24"/>
        </w:rPr>
        <w:t xml:space="preserve">информацию о режиме </w:t>
      </w:r>
      <w:r>
        <w:rPr>
          <w:color w:val="000000" w:themeColor="text1"/>
          <w:sz w:val="24"/>
          <w:szCs w:val="24"/>
        </w:rPr>
        <w:t xml:space="preserve">его </w:t>
      </w:r>
      <w:r w:rsidRPr="00BF2DE7">
        <w:rPr>
          <w:color w:val="000000" w:themeColor="text1"/>
          <w:sz w:val="24"/>
          <w:szCs w:val="24"/>
        </w:rPr>
        <w:t>работы.</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Вход в здани</w:t>
      </w:r>
      <w:r>
        <w:rPr>
          <w:color w:val="000000" w:themeColor="text1"/>
          <w:sz w:val="24"/>
          <w:szCs w:val="24"/>
        </w:rPr>
        <w:t xml:space="preserve">е (помещение) Администрации, МФЦ </w:t>
      </w:r>
      <w:r w:rsidRPr="00BF2DE7">
        <w:rPr>
          <w:color w:val="000000" w:themeColor="text1"/>
          <w:sz w:val="24"/>
          <w:szCs w:val="24"/>
        </w:rPr>
        <w:t>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color w:val="000000" w:themeColor="text1"/>
          <w:sz w:val="24"/>
          <w:szCs w:val="24"/>
        </w:rPr>
        <w:t>.12.</w:t>
      </w:r>
      <w:r w:rsidRPr="00BF2DE7">
        <w:rPr>
          <w:color w:val="000000" w:themeColor="text1"/>
          <w:sz w:val="24"/>
          <w:szCs w:val="24"/>
        </w:rPr>
        <w:t>2009 № 384-ФЗ «Технический регламент о безопасности зданий и сооружений».</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Помещения</w:t>
      </w:r>
      <w:r>
        <w:rPr>
          <w:color w:val="000000" w:themeColor="text1"/>
          <w:sz w:val="24"/>
          <w:szCs w:val="24"/>
        </w:rPr>
        <w:t xml:space="preserve"> Комитета и МФЦ</w:t>
      </w:r>
      <w:r w:rsidRPr="00BF2DE7">
        <w:rPr>
          <w:color w:val="000000" w:themeColor="text1"/>
          <w:sz w:val="24"/>
          <w:szCs w:val="24"/>
        </w:rPr>
        <w:t xml:space="preserve">, предназначенные для работы с </w:t>
      </w:r>
      <w:r>
        <w:rPr>
          <w:color w:val="000000" w:themeColor="text1"/>
          <w:sz w:val="24"/>
          <w:szCs w:val="24"/>
        </w:rPr>
        <w:t>Заявителями (представителями Заявителя)</w:t>
      </w:r>
      <w:r w:rsidRPr="00BF2DE7">
        <w:rPr>
          <w:color w:val="000000" w:themeColor="text1"/>
          <w:sz w:val="24"/>
          <w:szCs w:val="24"/>
        </w:rPr>
        <w:t>, располагаются на нижних этажах здания и имеют отдельный вход.</w:t>
      </w:r>
      <w:r>
        <w:rPr>
          <w:color w:val="000000" w:themeColor="text1"/>
          <w:sz w:val="24"/>
          <w:szCs w:val="24"/>
        </w:rPr>
        <w:t xml:space="preserve"> В случае расположения Комитета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10. </w:t>
      </w:r>
      <w:r w:rsidRPr="00BF2DE7">
        <w:rPr>
          <w:color w:val="000000" w:themeColor="text1"/>
          <w:sz w:val="24"/>
          <w:szCs w:val="24"/>
        </w:rPr>
        <w:t xml:space="preserve">В </w:t>
      </w:r>
      <w:r>
        <w:rPr>
          <w:color w:val="000000" w:themeColor="text1"/>
          <w:sz w:val="24"/>
          <w:szCs w:val="24"/>
        </w:rPr>
        <w:t>Комитете и МФЦ</w:t>
      </w:r>
      <w:r w:rsidRPr="00BF2DE7">
        <w:rPr>
          <w:color w:val="000000" w:themeColor="text1"/>
          <w:sz w:val="24"/>
          <w:szCs w:val="24"/>
        </w:rPr>
        <w:t xml:space="preserve"> организуется бесплатный туале</w:t>
      </w:r>
      <w:r>
        <w:rPr>
          <w:color w:val="000000" w:themeColor="text1"/>
          <w:sz w:val="24"/>
          <w:szCs w:val="24"/>
        </w:rPr>
        <w:t>т для посетителей, в том числе туалет, предназначенный для инвалидов.</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11. </w:t>
      </w:r>
      <w:r w:rsidRPr="00BF2DE7">
        <w:rPr>
          <w:color w:val="000000" w:themeColor="text1"/>
          <w:sz w:val="24"/>
          <w:szCs w:val="24"/>
        </w:rPr>
        <w:t xml:space="preserve">Специалистами </w:t>
      </w:r>
      <w:r>
        <w:rPr>
          <w:color w:val="000000" w:themeColor="text1"/>
          <w:sz w:val="24"/>
          <w:szCs w:val="24"/>
        </w:rPr>
        <w:t xml:space="preserve">Комитета </w:t>
      </w:r>
      <w:r w:rsidRPr="00BF2DE7">
        <w:rPr>
          <w:color w:val="000000" w:themeColor="text1"/>
          <w:sz w:val="24"/>
          <w:szCs w:val="24"/>
        </w:rPr>
        <w:t xml:space="preserve">и МФЦ организуется работа по сопровождению инвалидов, имеющих стойкие расстройства функции зрения и самостоятельного передвижения, и </w:t>
      </w:r>
      <w:r>
        <w:rPr>
          <w:color w:val="000000" w:themeColor="text1"/>
          <w:sz w:val="24"/>
          <w:szCs w:val="24"/>
        </w:rPr>
        <w:t>предоставление</w:t>
      </w:r>
      <w:r w:rsidRPr="00BF2DE7">
        <w:rPr>
          <w:color w:val="000000" w:themeColor="text1"/>
          <w:sz w:val="24"/>
          <w:szCs w:val="24"/>
        </w:rPr>
        <w:t xml:space="preserve"> им помощи при обращении за </w:t>
      </w:r>
      <w:r>
        <w:rPr>
          <w:color w:val="000000" w:themeColor="text1"/>
          <w:sz w:val="24"/>
          <w:szCs w:val="24"/>
        </w:rPr>
        <w:t>М</w:t>
      </w:r>
      <w:r w:rsidRPr="00BF2DE7">
        <w:rPr>
          <w:color w:val="000000" w:themeColor="text1"/>
          <w:sz w:val="24"/>
          <w:szCs w:val="24"/>
        </w:rPr>
        <w:t>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FC1CC9" w:rsidRDefault="00FC1CC9" w:rsidP="00FC1CC9">
      <w:pPr>
        <w:pStyle w:val="ac"/>
        <w:tabs>
          <w:tab w:val="left" w:pos="993"/>
        </w:tabs>
        <w:ind w:left="0"/>
        <w:jc w:val="both"/>
        <w:rPr>
          <w:bCs/>
          <w:iCs/>
          <w:color w:val="000000" w:themeColor="text1"/>
        </w:rPr>
      </w:pPr>
    </w:p>
    <w:p w:rsidR="00FC1CC9" w:rsidRPr="0077044F" w:rsidRDefault="00FC1CC9" w:rsidP="00FC1CC9">
      <w:pPr>
        <w:autoSpaceDE w:val="0"/>
        <w:autoSpaceDN w:val="0"/>
        <w:adjustRightInd w:val="0"/>
        <w:contextualSpacing/>
        <w:rPr>
          <w:bCs/>
        </w:rPr>
        <w:sectPr w:rsidR="00FC1CC9" w:rsidRPr="0077044F" w:rsidSect="00BD73F7">
          <w:headerReference w:type="default" r:id="rId16"/>
          <w:footerReference w:type="default" r:id="rId17"/>
          <w:pgSz w:w="11906" w:h="16838" w:code="9"/>
          <w:pgMar w:top="1134" w:right="707" w:bottom="993" w:left="1134" w:header="567" w:footer="720" w:gutter="0"/>
          <w:cols w:space="720"/>
          <w:noEndnote/>
          <w:docGrid w:linePitch="299"/>
        </w:sectPr>
      </w:pPr>
    </w:p>
    <w:p w:rsidR="00BD73F7" w:rsidRDefault="00BD73F7" w:rsidP="00BD73F7">
      <w:pPr>
        <w:ind w:firstLine="4395"/>
        <w:contextualSpacing/>
        <w:rPr>
          <w:lang w:eastAsia="ar-SA"/>
        </w:rPr>
      </w:pPr>
      <w:r>
        <w:rPr>
          <w:lang w:eastAsia="ar-SA"/>
        </w:rPr>
        <w:t xml:space="preserve">              </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Приложение № 12 </w:t>
      </w:r>
    </w:p>
    <w:p w:rsidR="00FC1CC9" w:rsidRDefault="00BD73F7" w:rsidP="00BD73F7">
      <w:pPr>
        <w:ind w:firstLine="4962"/>
        <w:contextualSpacing/>
        <w:rPr>
          <w:lang w:eastAsia="ar-SA"/>
        </w:rPr>
      </w:pPr>
      <w:r>
        <w:rPr>
          <w:lang w:eastAsia="ar-SA"/>
        </w:rPr>
        <w:t xml:space="preserve">     </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к </w:t>
      </w:r>
      <w:r w:rsidR="00FC1CC9">
        <w:rPr>
          <w:lang w:eastAsia="ar-SA"/>
        </w:rPr>
        <w:t xml:space="preserve">Административному регламенту </w:t>
      </w:r>
    </w:p>
    <w:p w:rsidR="00FC1CC9" w:rsidRPr="00A72F21" w:rsidRDefault="00FC1CC9" w:rsidP="00FC1CC9">
      <w:pPr>
        <w:ind w:firstLine="4962"/>
        <w:contextualSpacing/>
        <w:jc w:val="right"/>
        <w:rPr>
          <w:lang w:eastAsia="ar-SA"/>
        </w:rPr>
      </w:pPr>
      <w:r>
        <w:rPr>
          <w:lang w:eastAsia="ar-SA"/>
        </w:rPr>
        <w:t>по предоставлению Муниципальной услуги</w:t>
      </w:r>
      <w:r w:rsidRPr="00A72F21">
        <w:rPr>
          <w:lang w:eastAsia="ar-SA"/>
        </w:rPr>
        <w:t xml:space="preserve"> </w:t>
      </w:r>
    </w:p>
    <w:p w:rsidR="00FC1CC9" w:rsidRDefault="00FC1CC9" w:rsidP="00FC1CC9">
      <w:pPr>
        <w:keepNext/>
        <w:contextualSpacing/>
        <w:jc w:val="center"/>
        <w:outlineLvl w:val="0"/>
        <w:rPr>
          <w:bCs/>
          <w:iCs/>
        </w:rPr>
      </w:pPr>
    </w:p>
    <w:p w:rsidR="00FC1CC9" w:rsidRDefault="00FC1CC9" w:rsidP="00FC1CC9">
      <w:pPr>
        <w:keepNext/>
        <w:contextualSpacing/>
        <w:jc w:val="center"/>
        <w:outlineLvl w:val="0"/>
        <w:rPr>
          <w:bCs/>
          <w:iCs/>
        </w:rPr>
      </w:pPr>
      <w:r w:rsidRPr="0077044F">
        <w:rPr>
          <w:bCs/>
          <w:iCs/>
        </w:rPr>
        <w:t xml:space="preserve">Перечень и содержание </w:t>
      </w:r>
      <w:r>
        <w:rPr>
          <w:bCs/>
          <w:iCs/>
        </w:rPr>
        <w:t>административных</w:t>
      </w:r>
      <w:r w:rsidRPr="0077044F">
        <w:rPr>
          <w:bCs/>
          <w:iCs/>
        </w:rPr>
        <w:t xml:space="preserve"> действий, составляющих административные процедуры</w:t>
      </w:r>
    </w:p>
    <w:p w:rsidR="00FC1CC9" w:rsidRPr="0077044F" w:rsidRDefault="00FC1CC9" w:rsidP="00FC1CC9">
      <w:pPr>
        <w:pStyle w:val="1-"/>
        <w:spacing w:before="0" w:after="0" w:line="240" w:lineRule="auto"/>
        <w:contextualSpacing/>
        <w:rPr>
          <w:b w:val="0"/>
          <w:sz w:val="24"/>
          <w:szCs w:val="24"/>
        </w:rPr>
      </w:pPr>
    </w:p>
    <w:p w:rsidR="00FC1CC9" w:rsidRPr="00365D96" w:rsidRDefault="00FC1CC9" w:rsidP="00FC1CC9">
      <w:pPr>
        <w:autoSpaceDE w:val="0"/>
        <w:autoSpaceDN w:val="0"/>
        <w:adjustRightInd w:val="0"/>
        <w:contextualSpacing/>
        <w:jc w:val="center"/>
        <w:rPr>
          <w:b/>
        </w:rPr>
      </w:pPr>
      <w:r w:rsidRPr="00365D96">
        <w:rPr>
          <w:b/>
        </w:rPr>
        <w:t xml:space="preserve">1. Прием  и регистрация Заявления и документов, передача </w:t>
      </w:r>
      <w:r>
        <w:rPr>
          <w:b/>
        </w:rPr>
        <w:t>их в подразделение Комитета</w:t>
      </w:r>
      <w:r w:rsidRPr="00365D96">
        <w:rPr>
          <w:b/>
        </w:rPr>
        <w:t>, непосредственно оказывающее Муниципальную услугу.</w:t>
      </w:r>
    </w:p>
    <w:p w:rsidR="00FC1CC9" w:rsidRPr="0077044F" w:rsidRDefault="00FC1CC9" w:rsidP="00FC1CC9">
      <w:pPr>
        <w:contextualSpacing/>
      </w:pPr>
    </w:p>
    <w:p w:rsidR="00FC1CC9" w:rsidRDefault="00FC1CC9" w:rsidP="00FC1CC9">
      <w:pPr>
        <w:contextualSpacing/>
        <w:jc w:val="center"/>
        <w:outlineLvl w:val="1"/>
      </w:pPr>
      <w:bookmarkStart w:id="213" w:name="_Toc474850948"/>
      <w:bookmarkStart w:id="214" w:name="_Toc482370992"/>
      <w:r w:rsidRPr="0077044F">
        <w:t xml:space="preserve">Порядок выполнения </w:t>
      </w:r>
      <w:r>
        <w:t xml:space="preserve">административных </w:t>
      </w:r>
      <w:r w:rsidRPr="0077044F">
        <w:t xml:space="preserve">действий при обращении Заявителя (представителя Заявителя) </w:t>
      </w:r>
      <w:bookmarkEnd w:id="213"/>
      <w:bookmarkEnd w:id="214"/>
      <w:r>
        <w:t>через РПГУ.</w:t>
      </w:r>
    </w:p>
    <w:p w:rsidR="00FC1CC9" w:rsidRPr="0077044F" w:rsidRDefault="00FC1CC9" w:rsidP="00FC1CC9">
      <w:pPr>
        <w:contextualSpacing/>
        <w:jc w:val="center"/>
        <w:outlineLvl w:val="1"/>
      </w:pPr>
    </w:p>
    <w:p w:rsidR="00FC1CC9" w:rsidRDefault="00FC1CC9" w:rsidP="00FC1CC9">
      <w:pPr>
        <w:pStyle w:val="ac"/>
        <w:numPr>
          <w:ilvl w:val="0"/>
          <w:numId w:val="10"/>
        </w:numPr>
        <w:contextualSpacing/>
      </w:pPr>
      <w:r>
        <w:t>Прием Заявления и документов</w:t>
      </w:r>
    </w:p>
    <w:p w:rsidR="00FC1CC9" w:rsidRPr="00365D96" w:rsidRDefault="00FC1CC9" w:rsidP="00FC1CC9">
      <w:pPr>
        <w:pStyle w:val="ac"/>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244"/>
        <w:gridCol w:w="2403"/>
        <w:gridCol w:w="1623"/>
        <w:gridCol w:w="5352"/>
      </w:tblGrid>
      <w:tr w:rsidR="00FC1CC9" w:rsidRPr="00BD73F7" w:rsidTr="009F5DF1">
        <w:trPr>
          <w:trHeight w:val="129"/>
          <w:tblHeader/>
        </w:trPr>
        <w:tc>
          <w:tcPr>
            <w:tcW w:w="2228" w:type="dxa"/>
            <w:shd w:val="clear" w:color="auto" w:fill="auto"/>
          </w:tcPr>
          <w:p w:rsidR="00FC1CC9" w:rsidRPr="00F119C1" w:rsidRDefault="00FC1CC9" w:rsidP="009F5DF1">
            <w:pPr>
              <w:suppressAutoHyphens/>
              <w:autoSpaceDE w:val="0"/>
              <w:autoSpaceDN w:val="0"/>
              <w:adjustRightInd w:val="0"/>
              <w:contextualSpacing/>
              <w:jc w:val="center"/>
              <w:rPr>
                <w:sz w:val="23"/>
                <w:szCs w:val="23"/>
              </w:rPr>
            </w:pPr>
            <w:r w:rsidRPr="00F119C1">
              <w:rPr>
                <w:sz w:val="23"/>
                <w:szCs w:val="23"/>
              </w:rPr>
              <w:t>Место выполнения процедуры/ используемая ИС</w:t>
            </w:r>
          </w:p>
        </w:tc>
        <w:tc>
          <w:tcPr>
            <w:tcW w:w="3244" w:type="dxa"/>
            <w:shd w:val="clear" w:color="auto" w:fill="auto"/>
          </w:tcPr>
          <w:p w:rsidR="00FC1CC9" w:rsidRPr="00F119C1" w:rsidRDefault="00FC1CC9" w:rsidP="009F5DF1">
            <w:pPr>
              <w:suppressAutoHyphens/>
              <w:autoSpaceDE w:val="0"/>
              <w:autoSpaceDN w:val="0"/>
              <w:adjustRightInd w:val="0"/>
              <w:contextualSpacing/>
              <w:jc w:val="center"/>
              <w:rPr>
                <w:sz w:val="23"/>
                <w:szCs w:val="23"/>
              </w:rPr>
            </w:pPr>
            <w:r w:rsidRPr="00F119C1">
              <w:rPr>
                <w:sz w:val="23"/>
                <w:szCs w:val="23"/>
              </w:rPr>
              <w:t>Временные действия</w:t>
            </w:r>
          </w:p>
        </w:tc>
        <w:tc>
          <w:tcPr>
            <w:tcW w:w="2403" w:type="dxa"/>
            <w:shd w:val="clear" w:color="auto" w:fill="auto"/>
          </w:tcPr>
          <w:p w:rsidR="00FC1CC9" w:rsidRPr="00F119C1" w:rsidRDefault="00FC1CC9" w:rsidP="009F5DF1">
            <w:pPr>
              <w:suppressAutoHyphens/>
              <w:autoSpaceDE w:val="0"/>
              <w:autoSpaceDN w:val="0"/>
              <w:adjustRightInd w:val="0"/>
              <w:contextualSpacing/>
              <w:jc w:val="center"/>
              <w:rPr>
                <w:sz w:val="23"/>
                <w:szCs w:val="23"/>
              </w:rPr>
            </w:pPr>
            <w:r w:rsidRPr="00F119C1">
              <w:rPr>
                <w:sz w:val="23"/>
                <w:szCs w:val="23"/>
              </w:rPr>
              <w:t xml:space="preserve">Средний </w:t>
            </w:r>
          </w:p>
          <w:p w:rsidR="00FC1CC9" w:rsidRPr="00F119C1" w:rsidRDefault="00FC1CC9" w:rsidP="009F5DF1">
            <w:pPr>
              <w:suppressAutoHyphens/>
              <w:autoSpaceDE w:val="0"/>
              <w:autoSpaceDN w:val="0"/>
              <w:adjustRightInd w:val="0"/>
              <w:contextualSpacing/>
              <w:jc w:val="center"/>
              <w:rPr>
                <w:sz w:val="23"/>
                <w:szCs w:val="23"/>
              </w:rPr>
            </w:pPr>
            <w:r w:rsidRPr="00F119C1">
              <w:rPr>
                <w:sz w:val="23"/>
                <w:szCs w:val="23"/>
              </w:rPr>
              <w:t>срок выполнения</w:t>
            </w:r>
          </w:p>
        </w:tc>
        <w:tc>
          <w:tcPr>
            <w:tcW w:w="1623" w:type="dxa"/>
          </w:tcPr>
          <w:p w:rsidR="00FC1CC9" w:rsidRPr="00F119C1" w:rsidRDefault="00FC1CC9" w:rsidP="009F5DF1">
            <w:pPr>
              <w:suppressAutoHyphens/>
              <w:autoSpaceDE w:val="0"/>
              <w:autoSpaceDN w:val="0"/>
              <w:adjustRightInd w:val="0"/>
              <w:contextualSpacing/>
              <w:jc w:val="center"/>
              <w:rPr>
                <w:sz w:val="23"/>
                <w:szCs w:val="23"/>
              </w:rPr>
            </w:pPr>
            <w:r w:rsidRPr="00F119C1">
              <w:rPr>
                <w:sz w:val="23"/>
                <w:szCs w:val="23"/>
              </w:rPr>
              <w:t>Трудоёмкость</w:t>
            </w:r>
          </w:p>
        </w:tc>
        <w:tc>
          <w:tcPr>
            <w:tcW w:w="5352" w:type="dxa"/>
            <w:shd w:val="clear" w:color="auto" w:fill="auto"/>
          </w:tcPr>
          <w:p w:rsidR="00FC1CC9" w:rsidRPr="00F119C1" w:rsidRDefault="00FC1CC9" w:rsidP="009F5DF1">
            <w:pPr>
              <w:suppressAutoHyphens/>
              <w:autoSpaceDE w:val="0"/>
              <w:autoSpaceDN w:val="0"/>
              <w:adjustRightInd w:val="0"/>
              <w:contextualSpacing/>
              <w:jc w:val="center"/>
              <w:rPr>
                <w:sz w:val="23"/>
                <w:szCs w:val="23"/>
              </w:rPr>
            </w:pPr>
            <w:r w:rsidRPr="00F119C1">
              <w:rPr>
                <w:sz w:val="23"/>
                <w:szCs w:val="23"/>
              </w:rPr>
              <w:t>Содержание действия</w:t>
            </w:r>
          </w:p>
        </w:tc>
      </w:tr>
      <w:tr w:rsidR="00FC1CC9" w:rsidRPr="00864219" w:rsidTr="00F119C1">
        <w:trPr>
          <w:trHeight w:val="3937"/>
        </w:trPr>
        <w:tc>
          <w:tcPr>
            <w:tcW w:w="2228" w:type="dxa"/>
            <w:tcBorders>
              <w:bottom w:val="single" w:sz="4" w:space="0" w:color="auto"/>
            </w:tcBorders>
            <w:shd w:val="clear" w:color="auto" w:fill="auto"/>
          </w:tcPr>
          <w:p w:rsidR="001E38D0" w:rsidRDefault="00FC1CC9" w:rsidP="009F5DF1">
            <w:pPr>
              <w:autoSpaceDE w:val="0"/>
              <w:autoSpaceDN w:val="0"/>
              <w:adjustRightInd w:val="0"/>
              <w:contextualSpacing/>
              <w:jc w:val="both"/>
              <w:rPr>
                <w:sz w:val="23"/>
                <w:szCs w:val="23"/>
              </w:rPr>
            </w:pPr>
            <w:r w:rsidRPr="00F119C1">
              <w:rPr>
                <w:sz w:val="23"/>
                <w:szCs w:val="23"/>
              </w:rPr>
              <w:t>РПГУ/</w:t>
            </w:r>
            <w:r w:rsidR="001E38D0">
              <w:rPr>
                <w:sz w:val="23"/>
                <w:szCs w:val="23"/>
              </w:rPr>
              <w:t xml:space="preserve"> РПГУ на базе МФЦ</w:t>
            </w:r>
          </w:p>
          <w:p w:rsidR="00FC1CC9" w:rsidRPr="00F119C1" w:rsidRDefault="00FC1CC9" w:rsidP="009F5DF1">
            <w:pPr>
              <w:autoSpaceDE w:val="0"/>
              <w:autoSpaceDN w:val="0"/>
              <w:adjustRightInd w:val="0"/>
              <w:contextualSpacing/>
              <w:jc w:val="both"/>
              <w:rPr>
                <w:sz w:val="23"/>
                <w:szCs w:val="23"/>
              </w:rPr>
            </w:pPr>
            <w:r w:rsidRPr="00F119C1">
              <w:rPr>
                <w:sz w:val="23"/>
                <w:szCs w:val="23"/>
              </w:rPr>
              <w:t xml:space="preserve"> Модуль оказания услуг    ЕИС ОУ</w:t>
            </w:r>
          </w:p>
        </w:tc>
        <w:tc>
          <w:tcPr>
            <w:tcW w:w="3244" w:type="dxa"/>
            <w:tcBorders>
              <w:bottom w:val="single" w:sz="4" w:space="0" w:color="auto"/>
            </w:tcBorders>
            <w:shd w:val="clear" w:color="auto" w:fill="auto"/>
          </w:tcPr>
          <w:p w:rsidR="00FC1CC9" w:rsidRPr="00F119C1" w:rsidRDefault="00FC1CC9" w:rsidP="009F5DF1">
            <w:pPr>
              <w:autoSpaceDE w:val="0"/>
              <w:autoSpaceDN w:val="0"/>
              <w:adjustRightInd w:val="0"/>
              <w:contextualSpacing/>
              <w:jc w:val="both"/>
              <w:rPr>
                <w:sz w:val="23"/>
                <w:szCs w:val="23"/>
              </w:rPr>
            </w:pPr>
            <w:r w:rsidRPr="00F119C1">
              <w:rPr>
                <w:sz w:val="23"/>
                <w:szCs w:val="23"/>
              </w:rPr>
              <w:t>Поступление документов</w:t>
            </w:r>
          </w:p>
        </w:tc>
        <w:tc>
          <w:tcPr>
            <w:tcW w:w="2403" w:type="dxa"/>
            <w:tcBorders>
              <w:bottom w:val="single" w:sz="4" w:space="0" w:color="auto"/>
            </w:tcBorders>
            <w:shd w:val="clear" w:color="auto" w:fill="auto"/>
          </w:tcPr>
          <w:p w:rsidR="00FC1CC9" w:rsidRPr="00F119C1" w:rsidRDefault="00FC1CC9" w:rsidP="009F5DF1">
            <w:pPr>
              <w:autoSpaceDE w:val="0"/>
              <w:autoSpaceDN w:val="0"/>
              <w:adjustRightInd w:val="0"/>
              <w:contextualSpacing/>
              <w:rPr>
                <w:sz w:val="23"/>
                <w:szCs w:val="23"/>
              </w:rPr>
            </w:pPr>
            <w:r w:rsidRPr="00F119C1">
              <w:rPr>
                <w:sz w:val="23"/>
                <w:szCs w:val="23"/>
              </w:rPr>
              <w:t xml:space="preserve">1 календарный день (не включается в общий срок предоставления Муниципальной услуги). </w:t>
            </w:r>
          </w:p>
          <w:p w:rsidR="00FC1CC9" w:rsidRPr="00F119C1" w:rsidRDefault="00FC1CC9" w:rsidP="009F5DF1">
            <w:pPr>
              <w:contextualSpacing/>
              <w:jc w:val="center"/>
              <w:rPr>
                <w:sz w:val="23"/>
                <w:szCs w:val="23"/>
              </w:rPr>
            </w:pPr>
          </w:p>
        </w:tc>
        <w:tc>
          <w:tcPr>
            <w:tcW w:w="1623" w:type="dxa"/>
            <w:tcBorders>
              <w:bottom w:val="single" w:sz="4" w:space="0" w:color="auto"/>
            </w:tcBorders>
          </w:tcPr>
          <w:p w:rsidR="00FC1CC9" w:rsidRPr="00F119C1" w:rsidRDefault="00FC1CC9" w:rsidP="009F5DF1">
            <w:pPr>
              <w:autoSpaceDE w:val="0"/>
              <w:autoSpaceDN w:val="0"/>
              <w:adjustRightInd w:val="0"/>
              <w:contextualSpacing/>
              <w:jc w:val="center"/>
              <w:rPr>
                <w:sz w:val="23"/>
                <w:szCs w:val="23"/>
              </w:rPr>
            </w:pPr>
            <w:r w:rsidRPr="00F119C1">
              <w:rPr>
                <w:sz w:val="23"/>
                <w:szCs w:val="23"/>
              </w:rPr>
              <w:t>1 календарный день</w:t>
            </w:r>
          </w:p>
        </w:tc>
        <w:tc>
          <w:tcPr>
            <w:tcW w:w="5352" w:type="dxa"/>
            <w:shd w:val="clear" w:color="auto" w:fill="auto"/>
          </w:tcPr>
          <w:p w:rsidR="00FC1CC9" w:rsidRPr="00F119C1" w:rsidRDefault="00FC1CC9" w:rsidP="009F5DF1">
            <w:pPr>
              <w:ind w:firstLine="596"/>
              <w:contextualSpacing/>
              <w:jc w:val="both"/>
              <w:rPr>
                <w:sz w:val="23"/>
                <w:szCs w:val="23"/>
              </w:rPr>
            </w:pPr>
            <w:r w:rsidRPr="00F119C1">
              <w:rPr>
                <w:sz w:val="23"/>
                <w:szCs w:val="23"/>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FC1CC9" w:rsidRPr="00F119C1" w:rsidRDefault="00FC1CC9" w:rsidP="009F5DF1">
            <w:pPr>
              <w:ind w:firstLine="596"/>
              <w:contextualSpacing/>
              <w:jc w:val="both"/>
              <w:rPr>
                <w:sz w:val="23"/>
                <w:szCs w:val="23"/>
              </w:rPr>
            </w:pPr>
            <w:r w:rsidRPr="00F119C1">
              <w:rPr>
                <w:sz w:val="23"/>
                <w:szCs w:val="23"/>
              </w:rPr>
              <w:t>Требования к документам в электронном виде установлены п. 22 настоящего Административного регламента.</w:t>
            </w:r>
          </w:p>
          <w:p w:rsidR="00FC1CC9" w:rsidRPr="00F119C1" w:rsidRDefault="00FC1CC9" w:rsidP="009F5DF1">
            <w:pPr>
              <w:ind w:firstLine="596"/>
              <w:contextualSpacing/>
              <w:jc w:val="both"/>
              <w:rPr>
                <w:sz w:val="23"/>
                <w:szCs w:val="23"/>
              </w:rPr>
            </w:pPr>
            <w:r w:rsidRPr="00F119C1">
              <w:rPr>
                <w:sz w:val="23"/>
                <w:szCs w:val="23"/>
              </w:rPr>
              <w:t>Заявление и прилагаемые документы поступают в интегрированную с РПГУ в Модуль оказания услуг ЕИС ОУ.</w:t>
            </w:r>
          </w:p>
          <w:p w:rsidR="00FC1CC9" w:rsidRPr="00F119C1" w:rsidRDefault="00FC1CC9" w:rsidP="009F5DF1">
            <w:pPr>
              <w:ind w:firstLine="596"/>
              <w:contextualSpacing/>
              <w:jc w:val="both"/>
              <w:rPr>
                <w:sz w:val="23"/>
                <w:szCs w:val="23"/>
              </w:rPr>
            </w:pPr>
            <w:r w:rsidRPr="00F119C1">
              <w:rPr>
                <w:sz w:val="23"/>
                <w:szCs w:val="23"/>
              </w:rPr>
              <w:t>Осуществляется переход к административной процедуре «Обработка и предварительное рассмотрение документов».</w:t>
            </w:r>
          </w:p>
        </w:tc>
      </w:tr>
    </w:tbl>
    <w:p w:rsidR="00FC1CC9" w:rsidRPr="0077044F" w:rsidRDefault="00FC1CC9" w:rsidP="00FC1CC9">
      <w:pPr>
        <w:tabs>
          <w:tab w:val="left" w:pos="5220"/>
        </w:tabs>
        <w:contextualSpacing/>
        <w:jc w:val="both"/>
      </w:pPr>
    </w:p>
    <w:p w:rsidR="00F119C1" w:rsidRDefault="00F119C1" w:rsidP="00FC1CC9">
      <w:pPr>
        <w:contextualSpacing/>
        <w:jc w:val="center"/>
        <w:outlineLvl w:val="1"/>
      </w:pPr>
      <w:bookmarkStart w:id="215" w:name="_Toc474850950"/>
      <w:bookmarkStart w:id="216" w:name="_Toc482370994"/>
    </w:p>
    <w:p w:rsidR="00F119C1" w:rsidRDefault="00F119C1" w:rsidP="00FC1CC9">
      <w:pPr>
        <w:contextualSpacing/>
        <w:jc w:val="center"/>
        <w:outlineLvl w:val="1"/>
      </w:pPr>
    </w:p>
    <w:p w:rsidR="00F119C1" w:rsidRDefault="00F119C1" w:rsidP="00FC1CC9">
      <w:pPr>
        <w:contextualSpacing/>
        <w:jc w:val="center"/>
        <w:outlineLvl w:val="1"/>
      </w:pPr>
    </w:p>
    <w:p w:rsidR="00FC1CC9" w:rsidRPr="0077044F" w:rsidRDefault="00FC1CC9" w:rsidP="00FC1CC9">
      <w:pPr>
        <w:contextualSpacing/>
        <w:jc w:val="center"/>
        <w:outlineLvl w:val="1"/>
      </w:pPr>
      <w:r w:rsidRPr="00B614A1">
        <w:t>2. Обработка и предварительное рассмотрение</w:t>
      </w:r>
      <w:bookmarkEnd w:id="215"/>
      <w:bookmarkEnd w:id="216"/>
      <w:r w:rsidRPr="00B614A1">
        <w:t xml:space="preserve"> документов</w:t>
      </w:r>
    </w:p>
    <w:p w:rsidR="00FC1CC9" w:rsidRPr="0077044F" w:rsidRDefault="00FC1CC9" w:rsidP="00FC1CC9">
      <w:pPr>
        <w:contextualSpacing/>
        <w:jc w:val="both"/>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835"/>
        <w:gridCol w:w="1984"/>
        <w:gridCol w:w="2126"/>
        <w:gridCol w:w="5670"/>
      </w:tblGrid>
      <w:tr w:rsidR="00FC1CC9" w:rsidRPr="00E36653" w:rsidTr="009F5DF1">
        <w:trPr>
          <w:trHeight w:val="41"/>
        </w:trPr>
        <w:tc>
          <w:tcPr>
            <w:tcW w:w="2235" w:type="dxa"/>
            <w:tcBorders>
              <w:top w:val="single" w:sz="4" w:space="0" w:color="auto"/>
              <w:left w:val="single" w:sz="4" w:space="0" w:color="auto"/>
              <w:bottom w:val="single" w:sz="4" w:space="0" w:color="auto"/>
              <w:right w:val="single" w:sz="4" w:space="0" w:color="auto"/>
            </w:tcBorders>
            <w:hideMark/>
          </w:tcPr>
          <w:p w:rsidR="00FC1CC9" w:rsidRPr="00E36653" w:rsidRDefault="00FC1CC9" w:rsidP="009F5DF1">
            <w:pPr>
              <w:widowControl w:val="0"/>
              <w:autoSpaceDE w:val="0"/>
              <w:autoSpaceDN w:val="0"/>
              <w:adjustRightInd w:val="0"/>
              <w:contextualSpacing/>
              <w:jc w:val="center"/>
              <w:rPr>
                <w:b/>
              </w:rPr>
            </w:pPr>
            <w:bookmarkStart w:id="217" w:name="_Toc440552910"/>
            <w:bookmarkStart w:id="218" w:name="_Toc440553518"/>
            <w:bookmarkStart w:id="219" w:name="_Toc446601969"/>
            <w:r w:rsidRPr="00E36653">
              <w:rPr>
                <w:b/>
              </w:rPr>
              <w:t>Место выполнения процедуры/ используемая ИС</w:t>
            </w:r>
            <w:bookmarkEnd w:id="217"/>
            <w:bookmarkEnd w:id="218"/>
            <w:bookmarkEnd w:id="219"/>
          </w:p>
        </w:tc>
        <w:tc>
          <w:tcPr>
            <w:tcW w:w="2835" w:type="dxa"/>
            <w:tcBorders>
              <w:top w:val="single" w:sz="4" w:space="0" w:color="auto"/>
              <w:left w:val="single" w:sz="4" w:space="0" w:color="auto"/>
              <w:bottom w:val="single" w:sz="4" w:space="0" w:color="auto"/>
              <w:right w:val="single" w:sz="4" w:space="0" w:color="auto"/>
            </w:tcBorders>
            <w:hideMark/>
          </w:tcPr>
          <w:p w:rsidR="00FC1CC9" w:rsidRPr="00E36653" w:rsidRDefault="00FC1CC9" w:rsidP="009F5DF1">
            <w:pPr>
              <w:widowControl w:val="0"/>
              <w:autoSpaceDE w:val="0"/>
              <w:autoSpaceDN w:val="0"/>
              <w:adjustRightInd w:val="0"/>
              <w:contextualSpacing/>
              <w:jc w:val="center"/>
              <w:rPr>
                <w:b/>
              </w:rPr>
            </w:pPr>
            <w:bookmarkStart w:id="220" w:name="_Toc440552911"/>
            <w:bookmarkStart w:id="221" w:name="_Toc440553519"/>
            <w:bookmarkStart w:id="222" w:name="_Toc446601970"/>
            <w:r w:rsidRPr="00E36653">
              <w:rPr>
                <w:b/>
              </w:rPr>
              <w:t>Административные действия</w:t>
            </w:r>
            <w:bookmarkEnd w:id="220"/>
            <w:bookmarkEnd w:id="221"/>
            <w:bookmarkEnd w:id="222"/>
          </w:p>
        </w:tc>
        <w:tc>
          <w:tcPr>
            <w:tcW w:w="1984" w:type="dxa"/>
            <w:tcBorders>
              <w:top w:val="single" w:sz="4" w:space="0" w:color="auto"/>
              <w:left w:val="single" w:sz="4" w:space="0" w:color="auto"/>
              <w:bottom w:val="single" w:sz="4" w:space="0" w:color="auto"/>
              <w:right w:val="single" w:sz="4" w:space="0" w:color="auto"/>
            </w:tcBorders>
          </w:tcPr>
          <w:p w:rsidR="00FC1CC9" w:rsidRPr="00E36653" w:rsidRDefault="00FC1CC9" w:rsidP="009F5DF1">
            <w:pPr>
              <w:widowControl w:val="0"/>
              <w:autoSpaceDE w:val="0"/>
              <w:autoSpaceDN w:val="0"/>
              <w:adjustRightInd w:val="0"/>
              <w:contextualSpacing/>
              <w:jc w:val="center"/>
              <w:rPr>
                <w:b/>
              </w:rPr>
            </w:pPr>
            <w:bookmarkStart w:id="223" w:name="_Toc440552912"/>
            <w:bookmarkStart w:id="224" w:name="_Toc440553520"/>
            <w:bookmarkStart w:id="225" w:name="_Toc446601971"/>
            <w:r w:rsidRPr="00E36653">
              <w:rPr>
                <w:b/>
              </w:rPr>
              <w:t>Срок выполнения</w:t>
            </w:r>
            <w:bookmarkEnd w:id="223"/>
            <w:bookmarkEnd w:id="224"/>
            <w:bookmarkEnd w:id="225"/>
          </w:p>
        </w:tc>
        <w:tc>
          <w:tcPr>
            <w:tcW w:w="2126" w:type="dxa"/>
            <w:tcBorders>
              <w:top w:val="single" w:sz="4" w:space="0" w:color="auto"/>
              <w:left w:val="single" w:sz="4" w:space="0" w:color="auto"/>
              <w:bottom w:val="single" w:sz="4" w:space="0" w:color="auto"/>
              <w:right w:val="single" w:sz="4" w:space="0" w:color="auto"/>
            </w:tcBorders>
          </w:tcPr>
          <w:p w:rsidR="00FC1CC9" w:rsidRPr="00E36653" w:rsidRDefault="00FC1CC9" w:rsidP="009F5DF1">
            <w:pPr>
              <w:widowControl w:val="0"/>
              <w:autoSpaceDE w:val="0"/>
              <w:autoSpaceDN w:val="0"/>
              <w:adjustRightInd w:val="0"/>
              <w:contextualSpacing/>
              <w:jc w:val="center"/>
              <w:rPr>
                <w:b/>
              </w:rPr>
            </w:pPr>
            <w:r w:rsidRPr="00E36653">
              <w:rPr>
                <w:b/>
              </w:rPr>
              <w:t>Трудоемкость</w:t>
            </w:r>
          </w:p>
        </w:tc>
        <w:tc>
          <w:tcPr>
            <w:tcW w:w="5670" w:type="dxa"/>
            <w:tcBorders>
              <w:top w:val="single" w:sz="4" w:space="0" w:color="auto"/>
              <w:left w:val="single" w:sz="4" w:space="0" w:color="auto"/>
              <w:bottom w:val="single" w:sz="4" w:space="0" w:color="auto"/>
              <w:right w:val="single" w:sz="4" w:space="0" w:color="auto"/>
            </w:tcBorders>
            <w:hideMark/>
          </w:tcPr>
          <w:p w:rsidR="00FC1CC9" w:rsidRPr="00E36653" w:rsidRDefault="00FC1CC9" w:rsidP="009F5DF1">
            <w:pPr>
              <w:widowControl w:val="0"/>
              <w:autoSpaceDE w:val="0"/>
              <w:autoSpaceDN w:val="0"/>
              <w:adjustRightInd w:val="0"/>
              <w:contextualSpacing/>
              <w:jc w:val="center"/>
              <w:rPr>
                <w:b/>
              </w:rPr>
            </w:pPr>
            <w:bookmarkStart w:id="226" w:name="_Toc440552913"/>
            <w:bookmarkStart w:id="227" w:name="_Toc440553521"/>
            <w:bookmarkStart w:id="228" w:name="_Toc446601972"/>
            <w:r w:rsidRPr="00E36653">
              <w:rPr>
                <w:b/>
              </w:rPr>
              <w:t>Содержание действия</w:t>
            </w:r>
            <w:bookmarkEnd w:id="226"/>
            <w:bookmarkEnd w:id="227"/>
            <w:bookmarkEnd w:id="228"/>
          </w:p>
        </w:tc>
      </w:tr>
      <w:tr w:rsidR="00FC1CC9" w:rsidRPr="00415F8C" w:rsidTr="00F119C1">
        <w:trPr>
          <w:trHeight w:val="713"/>
        </w:trPr>
        <w:tc>
          <w:tcPr>
            <w:tcW w:w="2235" w:type="dxa"/>
            <w:tcBorders>
              <w:top w:val="single" w:sz="4" w:space="0" w:color="auto"/>
              <w:left w:val="single" w:sz="4" w:space="0" w:color="auto"/>
              <w:right w:val="single" w:sz="4" w:space="0" w:color="auto"/>
            </w:tcBorders>
            <w:hideMark/>
          </w:tcPr>
          <w:p w:rsidR="00FC1CC9" w:rsidRPr="00F119C1" w:rsidRDefault="00FC1CC9" w:rsidP="009F5DF1">
            <w:pPr>
              <w:widowControl w:val="0"/>
              <w:autoSpaceDE w:val="0"/>
              <w:autoSpaceDN w:val="0"/>
              <w:adjustRightInd w:val="0"/>
              <w:contextualSpacing/>
              <w:rPr>
                <w:sz w:val="23"/>
                <w:szCs w:val="23"/>
              </w:rPr>
            </w:pPr>
            <w:r w:rsidRPr="00F119C1">
              <w:rPr>
                <w:sz w:val="23"/>
                <w:szCs w:val="23"/>
              </w:rPr>
              <w:t>Комитет/</w:t>
            </w:r>
          </w:p>
          <w:p w:rsidR="00FC1CC9" w:rsidRPr="00F119C1" w:rsidRDefault="00FC1CC9" w:rsidP="009F5DF1">
            <w:pPr>
              <w:widowControl w:val="0"/>
              <w:autoSpaceDE w:val="0"/>
              <w:autoSpaceDN w:val="0"/>
              <w:adjustRightInd w:val="0"/>
              <w:contextualSpacing/>
              <w:rPr>
                <w:sz w:val="23"/>
                <w:szCs w:val="23"/>
              </w:rPr>
            </w:pPr>
            <w:r w:rsidRPr="00F119C1">
              <w:rPr>
                <w:sz w:val="23"/>
                <w:szCs w:val="23"/>
              </w:rPr>
              <w:t>Модуль оказания услуг ЕИС ОУ</w:t>
            </w:r>
          </w:p>
        </w:tc>
        <w:tc>
          <w:tcPr>
            <w:tcW w:w="2835" w:type="dxa"/>
            <w:tcBorders>
              <w:top w:val="single" w:sz="4" w:space="0" w:color="auto"/>
              <w:left w:val="single" w:sz="4" w:space="0" w:color="auto"/>
              <w:right w:val="single" w:sz="4" w:space="0" w:color="auto"/>
            </w:tcBorders>
          </w:tcPr>
          <w:p w:rsidR="00FC1CC9" w:rsidRPr="00F119C1" w:rsidRDefault="00FC1CC9" w:rsidP="009F5DF1">
            <w:pPr>
              <w:widowControl w:val="0"/>
              <w:autoSpaceDE w:val="0"/>
              <w:autoSpaceDN w:val="0"/>
              <w:adjustRightInd w:val="0"/>
              <w:contextualSpacing/>
              <w:jc w:val="both"/>
              <w:rPr>
                <w:sz w:val="23"/>
                <w:szCs w:val="23"/>
              </w:rPr>
            </w:pPr>
            <w:r w:rsidRPr="00F119C1">
              <w:rPr>
                <w:sz w:val="23"/>
                <w:szCs w:val="23"/>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1984" w:type="dxa"/>
            <w:tcBorders>
              <w:top w:val="single" w:sz="4" w:space="0" w:color="auto"/>
              <w:left w:val="single" w:sz="4" w:space="0" w:color="auto"/>
              <w:right w:val="single" w:sz="4" w:space="0" w:color="auto"/>
            </w:tcBorders>
          </w:tcPr>
          <w:p w:rsidR="00FC1CC9" w:rsidRPr="00F119C1" w:rsidRDefault="00FC1CC9" w:rsidP="009F5DF1">
            <w:pPr>
              <w:widowControl w:val="0"/>
              <w:autoSpaceDE w:val="0"/>
              <w:autoSpaceDN w:val="0"/>
              <w:adjustRightInd w:val="0"/>
              <w:contextualSpacing/>
              <w:rPr>
                <w:sz w:val="23"/>
                <w:szCs w:val="23"/>
              </w:rPr>
            </w:pPr>
            <w:bookmarkStart w:id="229" w:name="_Toc440552917"/>
            <w:bookmarkStart w:id="230" w:name="_Toc440553525"/>
            <w:bookmarkStart w:id="231" w:name="_Toc446601975"/>
            <w:r w:rsidRPr="00F119C1">
              <w:rPr>
                <w:sz w:val="23"/>
                <w:szCs w:val="23"/>
              </w:rPr>
              <w:t xml:space="preserve">В течении 1 рабочего дня </w:t>
            </w:r>
            <w:bookmarkEnd w:id="229"/>
            <w:bookmarkEnd w:id="230"/>
            <w:bookmarkEnd w:id="231"/>
          </w:p>
        </w:tc>
        <w:tc>
          <w:tcPr>
            <w:tcW w:w="2126" w:type="dxa"/>
            <w:tcBorders>
              <w:left w:val="single" w:sz="4" w:space="0" w:color="auto"/>
              <w:right w:val="single" w:sz="4" w:space="0" w:color="auto"/>
            </w:tcBorders>
          </w:tcPr>
          <w:p w:rsidR="00FC1CC9" w:rsidRPr="00F119C1" w:rsidRDefault="00FC1CC9" w:rsidP="009F5DF1">
            <w:pPr>
              <w:widowControl w:val="0"/>
              <w:autoSpaceDE w:val="0"/>
              <w:autoSpaceDN w:val="0"/>
              <w:adjustRightInd w:val="0"/>
              <w:contextualSpacing/>
              <w:jc w:val="center"/>
              <w:rPr>
                <w:sz w:val="23"/>
                <w:szCs w:val="23"/>
              </w:rPr>
            </w:pPr>
            <w:r w:rsidRPr="00F119C1">
              <w:rPr>
                <w:sz w:val="23"/>
                <w:szCs w:val="23"/>
              </w:rPr>
              <w:t>15 минут</w:t>
            </w:r>
          </w:p>
        </w:tc>
        <w:tc>
          <w:tcPr>
            <w:tcW w:w="5670" w:type="dxa"/>
            <w:tcBorders>
              <w:left w:val="single" w:sz="4" w:space="0" w:color="auto"/>
              <w:right w:val="single" w:sz="4" w:space="0" w:color="auto"/>
            </w:tcBorders>
            <w:hideMark/>
          </w:tcPr>
          <w:p w:rsidR="00FC1CC9" w:rsidRPr="00F119C1" w:rsidRDefault="00FC1CC9" w:rsidP="009F5DF1">
            <w:pPr>
              <w:widowControl w:val="0"/>
              <w:autoSpaceDE w:val="0"/>
              <w:autoSpaceDN w:val="0"/>
              <w:adjustRightInd w:val="0"/>
              <w:ind w:firstLine="540"/>
              <w:contextualSpacing/>
              <w:jc w:val="both"/>
              <w:rPr>
                <w:sz w:val="23"/>
                <w:szCs w:val="23"/>
              </w:rPr>
            </w:pPr>
            <w:r w:rsidRPr="00F119C1">
              <w:rPr>
                <w:sz w:val="23"/>
                <w:szCs w:val="23"/>
              </w:rPr>
              <w:t>При поступлении документов в электронной форме  с РПГУ специалист Комитета, ответственный за прием и проверку поступивших документов в целях предоставления Муниципальной услуги проводит предварительную проверку.</w:t>
            </w:r>
          </w:p>
          <w:p w:rsidR="00FC1CC9" w:rsidRPr="00F119C1" w:rsidRDefault="00FC1CC9" w:rsidP="009F5DF1">
            <w:pPr>
              <w:widowControl w:val="0"/>
              <w:autoSpaceDE w:val="0"/>
              <w:autoSpaceDN w:val="0"/>
              <w:adjustRightInd w:val="0"/>
              <w:ind w:firstLine="540"/>
              <w:contextualSpacing/>
              <w:jc w:val="both"/>
              <w:rPr>
                <w:sz w:val="23"/>
                <w:szCs w:val="23"/>
              </w:rPr>
            </w:pPr>
            <w:r w:rsidRPr="00F119C1">
              <w:rPr>
                <w:sz w:val="23"/>
                <w:szCs w:val="23"/>
              </w:rPr>
              <w:t>1) устанавливает предмет обращения, полномочия представителя Заявителя;</w:t>
            </w:r>
          </w:p>
          <w:p w:rsidR="00FC1CC9" w:rsidRPr="00F119C1" w:rsidRDefault="00FC1CC9" w:rsidP="009F5DF1">
            <w:pPr>
              <w:widowControl w:val="0"/>
              <w:autoSpaceDE w:val="0"/>
              <w:autoSpaceDN w:val="0"/>
              <w:adjustRightInd w:val="0"/>
              <w:ind w:firstLine="540"/>
              <w:contextualSpacing/>
              <w:jc w:val="both"/>
              <w:rPr>
                <w:sz w:val="23"/>
                <w:szCs w:val="23"/>
              </w:rPr>
            </w:pPr>
            <w:r w:rsidRPr="00F119C1">
              <w:rPr>
                <w:sz w:val="23"/>
                <w:szCs w:val="23"/>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FC1CC9" w:rsidRPr="00F119C1" w:rsidRDefault="00FC1CC9" w:rsidP="009F5DF1">
            <w:pPr>
              <w:widowControl w:val="0"/>
              <w:autoSpaceDE w:val="0"/>
              <w:autoSpaceDN w:val="0"/>
              <w:adjustRightInd w:val="0"/>
              <w:ind w:firstLine="540"/>
              <w:contextualSpacing/>
              <w:jc w:val="both"/>
              <w:rPr>
                <w:sz w:val="23"/>
                <w:szCs w:val="23"/>
              </w:rPr>
            </w:pPr>
            <w:r w:rsidRPr="00F119C1">
              <w:rPr>
                <w:sz w:val="23"/>
                <w:szCs w:val="23"/>
              </w:rPr>
              <w:t>В случае наличия оснований из пункта 12 настоящего Административного регламента специалистом Комитета осуществляется уведомление Заявителя (представителя Заявителя) об отказе в приеме документов с указание причин отказа в первый рабочий день, следующий за днем подачи Заявления через РПГУ.</w:t>
            </w:r>
          </w:p>
          <w:p w:rsidR="00FC1CC9" w:rsidRPr="00F119C1" w:rsidRDefault="00FC1CC9" w:rsidP="009F5DF1">
            <w:pPr>
              <w:widowControl w:val="0"/>
              <w:autoSpaceDE w:val="0"/>
              <w:autoSpaceDN w:val="0"/>
              <w:adjustRightInd w:val="0"/>
              <w:ind w:firstLine="540"/>
              <w:contextualSpacing/>
              <w:jc w:val="both"/>
              <w:rPr>
                <w:sz w:val="23"/>
                <w:szCs w:val="23"/>
              </w:rPr>
            </w:pPr>
            <w:r w:rsidRPr="00F119C1">
              <w:rPr>
                <w:sz w:val="23"/>
                <w:szCs w:val="23"/>
              </w:rPr>
              <w:t>В случае отсутствия оснований для отказа в приеме документов, регистрирует Заявление в Модуле оказания услуг ЕИС ОУ. Осуществляется переход к административной процедуре «Принятия решения».</w:t>
            </w:r>
          </w:p>
          <w:p w:rsidR="00FC1CC9" w:rsidRPr="00F119C1" w:rsidRDefault="00FC1CC9" w:rsidP="009F5DF1">
            <w:pPr>
              <w:widowControl w:val="0"/>
              <w:autoSpaceDE w:val="0"/>
              <w:autoSpaceDN w:val="0"/>
              <w:adjustRightInd w:val="0"/>
              <w:ind w:firstLine="540"/>
              <w:contextualSpacing/>
              <w:jc w:val="both"/>
              <w:rPr>
                <w:sz w:val="23"/>
                <w:szCs w:val="23"/>
              </w:rPr>
            </w:pPr>
            <w:r w:rsidRPr="00F119C1">
              <w:rPr>
                <w:sz w:val="23"/>
                <w:szCs w:val="23"/>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FC1CC9" w:rsidRPr="0077044F" w:rsidRDefault="00FC1CC9" w:rsidP="00FC1CC9">
      <w:pPr>
        <w:contextualSpacing/>
        <w:jc w:val="both"/>
      </w:pPr>
    </w:p>
    <w:p w:rsidR="00FC1CC9" w:rsidRDefault="00FC1CC9" w:rsidP="00FC1CC9">
      <w:pPr>
        <w:contextualSpacing/>
        <w:jc w:val="center"/>
        <w:outlineLvl w:val="1"/>
      </w:pPr>
      <w:bookmarkStart w:id="232" w:name="_Toc474850951"/>
      <w:bookmarkStart w:id="233" w:name="_Toc482370995"/>
    </w:p>
    <w:p w:rsidR="00FC1CC9" w:rsidRDefault="00FC1CC9" w:rsidP="00FC1CC9">
      <w:pPr>
        <w:contextualSpacing/>
        <w:jc w:val="center"/>
        <w:outlineLvl w:val="1"/>
      </w:pPr>
      <w:r w:rsidRPr="0077044F">
        <w:t xml:space="preserve">3. Формирование и направление межведомственных запросов в органы (организации), </w:t>
      </w:r>
    </w:p>
    <w:p w:rsidR="00FC1CC9" w:rsidRPr="0077044F" w:rsidRDefault="00FC1CC9" w:rsidP="00FC1CC9">
      <w:pPr>
        <w:contextualSpacing/>
        <w:jc w:val="center"/>
        <w:outlineLvl w:val="1"/>
      </w:pPr>
      <w:r w:rsidRPr="0077044F">
        <w:t>участвующие в предоставлении Муниципальной услуги.</w:t>
      </w:r>
      <w:bookmarkEnd w:id="232"/>
      <w:bookmarkEnd w:id="233"/>
      <w:r w:rsidRPr="0077044F">
        <w:t xml:space="preserve"> </w:t>
      </w:r>
    </w:p>
    <w:p w:rsidR="00FC1CC9" w:rsidRPr="0077044F" w:rsidRDefault="00FC1CC9" w:rsidP="00FC1CC9">
      <w:pPr>
        <w:contextualSpacing/>
        <w:jc w:val="both"/>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1984"/>
        <w:gridCol w:w="1843"/>
        <w:gridCol w:w="6237"/>
      </w:tblGrid>
      <w:tr w:rsidR="00FC1CC9" w:rsidRPr="00B614A1" w:rsidTr="009F5DF1">
        <w:tc>
          <w:tcPr>
            <w:tcW w:w="2235" w:type="dxa"/>
            <w:tcBorders>
              <w:top w:val="single" w:sz="4" w:space="0" w:color="auto"/>
              <w:left w:val="single" w:sz="4" w:space="0" w:color="auto"/>
              <w:bottom w:val="single" w:sz="4" w:space="0" w:color="auto"/>
              <w:right w:val="single" w:sz="4" w:space="0" w:color="auto"/>
            </w:tcBorders>
            <w:hideMark/>
          </w:tcPr>
          <w:p w:rsidR="00FC1CC9" w:rsidRPr="00F119C1" w:rsidRDefault="00FC1CC9" w:rsidP="009F5DF1">
            <w:pPr>
              <w:widowControl w:val="0"/>
              <w:autoSpaceDE w:val="0"/>
              <w:autoSpaceDN w:val="0"/>
              <w:adjustRightInd w:val="0"/>
              <w:contextualSpacing/>
              <w:jc w:val="center"/>
              <w:rPr>
                <w:sz w:val="23"/>
                <w:szCs w:val="23"/>
              </w:rPr>
            </w:pPr>
            <w:bookmarkStart w:id="234" w:name="_Toc440552919"/>
            <w:bookmarkStart w:id="235" w:name="_Toc440553527"/>
            <w:bookmarkStart w:id="236" w:name="_Toc446601977"/>
            <w:r w:rsidRPr="00F119C1">
              <w:rPr>
                <w:sz w:val="23"/>
                <w:szCs w:val="23"/>
              </w:rPr>
              <w:t>Место выполнения процедуры/ используемая ИС</w:t>
            </w:r>
            <w:bookmarkEnd w:id="234"/>
            <w:bookmarkEnd w:id="235"/>
            <w:bookmarkEnd w:id="236"/>
          </w:p>
        </w:tc>
        <w:tc>
          <w:tcPr>
            <w:tcW w:w="2551" w:type="dxa"/>
            <w:tcBorders>
              <w:top w:val="single" w:sz="4" w:space="0" w:color="auto"/>
              <w:left w:val="single" w:sz="4" w:space="0" w:color="auto"/>
              <w:bottom w:val="single" w:sz="4" w:space="0" w:color="auto"/>
              <w:right w:val="single" w:sz="4" w:space="0" w:color="auto"/>
            </w:tcBorders>
            <w:hideMark/>
          </w:tcPr>
          <w:p w:rsidR="00FC1CC9" w:rsidRPr="00F119C1" w:rsidRDefault="00FC1CC9" w:rsidP="009F5DF1">
            <w:pPr>
              <w:widowControl w:val="0"/>
              <w:autoSpaceDE w:val="0"/>
              <w:autoSpaceDN w:val="0"/>
              <w:adjustRightInd w:val="0"/>
              <w:contextualSpacing/>
              <w:jc w:val="center"/>
              <w:rPr>
                <w:sz w:val="23"/>
                <w:szCs w:val="23"/>
              </w:rPr>
            </w:pPr>
            <w:bookmarkStart w:id="237" w:name="_Toc440552920"/>
            <w:bookmarkStart w:id="238" w:name="_Toc440553528"/>
            <w:bookmarkStart w:id="239" w:name="_Toc446601978"/>
            <w:r w:rsidRPr="00F119C1">
              <w:rPr>
                <w:sz w:val="23"/>
                <w:szCs w:val="23"/>
              </w:rPr>
              <w:t>Административные действия</w:t>
            </w:r>
            <w:bookmarkEnd w:id="237"/>
            <w:bookmarkEnd w:id="238"/>
            <w:bookmarkEnd w:id="239"/>
          </w:p>
        </w:tc>
        <w:tc>
          <w:tcPr>
            <w:tcW w:w="1984" w:type="dxa"/>
            <w:tcBorders>
              <w:top w:val="single" w:sz="4" w:space="0" w:color="auto"/>
              <w:left w:val="single" w:sz="4" w:space="0" w:color="auto"/>
              <w:bottom w:val="single" w:sz="4" w:space="0" w:color="auto"/>
              <w:right w:val="single" w:sz="4" w:space="0" w:color="auto"/>
            </w:tcBorders>
          </w:tcPr>
          <w:p w:rsidR="00FC1CC9" w:rsidRPr="00F119C1" w:rsidRDefault="00FC1CC9" w:rsidP="009F5DF1">
            <w:pPr>
              <w:widowControl w:val="0"/>
              <w:autoSpaceDE w:val="0"/>
              <w:autoSpaceDN w:val="0"/>
              <w:adjustRightInd w:val="0"/>
              <w:contextualSpacing/>
              <w:jc w:val="center"/>
              <w:rPr>
                <w:sz w:val="23"/>
                <w:szCs w:val="23"/>
              </w:rPr>
            </w:pPr>
            <w:bookmarkStart w:id="240" w:name="_Toc440552921"/>
            <w:bookmarkStart w:id="241" w:name="_Toc440553529"/>
            <w:bookmarkStart w:id="242" w:name="_Toc446601979"/>
            <w:r w:rsidRPr="00F119C1">
              <w:rPr>
                <w:sz w:val="23"/>
                <w:szCs w:val="23"/>
              </w:rPr>
              <w:t>Срок выполнения</w:t>
            </w:r>
            <w:bookmarkEnd w:id="240"/>
            <w:bookmarkEnd w:id="241"/>
            <w:bookmarkEnd w:id="242"/>
          </w:p>
          <w:p w:rsidR="00FC1CC9" w:rsidRPr="00F119C1" w:rsidRDefault="00FC1CC9" w:rsidP="009F5DF1">
            <w:pPr>
              <w:widowControl w:val="0"/>
              <w:autoSpaceDE w:val="0"/>
              <w:autoSpaceDN w:val="0"/>
              <w:adjustRightInd w:val="0"/>
              <w:contextualSpacing/>
              <w:jc w:val="center"/>
              <w:rPr>
                <w:sz w:val="23"/>
                <w:szCs w:val="23"/>
              </w:rPr>
            </w:pPr>
          </w:p>
        </w:tc>
        <w:tc>
          <w:tcPr>
            <w:tcW w:w="1843" w:type="dxa"/>
            <w:tcBorders>
              <w:top w:val="single" w:sz="4" w:space="0" w:color="auto"/>
              <w:left w:val="single" w:sz="4" w:space="0" w:color="auto"/>
              <w:bottom w:val="single" w:sz="4" w:space="0" w:color="auto"/>
              <w:right w:val="single" w:sz="4" w:space="0" w:color="auto"/>
            </w:tcBorders>
          </w:tcPr>
          <w:p w:rsidR="00FC1CC9" w:rsidRPr="00F119C1" w:rsidRDefault="00FC1CC9" w:rsidP="009F5DF1">
            <w:pPr>
              <w:autoSpaceDE w:val="0"/>
              <w:autoSpaceDN w:val="0"/>
              <w:adjustRightInd w:val="0"/>
              <w:contextualSpacing/>
              <w:jc w:val="center"/>
              <w:rPr>
                <w:sz w:val="23"/>
                <w:szCs w:val="23"/>
              </w:rPr>
            </w:pPr>
            <w:r w:rsidRPr="00F119C1">
              <w:rPr>
                <w:sz w:val="23"/>
                <w:szCs w:val="23"/>
              </w:rP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FC1CC9" w:rsidRPr="00F119C1" w:rsidRDefault="00FC1CC9" w:rsidP="009F5DF1">
            <w:pPr>
              <w:widowControl w:val="0"/>
              <w:autoSpaceDE w:val="0"/>
              <w:autoSpaceDN w:val="0"/>
              <w:adjustRightInd w:val="0"/>
              <w:contextualSpacing/>
              <w:jc w:val="center"/>
              <w:rPr>
                <w:sz w:val="23"/>
                <w:szCs w:val="23"/>
              </w:rPr>
            </w:pPr>
            <w:bookmarkStart w:id="243" w:name="_Toc440552922"/>
            <w:bookmarkStart w:id="244" w:name="_Toc440553530"/>
            <w:bookmarkStart w:id="245" w:name="_Toc446601980"/>
            <w:r w:rsidRPr="00F119C1">
              <w:rPr>
                <w:sz w:val="23"/>
                <w:szCs w:val="23"/>
              </w:rPr>
              <w:t>Содержание действия</w:t>
            </w:r>
            <w:bookmarkEnd w:id="243"/>
            <w:bookmarkEnd w:id="244"/>
            <w:bookmarkEnd w:id="245"/>
          </w:p>
        </w:tc>
      </w:tr>
      <w:tr w:rsidR="00FC1CC9" w:rsidRPr="00B614A1" w:rsidTr="009F5DF1">
        <w:trPr>
          <w:trHeight w:val="698"/>
        </w:trPr>
        <w:tc>
          <w:tcPr>
            <w:tcW w:w="2235" w:type="dxa"/>
            <w:vMerge w:val="restart"/>
            <w:tcBorders>
              <w:top w:val="single" w:sz="4" w:space="0" w:color="auto"/>
              <w:left w:val="single" w:sz="4" w:space="0" w:color="auto"/>
              <w:right w:val="single" w:sz="4" w:space="0" w:color="auto"/>
            </w:tcBorders>
            <w:hideMark/>
          </w:tcPr>
          <w:p w:rsidR="00FC1CC9" w:rsidRPr="00F119C1" w:rsidRDefault="00FC1CC9" w:rsidP="009F5DF1">
            <w:pPr>
              <w:widowControl w:val="0"/>
              <w:autoSpaceDE w:val="0"/>
              <w:autoSpaceDN w:val="0"/>
              <w:adjustRightInd w:val="0"/>
              <w:contextualSpacing/>
              <w:rPr>
                <w:sz w:val="23"/>
                <w:szCs w:val="23"/>
              </w:rPr>
            </w:pPr>
            <w:bookmarkStart w:id="246" w:name="_Toc440552923"/>
            <w:bookmarkStart w:id="247" w:name="_Toc440553531"/>
            <w:bookmarkStart w:id="248" w:name="_Toc446601981"/>
            <w:r w:rsidRPr="00F119C1">
              <w:rPr>
                <w:sz w:val="23"/>
                <w:szCs w:val="23"/>
              </w:rPr>
              <w:t>Комитет /</w:t>
            </w:r>
          </w:p>
          <w:p w:rsidR="00FC1CC9" w:rsidRPr="00F119C1" w:rsidRDefault="00FC1CC9" w:rsidP="009F5DF1">
            <w:pPr>
              <w:suppressAutoHyphens/>
              <w:autoSpaceDE w:val="0"/>
              <w:autoSpaceDN w:val="0"/>
              <w:adjustRightInd w:val="0"/>
              <w:contextualSpacing/>
              <w:rPr>
                <w:sz w:val="23"/>
                <w:szCs w:val="23"/>
              </w:rPr>
            </w:pPr>
            <w:r w:rsidRPr="00F119C1">
              <w:rPr>
                <w:sz w:val="23"/>
                <w:szCs w:val="23"/>
              </w:rPr>
              <w:t>Модуль оказания услуг ЕИС ОУ /</w:t>
            </w:r>
            <w:bookmarkEnd w:id="246"/>
            <w:bookmarkEnd w:id="247"/>
            <w:bookmarkEnd w:id="248"/>
          </w:p>
          <w:p w:rsidR="00FC1CC9" w:rsidRPr="00F119C1" w:rsidRDefault="00FC1CC9" w:rsidP="009F5DF1">
            <w:pPr>
              <w:suppressAutoHyphens/>
              <w:autoSpaceDE w:val="0"/>
              <w:autoSpaceDN w:val="0"/>
              <w:adjustRightInd w:val="0"/>
              <w:contextualSpacing/>
              <w:rPr>
                <w:strike/>
                <w:sz w:val="23"/>
                <w:szCs w:val="23"/>
              </w:rPr>
            </w:pPr>
            <w:bookmarkStart w:id="249" w:name="_Toc440552924"/>
            <w:bookmarkStart w:id="250" w:name="_Toc440553532"/>
            <w:bookmarkStart w:id="251" w:name="_Toc446601982"/>
            <w:r w:rsidRPr="00F119C1">
              <w:rPr>
                <w:sz w:val="23"/>
                <w:szCs w:val="23"/>
              </w:rPr>
              <w:t>СМЭВ</w:t>
            </w:r>
            <w:bookmarkEnd w:id="249"/>
            <w:bookmarkEnd w:id="250"/>
            <w:bookmarkEnd w:id="251"/>
          </w:p>
        </w:tc>
        <w:tc>
          <w:tcPr>
            <w:tcW w:w="2551" w:type="dxa"/>
            <w:tcBorders>
              <w:top w:val="single" w:sz="4" w:space="0" w:color="auto"/>
              <w:left w:val="single" w:sz="4" w:space="0" w:color="auto"/>
              <w:bottom w:val="single" w:sz="4" w:space="0" w:color="auto"/>
              <w:right w:val="single" w:sz="4" w:space="0" w:color="auto"/>
            </w:tcBorders>
          </w:tcPr>
          <w:p w:rsidR="00FC1CC9" w:rsidRPr="00F119C1" w:rsidRDefault="00FC1CC9" w:rsidP="009F5DF1">
            <w:pPr>
              <w:widowControl w:val="0"/>
              <w:autoSpaceDE w:val="0"/>
              <w:autoSpaceDN w:val="0"/>
              <w:adjustRightInd w:val="0"/>
              <w:contextualSpacing/>
              <w:rPr>
                <w:sz w:val="23"/>
                <w:szCs w:val="23"/>
              </w:rPr>
            </w:pPr>
            <w:bookmarkStart w:id="252" w:name="_Toc446601983"/>
            <w:r w:rsidRPr="00F119C1">
              <w:rPr>
                <w:sz w:val="23"/>
                <w:szCs w:val="23"/>
              </w:rPr>
              <w:t>Определение состава документов, подлежащих запросу.</w:t>
            </w:r>
          </w:p>
          <w:p w:rsidR="00FC1CC9" w:rsidRPr="00F119C1" w:rsidRDefault="00FC1CC9" w:rsidP="009F5DF1">
            <w:pPr>
              <w:widowControl w:val="0"/>
              <w:autoSpaceDE w:val="0"/>
              <w:autoSpaceDN w:val="0"/>
              <w:adjustRightInd w:val="0"/>
              <w:contextualSpacing/>
              <w:rPr>
                <w:sz w:val="23"/>
                <w:szCs w:val="23"/>
              </w:rPr>
            </w:pPr>
            <w:r w:rsidRPr="00F119C1">
              <w:rPr>
                <w:sz w:val="23"/>
                <w:szCs w:val="23"/>
              </w:rPr>
              <w:t>Направление межведомственных запросов.</w:t>
            </w:r>
            <w:bookmarkEnd w:id="252"/>
          </w:p>
        </w:tc>
        <w:tc>
          <w:tcPr>
            <w:tcW w:w="1984" w:type="dxa"/>
            <w:tcBorders>
              <w:top w:val="single" w:sz="4" w:space="0" w:color="auto"/>
              <w:left w:val="single" w:sz="4" w:space="0" w:color="auto"/>
              <w:bottom w:val="single" w:sz="4" w:space="0" w:color="auto"/>
              <w:right w:val="single" w:sz="4" w:space="0" w:color="auto"/>
            </w:tcBorders>
          </w:tcPr>
          <w:p w:rsidR="00FC1CC9" w:rsidRPr="00F119C1" w:rsidRDefault="00FC1CC9" w:rsidP="009F5DF1">
            <w:pPr>
              <w:suppressAutoHyphens/>
              <w:autoSpaceDE w:val="0"/>
              <w:autoSpaceDN w:val="0"/>
              <w:adjustRightInd w:val="0"/>
              <w:contextualSpacing/>
              <w:jc w:val="center"/>
              <w:rPr>
                <w:sz w:val="23"/>
                <w:szCs w:val="23"/>
              </w:rPr>
            </w:pPr>
            <w:r w:rsidRPr="00F119C1">
              <w:rPr>
                <w:sz w:val="23"/>
                <w:szCs w:val="23"/>
              </w:rPr>
              <w:t>тот же рабочий день</w:t>
            </w:r>
          </w:p>
        </w:tc>
        <w:tc>
          <w:tcPr>
            <w:tcW w:w="1843" w:type="dxa"/>
            <w:tcBorders>
              <w:top w:val="single" w:sz="4" w:space="0" w:color="auto"/>
              <w:left w:val="single" w:sz="4" w:space="0" w:color="auto"/>
              <w:bottom w:val="single" w:sz="4" w:space="0" w:color="auto"/>
              <w:right w:val="single" w:sz="4" w:space="0" w:color="auto"/>
            </w:tcBorders>
          </w:tcPr>
          <w:p w:rsidR="00FC1CC9" w:rsidRPr="00F119C1" w:rsidRDefault="00FC1CC9" w:rsidP="009F5DF1">
            <w:pPr>
              <w:suppressAutoHyphens/>
              <w:autoSpaceDE w:val="0"/>
              <w:autoSpaceDN w:val="0"/>
              <w:adjustRightInd w:val="0"/>
              <w:contextualSpacing/>
              <w:jc w:val="center"/>
              <w:rPr>
                <w:sz w:val="23"/>
                <w:szCs w:val="23"/>
              </w:rPr>
            </w:pPr>
            <w:r w:rsidRPr="00F119C1">
              <w:rPr>
                <w:sz w:val="23"/>
                <w:szCs w:val="23"/>
              </w:rPr>
              <w:t>5 минут</w:t>
            </w:r>
          </w:p>
        </w:tc>
        <w:tc>
          <w:tcPr>
            <w:tcW w:w="6237" w:type="dxa"/>
            <w:tcBorders>
              <w:top w:val="single" w:sz="4" w:space="0" w:color="auto"/>
              <w:left w:val="single" w:sz="4" w:space="0" w:color="auto"/>
              <w:bottom w:val="single" w:sz="4" w:space="0" w:color="auto"/>
              <w:right w:val="single" w:sz="4" w:space="0" w:color="auto"/>
            </w:tcBorders>
            <w:hideMark/>
          </w:tcPr>
          <w:p w:rsidR="00FC1CC9" w:rsidRPr="00F119C1" w:rsidRDefault="00FC1CC9" w:rsidP="009F5DF1">
            <w:pPr>
              <w:widowControl w:val="0"/>
              <w:autoSpaceDE w:val="0"/>
              <w:autoSpaceDN w:val="0"/>
              <w:adjustRightInd w:val="0"/>
              <w:ind w:firstLine="540"/>
              <w:contextualSpacing/>
              <w:jc w:val="both"/>
              <w:rPr>
                <w:sz w:val="23"/>
                <w:szCs w:val="23"/>
              </w:rPr>
            </w:pPr>
            <w:r w:rsidRPr="00F119C1">
              <w:rPr>
                <w:sz w:val="23"/>
                <w:szCs w:val="23"/>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FC1CC9" w:rsidRPr="00B614A1" w:rsidTr="009F5DF1">
        <w:trPr>
          <w:trHeight w:val="1029"/>
        </w:trPr>
        <w:tc>
          <w:tcPr>
            <w:tcW w:w="2235" w:type="dxa"/>
            <w:vMerge/>
            <w:tcBorders>
              <w:left w:val="single" w:sz="4" w:space="0" w:color="auto"/>
              <w:bottom w:val="single" w:sz="4" w:space="0" w:color="auto"/>
              <w:right w:val="single" w:sz="4" w:space="0" w:color="auto"/>
            </w:tcBorders>
          </w:tcPr>
          <w:p w:rsidR="00FC1CC9" w:rsidRPr="00F119C1" w:rsidRDefault="00FC1CC9" w:rsidP="009F5DF1">
            <w:pPr>
              <w:widowControl w:val="0"/>
              <w:autoSpaceDE w:val="0"/>
              <w:autoSpaceDN w:val="0"/>
              <w:adjustRightInd w:val="0"/>
              <w:contextualSpacing/>
              <w:jc w:val="center"/>
              <w:outlineLvl w:val="2"/>
              <w:rPr>
                <w:sz w:val="23"/>
                <w:szCs w:val="23"/>
              </w:rPr>
            </w:pPr>
          </w:p>
        </w:tc>
        <w:tc>
          <w:tcPr>
            <w:tcW w:w="2551" w:type="dxa"/>
            <w:tcBorders>
              <w:top w:val="single" w:sz="4" w:space="0" w:color="auto"/>
              <w:left w:val="single" w:sz="4" w:space="0" w:color="auto"/>
              <w:right w:val="single" w:sz="4" w:space="0" w:color="auto"/>
            </w:tcBorders>
          </w:tcPr>
          <w:p w:rsidR="00FC1CC9" w:rsidRPr="00F119C1" w:rsidRDefault="00FC1CC9" w:rsidP="009F5DF1">
            <w:pPr>
              <w:widowControl w:val="0"/>
              <w:autoSpaceDE w:val="0"/>
              <w:autoSpaceDN w:val="0"/>
              <w:adjustRightInd w:val="0"/>
              <w:contextualSpacing/>
              <w:rPr>
                <w:sz w:val="23"/>
                <w:szCs w:val="23"/>
              </w:rPr>
            </w:pPr>
            <w:r w:rsidRPr="00F119C1">
              <w:rPr>
                <w:sz w:val="23"/>
                <w:szCs w:val="23"/>
              </w:rPr>
              <w:t xml:space="preserve">Контроль предоставления результата запросов </w:t>
            </w:r>
          </w:p>
        </w:tc>
        <w:tc>
          <w:tcPr>
            <w:tcW w:w="1984" w:type="dxa"/>
            <w:tcBorders>
              <w:top w:val="single" w:sz="4" w:space="0" w:color="auto"/>
              <w:left w:val="single" w:sz="4" w:space="0" w:color="auto"/>
              <w:bottom w:val="single" w:sz="4" w:space="0" w:color="auto"/>
              <w:right w:val="single" w:sz="4" w:space="0" w:color="auto"/>
            </w:tcBorders>
          </w:tcPr>
          <w:p w:rsidR="00FC1CC9" w:rsidRPr="00F119C1" w:rsidRDefault="00FC1CC9" w:rsidP="009F5DF1">
            <w:pPr>
              <w:suppressAutoHyphens/>
              <w:autoSpaceDE w:val="0"/>
              <w:autoSpaceDN w:val="0"/>
              <w:adjustRightInd w:val="0"/>
              <w:contextualSpacing/>
              <w:jc w:val="center"/>
              <w:rPr>
                <w:sz w:val="23"/>
                <w:szCs w:val="23"/>
              </w:rPr>
            </w:pPr>
            <w:bookmarkStart w:id="253" w:name="_Toc446601985"/>
            <w:r w:rsidRPr="00F119C1">
              <w:rPr>
                <w:sz w:val="23"/>
                <w:szCs w:val="23"/>
              </w:rPr>
              <w:t xml:space="preserve">До </w:t>
            </w:r>
            <w:bookmarkEnd w:id="253"/>
            <w:r w:rsidRPr="00F119C1">
              <w:rPr>
                <w:sz w:val="23"/>
                <w:szCs w:val="23"/>
              </w:rPr>
              <w:t>5 рабочих дней</w:t>
            </w:r>
          </w:p>
        </w:tc>
        <w:tc>
          <w:tcPr>
            <w:tcW w:w="1843" w:type="dxa"/>
            <w:tcBorders>
              <w:top w:val="single" w:sz="4" w:space="0" w:color="auto"/>
              <w:left w:val="single" w:sz="4" w:space="0" w:color="auto"/>
              <w:right w:val="single" w:sz="4" w:space="0" w:color="auto"/>
            </w:tcBorders>
          </w:tcPr>
          <w:p w:rsidR="00FC1CC9" w:rsidRPr="00F119C1" w:rsidRDefault="00FC1CC9" w:rsidP="009F5DF1">
            <w:pPr>
              <w:suppressAutoHyphens/>
              <w:autoSpaceDE w:val="0"/>
              <w:autoSpaceDN w:val="0"/>
              <w:adjustRightInd w:val="0"/>
              <w:contextualSpacing/>
              <w:jc w:val="center"/>
              <w:rPr>
                <w:sz w:val="23"/>
                <w:szCs w:val="23"/>
              </w:rPr>
            </w:pPr>
            <w:r w:rsidRPr="00F119C1">
              <w:rPr>
                <w:sz w:val="23"/>
                <w:szCs w:val="23"/>
              </w:rPr>
              <w:t xml:space="preserve">До 5 рабочих дней </w:t>
            </w:r>
          </w:p>
        </w:tc>
        <w:tc>
          <w:tcPr>
            <w:tcW w:w="6237" w:type="dxa"/>
            <w:tcBorders>
              <w:top w:val="single" w:sz="4" w:space="0" w:color="auto"/>
              <w:left w:val="single" w:sz="4" w:space="0" w:color="auto"/>
              <w:right w:val="single" w:sz="4" w:space="0" w:color="auto"/>
            </w:tcBorders>
          </w:tcPr>
          <w:p w:rsidR="00FC1CC9" w:rsidRPr="00F119C1" w:rsidRDefault="00FC1CC9" w:rsidP="009F5DF1">
            <w:pPr>
              <w:autoSpaceDE w:val="0"/>
              <w:autoSpaceDN w:val="0"/>
              <w:adjustRightInd w:val="0"/>
              <w:ind w:firstLine="425"/>
              <w:contextualSpacing/>
              <w:jc w:val="both"/>
              <w:rPr>
                <w:sz w:val="23"/>
                <w:szCs w:val="23"/>
              </w:rPr>
            </w:pPr>
            <w:r w:rsidRPr="00F119C1">
              <w:rPr>
                <w:sz w:val="23"/>
                <w:szCs w:val="23"/>
              </w:rPr>
              <w:t>Проверка поступления ответов на межведомственные запросы.</w:t>
            </w:r>
          </w:p>
          <w:p w:rsidR="00FC1CC9" w:rsidRPr="00F119C1" w:rsidRDefault="00FC1CC9" w:rsidP="009F5DF1">
            <w:pPr>
              <w:ind w:firstLine="425"/>
              <w:contextualSpacing/>
              <w:jc w:val="both"/>
              <w:rPr>
                <w:sz w:val="23"/>
                <w:szCs w:val="23"/>
              </w:rPr>
            </w:pPr>
            <w:r w:rsidRPr="00F119C1">
              <w:rPr>
                <w:sz w:val="23"/>
                <w:szCs w:val="23"/>
              </w:rPr>
              <w:t>Ответы на межведомственные запросы поступают в Модуль оказания услуг ЕИС ОУ.</w:t>
            </w:r>
          </w:p>
          <w:p w:rsidR="00FC1CC9" w:rsidRPr="00F119C1" w:rsidRDefault="00FC1CC9" w:rsidP="009F5DF1">
            <w:pPr>
              <w:autoSpaceDE w:val="0"/>
              <w:autoSpaceDN w:val="0"/>
              <w:adjustRightInd w:val="0"/>
              <w:ind w:firstLine="425"/>
              <w:contextualSpacing/>
              <w:jc w:val="both"/>
              <w:rPr>
                <w:sz w:val="23"/>
                <w:szCs w:val="23"/>
              </w:rPr>
            </w:pPr>
            <w:r w:rsidRPr="00F119C1">
              <w:rPr>
                <w:sz w:val="23"/>
                <w:szCs w:val="23"/>
              </w:rPr>
              <w:t>При поступлении ответов на запросы осуществляется переход к административной процедуре «Принятие решения»</w:t>
            </w:r>
          </w:p>
        </w:tc>
      </w:tr>
    </w:tbl>
    <w:p w:rsidR="00FC1CC9" w:rsidRPr="0077044F" w:rsidRDefault="00FC1CC9" w:rsidP="00FC1CC9">
      <w:pPr>
        <w:contextualSpacing/>
        <w:jc w:val="both"/>
      </w:pPr>
    </w:p>
    <w:p w:rsidR="00FC1CC9" w:rsidRPr="0077044F" w:rsidRDefault="00FC1CC9" w:rsidP="00FC1CC9">
      <w:pPr>
        <w:contextualSpacing/>
        <w:jc w:val="center"/>
        <w:outlineLvl w:val="1"/>
      </w:pPr>
      <w:bookmarkStart w:id="254" w:name="_Toc474850952"/>
      <w:bookmarkStart w:id="255" w:name="_Toc482370996"/>
      <w:r w:rsidRPr="0077044F">
        <w:t>4. Принятие решения.</w:t>
      </w:r>
      <w:bookmarkEnd w:id="254"/>
      <w:bookmarkEnd w:id="255"/>
    </w:p>
    <w:p w:rsidR="00FC1CC9" w:rsidRPr="0077044F" w:rsidRDefault="00FC1CC9" w:rsidP="00FC1CC9">
      <w:pPr>
        <w:contextualSpacing/>
        <w:jc w:val="center"/>
      </w:pPr>
    </w:p>
    <w:tbl>
      <w:tblPr>
        <w:tblStyle w:val="214"/>
        <w:tblW w:w="14850" w:type="dxa"/>
        <w:tblLayout w:type="fixed"/>
        <w:tblLook w:val="04A0" w:firstRow="1" w:lastRow="0" w:firstColumn="1" w:lastColumn="0" w:noHBand="0" w:noVBand="1"/>
      </w:tblPr>
      <w:tblGrid>
        <w:gridCol w:w="2235"/>
        <w:gridCol w:w="2551"/>
        <w:gridCol w:w="1985"/>
        <w:gridCol w:w="1842"/>
        <w:gridCol w:w="6237"/>
      </w:tblGrid>
      <w:tr w:rsidR="00FC1CC9" w:rsidRPr="00B614A1" w:rsidTr="009F5DF1">
        <w:tc>
          <w:tcPr>
            <w:tcW w:w="2235" w:type="dxa"/>
          </w:tcPr>
          <w:p w:rsidR="00FC1CC9" w:rsidRPr="00F119C1" w:rsidRDefault="00FC1CC9" w:rsidP="009F5DF1">
            <w:pPr>
              <w:autoSpaceDE w:val="0"/>
              <w:autoSpaceDN w:val="0"/>
              <w:adjustRightInd w:val="0"/>
              <w:contextualSpacing/>
              <w:jc w:val="center"/>
              <w:rPr>
                <w:rFonts w:eastAsia="Calibri"/>
                <w:sz w:val="23"/>
                <w:szCs w:val="23"/>
              </w:rPr>
            </w:pPr>
            <w:r w:rsidRPr="00F119C1">
              <w:rPr>
                <w:sz w:val="23"/>
                <w:szCs w:val="23"/>
              </w:rPr>
              <w:t>Место выполнения процедуры/ используемая ИС</w:t>
            </w:r>
          </w:p>
        </w:tc>
        <w:tc>
          <w:tcPr>
            <w:tcW w:w="2551" w:type="dxa"/>
          </w:tcPr>
          <w:p w:rsidR="00FC1CC9" w:rsidRPr="00F119C1" w:rsidRDefault="00FC1CC9" w:rsidP="009F5DF1">
            <w:pPr>
              <w:autoSpaceDE w:val="0"/>
              <w:autoSpaceDN w:val="0"/>
              <w:adjustRightInd w:val="0"/>
              <w:contextualSpacing/>
              <w:jc w:val="center"/>
              <w:rPr>
                <w:rFonts w:eastAsia="Calibri"/>
                <w:sz w:val="23"/>
                <w:szCs w:val="23"/>
              </w:rPr>
            </w:pPr>
            <w:r w:rsidRPr="00F119C1">
              <w:rPr>
                <w:sz w:val="23"/>
                <w:szCs w:val="23"/>
              </w:rPr>
              <w:t>Административные действия</w:t>
            </w:r>
          </w:p>
        </w:tc>
        <w:tc>
          <w:tcPr>
            <w:tcW w:w="1985" w:type="dxa"/>
          </w:tcPr>
          <w:p w:rsidR="00FC1CC9" w:rsidRPr="00F119C1" w:rsidRDefault="00FC1CC9" w:rsidP="009F5DF1">
            <w:pPr>
              <w:autoSpaceDE w:val="0"/>
              <w:autoSpaceDN w:val="0"/>
              <w:adjustRightInd w:val="0"/>
              <w:contextualSpacing/>
              <w:jc w:val="center"/>
              <w:rPr>
                <w:rFonts w:eastAsia="Calibri"/>
                <w:sz w:val="23"/>
                <w:szCs w:val="23"/>
              </w:rPr>
            </w:pPr>
            <w:r w:rsidRPr="00F119C1">
              <w:rPr>
                <w:sz w:val="23"/>
                <w:szCs w:val="23"/>
              </w:rPr>
              <w:t>Срок выполнения</w:t>
            </w:r>
          </w:p>
        </w:tc>
        <w:tc>
          <w:tcPr>
            <w:tcW w:w="1842" w:type="dxa"/>
          </w:tcPr>
          <w:p w:rsidR="00FC1CC9" w:rsidRPr="00F119C1" w:rsidRDefault="00FC1CC9" w:rsidP="009F5DF1">
            <w:pPr>
              <w:autoSpaceDE w:val="0"/>
              <w:autoSpaceDN w:val="0"/>
              <w:adjustRightInd w:val="0"/>
              <w:contextualSpacing/>
              <w:jc w:val="center"/>
              <w:rPr>
                <w:rFonts w:eastAsia="Calibri"/>
                <w:sz w:val="23"/>
                <w:szCs w:val="23"/>
              </w:rPr>
            </w:pPr>
            <w:r w:rsidRPr="00F119C1">
              <w:rPr>
                <w:sz w:val="23"/>
                <w:szCs w:val="23"/>
              </w:rPr>
              <w:t>Трудоёмкость</w:t>
            </w:r>
          </w:p>
        </w:tc>
        <w:tc>
          <w:tcPr>
            <w:tcW w:w="6237" w:type="dxa"/>
          </w:tcPr>
          <w:p w:rsidR="00FC1CC9" w:rsidRPr="00F119C1" w:rsidRDefault="00FC1CC9" w:rsidP="009F5DF1">
            <w:pPr>
              <w:autoSpaceDE w:val="0"/>
              <w:autoSpaceDN w:val="0"/>
              <w:adjustRightInd w:val="0"/>
              <w:contextualSpacing/>
              <w:jc w:val="center"/>
              <w:rPr>
                <w:rFonts w:eastAsia="Calibri"/>
                <w:sz w:val="23"/>
                <w:szCs w:val="23"/>
              </w:rPr>
            </w:pPr>
            <w:r w:rsidRPr="00F119C1">
              <w:rPr>
                <w:sz w:val="23"/>
                <w:szCs w:val="23"/>
              </w:rPr>
              <w:t>Содержание действия</w:t>
            </w:r>
          </w:p>
        </w:tc>
      </w:tr>
      <w:tr w:rsidR="00FC1CC9" w:rsidRPr="00B614A1" w:rsidTr="009F5DF1">
        <w:tc>
          <w:tcPr>
            <w:tcW w:w="2235" w:type="dxa"/>
          </w:tcPr>
          <w:p w:rsidR="00FC1CC9" w:rsidRPr="00F119C1" w:rsidRDefault="00FC1CC9" w:rsidP="009F5DF1">
            <w:pPr>
              <w:widowControl w:val="0"/>
              <w:autoSpaceDE w:val="0"/>
              <w:autoSpaceDN w:val="0"/>
              <w:adjustRightInd w:val="0"/>
              <w:contextualSpacing/>
              <w:jc w:val="both"/>
              <w:rPr>
                <w:sz w:val="23"/>
                <w:szCs w:val="23"/>
              </w:rPr>
            </w:pPr>
            <w:r w:rsidRPr="00F119C1">
              <w:rPr>
                <w:sz w:val="23"/>
                <w:szCs w:val="23"/>
              </w:rPr>
              <w:t>Комитет /</w:t>
            </w:r>
          </w:p>
          <w:p w:rsidR="00FC1CC9" w:rsidRPr="00F119C1" w:rsidRDefault="00FC1CC9" w:rsidP="009F5DF1">
            <w:pPr>
              <w:autoSpaceDE w:val="0"/>
              <w:autoSpaceDN w:val="0"/>
              <w:adjustRightInd w:val="0"/>
              <w:contextualSpacing/>
              <w:rPr>
                <w:sz w:val="23"/>
                <w:szCs w:val="23"/>
              </w:rPr>
            </w:pPr>
            <w:r w:rsidRPr="00F119C1">
              <w:rPr>
                <w:sz w:val="23"/>
                <w:szCs w:val="23"/>
              </w:rPr>
              <w:t>Модуль оказания услуг ЕИС ОУ</w:t>
            </w:r>
          </w:p>
        </w:tc>
        <w:tc>
          <w:tcPr>
            <w:tcW w:w="2551" w:type="dxa"/>
          </w:tcPr>
          <w:p w:rsidR="00FC1CC9" w:rsidRPr="00F119C1" w:rsidRDefault="00FC1CC9" w:rsidP="009F5DF1">
            <w:pPr>
              <w:autoSpaceDE w:val="0"/>
              <w:autoSpaceDN w:val="0"/>
              <w:adjustRightInd w:val="0"/>
              <w:contextualSpacing/>
              <w:rPr>
                <w:sz w:val="23"/>
                <w:szCs w:val="23"/>
              </w:rPr>
            </w:pPr>
            <w:r w:rsidRPr="00F119C1">
              <w:rPr>
                <w:sz w:val="23"/>
                <w:szCs w:val="23"/>
              </w:rPr>
              <w:t xml:space="preserve">Уведомление о предварительном положительном решении и необходимости проведения оценки рыночной стоимости аренды испрашиваемого имущества </w:t>
            </w:r>
          </w:p>
        </w:tc>
        <w:tc>
          <w:tcPr>
            <w:tcW w:w="1985" w:type="dxa"/>
          </w:tcPr>
          <w:p w:rsidR="00FC1CC9" w:rsidRPr="00F119C1" w:rsidRDefault="00FC1CC9" w:rsidP="009F5DF1">
            <w:pPr>
              <w:autoSpaceDE w:val="0"/>
              <w:autoSpaceDN w:val="0"/>
              <w:adjustRightInd w:val="0"/>
              <w:contextualSpacing/>
              <w:jc w:val="center"/>
              <w:rPr>
                <w:sz w:val="23"/>
                <w:szCs w:val="23"/>
              </w:rPr>
            </w:pPr>
            <w:r w:rsidRPr="00F119C1">
              <w:rPr>
                <w:sz w:val="23"/>
                <w:szCs w:val="23"/>
              </w:rPr>
              <w:t>Не позднее 5 рабочих дней</w:t>
            </w:r>
          </w:p>
        </w:tc>
        <w:tc>
          <w:tcPr>
            <w:tcW w:w="1842" w:type="dxa"/>
          </w:tcPr>
          <w:p w:rsidR="00FC1CC9" w:rsidRPr="00F119C1" w:rsidRDefault="00FC1CC9" w:rsidP="009F5DF1">
            <w:pPr>
              <w:autoSpaceDE w:val="0"/>
              <w:autoSpaceDN w:val="0"/>
              <w:adjustRightInd w:val="0"/>
              <w:contextualSpacing/>
              <w:jc w:val="center"/>
              <w:rPr>
                <w:sz w:val="23"/>
                <w:szCs w:val="23"/>
              </w:rPr>
            </w:pPr>
            <w:r w:rsidRPr="00F119C1">
              <w:rPr>
                <w:sz w:val="23"/>
                <w:szCs w:val="23"/>
              </w:rPr>
              <w:t>5 минут</w:t>
            </w:r>
          </w:p>
        </w:tc>
        <w:tc>
          <w:tcPr>
            <w:tcW w:w="6237" w:type="dxa"/>
          </w:tcPr>
          <w:p w:rsidR="00FC1CC9" w:rsidRPr="00F119C1" w:rsidRDefault="00FC1CC9" w:rsidP="009F5DF1">
            <w:pPr>
              <w:autoSpaceDE w:val="0"/>
              <w:autoSpaceDN w:val="0"/>
              <w:adjustRightInd w:val="0"/>
              <w:contextualSpacing/>
              <w:jc w:val="both"/>
              <w:rPr>
                <w:sz w:val="23"/>
                <w:szCs w:val="23"/>
              </w:rPr>
            </w:pPr>
            <w:r w:rsidRPr="00F119C1">
              <w:rPr>
                <w:sz w:val="23"/>
                <w:szCs w:val="23"/>
              </w:rPr>
              <w:t>После получения ответов на межведомственные запросы, в случае отсутствия оснований для отказа в предоставлении Муниципальной услуги, не позднее 6 рабочего дня со дня регистрации Заявления Заявитель (представитель Заявителя) уведомляется о предварительном положительном решении и необходимости проведения оценки рыночной стоимости аренды испрашиваемого имущества.</w:t>
            </w:r>
          </w:p>
        </w:tc>
      </w:tr>
      <w:tr w:rsidR="00FC1CC9" w:rsidRPr="00B614A1" w:rsidTr="009F5DF1">
        <w:tc>
          <w:tcPr>
            <w:tcW w:w="2235" w:type="dxa"/>
          </w:tcPr>
          <w:p w:rsidR="00FC1CC9" w:rsidRPr="00F119C1" w:rsidRDefault="00FC1CC9" w:rsidP="009F5DF1">
            <w:pPr>
              <w:widowControl w:val="0"/>
              <w:autoSpaceDE w:val="0"/>
              <w:autoSpaceDN w:val="0"/>
              <w:adjustRightInd w:val="0"/>
              <w:contextualSpacing/>
              <w:jc w:val="both"/>
              <w:rPr>
                <w:color w:val="FF0000"/>
                <w:sz w:val="23"/>
                <w:szCs w:val="23"/>
              </w:rPr>
            </w:pPr>
            <w:r w:rsidRPr="00F119C1">
              <w:rPr>
                <w:sz w:val="23"/>
                <w:szCs w:val="23"/>
              </w:rPr>
              <w:t>Комитет</w:t>
            </w:r>
          </w:p>
        </w:tc>
        <w:tc>
          <w:tcPr>
            <w:tcW w:w="2551" w:type="dxa"/>
          </w:tcPr>
          <w:p w:rsidR="00FC1CC9" w:rsidRPr="00F119C1" w:rsidRDefault="00FC1CC9" w:rsidP="009F5DF1">
            <w:pPr>
              <w:autoSpaceDE w:val="0"/>
              <w:autoSpaceDN w:val="0"/>
              <w:adjustRightInd w:val="0"/>
              <w:contextualSpacing/>
              <w:rPr>
                <w:sz w:val="23"/>
                <w:szCs w:val="23"/>
              </w:rPr>
            </w:pPr>
            <w:r w:rsidRPr="00F119C1">
              <w:rPr>
                <w:sz w:val="23"/>
                <w:szCs w:val="23"/>
              </w:rPr>
              <w:t>проведение конкурсного отбора оценочной организации и проведение оценки рыночной стоимости арендной платы за имущество</w:t>
            </w:r>
          </w:p>
        </w:tc>
        <w:tc>
          <w:tcPr>
            <w:tcW w:w="1985" w:type="dxa"/>
          </w:tcPr>
          <w:p w:rsidR="00FC1CC9" w:rsidRPr="00F119C1" w:rsidRDefault="00FC1CC9" w:rsidP="009F5DF1">
            <w:pPr>
              <w:autoSpaceDE w:val="0"/>
              <w:autoSpaceDN w:val="0"/>
              <w:adjustRightInd w:val="0"/>
              <w:contextualSpacing/>
              <w:jc w:val="center"/>
              <w:rPr>
                <w:sz w:val="23"/>
                <w:szCs w:val="23"/>
              </w:rPr>
            </w:pPr>
            <w:r w:rsidRPr="00F119C1">
              <w:rPr>
                <w:sz w:val="23"/>
                <w:szCs w:val="23"/>
              </w:rPr>
              <w:t>В течение 60 рабочих дней</w:t>
            </w:r>
          </w:p>
        </w:tc>
        <w:tc>
          <w:tcPr>
            <w:tcW w:w="1842" w:type="dxa"/>
          </w:tcPr>
          <w:p w:rsidR="00FC1CC9" w:rsidRPr="00F119C1" w:rsidRDefault="00FC1CC9" w:rsidP="009F5DF1">
            <w:pPr>
              <w:autoSpaceDE w:val="0"/>
              <w:autoSpaceDN w:val="0"/>
              <w:adjustRightInd w:val="0"/>
              <w:contextualSpacing/>
              <w:jc w:val="center"/>
              <w:rPr>
                <w:sz w:val="23"/>
                <w:szCs w:val="23"/>
              </w:rPr>
            </w:pPr>
            <w:r w:rsidRPr="00F119C1">
              <w:rPr>
                <w:sz w:val="23"/>
                <w:szCs w:val="23"/>
              </w:rPr>
              <w:t>5 минут</w:t>
            </w:r>
          </w:p>
        </w:tc>
        <w:tc>
          <w:tcPr>
            <w:tcW w:w="6237" w:type="dxa"/>
          </w:tcPr>
          <w:p w:rsidR="00FC1CC9" w:rsidRPr="00F119C1" w:rsidRDefault="00FC1CC9" w:rsidP="009F5DF1">
            <w:pPr>
              <w:autoSpaceDE w:val="0"/>
              <w:autoSpaceDN w:val="0"/>
              <w:adjustRightInd w:val="0"/>
              <w:contextualSpacing/>
              <w:jc w:val="both"/>
              <w:rPr>
                <w:sz w:val="23"/>
                <w:szCs w:val="23"/>
              </w:rPr>
            </w:pPr>
            <w:r w:rsidRPr="00F119C1">
              <w:rPr>
                <w:sz w:val="23"/>
                <w:szCs w:val="23"/>
              </w:rPr>
              <w:t>Специалистом Комитета осуществляется поиск оценочной организации для определения рыночной стоимости арендной платы за испрашиваемое имущество</w:t>
            </w:r>
          </w:p>
        </w:tc>
      </w:tr>
      <w:tr w:rsidR="00FC1CC9" w:rsidRPr="00B614A1" w:rsidTr="009F5DF1">
        <w:tc>
          <w:tcPr>
            <w:tcW w:w="2235" w:type="dxa"/>
            <w:vMerge w:val="restart"/>
          </w:tcPr>
          <w:p w:rsidR="00FC1CC9" w:rsidRPr="00F119C1" w:rsidRDefault="00FC1CC9" w:rsidP="009F5DF1">
            <w:pPr>
              <w:widowControl w:val="0"/>
              <w:autoSpaceDE w:val="0"/>
              <w:autoSpaceDN w:val="0"/>
              <w:adjustRightInd w:val="0"/>
              <w:contextualSpacing/>
              <w:jc w:val="both"/>
              <w:rPr>
                <w:sz w:val="23"/>
                <w:szCs w:val="23"/>
              </w:rPr>
            </w:pPr>
            <w:r w:rsidRPr="00F119C1">
              <w:rPr>
                <w:sz w:val="23"/>
                <w:szCs w:val="23"/>
              </w:rPr>
              <w:t>Комитет /</w:t>
            </w:r>
          </w:p>
          <w:p w:rsidR="00FC1CC9" w:rsidRPr="00F119C1" w:rsidRDefault="00FC1CC9" w:rsidP="009F5DF1">
            <w:pPr>
              <w:autoSpaceDE w:val="0"/>
              <w:autoSpaceDN w:val="0"/>
              <w:adjustRightInd w:val="0"/>
              <w:contextualSpacing/>
              <w:rPr>
                <w:sz w:val="23"/>
                <w:szCs w:val="23"/>
              </w:rPr>
            </w:pPr>
            <w:r w:rsidRPr="00F119C1">
              <w:rPr>
                <w:sz w:val="23"/>
                <w:szCs w:val="23"/>
              </w:rPr>
              <w:t>Модуль оказания услуг ЕИС ОУ</w:t>
            </w:r>
          </w:p>
        </w:tc>
        <w:tc>
          <w:tcPr>
            <w:tcW w:w="2551" w:type="dxa"/>
          </w:tcPr>
          <w:p w:rsidR="00FC1CC9" w:rsidRPr="00F119C1" w:rsidRDefault="00FC1CC9" w:rsidP="009F5DF1">
            <w:pPr>
              <w:autoSpaceDE w:val="0"/>
              <w:autoSpaceDN w:val="0"/>
              <w:adjustRightInd w:val="0"/>
              <w:contextualSpacing/>
              <w:rPr>
                <w:sz w:val="23"/>
                <w:szCs w:val="23"/>
              </w:rPr>
            </w:pPr>
            <w:r w:rsidRPr="00F119C1">
              <w:rPr>
                <w:sz w:val="23"/>
                <w:szCs w:val="23"/>
              </w:rPr>
              <w:t>Подготовка проекта решения</w:t>
            </w:r>
          </w:p>
        </w:tc>
        <w:tc>
          <w:tcPr>
            <w:tcW w:w="1985" w:type="dxa"/>
            <w:vMerge w:val="restart"/>
          </w:tcPr>
          <w:p w:rsidR="00FC1CC9" w:rsidRPr="00F119C1" w:rsidRDefault="00FC1CC9" w:rsidP="009F5DF1">
            <w:pPr>
              <w:autoSpaceDE w:val="0"/>
              <w:autoSpaceDN w:val="0"/>
              <w:adjustRightInd w:val="0"/>
              <w:contextualSpacing/>
              <w:jc w:val="center"/>
              <w:rPr>
                <w:sz w:val="23"/>
                <w:szCs w:val="23"/>
              </w:rPr>
            </w:pPr>
            <w:r w:rsidRPr="00F119C1">
              <w:rPr>
                <w:sz w:val="23"/>
                <w:szCs w:val="23"/>
              </w:rPr>
              <w:t xml:space="preserve">В течение 4 рабочих дней  </w:t>
            </w:r>
          </w:p>
        </w:tc>
        <w:tc>
          <w:tcPr>
            <w:tcW w:w="1842" w:type="dxa"/>
          </w:tcPr>
          <w:p w:rsidR="00FC1CC9" w:rsidRPr="00F119C1" w:rsidRDefault="00FC1CC9" w:rsidP="009F5DF1">
            <w:pPr>
              <w:autoSpaceDE w:val="0"/>
              <w:autoSpaceDN w:val="0"/>
              <w:adjustRightInd w:val="0"/>
              <w:contextualSpacing/>
              <w:jc w:val="center"/>
              <w:rPr>
                <w:sz w:val="23"/>
                <w:szCs w:val="23"/>
              </w:rPr>
            </w:pPr>
            <w:r w:rsidRPr="00F119C1">
              <w:rPr>
                <w:sz w:val="23"/>
                <w:szCs w:val="23"/>
              </w:rPr>
              <w:t>15 минут</w:t>
            </w:r>
          </w:p>
        </w:tc>
        <w:tc>
          <w:tcPr>
            <w:tcW w:w="6237" w:type="dxa"/>
          </w:tcPr>
          <w:p w:rsidR="00FC1CC9" w:rsidRPr="00F119C1" w:rsidRDefault="00FC1CC9" w:rsidP="009F5DF1">
            <w:pPr>
              <w:autoSpaceDE w:val="0"/>
              <w:autoSpaceDN w:val="0"/>
              <w:adjustRightInd w:val="0"/>
              <w:contextualSpacing/>
              <w:jc w:val="both"/>
              <w:rPr>
                <w:rFonts w:eastAsia="Calibri"/>
                <w:sz w:val="23"/>
                <w:szCs w:val="23"/>
              </w:rPr>
            </w:pPr>
            <w:r w:rsidRPr="00F119C1">
              <w:rPr>
                <w:sz w:val="23"/>
                <w:szCs w:val="23"/>
              </w:rPr>
              <w:t>Специалист Комитета,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C1CC9" w:rsidRPr="00F119C1" w:rsidRDefault="00FC1CC9" w:rsidP="009F5DF1">
            <w:pPr>
              <w:autoSpaceDE w:val="0"/>
              <w:autoSpaceDN w:val="0"/>
              <w:adjustRightInd w:val="0"/>
              <w:contextualSpacing/>
              <w:jc w:val="both"/>
              <w:rPr>
                <w:rFonts w:eastAsia="Calibri"/>
                <w:sz w:val="23"/>
                <w:szCs w:val="23"/>
              </w:rPr>
            </w:pPr>
            <w:r w:rsidRPr="00F119C1">
              <w:rPr>
                <w:sz w:val="23"/>
                <w:szCs w:val="23"/>
              </w:rPr>
              <w:t>При отсутствии оснований для отказа подготавливается проект Решения по форме, указанной в Приложении № 4 к настоящему Административному регламенту.</w:t>
            </w:r>
          </w:p>
        </w:tc>
      </w:tr>
      <w:tr w:rsidR="00FC1CC9" w:rsidRPr="00B614A1" w:rsidTr="009F5DF1">
        <w:tc>
          <w:tcPr>
            <w:tcW w:w="2235" w:type="dxa"/>
            <w:vMerge/>
          </w:tcPr>
          <w:p w:rsidR="00FC1CC9" w:rsidRPr="00F119C1" w:rsidRDefault="00FC1CC9" w:rsidP="009F5DF1">
            <w:pPr>
              <w:autoSpaceDE w:val="0"/>
              <w:autoSpaceDN w:val="0"/>
              <w:adjustRightInd w:val="0"/>
              <w:contextualSpacing/>
              <w:jc w:val="center"/>
              <w:rPr>
                <w:sz w:val="23"/>
                <w:szCs w:val="23"/>
              </w:rPr>
            </w:pPr>
          </w:p>
        </w:tc>
        <w:tc>
          <w:tcPr>
            <w:tcW w:w="2551" w:type="dxa"/>
          </w:tcPr>
          <w:p w:rsidR="00FC1CC9" w:rsidRPr="00F119C1" w:rsidRDefault="00FC1CC9" w:rsidP="009F5DF1">
            <w:pPr>
              <w:autoSpaceDE w:val="0"/>
              <w:autoSpaceDN w:val="0"/>
              <w:adjustRightInd w:val="0"/>
              <w:contextualSpacing/>
              <w:rPr>
                <w:sz w:val="23"/>
                <w:szCs w:val="23"/>
              </w:rPr>
            </w:pPr>
            <w:r w:rsidRPr="00F119C1">
              <w:rPr>
                <w:sz w:val="23"/>
                <w:szCs w:val="23"/>
              </w:rPr>
              <w:t xml:space="preserve">Направление проекта решения на подпись уполномоченного должностного лица </w:t>
            </w:r>
          </w:p>
          <w:p w:rsidR="00FC1CC9" w:rsidRPr="00F119C1" w:rsidRDefault="00FC1CC9" w:rsidP="009F5DF1">
            <w:pPr>
              <w:autoSpaceDE w:val="0"/>
              <w:autoSpaceDN w:val="0"/>
              <w:adjustRightInd w:val="0"/>
              <w:contextualSpacing/>
              <w:rPr>
                <w:sz w:val="23"/>
                <w:szCs w:val="23"/>
              </w:rPr>
            </w:pPr>
            <w:r w:rsidRPr="00F119C1">
              <w:rPr>
                <w:sz w:val="23"/>
                <w:szCs w:val="23"/>
              </w:rPr>
              <w:t>Комитета</w:t>
            </w:r>
          </w:p>
        </w:tc>
        <w:tc>
          <w:tcPr>
            <w:tcW w:w="1985" w:type="dxa"/>
            <w:vMerge/>
          </w:tcPr>
          <w:p w:rsidR="00FC1CC9" w:rsidRPr="00F119C1" w:rsidRDefault="00FC1CC9" w:rsidP="009F5DF1">
            <w:pPr>
              <w:autoSpaceDE w:val="0"/>
              <w:autoSpaceDN w:val="0"/>
              <w:adjustRightInd w:val="0"/>
              <w:contextualSpacing/>
              <w:jc w:val="center"/>
              <w:rPr>
                <w:sz w:val="23"/>
                <w:szCs w:val="23"/>
              </w:rPr>
            </w:pPr>
          </w:p>
        </w:tc>
        <w:tc>
          <w:tcPr>
            <w:tcW w:w="1842" w:type="dxa"/>
          </w:tcPr>
          <w:p w:rsidR="00FC1CC9" w:rsidRPr="00F119C1" w:rsidRDefault="00FC1CC9" w:rsidP="009F5DF1">
            <w:pPr>
              <w:autoSpaceDE w:val="0"/>
              <w:autoSpaceDN w:val="0"/>
              <w:adjustRightInd w:val="0"/>
              <w:contextualSpacing/>
              <w:jc w:val="center"/>
              <w:rPr>
                <w:sz w:val="23"/>
                <w:szCs w:val="23"/>
              </w:rPr>
            </w:pPr>
            <w:r w:rsidRPr="00F119C1">
              <w:rPr>
                <w:sz w:val="23"/>
                <w:szCs w:val="23"/>
              </w:rPr>
              <w:t>5 минут</w:t>
            </w:r>
          </w:p>
        </w:tc>
        <w:tc>
          <w:tcPr>
            <w:tcW w:w="6237" w:type="dxa"/>
          </w:tcPr>
          <w:p w:rsidR="00FC1CC9" w:rsidRPr="00F119C1" w:rsidRDefault="00FC1CC9" w:rsidP="009F5DF1">
            <w:pPr>
              <w:autoSpaceDE w:val="0"/>
              <w:autoSpaceDN w:val="0"/>
              <w:adjustRightInd w:val="0"/>
              <w:contextualSpacing/>
              <w:rPr>
                <w:sz w:val="23"/>
                <w:szCs w:val="23"/>
              </w:rPr>
            </w:pPr>
            <w:r w:rsidRPr="00F119C1">
              <w:rPr>
                <w:sz w:val="23"/>
                <w:szCs w:val="23"/>
              </w:rPr>
              <w:t xml:space="preserve">Проект решения вносится в Модуль оказания услуг ЕИС ОУ и направляется уполномоченному должностному лицу Комитета. </w:t>
            </w:r>
          </w:p>
        </w:tc>
      </w:tr>
      <w:tr w:rsidR="00FC1CC9" w:rsidRPr="00B614A1" w:rsidTr="009F5DF1">
        <w:trPr>
          <w:trHeight w:val="1470"/>
        </w:trPr>
        <w:tc>
          <w:tcPr>
            <w:tcW w:w="2235" w:type="dxa"/>
            <w:vMerge/>
          </w:tcPr>
          <w:p w:rsidR="00FC1CC9" w:rsidRPr="00F119C1" w:rsidRDefault="00FC1CC9" w:rsidP="009F5DF1">
            <w:pPr>
              <w:autoSpaceDE w:val="0"/>
              <w:autoSpaceDN w:val="0"/>
              <w:adjustRightInd w:val="0"/>
              <w:contextualSpacing/>
              <w:jc w:val="center"/>
              <w:rPr>
                <w:sz w:val="23"/>
                <w:szCs w:val="23"/>
              </w:rPr>
            </w:pPr>
          </w:p>
        </w:tc>
        <w:tc>
          <w:tcPr>
            <w:tcW w:w="2551" w:type="dxa"/>
          </w:tcPr>
          <w:p w:rsidR="00FC1CC9" w:rsidRPr="00F119C1" w:rsidRDefault="00FC1CC9" w:rsidP="009F5DF1">
            <w:pPr>
              <w:autoSpaceDE w:val="0"/>
              <w:autoSpaceDN w:val="0"/>
              <w:adjustRightInd w:val="0"/>
              <w:contextualSpacing/>
              <w:rPr>
                <w:sz w:val="23"/>
                <w:szCs w:val="23"/>
              </w:rPr>
            </w:pPr>
            <w:r w:rsidRPr="00F119C1">
              <w:rPr>
                <w:sz w:val="23"/>
                <w:szCs w:val="23"/>
              </w:rPr>
              <w:t>Подписание решения</w:t>
            </w:r>
          </w:p>
        </w:tc>
        <w:tc>
          <w:tcPr>
            <w:tcW w:w="1985" w:type="dxa"/>
            <w:vMerge/>
          </w:tcPr>
          <w:p w:rsidR="00FC1CC9" w:rsidRPr="00F119C1" w:rsidRDefault="00FC1CC9" w:rsidP="009F5DF1">
            <w:pPr>
              <w:autoSpaceDE w:val="0"/>
              <w:autoSpaceDN w:val="0"/>
              <w:adjustRightInd w:val="0"/>
              <w:contextualSpacing/>
              <w:jc w:val="center"/>
              <w:rPr>
                <w:sz w:val="23"/>
                <w:szCs w:val="23"/>
              </w:rPr>
            </w:pPr>
          </w:p>
        </w:tc>
        <w:tc>
          <w:tcPr>
            <w:tcW w:w="1842" w:type="dxa"/>
          </w:tcPr>
          <w:p w:rsidR="00FC1CC9" w:rsidRPr="00F119C1" w:rsidRDefault="00FC1CC9" w:rsidP="009F5DF1">
            <w:pPr>
              <w:autoSpaceDE w:val="0"/>
              <w:autoSpaceDN w:val="0"/>
              <w:adjustRightInd w:val="0"/>
              <w:contextualSpacing/>
              <w:jc w:val="center"/>
              <w:rPr>
                <w:sz w:val="23"/>
                <w:szCs w:val="23"/>
              </w:rPr>
            </w:pPr>
            <w:r w:rsidRPr="00F119C1">
              <w:rPr>
                <w:sz w:val="23"/>
                <w:szCs w:val="23"/>
              </w:rPr>
              <w:t>15 минут</w:t>
            </w:r>
          </w:p>
        </w:tc>
        <w:tc>
          <w:tcPr>
            <w:tcW w:w="6237" w:type="dxa"/>
          </w:tcPr>
          <w:p w:rsidR="00FC1CC9" w:rsidRPr="00F119C1" w:rsidRDefault="00FC1CC9" w:rsidP="009F5DF1">
            <w:pPr>
              <w:autoSpaceDE w:val="0"/>
              <w:autoSpaceDN w:val="0"/>
              <w:adjustRightInd w:val="0"/>
              <w:contextualSpacing/>
              <w:jc w:val="both"/>
              <w:rPr>
                <w:sz w:val="23"/>
                <w:szCs w:val="23"/>
              </w:rPr>
            </w:pPr>
            <w:r w:rsidRPr="00F119C1">
              <w:rPr>
                <w:sz w:val="23"/>
                <w:szCs w:val="23"/>
              </w:rPr>
              <w:t>Уполномоченное должностное лицо Комитета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FC1CC9" w:rsidRPr="0077044F" w:rsidRDefault="00FC1CC9" w:rsidP="00FC1CC9">
      <w:pPr>
        <w:contextualSpacing/>
        <w:jc w:val="both"/>
      </w:pPr>
    </w:p>
    <w:p w:rsidR="00FC1CC9" w:rsidRDefault="00FC1CC9" w:rsidP="00FC1CC9">
      <w:pPr>
        <w:keepNext/>
        <w:ind w:left="360"/>
        <w:contextualSpacing/>
        <w:jc w:val="center"/>
        <w:outlineLvl w:val="1"/>
        <w:rPr>
          <w:bCs/>
          <w:iCs/>
        </w:rPr>
      </w:pPr>
      <w:bookmarkStart w:id="256" w:name="_Toc459389746"/>
      <w:bookmarkStart w:id="257" w:name="_Toc482370997"/>
    </w:p>
    <w:p w:rsidR="00FC1CC9" w:rsidRDefault="00FC1CC9" w:rsidP="00FC1CC9">
      <w:pPr>
        <w:keepNext/>
        <w:ind w:left="360"/>
        <w:contextualSpacing/>
        <w:jc w:val="center"/>
        <w:outlineLvl w:val="1"/>
      </w:pPr>
      <w:r w:rsidRPr="0077044F">
        <w:rPr>
          <w:bCs/>
          <w:iCs/>
        </w:rPr>
        <w:t xml:space="preserve">5. </w:t>
      </w:r>
      <w:bookmarkStart w:id="258" w:name="_Toc474850953"/>
      <w:bookmarkEnd w:id="256"/>
      <w:r w:rsidRPr="0077044F">
        <w:t>Направление (выдача) результата.</w:t>
      </w:r>
      <w:bookmarkEnd w:id="257"/>
      <w:bookmarkEnd w:id="258"/>
    </w:p>
    <w:p w:rsidR="00FC1CC9" w:rsidRDefault="00FC1CC9" w:rsidP="00FC1CC9">
      <w:pPr>
        <w:keepNext/>
        <w:ind w:left="360"/>
        <w:contextualSpacing/>
        <w:jc w:val="center"/>
        <w:outlineLvl w:val="1"/>
      </w:pPr>
    </w:p>
    <w:tbl>
      <w:tblPr>
        <w:tblStyle w:val="aff1"/>
        <w:tblW w:w="14490" w:type="dxa"/>
        <w:tblInd w:w="360" w:type="dxa"/>
        <w:tblLook w:val="04A0" w:firstRow="1" w:lastRow="0" w:firstColumn="1" w:lastColumn="0" w:noHBand="0" w:noVBand="1"/>
      </w:tblPr>
      <w:tblGrid>
        <w:gridCol w:w="2016"/>
        <w:gridCol w:w="2358"/>
        <w:gridCol w:w="1990"/>
        <w:gridCol w:w="2126"/>
        <w:gridCol w:w="6000"/>
      </w:tblGrid>
      <w:tr w:rsidR="00FC1CC9" w:rsidTr="009F5DF1">
        <w:tc>
          <w:tcPr>
            <w:tcW w:w="2016" w:type="dxa"/>
          </w:tcPr>
          <w:p w:rsidR="00FC1CC9" w:rsidRPr="00F119C1" w:rsidRDefault="00FC1CC9" w:rsidP="009F5DF1">
            <w:pPr>
              <w:autoSpaceDE w:val="0"/>
              <w:autoSpaceDN w:val="0"/>
              <w:adjustRightInd w:val="0"/>
              <w:contextualSpacing/>
              <w:jc w:val="center"/>
              <w:rPr>
                <w:sz w:val="23"/>
                <w:szCs w:val="23"/>
              </w:rPr>
            </w:pPr>
            <w:r w:rsidRPr="00F119C1">
              <w:rPr>
                <w:sz w:val="23"/>
                <w:szCs w:val="23"/>
              </w:rPr>
              <w:t>Место выполнения процедуры/ используемая ИС</w:t>
            </w:r>
          </w:p>
        </w:tc>
        <w:tc>
          <w:tcPr>
            <w:tcW w:w="2358" w:type="dxa"/>
          </w:tcPr>
          <w:p w:rsidR="00FC1CC9" w:rsidRPr="00F119C1" w:rsidRDefault="00FC1CC9" w:rsidP="009F5DF1">
            <w:pPr>
              <w:autoSpaceDE w:val="0"/>
              <w:autoSpaceDN w:val="0"/>
              <w:adjustRightInd w:val="0"/>
              <w:contextualSpacing/>
              <w:jc w:val="center"/>
              <w:rPr>
                <w:sz w:val="23"/>
                <w:szCs w:val="23"/>
              </w:rPr>
            </w:pPr>
            <w:r w:rsidRPr="00F119C1">
              <w:rPr>
                <w:sz w:val="23"/>
                <w:szCs w:val="23"/>
              </w:rPr>
              <w:t>Административные действия</w:t>
            </w:r>
          </w:p>
        </w:tc>
        <w:tc>
          <w:tcPr>
            <w:tcW w:w="1990" w:type="dxa"/>
          </w:tcPr>
          <w:p w:rsidR="00FC1CC9" w:rsidRPr="00F119C1" w:rsidRDefault="00FC1CC9" w:rsidP="009F5DF1">
            <w:pPr>
              <w:autoSpaceDE w:val="0"/>
              <w:autoSpaceDN w:val="0"/>
              <w:adjustRightInd w:val="0"/>
              <w:contextualSpacing/>
              <w:jc w:val="center"/>
              <w:rPr>
                <w:sz w:val="23"/>
                <w:szCs w:val="23"/>
              </w:rPr>
            </w:pPr>
            <w:r w:rsidRPr="00F119C1">
              <w:rPr>
                <w:sz w:val="23"/>
                <w:szCs w:val="23"/>
              </w:rPr>
              <w:t>Средний срок выполнения</w:t>
            </w:r>
          </w:p>
        </w:tc>
        <w:tc>
          <w:tcPr>
            <w:tcW w:w="2126" w:type="dxa"/>
          </w:tcPr>
          <w:p w:rsidR="00FC1CC9" w:rsidRPr="00F119C1" w:rsidRDefault="00FC1CC9" w:rsidP="009F5DF1">
            <w:pPr>
              <w:contextualSpacing/>
              <w:jc w:val="center"/>
              <w:rPr>
                <w:sz w:val="23"/>
                <w:szCs w:val="23"/>
              </w:rPr>
            </w:pPr>
            <w:r w:rsidRPr="00F119C1">
              <w:rPr>
                <w:sz w:val="23"/>
                <w:szCs w:val="23"/>
              </w:rPr>
              <w:t>Трудоемкость</w:t>
            </w:r>
          </w:p>
        </w:tc>
        <w:tc>
          <w:tcPr>
            <w:tcW w:w="6000" w:type="dxa"/>
          </w:tcPr>
          <w:p w:rsidR="00FC1CC9" w:rsidRPr="00F119C1" w:rsidRDefault="00FC1CC9" w:rsidP="009F5DF1">
            <w:pPr>
              <w:keepNext/>
              <w:contextualSpacing/>
              <w:jc w:val="center"/>
              <w:outlineLvl w:val="1"/>
              <w:rPr>
                <w:sz w:val="23"/>
                <w:szCs w:val="23"/>
              </w:rPr>
            </w:pPr>
            <w:r w:rsidRPr="00F119C1">
              <w:rPr>
                <w:sz w:val="23"/>
                <w:szCs w:val="23"/>
              </w:rPr>
              <w:t>Содержание действия:</w:t>
            </w:r>
          </w:p>
        </w:tc>
      </w:tr>
      <w:tr w:rsidR="00FC1CC9" w:rsidTr="009F5DF1">
        <w:tc>
          <w:tcPr>
            <w:tcW w:w="2016" w:type="dxa"/>
          </w:tcPr>
          <w:p w:rsidR="00FC1CC9" w:rsidRPr="00F119C1" w:rsidRDefault="00FC1CC9" w:rsidP="009F5DF1">
            <w:pPr>
              <w:widowControl w:val="0"/>
              <w:autoSpaceDE w:val="0"/>
              <w:autoSpaceDN w:val="0"/>
              <w:adjustRightInd w:val="0"/>
              <w:contextualSpacing/>
              <w:jc w:val="both"/>
              <w:rPr>
                <w:sz w:val="23"/>
                <w:szCs w:val="23"/>
              </w:rPr>
            </w:pPr>
            <w:r w:rsidRPr="00F119C1">
              <w:rPr>
                <w:sz w:val="23"/>
                <w:szCs w:val="23"/>
              </w:rPr>
              <w:t>Комитет/</w:t>
            </w:r>
          </w:p>
          <w:p w:rsidR="00FC1CC9" w:rsidRPr="00F119C1" w:rsidRDefault="00FC1CC9" w:rsidP="009F5DF1">
            <w:pPr>
              <w:autoSpaceDE w:val="0"/>
              <w:autoSpaceDN w:val="0"/>
              <w:adjustRightInd w:val="0"/>
              <w:contextualSpacing/>
              <w:jc w:val="both"/>
              <w:rPr>
                <w:sz w:val="23"/>
                <w:szCs w:val="23"/>
              </w:rPr>
            </w:pPr>
            <w:r w:rsidRPr="00F119C1">
              <w:rPr>
                <w:sz w:val="23"/>
                <w:szCs w:val="23"/>
              </w:rPr>
              <w:t>Модуль оказания услуг ЕИС ОУ</w:t>
            </w:r>
          </w:p>
          <w:p w:rsidR="00FC1CC9" w:rsidRPr="00F119C1" w:rsidRDefault="00FC1CC9" w:rsidP="009F5DF1">
            <w:pPr>
              <w:autoSpaceDE w:val="0"/>
              <w:autoSpaceDN w:val="0"/>
              <w:adjustRightInd w:val="0"/>
              <w:contextualSpacing/>
              <w:jc w:val="center"/>
              <w:rPr>
                <w:sz w:val="23"/>
                <w:szCs w:val="23"/>
              </w:rPr>
            </w:pPr>
          </w:p>
        </w:tc>
        <w:tc>
          <w:tcPr>
            <w:tcW w:w="2358" w:type="dxa"/>
          </w:tcPr>
          <w:p w:rsidR="00FC1CC9" w:rsidRPr="00F119C1" w:rsidRDefault="00FC1CC9" w:rsidP="009F5DF1">
            <w:pPr>
              <w:autoSpaceDE w:val="0"/>
              <w:autoSpaceDN w:val="0"/>
              <w:adjustRightInd w:val="0"/>
              <w:contextualSpacing/>
              <w:jc w:val="center"/>
              <w:rPr>
                <w:sz w:val="23"/>
                <w:szCs w:val="23"/>
              </w:rPr>
            </w:pPr>
            <w:r w:rsidRPr="00F119C1">
              <w:rPr>
                <w:sz w:val="23"/>
                <w:szCs w:val="23"/>
              </w:rPr>
              <w:t>Направление (выдача) результата</w:t>
            </w:r>
          </w:p>
        </w:tc>
        <w:tc>
          <w:tcPr>
            <w:tcW w:w="1990" w:type="dxa"/>
            <w:vMerge w:val="restart"/>
          </w:tcPr>
          <w:p w:rsidR="00FC1CC9" w:rsidRPr="00F119C1" w:rsidRDefault="00FC1CC9" w:rsidP="009F5DF1">
            <w:pPr>
              <w:autoSpaceDE w:val="0"/>
              <w:autoSpaceDN w:val="0"/>
              <w:adjustRightInd w:val="0"/>
              <w:contextualSpacing/>
              <w:jc w:val="center"/>
              <w:rPr>
                <w:sz w:val="23"/>
                <w:szCs w:val="23"/>
              </w:rPr>
            </w:pPr>
            <w:r w:rsidRPr="00F119C1">
              <w:rPr>
                <w:sz w:val="23"/>
                <w:szCs w:val="23"/>
              </w:rPr>
              <w:t>те же 3 рабочих дня</w:t>
            </w:r>
          </w:p>
        </w:tc>
        <w:tc>
          <w:tcPr>
            <w:tcW w:w="2126" w:type="dxa"/>
          </w:tcPr>
          <w:p w:rsidR="00FC1CC9" w:rsidRPr="00F119C1" w:rsidRDefault="00FC1CC9" w:rsidP="009F5DF1">
            <w:pPr>
              <w:contextualSpacing/>
              <w:jc w:val="center"/>
              <w:rPr>
                <w:sz w:val="23"/>
                <w:szCs w:val="23"/>
              </w:rPr>
            </w:pPr>
            <w:r w:rsidRPr="00F119C1">
              <w:rPr>
                <w:sz w:val="23"/>
                <w:szCs w:val="23"/>
              </w:rPr>
              <w:t>10 минут</w:t>
            </w:r>
          </w:p>
        </w:tc>
        <w:tc>
          <w:tcPr>
            <w:tcW w:w="6000" w:type="dxa"/>
          </w:tcPr>
          <w:p w:rsidR="00FC1CC9" w:rsidRPr="00F119C1" w:rsidRDefault="00FC1CC9" w:rsidP="009F5DF1">
            <w:pPr>
              <w:contextualSpacing/>
              <w:jc w:val="both"/>
              <w:rPr>
                <w:sz w:val="23"/>
                <w:szCs w:val="23"/>
              </w:rPr>
            </w:pPr>
            <w:r w:rsidRPr="00F119C1">
              <w:rPr>
                <w:sz w:val="23"/>
                <w:szCs w:val="23"/>
              </w:rPr>
              <w:t>Через РПГУ:</w:t>
            </w:r>
          </w:p>
          <w:p w:rsidR="00FC1CC9" w:rsidRPr="00F119C1" w:rsidRDefault="00FC1CC9" w:rsidP="009F5DF1">
            <w:pPr>
              <w:autoSpaceDE w:val="0"/>
              <w:autoSpaceDN w:val="0"/>
              <w:adjustRightInd w:val="0"/>
              <w:contextualSpacing/>
              <w:jc w:val="both"/>
              <w:rPr>
                <w:sz w:val="23"/>
                <w:szCs w:val="23"/>
              </w:rPr>
            </w:pPr>
            <w:r w:rsidRPr="00F119C1">
              <w:rPr>
                <w:sz w:val="23"/>
                <w:szCs w:val="23"/>
              </w:rPr>
              <w:t>1)</w:t>
            </w:r>
            <w:r w:rsidRPr="00F119C1">
              <w:rPr>
                <w:sz w:val="23"/>
                <w:szCs w:val="23"/>
              </w:rPr>
              <w:tab/>
              <w:t xml:space="preserve">Результат в виде решения об отказе в предоставлении Муниципальной услуги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Комитета. </w:t>
            </w:r>
          </w:p>
          <w:p w:rsidR="00FC1CC9" w:rsidRPr="00F119C1" w:rsidRDefault="00FC1CC9" w:rsidP="009F5DF1">
            <w:pPr>
              <w:autoSpaceDE w:val="0"/>
              <w:autoSpaceDN w:val="0"/>
              <w:adjustRightInd w:val="0"/>
              <w:contextualSpacing/>
              <w:jc w:val="both"/>
              <w:rPr>
                <w:sz w:val="23"/>
                <w:szCs w:val="23"/>
              </w:rPr>
            </w:pPr>
            <w:r w:rsidRPr="00F119C1">
              <w:rPr>
                <w:sz w:val="23"/>
                <w:szCs w:val="23"/>
              </w:rPr>
              <w:t>2)</w:t>
            </w:r>
            <w:r w:rsidRPr="00F119C1">
              <w:rPr>
                <w:sz w:val="23"/>
                <w:szCs w:val="23"/>
              </w:rPr>
              <w:tab/>
              <w:t xml:space="preserve"> Направленный Заявителю (представителю Заявителя) результат фиксируется специалистом Комитета в Модуле оказания услуг ЕИС ОУ.</w:t>
            </w:r>
          </w:p>
        </w:tc>
      </w:tr>
      <w:tr w:rsidR="00FC1CC9" w:rsidTr="009F5DF1">
        <w:tc>
          <w:tcPr>
            <w:tcW w:w="2016" w:type="dxa"/>
          </w:tcPr>
          <w:p w:rsidR="00FC1CC9" w:rsidRDefault="00FC1CC9" w:rsidP="009F5DF1">
            <w:pPr>
              <w:widowControl w:val="0"/>
              <w:autoSpaceDE w:val="0"/>
              <w:autoSpaceDN w:val="0"/>
              <w:adjustRightInd w:val="0"/>
              <w:contextualSpacing/>
              <w:jc w:val="both"/>
            </w:pPr>
          </w:p>
        </w:tc>
        <w:tc>
          <w:tcPr>
            <w:tcW w:w="2358" w:type="dxa"/>
          </w:tcPr>
          <w:p w:rsidR="00FC1CC9" w:rsidRPr="00F119C1" w:rsidRDefault="00FC1CC9" w:rsidP="009F5DF1">
            <w:pPr>
              <w:autoSpaceDE w:val="0"/>
              <w:autoSpaceDN w:val="0"/>
              <w:adjustRightInd w:val="0"/>
              <w:contextualSpacing/>
              <w:jc w:val="center"/>
              <w:rPr>
                <w:sz w:val="23"/>
                <w:szCs w:val="23"/>
              </w:rPr>
            </w:pPr>
            <w:r w:rsidRPr="00F119C1">
              <w:rPr>
                <w:sz w:val="23"/>
                <w:szCs w:val="23"/>
              </w:rPr>
              <w:t>Установление личности Заявителя, проверка полномочий представителя Заявителя, сверка оригиналов документов с направленными электронными образами (в случае обращения через РПГУ)</w:t>
            </w:r>
          </w:p>
        </w:tc>
        <w:tc>
          <w:tcPr>
            <w:tcW w:w="1990" w:type="dxa"/>
            <w:vMerge/>
          </w:tcPr>
          <w:p w:rsidR="00FC1CC9" w:rsidRPr="00F119C1" w:rsidRDefault="00FC1CC9" w:rsidP="009F5DF1">
            <w:pPr>
              <w:autoSpaceDE w:val="0"/>
              <w:autoSpaceDN w:val="0"/>
              <w:adjustRightInd w:val="0"/>
              <w:contextualSpacing/>
              <w:jc w:val="center"/>
              <w:rPr>
                <w:sz w:val="23"/>
                <w:szCs w:val="23"/>
              </w:rPr>
            </w:pPr>
          </w:p>
        </w:tc>
        <w:tc>
          <w:tcPr>
            <w:tcW w:w="2126" w:type="dxa"/>
          </w:tcPr>
          <w:p w:rsidR="00FC1CC9" w:rsidRPr="00F119C1" w:rsidRDefault="00FC1CC9" w:rsidP="009F5DF1">
            <w:pPr>
              <w:contextualSpacing/>
              <w:jc w:val="center"/>
              <w:rPr>
                <w:sz w:val="23"/>
                <w:szCs w:val="23"/>
              </w:rPr>
            </w:pPr>
            <w:r w:rsidRPr="00F119C1">
              <w:rPr>
                <w:sz w:val="23"/>
                <w:szCs w:val="23"/>
              </w:rPr>
              <w:t>7 минут</w:t>
            </w:r>
          </w:p>
        </w:tc>
        <w:tc>
          <w:tcPr>
            <w:tcW w:w="6000" w:type="dxa"/>
          </w:tcPr>
          <w:p w:rsidR="00FC1CC9" w:rsidRPr="00F119C1" w:rsidRDefault="00FC1CC9" w:rsidP="009F5DF1">
            <w:pPr>
              <w:autoSpaceDE w:val="0"/>
              <w:autoSpaceDN w:val="0"/>
              <w:adjustRightInd w:val="0"/>
              <w:contextualSpacing/>
              <w:jc w:val="both"/>
              <w:rPr>
                <w:sz w:val="23"/>
                <w:szCs w:val="23"/>
              </w:rPr>
            </w:pPr>
            <w:r w:rsidRPr="00F119C1">
              <w:rPr>
                <w:sz w:val="23"/>
                <w:szCs w:val="23"/>
              </w:rPr>
              <w:t>Через МФЦ:</w:t>
            </w:r>
          </w:p>
          <w:p w:rsidR="00FC1CC9" w:rsidRPr="00F119C1" w:rsidRDefault="00FC1CC9" w:rsidP="00FC1CC9">
            <w:pPr>
              <w:numPr>
                <w:ilvl w:val="0"/>
                <w:numId w:val="9"/>
              </w:numPr>
              <w:autoSpaceDE w:val="0"/>
              <w:autoSpaceDN w:val="0"/>
              <w:adjustRightInd w:val="0"/>
              <w:ind w:left="0" w:firstLine="0"/>
              <w:contextualSpacing/>
              <w:jc w:val="both"/>
              <w:rPr>
                <w:sz w:val="23"/>
                <w:szCs w:val="23"/>
              </w:rPr>
            </w:pPr>
            <w:r w:rsidRPr="00F119C1">
              <w:rPr>
                <w:sz w:val="23"/>
                <w:szCs w:val="23"/>
              </w:rPr>
              <w:t>Договор аренды выдается Заявителю (представителю Заявителя) по истечении срока, установленного для подготовки результата предоставления Муниципальной услуги.</w:t>
            </w:r>
          </w:p>
          <w:p w:rsidR="00FC1CC9" w:rsidRPr="00F119C1" w:rsidRDefault="00FC1CC9" w:rsidP="00FC1CC9">
            <w:pPr>
              <w:numPr>
                <w:ilvl w:val="0"/>
                <w:numId w:val="9"/>
              </w:numPr>
              <w:autoSpaceDE w:val="0"/>
              <w:autoSpaceDN w:val="0"/>
              <w:adjustRightInd w:val="0"/>
              <w:ind w:left="0" w:firstLine="0"/>
              <w:contextualSpacing/>
              <w:jc w:val="both"/>
              <w:rPr>
                <w:sz w:val="23"/>
                <w:szCs w:val="23"/>
              </w:rPr>
            </w:pPr>
            <w:r w:rsidRPr="00F119C1">
              <w:rPr>
                <w:sz w:val="23"/>
                <w:szCs w:val="23"/>
              </w:rPr>
              <w:t xml:space="preserve"> Специалист МФЦ сверяет оригиналы  документов с направленными электронными образами документов,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и в случае совпадения оригиналов документов с направленными электронными образами, специалист МФЦ выдает Заявителю (представителю Заявителя) Постановление.</w:t>
            </w:r>
          </w:p>
          <w:p w:rsidR="00FC1CC9" w:rsidRPr="00F119C1" w:rsidRDefault="00FC1CC9" w:rsidP="009F5DF1">
            <w:pPr>
              <w:keepNext/>
              <w:contextualSpacing/>
              <w:jc w:val="center"/>
              <w:outlineLvl w:val="1"/>
              <w:rPr>
                <w:sz w:val="23"/>
                <w:szCs w:val="23"/>
              </w:rPr>
            </w:pPr>
            <w:r w:rsidRPr="00F119C1">
              <w:rPr>
                <w:sz w:val="23"/>
                <w:szCs w:val="23"/>
              </w:rPr>
              <w:t>Проставляет отметку о выдаче Разрешения в Модуле МФЦ ЕИС ОУ.</w:t>
            </w:r>
          </w:p>
        </w:tc>
      </w:tr>
    </w:tbl>
    <w:p w:rsidR="00FC1CC9" w:rsidRDefault="00FC1CC9" w:rsidP="00FC1CC9">
      <w:pPr>
        <w:pStyle w:val="1-"/>
        <w:spacing w:before="0" w:after="0" w:line="240" w:lineRule="auto"/>
        <w:contextualSpacing/>
        <w:jc w:val="left"/>
        <w:rPr>
          <w:b w:val="0"/>
          <w:sz w:val="24"/>
          <w:szCs w:val="24"/>
        </w:rPr>
      </w:pPr>
    </w:p>
    <w:p w:rsidR="006B00B2" w:rsidRDefault="006B00B2" w:rsidP="00FC1CC9">
      <w:pPr>
        <w:pStyle w:val="1-"/>
        <w:spacing w:before="0" w:after="0" w:line="240" w:lineRule="auto"/>
        <w:contextualSpacing/>
        <w:jc w:val="left"/>
        <w:rPr>
          <w:b w:val="0"/>
          <w:sz w:val="24"/>
          <w:szCs w:val="24"/>
        </w:rPr>
      </w:pPr>
    </w:p>
    <w:p w:rsidR="006B00B2" w:rsidRDefault="006B00B2" w:rsidP="00FC1CC9">
      <w:pPr>
        <w:pStyle w:val="1-"/>
        <w:spacing w:before="0" w:after="0" w:line="240" w:lineRule="auto"/>
        <w:contextualSpacing/>
        <w:jc w:val="left"/>
        <w:rPr>
          <w:b w:val="0"/>
          <w:sz w:val="24"/>
          <w:szCs w:val="24"/>
        </w:rPr>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FC1CC9" w:rsidRDefault="00FC1CC9" w:rsidP="00FC1CC9">
      <w:pPr>
        <w:pStyle w:val="1-"/>
        <w:spacing w:before="0" w:after="0" w:line="240" w:lineRule="auto"/>
        <w:contextualSpacing/>
        <w:jc w:val="left"/>
        <w:outlineLvl w:val="9"/>
        <w:rPr>
          <w:b w:val="0"/>
          <w:sz w:val="22"/>
          <w:szCs w:val="22"/>
        </w:rPr>
      </w:pPr>
    </w:p>
    <w:p w:rsidR="00B43238" w:rsidRDefault="00B43238" w:rsidP="00F119C1">
      <w:pPr>
        <w:contextualSpacing/>
        <w:rPr>
          <w:sz w:val="16"/>
          <w:szCs w:val="16"/>
          <w:lang w:eastAsia="ar-SA"/>
        </w:rPr>
      </w:pPr>
      <w:bookmarkStart w:id="259" w:name="_Toc483036195"/>
    </w:p>
    <w:p w:rsidR="00F119C1" w:rsidRDefault="00F119C1" w:rsidP="00F119C1">
      <w:pPr>
        <w:pStyle w:val="1-"/>
        <w:spacing w:before="0" w:after="0" w:line="240" w:lineRule="auto"/>
        <w:ind w:left="5670"/>
        <w:contextualSpacing/>
        <w:jc w:val="right"/>
        <w:rPr>
          <w:b w:val="0"/>
          <w:sz w:val="24"/>
          <w:szCs w:val="24"/>
        </w:rPr>
      </w:pPr>
      <w:r>
        <w:rPr>
          <w:b w:val="0"/>
          <w:sz w:val="24"/>
          <w:szCs w:val="24"/>
        </w:rPr>
        <w:t>Приложение № 13</w:t>
      </w:r>
    </w:p>
    <w:p w:rsidR="00F119C1" w:rsidRDefault="00F119C1" w:rsidP="00F119C1">
      <w:pPr>
        <w:ind w:left="5670"/>
        <w:contextualSpacing/>
        <w:jc w:val="right"/>
        <w:rPr>
          <w:lang w:eastAsia="ar-SA"/>
        </w:rPr>
      </w:pPr>
      <w:r>
        <w:rPr>
          <w:lang w:eastAsia="ar-SA"/>
        </w:rPr>
        <w:t>к Административному регламенту</w:t>
      </w:r>
    </w:p>
    <w:p w:rsidR="00B43238" w:rsidRDefault="00B43238" w:rsidP="00B43238">
      <w:pPr>
        <w:pStyle w:val="12"/>
        <w:jc w:val="center"/>
        <w:rPr>
          <w:szCs w:val="24"/>
        </w:rPr>
      </w:pPr>
      <w:r>
        <w:rPr>
          <w:b/>
          <w:i/>
        </w:rPr>
        <w:t>Блок-схема предоставления Муниципальной услуги</w:t>
      </w:r>
      <w:bookmarkEnd w:id="259"/>
    </w:p>
    <w:p w:rsidR="00B43238" w:rsidRDefault="00B43238" w:rsidP="00942136"/>
    <w:p w:rsidR="00F119C1" w:rsidRDefault="00B43238" w:rsidP="00F119C1">
      <w:pPr>
        <w:autoSpaceDE w:val="0"/>
        <w:autoSpaceDN w:val="0"/>
        <w:adjustRightInd w:val="0"/>
        <w:jc w:val="both"/>
      </w:pPr>
      <w:r w:rsidRPr="0077044F">
        <w:rPr>
          <w:b/>
        </w:rPr>
        <w:object w:dxaOrig="11398" w:dyaOrig="17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81.75pt" o:ole="">
            <v:imagedata r:id="rId18" o:title=""/>
          </v:shape>
          <o:OLEObject Type="Embed" ProgID="Visio.Drawing.11" ShapeID="_x0000_i1025" DrawAspect="Content" ObjectID="_1613973469" r:id="rId19"/>
        </w:object>
      </w:r>
      <w:r w:rsidR="00F119C1" w:rsidRPr="00F119C1">
        <w:t xml:space="preserve"> </w:t>
      </w:r>
    </w:p>
    <w:p w:rsidR="00F119C1" w:rsidRDefault="00F119C1" w:rsidP="00F119C1">
      <w:pPr>
        <w:autoSpaceDE w:val="0"/>
        <w:autoSpaceDN w:val="0"/>
        <w:adjustRightInd w:val="0"/>
        <w:ind w:firstLine="2552"/>
        <w:jc w:val="both"/>
        <w:rPr>
          <w:b/>
        </w:rPr>
      </w:pPr>
      <w:r>
        <w:t xml:space="preserve">Верно: </w:t>
      </w:r>
      <w:r w:rsidRPr="0008484E">
        <w:t>Начальник договорно-правового отдела Комитета</w:t>
      </w:r>
      <w:r>
        <w:rPr>
          <w:b/>
        </w:rPr>
        <w:t xml:space="preserve"> </w:t>
      </w:r>
    </w:p>
    <w:p w:rsidR="00F119C1" w:rsidRDefault="00F119C1" w:rsidP="00F119C1">
      <w:pPr>
        <w:autoSpaceDE w:val="0"/>
        <w:autoSpaceDN w:val="0"/>
        <w:adjustRightInd w:val="0"/>
        <w:ind w:firstLine="2552"/>
        <w:jc w:val="both"/>
      </w:pPr>
      <w:r w:rsidRPr="00BD73F7">
        <w:t xml:space="preserve">имущественных отношений Администрации городского округа </w:t>
      </w:r>
    </w:p>
    <w:p w:rsidR="00F119C1" w:rsidRPr="00BD73F7" w:rsidRDefault="00F119C1" w:rsidP="00F119C1">
      <w:pPr>
        <w:autoSpaceDE w:val="0"/>
        <w:autoSpaceDN w:val="0"/>
        <w:adjustRightInd w:val="0"/>
        <w:ind w:firstLine="2552"/>
        <w:jc w:val="both"/>
      </w:pPr>
      <w:r w:rsidRPr="00BD73F7">
        <w:t xml:space="preserve">Электросталь Московской области      </w:t>
      </w:r>
      <w:r>
        <w:tab/>
      </w:r>
      <w:r>
        <w:tab/>
      </w:r>
      <w:r>
        <w:tab/>
      </w:r>
      <w:r>
        <w:tab/>
      </w:r>
      <w:r>
        <w:tab/>
      </w:r>
      <w:r>
        <w:tab/>
      </w:r>
      <w:r w:rsidRPr="00BD73F7">
        <w:t>М.В. Сычева</w:t>
      </w:r>
    </w:p>
    <w:sectPr w:rsidR="00F119C1" w:rsidRPr="00BD73F7" w:rsidSect="00F119C1">
      <w:pgSz w:w="16838" w:h="11906" w:orient="landscape"/>
      <w:pgMar w:top="707" w:right="851" w:bottom="99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E26" w:rsidRDefault="006C2E26" w:rsidP="004779D6">
      <w:r>
        <w:separator/>
      </w:r>
    </w:p>
  </w:endnote>
  <w:endnote w:type="continuationSeparator" w:id="0">
    <w:p w:rsidR="006C2E26" w:rsidRDefault="006C2E26" w:rsidP="0047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CF6" w:rsidRPr="00216586" w:rsidRDefault="00497CF6" w:rsidP="009F5DF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E26" w:rsidRDefault="006C2E26" w:rsidP="004779D6">
      <w:r>
        <w:separator/>
      </w:r>
    </w:p>
  </w:footnote>
  <w:footnote w:type="continuationSeparator" w:id="0">
    <w:p w:rsidR="006C2E26" w:rsidRDefault="006C2E26" w:rsidP="00477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555235"/>
      <w:docPartObj>
        <w:docPartGallery w:val="Page Numbers (Top of Page)"/>
        <w:docPartUnique/>
      </w:docPartObj>
    </w:sdtPr>
    <w:sdtEndPr/>
    <w:sdtContent>
      <w:p w:rsidR="00497CF6" w:rsidRDefault="000056DF">
        <w:pPr>
          <w:pStyle w:val="ae"/>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497CF6" w:rsidRPr="00D4319C" w:rsidRDefault="00497CF6" w:rsidP="00D4319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513954"/>
      <w:docPartObj>
        <w:docPartGallery w:val="Page Numbers (Top of Page)"/>
        <w:docPartUnique/>
      </w:docPartObj>
    </w:sdtPr>
    <w:sdtEndPr/>
    <w:sdtContent>
      <w:p w:rsidR="00497CF6" w:rsidRDefault="000056DF">
        <w:pPr>
          <w:pStyle w:val="ae"/>
          <w:jc w:val="center"/>
        </w:pPr>
        <w:r>
          <w:rPr>
            <w:noProof/>
          </w:rPr>
          <w:fldChar w:fldCharType="begin"/>
        </w:r>
        <w:r>
          <w:rPr>
            <w:noProof/>
          </w:rPr>
          <w:instrText xml:space="preserve"> PAGE   \* MERGEFORMAT </w:instrText>
        </w:r>
        <w:r>
          <w:rPr>
            <w:noProof/>
          </w:rPr>
          <w:fldChar w:fldCharType="separate"/>
        </w:r>
        <w:r>
          <w:rPr>
            <w:noProof/>
          </w:rPr>
          <w:t>54</w:t>
        </w:r>
        <w:r>
          <w:rPr>
            <w:noProof/>
          </w:rPr>
          <w:fldChar w:fldCharType="end"/>
        </w:r>
      </w:p>
    </w:sdtContent>
  </w:sdt>
  <w:p w:rsidR="00497CF6" w:rsidRDefault="00497C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42D5BFC"/>
    <w:multiLevelType w:val="hybridMultilevel"/>
    <w:tmpl w:val="7A3CF6E0"/>
    <w:lvl w:ilvl="0" w:tplc="95C29720">
      <w:start w:val="1"/>
      <w:numFmt w:val="decimal"/>
      <w:lvlText w:val="%1."/>
      <w:lvlJc w:val="left"/>
      <w:pPr>
        <w:ind w:left="720" w:hanging="360"/>
      </w:pPr>
      <w:rPr>
        <w:rFonts w:ascii="Times New Roman" w:eastAsia="Times New Roman" w:hAnsi="Times New Roman"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A84841"/>
    <w:multiLevelType w:val="hybridMultilevel"/>
    <w:tmpl w:val="FF46D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9F7DDB"/>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6"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5D67EF"/>
    <w:multiLevelType w:val="hybridMultilevel"/>
    <w:tmpl w:val="48A2DD70"/>
    <w:lvl w:ilvl="0" w:tplc="8F5A13A4">
      <w:start w:val="1"/>
      <w:numFmt w:val="decimal"/>
      <w:pStyle w:val="10"/>
      <w:lvlText w:val="%1)"/>
      <w:lvlJc w:val="left"/>
      <w:pPr>
        <w:ind w:left="2771"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4DDD6133"/>
    <w:multiLevelType w:val="multilevel"/>
    <w:tmpl w:val="C2D61CA2"/>
    <w:lvl w:ilvl="0">
      <w:start w:val="1"/>
      <w:numFmt w:val="decimal"/>
      <w:pStyle w:val="2-"/>
      <w:lvlText w:val="%1."/>
      <w:lvlJc w:val="left"/>
      <w:pPr>
        <w:ind w:left="1920" w:hanging="360"/>
      </w:pPr>
      <w:rPr>
        <w:rFonts w:hint="default"/>
        <w:sz w:val="24"/>
        <w:szCs w:val="24"/>
      </w:rPr>
    </w:lvl>
    <w:lvl w:ilvl="1">
      <w:start w:val="1"/>
      <w:numFmt w:val="decimal"/>
      <w:pStyle w:val="11"/>
      <w:isLgl/>
      <w:lvlText w:val="%1.%2."/>
      <w:lvlJc w:val="left"/>
      <w:pPr>
        <w:ind w:left="1288" w:hanging="720"/>
      </w:pPr>
      <w:rPr>
        <w:rFonts w:hint="default"/>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5"/>
  </w:num>
  <w:num w:numId="2">
    <w:abstractNumId w:val="9"/>
  </w:num>
  <w:num w:numId="3">
    <w:abstractNumId w:val="8"/>
  </w:num>
  <w:num w:numId="4">
    <w:abstractNumId w:val="6"/>
  </w:num>
  <w:num w:numId="5">
    <w:abstractNumId w:val="7"/>
  </w:num>
  <w:num w:numId="6">
    <w:abstractNumId w:val="1"/>
  </w:num>
  <w:num w:numId="7">
    <w:abstractNumId w:val="4"/>
  </w:num>
  <w:num w:numId="8">
    <w:abstractNumId w:val="10"/>
  </w:num>
  <w:num w:numId="9">
    <w:abstractNumId w:val="0"/>
  </w:num>
  <w:num w:numId="10">
    <w:abstractNumId w:val="3"/>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F4FA3"/>
    <w:rsid w:val="000056DF"/>
    <w:rsid w:val="00043E3A"/>
    <w:rsid w:val="000475F4"/>
    <w:rsid w:val="00056244"/>
    <w:rsid w:val="00067B44"/>
    <w:rsid w:val="00084600"/>
    <w:rsid w:val="0008484E"/>
    <w:rsid w:val="000C09A6"/>
    <w:rsid w:val="000F4FA3"/>
    <w:rsid w:val="000F68C5"/>
    <w:rsid w:val="00125556"/>
    <w:rsid w:val="0012573B"/>
    <w:rsid w:val="001273B0"/>
    <w:rsid w:val="001326A4"/>
    <w:rsid w:val="00135D18"/>
    <w:rsid w:val="00156B1E"/>
    <w:rsid w:val="00171CD9"/>
    <w:rsid w:val="0019058C"/>
    <w:rsid w:val="001A40C8"/>
    <w:rsid w:val="001E38D0"/>
    <w:rsid w:val="001F5FE2"/>
    <w:rsid w:val="00227E66"/>
    <w:rsid w:val="002448FA"/>
    <w:rsid w:val="00251CCB"/>
    <w:rsid w:val="002728ED"/>
    <w:rsid w:val="00273625"/>
    <w:rsid w:val="002C2ABF"/>
    <w:rsid w:val="002D6378"/>
    <w:rsid w:val="002D6AF8"/>
    <w:rsid w:val="002E796F"/>
    <w:rsid w:val="0032675E"/>
    <w:rsid w:val="00360214"/>
    <w:rsid w:val="003B6483"/>
    <w:rsid w:val="003E661A"/>
    <w:rsid w:val="003F31D4"/>
    <w:rsid w:val="00403261"/>
    <w:rsid w:val="00406C3C"/>
    <w:rsid w:val="00440322"/>
    <w:rsid w:val="00454641"/>
    <w:rsid w:val="00462853"/>
    <w:rsid w:val="00465999"/>
    <w:rsid w:val="004779D6"/>
    <w:rsid w:val="00491935"/>
    <w:rsid w:val="00491D93"/>
    <w:rsid w:val="00497CF6"/>
    <w:rsid w:val="004B002A"/>
    <w:rsid w:val="004C0E0E"/>
    <w:rsid w:val="004C1A0A"/>
    <w:rsid w:val="004D2E76"/>
    <w:rsid w:val="004E2779"/>
    <w:rsid w:val="004F1750"/>
    <w:rsid w:val="00504369"/>
    <w:rsid w:val="00515EC2"/>
    <w:rsid w:val="00521A72"/>
    <w:rsid w:val="00533663"/>
    <w:rsid w:val="0058294C"/>
    <w:rsid w:val="00585097"/>
    <w:rsid w:val="005A1980"/>
    <w:rsid w:val="005B5B19"/>
    <w:rsid w:val="005B6BEC"/>
    <w:rsid w:val="005C13CA"/>
    <w:rsid w:val="005C6B00"/>
    <w:rsid w:val="005D2B69"/>
    <w:rsid w:val="005E75CE"/>
    <w:rsid w:val="005F40C5"/>
    <w:rsid w:val="006052F1"/>
    <w:rsid w:val="006229BF"/>
    <w:rsid w:val="00642A98"/>
    <w:rsid w:val="00654D06"/>
    <w:rsid w:val="00660BF9"/>
    <w:rsid w:val="00672C1A"/>
    <w:rsid w:val="0068534E"/>
    <w:rsid w:val="00693344"/>
    <w:rsid w:val="006B00B2"/>
    <w:rsid w:val="006C2E26"/>
    <w:rsid w:val="006E28FA"/>
    <w:rsid w:val="006F7B9A"/>
    <w:rsid w:val="0072220D"/>
    <w:rsid w:val="00732BE6"/>
    <w:rsid w:val="00770635"/>
    <w:rsid w:val="00776A3A"/>
    <w:rsid w:val="007F698B"/>
    <w:rsid w:val="00845208"/>
    <w:rsid w:val="00856642"/>
    <w:rsid w:val="008808E0"/>
    <w:rsid w:val="008855D4"/>
    <w:rsid w:val="008A16AE"/>
    <w:rsid w:val="008A6126"/>
    <w:rsid w:val="008B3AF3"/>
    <w:rsid w:val="008D009D"/>
    <w:rsid w:val="0090009B"/>
    <w:rsid w:val="00931221"/>
    <w:rsid w:val="0093272E"/>
    <w:rsid w:val="00942136"/>
    <w:rsid w:val="0098590C"/>
    <w:rsid w:val="00991C27"/>
    <w:rsid w:val="00995C09"/>
    <w:rsid w:val="009A19A1"/>
    <w:rsid w:val="009B0068"/>
    <w:rsid w:val="009B68D5"/>
    <w:rsid w:val="009C4F65"/>
    <w:rsid w:val="009F5DF1"/>
    <w:rsid w:val="00A1302D"/>
    <w:rsid w:val="00A32B2B"/>
    <w:rsid w:val="00A37D17"/>
    <w:rsid w:val="00A50543"/>
    <w:rsid w:val="00A545B3"/>
    <w:rsid w:val="00A604AB"/>
    <w:rsid w:val="00A8176C"/>
    <w:rsid w:val="00AA2C4B"/>
    <w:rsid w:val="00AB28D3"/>
    <w:rsid w:val="00AB4827"/>
    <w:rsid w:val="00AC251E"/>
    <w:rsid w:val="00AC4C04"/>
    <w:rsid w:val="00B16A0E"/>
    <w:rsid w:val="00B258F9"/>
    <w:rsid w:val="00B43238"/>
    <w:rsid w:val="00B47BBA"/>
    <w:rsid w:val="00B52160"/>
    <w:rsid w:val="00B533D6"/>
    <w:rsid w:val="00B75B3D"/>
    <w:rsid w:val="00B75C77"/>
    <w:rsid w:val="00B858BD"/>
    <w:rsid w:val="00B867A7"/>
    <w:rsid w:val="00BD2D99"/>
    <w:rsid w:val="00BD73F7"/>
    <w:rsid w:val="00BF6853"/>
    <w:rsid w:val="00C002F1"/>
    <w:rsid w:val="00C15259"/>
    <w:rsid w:val="00C24BCB"/>
    <w:rsid w:val="00C51C8A"/>
    <w:rsid w:val="00C94833"/>
    <w:rsid w:val="00D15FD2"/>
    <w:rsid w:val="00D4319C"/>
    <w:rsid w:val="00D61F10"/>
    <w:rsid w:val="00D641C1"/>
    <w:rsid w:val="00D76FBD"/>
    <w:rsid w:val="00DA0872"/>
    <w:rsid w:val="00DC0CD2"/>
    <w:rsid w:val="00DC35E4"/>
    <w:rsid w:val="00DC3E95"/>
    <w:rsid w:val="00E169FC"/>
    <w:rsid w:val="00E22BB9"/>
    <w:rsid w:val="00E22C2B"/>
    <w:rsid w:val="00E705CE"/>
    <w:rsid w:val="00E948A5"/>
    <w:rsid w:val="00EB0892"/>
    <w:rsid w:val="00ED7200"/>
    <w:rsid w:val="00EF56BF"/>
    <w:rsid w:val="00F119C1"/>
    <w:rsid w:val="00F352E7"/>
    <w:rsid w:val="00F46F67"/>
    <w:rsid w:val="00F53D6B"/>
    <w:rsid w:val="00F911DE"/>
    <w:rsid w:val="00FA1555"/>
    <w:rsid w:val="00FB65AF"/>
    <w:rsid w:val="00FC1C14"/>
    <w:rsid w:val="00FC1CC9"/>
    <w:rsid w:val="00FC34FA"/>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504EABD2-A50C-499B-99F1-D7BC6EF6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50543"/>
    <w:rPr>
      <w:rFonts w:cs="Arial"/>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A50543"/>
    <w:pPr>
      <w:keepNext/>
      <w:outlineLvl w:val="0"/>
    </w:pPr>
    <w:rPr>
      <w:rFonts w:cs="Times New Roman"/>
      <w:szCs w:val="20"/>
    </w:rPr>
  </w:style>
  <w:style w:type="paragraph" w:styleId="20">
    <w:name w:val="heading 2"/>
    <w:basedOn w:val="a3"/>
    <w:next w:val="a3"/>
    <w:link w:val="23"/>
    <w:qFormat/>
    <w:rsid w:val="00FC1CC9"/>
    <w:pPr>
      <w:keepNext/>
      <w:spacing w:before="240" w:after="60"/>
      <w:outlineLvl w:val="1"/>
    </w:pPr>
    <w:rPr>
      <w:rFonts w:ascii="Arial" w:hAnsi="Arial" w:cs="Times New Roman"/>
      <w:b/>
      <w:bCs/>
      <w:i/>
      <w:iCs/>
      <w:sz w:val="28"/>
      <w:szCs w:val="28"/>
    </w:rPr>
  </w:style>
  <w:style w:type="paragraph" w:styleId="3">
    <w:name w:val="heading 3"/>
    <w:basedOn w:val="a3"/>
    <w:next w:val="a3"/>
    <w:link w:val="30"/>
    <w:qFormat/>
    <w:rsid w:val="00FC1CC9"/>
    <w:pPr>
      <w:keepNext/>
      <w:spacing w:before="240" w:after="60"/>
      <w:outlineLvl w:val="2"/>
    </w:pPr>
    <w:rPr>
      <w:rFonts w:ascii="Arial" w:hAnsi="Arial"/>
      <w:b/>
      <w:bCs/>
      <w:sz w:val="26"/>
      <w:szCs w:val="26"/>
    </w:rPr>
  </w:style>
  <w:style w:type="paragraph" w:styleId="4">
    <w:name w:val="heading 4"/>
    <w:basedOn w:val="a3"/>
    <w:next w:val="a3"/>
    <w:link w:val="40"/>
    <w:qFormat/>
    <w:rsid w:val="00FC1CC9"/>
    <w:pPr>
      <w:keepNext/>
      <w:overflowPunct w:val="0"/>
      <w:autoSpaceDE w:val="0"/>
      <w:autoSpaceDN w:val="0"/>
      <w:adjustRightInd w:val="0"/>
      <w:spacing w:line="216" w:lineRule="auto"/>
      <w:jc w:val="center"/>
      <w:textAlignment w:val="baseline"/>
      <w:outlineLvl w:val="3"/>
    </w:pPr>
    <w:rPr>
      <w:rFonts w:cs="Times New Roman"/>
      <w:b/>
      <w:szCs w:val="20"/>
    </w:rPr>
  </w:style>
  <w:style w:type="paragraph" w:styleId="5">
    <w:name w:val="heading 5"/>
    <w:basedOn w:val="a3"/>
    <w:next w:val="a3"/>
    <w:link w:val="50"/>
    <w:qFormat/>
    <w:rsid w:val="00FC1CC9"/>
    <w:pPr>
      <w:suppressAutoHyphens/>
      <w:spacing w:before="240" w:after="60"/>
      <w:outlineLvl w:val="4"/>
    </w:pPr>
    <w:rPr>
      <w:rFonts w:cs="Times New Roman"/>
      <w:b/>
      <w:bCs/>
      <w:i/>
      <w:iCs/>
      <w:sz w:val="26"/>
      <w:szCs w:val="26"/>
      <w:lang w:eastAsia="ar-SA"/>
    </w:rPr>
  </w:style>
  <w:style w:type="paragraph" w:styleId="6">
    <w:name w:val="heading 6"/>
    <w:basedOn w:val="a3"/>
    <w:next w:val="a3"/>
    <w:link w:val="60"/>
    <w:qFormat/>
    <w:rsid w:val="00FC1CC9"/>
    <w:pPr>
      <w:tabs>
        <w:tab w:val="num" w:pos="1152"/>
      </w:tabs>
      <w:spacing w:before="240" w:after="60"/>
      <w:ind w:left="1152" w:hanging="1152"/>
      <w:jc w:val="both"/>
      <w:outlineLvl w:val="5"/>
    </w:pPr>
    <w:rPr>
      <w:rFonts w:eastAsia="Calibri" w:cs="Times New Roman"/>
      <w:i/>
      <w:iCs/>
      <w:sz w:val="22"/>
      <w:szCs w:val="22"/>
    </w:rPr>
  </w:style>
  <w:style w:type="paragraph" w:styleId="7">
    <w:name w:val="heading 7"/>
    <w:basedOn w:val="a3"/>
    <w:next w:val="a3"/>
    <w:link w:val="70"/>
    <w:qFormat/>
    <w:rsid w:val="00FC1CC9"/>
    <w:pPr>
      <w:spacing w:before="240" w:after="60"/>
      <w:jc w:val="center"/>
      <w:outlineLvl w:val="6"/>
    </w:pPr>
    <w:rPr>
      <w:rFonts w:eastAsia="Calibri" w:cs="Times New Roman"/>
    </w:rPr>
  </w:style>
  <w:style w:type="paragraph" w:styleId="8">
    <w:name w:val="heading 8"/>
    <w:basedOn w:val="a3"/>
    <w:next w:val="a3"/>
    <w:link w:val="80"/>
    <w:qFormat/>
    <w:rsid w:val="00FC1CC9"/>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3"/>
    <w:next w:val="a3"/>
    <w:link w:val="90"/>
    <w:qFormat/>
    <w:rsid w:val="00FC1CC9"/>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бпОсновной текст"/>
    <w:basedOn w:val="a3"/>
    <w:link w:val="13"/>
    <w:rsid w:val="00A50543"/>
    <w:pPr>
      <w:jc w:val="both"/>
    </w:pPr>
    <w:rPr>
      <w:rFonts w:ascii="Arial" w:hAnsi="Arial" w:cs="Times New Roman"/>
      <w:szCs w:val="20"/>
    </w:rPr>
  </w:style>
  <w:style w:type="paragraph" w:styleId="a8">
    <w:name w:val="Body Text Indent"/>
    <w:basedOn w:val="a3"/>
    <w:link w:val="14"/>
    <w:rsid w:val="00A50543"/>
    <w:pPr>
      <w:ind w:firstLine="720"/>
      <w:jc w:val="both"/>
    </w:pPr>
  </w:style>
  <w:style w:type="paragraph" w:styleId="21">
    <w:name w:val="Body Text Indent 2"/>
    <w:basedOn w:val="a3"/>
    <w:rsid w:val="00A50543"/>
    <w:pPr>
      <w:ind w:left="1440" w:firstLine="720"/>
      <w:jc w:val="both"/>
    </w:pPr>
    <w:rPr>
      <w:rFonts w:cs="Times New Roman"/>
      <w:bCs/>
      <w:szCs w:val="20"/>
    </w:rPr>
  </w:style>
  <w:style w:type="paragraph" w:styleId="a9">
    <w:name w:val="Balloon Text"/>
    <w:basedOn w:val="a3"/>
    <w:link w:val="aa"/>
    <w:rsid w:val="003B6483"/>
    <w:rPr>
      <w:rFonts w:ascii="Segoe UI" w:hAnsi="Segoe UI" w:cs="Times New Roman"/>
      <w:sz w:val="18"/>
      <w:szCs w:val="18"/>
    </w:rPr>
  </w:style>
  <w:style w:type="character" w:customStyle="1" w:styleId="aa">
    <w:name w:val="Текст выноски Знак"/>
    <w:link w:val="a9"/>
    <w:rsid w:val="003B6483"/>
    <w:rPr>
      <w:rFonts w:ascii="Segoe UI" w:hAnsi="Segoe UI" w:cs="Segoe UI"/>
      <w:sz w:val="18"/>
      <w:szCs w:val="18"/>
    </w:rPr>
  </w:style>
  <w:style w:type="paragraph" w:customStyle="1" w:styleId="Default">
    <w:name w:val="Default"/>
    <w:rsid w:val="00942136"/>
    <w:pPr>
      <w:autoSpaceDE w:val="0"/>
      <w:autoSpaceDN w:val="0"/>
      <w:adjustRightInd w:val="0"/>
      <w:jc w:val="center"/>
    </w:pPr>
    <w:rPr>
      <w:color w:val="000000"/>
      <w:sz w:val="24"/>
      <w:szCs w:val="24"/>
    </w:rPr>
  </w:style>
  <w:style w:type="character" w:styleId="ab">
    <w:name w:val="Hyperlink"/>
    <w:uiPriority w:val="99"/>
    <w:rsid w:val="00942136"/>
    <w:rPr>
      <w:color w:val="0000FF"/>
      <w:u w:val="single"/>
    </w:rPr>
  </w:style>
  <w:style w:type="paragraph" w:styleId="ac">
    <w:name w:val="List Paragraph"/>
    <w:aliases w:val="Абзац списка нумерованный"/>
    <w:basedOn w:val="a3"/>
    <w:link w:val="ad"/>
    <w:uiPriority w:val="34"/>
    <w:qFormat/>
    <w:rsid w:val="00942136"/>
    <w:pPr>
      <w:ind w:left="720"/>
    </w:pPr>
    <w:rPr>
      <w:rFonts w:cs="Times New Roman"/>
    </w:rPr>
  </w:style>
  <w:style w:type="character" w:customStyle="1" w:styleId="ad">
    <w:name w:val="Абзац списка Знак"/>
    <w:aliases w:val="Абзац списка нумерованный Знак"/>
    <w:link w:val="ac"/>
    <w:uiPriority w:val="34"/>
    <w:locked/>
    <w:rsid w:val="00942136"/>
    <w:rPr>
      <w:sz w:val="24"/>
      <w:szCs w:val="24"/>
    </w:rPr>
  </w:style>
  <w:style w:type="paragraph" w:customStyle="1" w:styleId="ConsPlusTitle">
    <w:name w:val="ConsPlusTitle"/>
    <w:rsid w:val="00A1302D"/>
    <w:pPr>
      <w:widowControl w:val="0"/>
      <w:autoSpaceDE w:val="0"/>
      <w:autoSpaceDN w:val="0"/>
    </w:pPr>
    <w:rPr>
      <w:rFonts w:ascii="Calibri" w:hAnsi="Calibri" w:cs="Calibri"/>
      <w:b/>
      <w:sz w:val="22"/>
    </w:rPr>
  </w:style>
  <w:style w:type="character" w:customStyle="1" w:styleId="22">
    <w:name w:val="Заголовок 2 Знак"/>
    <w:basedOn w:val="a4"/>
    <w:uiPriority w:val="9"/>
    <w:rsid w:val="00FC1CC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FC1CC9"/>
    <w:rPr>
      <w:rFonts w:ascii="Arial" w:hAnsi="Arial" w:cs="Arial"/>
      <w:b/>
      <w:bCs/>
      <w:sz w:val="26"/>
      <w:szCs w:val="26"/>
    </w:rPr>
  </w:style>
  <w:style w:type="character" w:customStyle="1" w:styleId="40">
    <w:name w:val="Заголовок 4 Знак"/>
    <w:basedOn w:val="a4"/>
    <w:link w:val="4"/>
    <w:rsid w:val="00FC1CC9"/>
    <w:rPr>
      <w:b/>
      <w:sz w:val="24"/>
    </w:rPr>
  </w:style>
  <w:style w:type="character" w:customStyle="1" w:styleId="50">
    <w:name w:val="Заголовок 5 Знак"/>
    <w:basedOn w:val="a4"/>
    <w:link w:val="5"/>
    <w:rsid w:val="00FC1CC9"/>
    <w:rPr>
      <w:b/>
      <w:bCs/>
      <w:i/>
      <w:iCs/>
      <w:sz w:val="26"/>
      <w:szCs w:val="26"/>
      <w:lang w:eastAsia="ar-SA"/>
    </w:rPr>
  </w:style>
  <w:style w:type="character" w:customStyle="1" w:styleId="60">
    <w:name w:val="Заголовок 6 Знак"/>
    <w:basedOn w:val="a4"/>
    <w:link w:val="6"/>
    <w:rsid w:val="00FC1CC9"/>
    <w:rPr>
      <w:rFonts w:eastAsia="Calibri"/>
      <w:i/>
      <w:iCs/>
      <w:sz w:val="22"/>
      <w:szCs w:val="22"/>
    </w:rPr>
  </w:style>
  <w:style w:type="character" w:customStyle="1" w:styleId="70">
    <w:name w:val="Заголовок 7 Знак"/>
    <w:basedOn w:val="a4"/>
    <w:link w:val="7"/>
    <w:rsid w:val="00FC1CC9"/>
    <w:rPr>
      <w:rFonts w:eastAsia="Calibri"/>
      <w:sz w:val="24"/>
      <w:szCs w:val="24"/>
    </w:rPr>
  </w:style>
  <w:style w:type="character" w:customStyle="1" w:styleId="80">
    <w:name w:val="Заголовок 8 Знак"/>
    <w:basedOn w:val="a4"/>
    <w:link w:val="8"/>
    <w:rsid w:val="00FC1CC9"/>
    <w:rPr>
      <w:rFonts w:ascii="Arial" w:eastAsia="Calibri" w:hAnsi="Arial" w:cs="Arial"/>
      <w:i/>
      <w:iCs/>
    </w:rPr>
  </w:style>
  <w:style w:type="character" w:customStyle="1" w:styleId="90">
    <w:name w:val="Заголовок 9 Знак"/>
    <w:basedOn w:val="a4"/>
    <w:link w:val="9"/>
    <w:rsid w:val="00FC1CC9"/>
    <w:rPr>
      <w:rFonts w:ascii="Arial" w:eastAsia="Calibri" w:hAnsi="Arial" w:cs="Arial"/>
      <w:b/>
      <w:bCs/>
      <w:i/>
      <w:iCs/>
      <w:sz w:val="18"/>
      <w:szCs w:val="18"/>
    </w:rPr>
  </w:style>
  <w:style w:type="paragraph" w:customStyle="1" w:styleId="ConsPlusNormal">
    <w:name w:val="ConsPlusNormal"/>
    <w:link w:val="ConsPlusNormal0"/>
    <w:rsid w:val="00FC1CC9"/>
    <w:pPr>
      <w:autoSpaceDE w:val="0"/>
      <w:autoSpaceDN w:val="0"/>
      <w:adjustRightInd w:val="0"/>
    </w:pPr>
    <w:rPr>
      <w:rFonts w:ascii="Arial" w:eastAsia="Calibri" w:hAnsi="Arial" w:cs="Arial"/>
      <w:sz w:val="22"/>
      <w:szCs w:val="22"/>
      <w:lang w:eastAsia="en-US"/>
    </w:rPr>
  </w:style>
  <w:style w:type="paragraph" w:styleId="ae">
    <w:name w:val="header"/>
    <w:basedOn w:val="a3"/>
    <w:link w:val="af"/>
    <w:uiPriority w:val="99"/>
    <w:unhideWhenUsed/>
    <w:rsid w:val="00FC1CC9"/>
    <w:pPr>
      <w:tabs>
        <w:tab w:val="center" w:pos="4677"/>
        <w:tab w:val="right" w:pos="9355"/>
      </w:tabs>
    </w:pPr>
    <w:rPr>
      <w:rFonts w:ascii="Calibri" w:eastAsia="Calibri" w:hAnsi="Calibri" w:cs="Times New Roman"/>
      <w:sz w:val="22"/>
      <w:szCs w:val="22"/>
      <w:lang w:eastAsia="en-US"/>
    </w:rPr>
  </w:style>
  <w:style w:type="character" w:customStyle="1" w:styleId="af">
    <w:name w:val="Верхний колонтитул Знак"/>
    <w:basedOn w:val="a4"/>
    <w:link w:val="ae"/>
    <w:uiPriority w:val="99"/>
    <w:rsid w:val="00FC1CC9"/>
    <w:rPr>
      <w:rFonts w:ascii="Calibri" w:eastAsia="Calibri" w:hAnsi="Calibri"/>
      <w:sz w:val="22"/>
      <w:szCs w:val="22"/>
      <w:lang w:eastAsia="en-US"/>
    </w:rPr>
  </w:style>
  <w:style w:type="paragraph" w:styleId="af0">
    <w:name w:val="footer"/>
    <w:basedOn w:val="a3"/>
    <w:link w:val="af1"/>
    <w:unhideWhenUsed/>
    <w:rsid w:val="00FC1CC9"/>
    <w:pPr>
      <w:tabs>
        <w:tab w:val="center" w:pos="4677"/>
        <w:tab w:val="right" w:pos="9355"/>
      </w:tabs>
    </w:pPr>
    <w:rPr>
      <w:rFonts w:ascii="Calibri" w:eastAsia="Calibri" w:hAnsi="Calibri" w:cs="Times New Roman"/>
      <w:sz w:val="22"/>
      <w:szCs w:val="22"/>
      <w:lang w:eastAsia="en-US"/>
    </w:rPr>
  </w:style>
  <w:style w:type="character" w:customStyle="1" w:styleId="af1">
    <w:name w:val="Нижний колонтитул Знак"/>
    <w:basedOn w:val="a4"/>
    <w:link w:val="af0"/>
    <w:rsid w:val="00FC1CC9"/>
    <w:rPr>
      <w:rFonts w:ascii="Calibri" w:eastAsia="Calibri" w:hAnsi="Calibri"/>
      <w:sz w:val="22"/>
      <w:szCs w:val="22"/>
      <w:lang w:eastAsia="en-US"/>
    </w:rPr>
  </w:style>
  <w:style w:type="paragraph" w:customStyle="1" w:styleId="-31">
    <w:name w:val="Светлая сетка - Акцент 31"/>
    <w:basedOn w:val="a3"/>
    <w:uiPriority w:val="34"/>
    <w:qFormat/>
    <w:rsid w:val="00FC1CC9"/>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uiPriority w:val="99"/>
    <w:rsid w:val="00FC1CC9"/>
    <w:pPr>
      <w:widowControl w:val="0"/>
      <w:numPr>
        <w:numId w:val="3"/>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ConsPlusNonformat">
    <w:name w:val="ConsPlusNonformat"/>
    <w:uiPriority w:val="99"/>
    <w:rsid w:val="00FC1CC9"/>
    <w:pPr>
      <w:widowControl w:val="0"/>
      <w:autoSpaceDE w:val="0"/>
      <w:autoSpaceDN w:val="0"/>
      <w:adjustRightInd w:val="0"/>
    </w:pPr>
    <w:rPr>
      <w:rFonts w:ascii="Courier New" w:hAnsi="Courier New" w:cs="Courier New"/>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rsid w:val="00FC1CC9"/>
    <w:rPr>
      <w:rFonts w:ascii="Cambria" w:eastAsia="Times New Roman" w:hAnsi="Cambria" w:cs="Times New Roman"/>
      <w:color w:val="365F91"/>
      <w:sz w:val="32"/>
      <w:szCs w:val="32"/>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C1CC9"/>
    <w:rPr>
      <w:sz w:val="24"/>
    </w:rPr>
  </w:style>
  <w:style w:type="character" w:customStyle="1" w:styleId="23">
    <w:name w:val="Заголовок 2 Знак3"/>
    <w:link w:val="20"/>
    <w:rsid w:val="00FC1CC9"/>
    <w:rPr>
      <w:rFonts w:ascii="Arial" w:hAnsi="Arial"/>
      <w:b/>
      <w:bCs/>
      <w:i/>
      <w:iCs/>
      <w:sz w:val="28"/>
      <w:szCs w:val="28"/>
    </w:rPr>
  </w:style>
  <w:style w:type="paragraph" w:styleId="af2">
    <w:name w:val="footnote text"/>
    <w:basedOn w:val="a3"/>
    <w:link w:val="af3"/>
    <w:semiHidden/>
    <w:rsid w:val="00FC1CC9"/>
    <w:pPr>
      <w:suppressAutoHyphens/>
    </w:pPr>
    <w:rPr>
      <w:rFonts w:cs="Times New Roman"/>
      <w:sz w:val="20"/>
      <w:szCs w:val="20"/>
      <w:lang w:eastAsia="ar-SA"/>
    </w:rPr>
  </w:style>
  <w:style w:type="character" w:customStyle="1" w:styleId="af3">
    <w:name w:val="Текст сноски Знак"/>
    <w:basedOn w:val="a4"/>
    <w:link w:val="af2"/>
    <w:semiHidden/>
    <w:rsid w:val="00FC1CC9"/>
    <w:rPr>
      <w:lang w:eastAsia="ar-SA"/>
    </w:rPr>
  </w:style>
  <w:style w:type="character" w:customStyle="1" w:styleId="ConsPlusNormal0">
    <w:name w:val="ConsPlusNormal Знак"/>
    <w:link w:val="ConsPlusNormal"/>
    <w:locked/>
    <w:rsid w:val="00FC1CC9"/>
    <w:rPr>
      <w:rFonts w:ascii="Arial" w:eastAsia="Calibri" w:hAnsi="Arial" w:cs="Arial"/>
      <w:sz w:val="22"/>
      <w:szCs w:val="22"/>
      <w:lang w:eastAsia="en-US"/>
    </w:rPr>
  </w:style>
  <w:style w:type="character" w:customStyle="1" w:styleId="af4">
    <w:name w:val="Основной текст Знак"/>
    <w:aliases w:val="бпОсновной текст Знак"/>
    <w:rsid w:val="00FC1CC9"/>
    <w:rPr>
      <w:rFonts w:ascii="Times New Roman" w:eastAsia="Times New Roman" w:hAnsi="Times New Roman" w:cs="Times New Roman"/>
      <w:sz w:val="28"/>
      <w:szCs w:val="24"/>
      <w:lang w:eastAsia="ru-RU"/>
    </w:rPr>
  </w:style>
  <w:style w:type="character" w:customStyle="1" w:styleId="af5">
    <w:name w:val="Основной текст с отступом Знак"/>
    <w:rsid w:val="00FC1CC9"/>
    <w:rPr>
      <w:rFonts w:ascii="Times New Roman" w:eastAsia="Times New Roman" w:hAnsi="Times New Roman" w:cs="Times New Roman"/>
      <w:sz w:val="28"/>
      <w:szCs w:val="24"/>
      <w:lang w:eastAsia="ru-RU"/>
    </w:rPr>
  </w:style>
  <w:style w:type="paragraph" w:customStyle="1" w:styleId="af6">
    <w:name w:val="Знак"/>
    <w:basedOn w:val="a3"/>
    <w:rsid w:val="00FC1CC9"/>
    <w:pPr>
      <w:widowControl w:val="0"/>
      <w:adjustRightInd w:val="0"/>
      <w:spacing w:after="160" w:line="240" w:lineRule="exact"/>
      <w:jc w:val="right"/>
    </w:pPr>
    <w:rPr>
      <w:rFonts w:cs="Times New Roman"/>
      <w:sz w:val="20"/>
      <w:szCs w:val="20"/>
      <w:lang w:val="en-GB" w:eastAsia="en-US"/>
    </w:rPr>
  </w:style>
  <w:style w:type="paragraph" w:styleId="HTML">
    <w:name w:val="HTML Preformatted"/>
    <w:basedOn w:val="a3"/>
    <w:link w:val="HTML0"/>
    <w:uiPriority w:val="99"/>
    <w:rsid w:val="00FC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4"/>
    <w:link w:val="HTML"/>
    <w:uiPriority w:val="99"/>
    <w:rsid w:val="00FC1CC9"/>
    <w:rPr>
      <w:rFonts w:ascii="Courier New" w:hAnsi="Courier New" w:cs="Courier New"/>
      <w:color w:val="000090"/>
    </w:rPr>
  </w:style>
  <w:style w:type="character" w:styleId="af7">
    <w:name w:val="page number"/>
    <w:basedOn w:val="a4"/>
    <w:rsid w:val="00FC1CC9"/>
  </w:style>
  <w:style w:type="character" w:customStyle="1" w:styleId="41">
    <w:name w:val="Знак Знак4"/>
    <w:rsid w:val="00FC1CC9"/>
    <w:rPr>
      <w:rFonts w:ascii="Arial" w:hAnsi="Arial" w:cs="Arial"/>
      <w:sz w:val="24"/>
      <w:szCs w:val="24"/>
      <w:lang w:val="ru-RU" w:eastAsia="ru-RU" w:bidi="ar-SA"/>
    </w:rPr>
  </w:style>
  <w:style w:type="paragraph" w:styleId="24">
    <w:name w:val="Body Text 2"/>
    <w:basedOn w:val="a3"/>
    <w:link w:val="25"/>
    <w:rsid w:val="00FC1CC9"/>
    <w:rPr>
      <w:rFonts w:cs="Times New Roman"/>
      <w:b/>
      <w:bCs/>
    </w:rPr>
  </w:style>
  <w:style w:type="character" w:customStyle="1" w:styleId="25">
    <w:name w:val="Основной текст 2 Знак"/>
    <w:basedOn w:val="a4"/>
    <w:link w:val="24"/>
    <w:rsid w:val="00FC1CC9"/>
    <w:rPr>
      <w:b/>
      <w:bCs/>
      <w:sz w:val="24"/>
      <w:szCs w:val="24"/>
    </w:rPr>
  </w:style>
  <w:style w:type="paragraph" w:customStyle="1" w:styleId="af8">
    <w:name w:val="Готовый"/>
    <w:basedOn w:val="a3"/>
    <w:rsid w:val="00FC1CC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9">
    <w:name w:val="Signature"/>
    <w:basedOn w:val="a3"/>
    <w:link w:val="afa"/>
    <w:rsid w:val="00FC1CC9"/>
    <w:pPr>
      <w:ind w:left="4252"/>
    </w:pPr>
    <w:rPr>
      <w:rFonts w:cs="Times New Roman"/>
      <w:b/>
      <w:sz w:val="28"/>
      <w:szCs w:val="28"/>
    </w:rPr>
  </w:style>
  <w:style w:type="character" w:customStyle="1" w:styleId="afa">
    <w:name w:val="Подпись Знак"/>
    <w:basedOn w:val="a4"/>
    <w:link w:val="af9"/>
    <w:rsid w:val="00FC1CC9"/>
    <w:rPr>
      <w:b/>
      <w:sz w:val="28"/>
      <w:szCs w:val="28"/>
    </w:rPr>
  </w:style>
  <w:style w:type="paragraph" w:styleId="afb">
    <w:name w:val="Body Text First Indent"/>
    <w:basedOn w:val="a7"/>
    <w:link w:val="afc"/>
    <w:rsid w:val="00FC1CC9"/>
    <w:pPr>
      <w:spacing w:after="120"/>
      <w:ind w:firstLine="210"/>
      <w:jc w:val="left"/>
    </w:pPr>
    <w:rPr>
      <w:rFonts w:ascii="Times New Roman" w:hAnsi="Times New Roman"/>
      <w:szCs w:val="24"/>
    </w:rPr>
  </w:style>
  <w:style w:type="character" w:customStyle="1" w:styleId="13">
    <w:name w:val="Основной текст Знак1"/>
    <w:aliases w:val="бпОсновной текст Знак1"/>
    <w:basedOn w:val="a4"/>
    <w:link w:val="a7"/>
    <w:rsid w:val="00FC1CC9"/>
    <w:rPr>
      <w:rFonts w:ascii="Arial" w:hAnsi="Arial"/>
      <w:sz w:val="24"/>
    </w:rPr>
  </w:style>
  <w:style w:type="character" w:customStyle="1" w:styleId="afc">
    <w:name w:val="Красная строка Знак"/>
    <w:basedOn w:val="13"/>
    <w:link w:val="afb"/>
    <w:rsid w:val="00FC1CC9"/>
    <w:rPr>
      <w:rFonts w:ascii="Arial" w:hAnsi="Arial"/>
      <w:sz w:val="24"/>
      <w:szCs w:val="24"/>
    </w:rPr>
  </w:style>
  <w:style w:type="paragraph" w:styleId="31">
    <w:name w:val="Body Text 3"/>
    <w:basedOn w:val="a3"/>
    <w:link w:val="32"/>
    <w:rsid w:val="00FC1CC9"/>
    <w:pPr>
      <w:spacing w:after="120"/>
    </w:pPr>
    <w:rPr>
      <w:rFonts w:cs="Times New Roman"/>
      <w:sz w:val="16"/>
      <w:szCs w:val="16"/>
    </w:rPr>
  </w:style>
  <w:style w:type="character" w:customStyle="1" w:styleId="32">
    <w:name w:val="Основной текст 3 Знак"/>
    <w:basedOn w:val="a4"/>
    <w:link w:val="31"/>
    <w:rsid w:val="00FC1CC9"/>
    <w:rPr>
      <w:sz w:val="16"/>
      <w:szCs w:val="16"/>
    </w:rPr>
  </w:style>
  <w:style w:type="paragraph" w:styleId="afd">
    <w:name w:val="Normal (Web)"/>
    <w:basedOn w:val="a3"/>
    <w:uiPriority w:val="99"/>
    <w:rsid w:val="00FC1CC9"/>
    <w:rPr>
      <w:rFonts w:cs="Times New Roman"/>
    </w:rPr>
  </w:style>
  <w:style w:type="paragraph" w:customStyle="1" w:styleId="16">
    <w:name w:val="Абзац списка1"/>
    <w:basedOn w:val="a3"/>
    <w:uiPriority w:val="99"/>
    <w:qFormat/>
    <w:rsid w:val="00FC1CC9"/>
    <w:pPr>
      <w:spacing w:after="200" w:line="276" w:lineRule="auto"/>
      <w:ind w:left="720"/>
    </w:pPr>
    <w:rPr>
      <w:rFonts w:ascii="Calibri" w:hAnsi="Calibri" w:cs="Times New Roman"/>
      <w:sz w:val="22"/>
      <w:szCs w:val="22"/>
      <w:lang w:eastAsia="en-US"/>
    </w:rPr>
  </w:style>
  <w:style w:type="character" w:customStyle="1" w:styleId="BodyTextIndentChar">
    <w:name w:val="Body Text Indent Char"/>
    <w:locked/>
    <w:rsid w:val="00FC1CC9"/>
    <w:rPr>
      <w:rFonts w:cs="Times New Roman"/>
      <w:sz w:val="24"/>
      <w:szCs w:val="24"/>
      <w:lang w:val="ru-RU" w:eastAsia="ru-RU" w:bidi="ar-SA"/>
    </w:rPr>
  </w:style>
  <w:style w:type="character" w:customStyle="1" w:styleId="BodyTextChar">
    <w:name w:val="Body Text Char"/>
    <w:aliases w:val="бпОсновной текст Char"/>
    <w:locked/>
    <w:rsid w:val="00FC1CC9"/>
    <w:rPr>
      <w:rFonts w:cs="Times New Roman"/>
      <w:sz w:val="24"/>
      <w:szCs w:val="24"/>
      <w:lang w:val="ru-RU" w:eastAsia="ru-RU" w:bidi="ar-SA"/>
    </w:rPr>
  </w:style>
  <w:style w:type="paragraph" w:customStyle="1" w:styleId="Style3">
    <w:name w:val="Style3"/>
    <w:basedOn w:val="a3"/>
    <w:rsid w:val="00FC1CC9"/>
    <w:pPr>
      <w:widowControl w:val="0"/>
      <w:autoSpaceDE w:val="0"/>
      <w:autoSpaceDN w:val="0"/>
      <w:adjustRightInd w:val="0"/>
      <w:spacing w:line="317" w:lineRule="exact"/>
    </w:pPr>
    <w:rPr>
      <w:rFonts w:cs="Times New Roman"/>
    </w:rPr>
  </w:style>
  <w:style w:type="character" w:customStyle="1" w:styleId="FontStyle13">
    <w:name w:val="Font Style13"/>
    <w:rsid w:val="00FC1CC9"/>
    <w:rPr>
      <w:rFonts w:ascii="Times New Roman" w:hAnsi="Times New Roman" w:cs="Times New Roman"/>
      <w:sz w:val="22"/>
      <w:szCs w:val="22"/>
    </w:rPr>
  </w:style>
  <w:style w:type="character" w:styleId="afe">
    <w:name w:val="FollowedHyperlink"/>
    <w:rsid w:val="00FC1CC9"/>
    <w:rPr>
      <w:color w:val="800080"/>
      <w:u w:val="single"/>
    </w:rPr>
  </w:style>
  <w:style w:type="paragraph" w:customStyle="1" w:styleId="aff">
    <w:name w:val="Знак Знак Знак Знак Знак Знак Знак Знак Знак Знак"/>
    <w:basedOn w:val="a3"/>
    <w:rsid w:val="00FC1CC9"/>
    <w:pPr>
      <w:spacing w:after="160" w:line="240" w:lineRule="exact"/>
    </w:pPr>
    <w:rPr>
      <w:rFonts w:ascii="Verdana" w:hAnsi="Verdana" w:cs="Times New Roman"/>
      <w:lang w:val="en-US" w:eastAsia="en-US"/>
    </w:rPr>
  </w:style>
  <w:style w:type="character" w:styleId="aff0">
    <w:name w:val="footnote reference"/>
    <w:semiHidden/>
    <w:rsid w:val="00FC1CC9"/>
    <w:rPr>
      <w:vertAlign w:val="superscript"/>
    </w:rPr>
  </w:style>
  <w:style w:type="table" w:styleId="aff1">
    <w:name w:val="Table Grid"/>
    <w:basedOn w:val="a5"/>
    <w:uiPriority w:val="59"/>
    <w:rsid w:val="00FC1CC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C1CC9"/>
    <w:rPr>
      <w:rFonts w:ascii="Tahoma" w:hAnsi="Tahoma" w:cs="Times New Roman"/>
      <w:sz w:val="20"/>
      <w:szCs w:val="20"/>
      <w:lang w:val="en-US"/>
    </w:rPr>
  </w:style>
  <w:style w:type="character" w:customStyle="1" w:styleId="35">
    <w:name w:val="Знак Знак35"/>
    <w:locked/>
    <w:rsid w:val="00FC1CC9"/>
    <w:rPr>
      <w:rFonts w:ascii="Arial" w:hAnsi="Arial" w:cs="Arial"/>
      <w:b/>
      <w:bCs/>
      <w:i/>
      <w:iCs/>
      <w:sz w:val="28"/>
      <w:szCs w:val="28"/>
      <w:lang w:eastAsia="ru-RU"/>
    </w:rPr>
  </w:style>
  <w:style w:type="character" w:customStyle="1" w:styleId="34">
    <w:name w:val="Знак Знак34"/>
    <w:locked/>
    <w:rsid w:val="00FC1CC9"/>
    <w:rPr>
      <w:rFonts w:ascii="Arial" w:hAnsi="Arial" w:cs="Arial"/>
      <w:b/>
      <w:bCs/>
      <w:sz w:val="26"/>
      <w:szCs w:val="26"/>
      <w:lang w:eastAsia="ru-RU"/>
    </w:rPr>
  </w:style>
  <w:style w:type="character" w:customStyle="1" w:styleId="33">
    <w:name w:val="Знак Знак33"/>
    <w:locked/>
    <w:rsid w:val="00FC1CC9"/>
    <w:rPr>
      <w:rFonts w:ascii="Times New Roman" w:hAnsi="Times New Roman" w:cs="Times New Roman"/>
      <w:b/>
      <w:sz w:val="20"/>
      <w:szCs w:val="20"/>
      <w:lang w:eastAsia="ru-RU"/>
    </w:rPr>
  </w:style>
  <w:style w:type="character" w:customStyle="1" w:styleId="320">
    <w:name w:val="Знак Знак32"/>
    <w:locked/>
    <w:rsid w:val="00FC1CC9"/>
    <w:rPr>
      <w:rFonts w:ascii="Times New Roman" w:hAnsi="Times New Roman" w:cs="Times New Roman"/>
      <w:b/>
      <w:bCs/>
      <w:i/>
      <w:iCs/>
      <w:sz w:val="26"/>
      <w:szCs w:val="26"/>
      <w:lang w:eastAsia="ru-RU"/>
    </w:rPr>
  </w:style>
  <w:style w:type="paragraph" w:styleId="aff3">
    <w:name w:val="annotation text"/>
    <w:basedOn w:val="a3"/>
    <w:link w:val="aff4"/>
    <w:uiPriority w:val="99"/>
    <w:semiHidden/>
    <w:rsid w:val="00FC1CC9"/>
    <w:pPr>
      <w:spacing w:after="200"/>
    </w:pPr>
    <w:rPr>
      <w:rFonts w:ascii="Calibri" w:eastAsia="Calibri" w:hAnsi="Calibri" w:cs="Times New Roman"/>
      <w:sz w:val="20"/>
      <w:szCs w:val="20"/>
    </w:rPr>
  </w:style>
  <w:style w:type="character" w:customStyle="1" w:styleId="aff4">
    <w:name w:val="Текст примечания Знак"/>
    <w:basedOn w:val="a4"/>
    <w:link w:val="aff3"/>
    <w:uiPriority w:val="99"/>
    <w:semiHidden/>
    <w:rsid w:val="00FC1CC9"/>
    <w:rPr>
      <w:rFonts w:ascii="Calibri" w:eastAsia="Calibri" w:hAnsi="Calibri"/>
    </w:rPr>
  </w:style>
  <w:style w:type="paragraph" w:styleId="aff5">
    <w:name w:val="annotation subject"/>
    <w:basedOn w:val="aff3"/>
    <w:next w:val="aff3"/>
    <w:link w:val="aff6"/>
    <w:semiHidden/>
    <w:rsid w:val="00FC1CC9"/>
    <w:rPr>
      <w:b/>
      <w:bCs/>
    </w:rPr>
  </w:style>
  <w:style w:type="character" w:customStyle="1" w:styleId="aff6">
    <w:name w:val="Тема примечания Знак"/>
    <w:basedOn w:val="aff4"/>
    <w:link w:val="aff5"/>
    <w:semiHidden/>
    <w:rsid w:val="00FC1CC9"/>
    <w:rPr>
      <w:rFonts w:ascii="Calibri" w:eastAsia="Calibri" w:hAnsi="Calibri"/>
      <w:b/>
      <w:bCs/>
    </w:rPr>
  </w:style>
  <w:style w:type="character" w:customStyle="1" w:styleId="blk">
    <w:name w:val="blk"/>
    <w:rsid w:val="00FC1CC9"/>
    <w:rPr>
      <w:rFonts w:cs="Times New Roman"/>
    </w:rPr>
  </w:style>
  <w:style w:type="character" w:customStyle="1" w:styleId="u">
    <w:name w:val="u"/>
    <w:rsid w:val="00FC1CC9"/>
    <w:rPr>
      <w:rFonts w:cs="Times New Roman"/>
    </w:rPr>
  </w:style>
  <w:style w:type="character" w:customStyle="1" w:styleId="17">
    <w:name w:val="Знак Знак17"/>
    <w:locked/>
    <w:rsid w:val="00FC1CC9"/>
    <w:rPr>
      <w:rFonts w:eastAsia="Times New Roman" w:cs="Times New Roman"/>
      <w:lang w:eastAsia="ru-RU"/>
    </w:rPr>
  </w:style>
  <w:style w:type="character" w:customStyle="1" w:styleId="160">
    <w:name w:val="Знак Знак16"/>
    <w:locked/>
    <w:rsid w:val="00FC1CC9"/>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FC1CC9"/>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FC1CC9"/>
    <w:rPr>
      <w:rFonts w:ascii="Calibri" w:eastAsia="Calibri" w:hAnsi="Calibri"/>
      <w:sz w:val="22"/>
      <w:szCs w:val="22"/>
    </w:rPr>
  </w:style>
  <w:style w:type="character" w:customStyle="1" w:styleId="19">
    <w:name w:val="бпОсновной текст Знак Знак1"/>
    <w:locked/>
    <w:rsid w:val="00FC1CC9"/>
    <w:rPr>
      <w:rFonts w:ascii="Times New Roman" w:hAnsi="Times New Roman" w:cs="Times New Roman"/>
      <w:sz w:val="24"/>
      <w:szCs w:val="24"/>
      <w:lang w:eastAsia="ru-RU"/>
    </w:rPr>
  </w:style>
  <w:style w:type="paragraph" w:customStyle="1" w:styleId="ConsPlusDocList">
    <w:name w:val="ConsPlusDocList"/>
    <w:rsid w:val="00FC1CC9"/>
    <w:pPr>
      <w:autoSpaceDE w:val="0"/>
      <w:autoSpaceDN w:val="0"/>
      <w:adjustRightInd w:val="0"/>
      <w:jc w:val="center"/>
    </w:pPr>
    <w:rPr>
      <w:rFonts w:ascii="Courier New" w:eastAsia="Calibri" w:hAnsi="Courier New" w:cs="Courier New"/>
    </w:rPr>
  </w:style>
  <w:style w:type="paragraph" w:styleId="aff7">
    <w:name w:val="caption"/>
    <w:basedOn w:val="a3"/>
    <w:next w:val="a3"/>
    <w:qFormat/>
    <w:rsid w:val="00FC1CC9"/>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rsid w:val="00FC1CC9"/>
    <w:pPr>
      <w:overflowPunct w:val="0"/>
      <w:autoSpaceDE w:val="0"/>
      <w:autoSpaceDN w:val="0"/>
      <w:adjustRightInd w:val="0"/>
      <w:spacing w:line="216" w:lineRule="auto"/>
      <w:ind w:firstLine="709"/>
      <w:jc w:val="both"/>
      <w:textAlignment w:val="baseline"/>
    </w:pPr>
    <w:rPr>
      <w:rFonts w:eastAsia="Calibri" w:cs="Times New Roman"/>
      <w:sz w:val="20"/>
      <w:szCs w:val="20"/>
    </w:rPr>
  </w:style>
  <w:style w:type="paragraph" w:styleId="aff8">
    <w:name w:val="Title"/>
    <w:basedOn w:val="a3"/>
    <w:link w:val="aff9"/>
    <w:qFormat/>
    <w:rsid w:val="00FC1CC9"/>
    <w:pPr>
      <w:jc w:val="center"/>
    </w:pPr>
    <w:rPr>
      <w:rFonts w:ascii="Arial" w:eastAsia="Calibri" w:hAnsi="Arial"/>
      <w:b/>
      <w:bCs/>
    </w:rPr>
  </w:style>
  <w:style w:type="character" w:customStyle="1" w:styleId="aff9">
    <w:name w:val="Название Знак"/>
    <w:basedOn w:val="a4"/>
    <w:link w:val="aff8"/>
    <w:rsid w:val="00FC1CC9"/>
    <w:rPr>
      <w:rFonts w:ascii="Arial" w:eastAsia="Calibri" w:hAnsi="Arial" w:cs="Arial"/>
      <w:b/>
      <w:bCs/>
      <w:sz w:val="24"/>
      <w:szCs w:val="24"/>
    </w:rPr>
  </w:style>
  <w:style w:type="paragraph" w:styleId="36">
    <w:name w:val="Body Text Indent 3"/>
    <w:basedOn w:val="a3"/>
    <w:link w:val="37"/>
    <w:rsid w:val="00FC1CC9"/>
    <w:pPr>
      <w:spacing w:after="120"/>
      <w:ind w:left="283"/>
      <w:jc w:val="center"/>
    </w:pPr>
    <w:rPr>
      <w:rFonts w:eastAsia="Calibri" w:cs="Times New Roman"/>
      <w:sz w:val="16"/>
      <w:szCs w:val="16"/>
    </w:rPr>
  </w:style>
  <w:style w:type="character" w:customStyle="1" w:styleId="37">
    <w:name w:val="Основной текст с отступом 3 Знак"/>
    <w:basedOn w:val="a4"/>
    <w:link w:val="36"/>
    <w:rsid w:val="00FC1CC9"/>
    <w:rPr>
      <w:rFonts w:eastAsia="Calibri"/>
      <w:sz w:val="16"/>
      <w:szCs w:val="16"/>
    </w:rPr>
  </w:style>
  <w:style w:type="paragraph" w:styleId="affa">
    <w:name w:val="Plain Text"/>
    <w:basedOn w:val="a3"/>
    <w:link w:val="affb"/>
    <w:rsid w:val="00FC1CC9"/>
    <w:pPr>
      <w:jc w:val="center"/>
    </w:pPr>
    <w:rPr>
      <w:rFonts w:ascii="Courier New" w:eastAsia="Calibri" w:hAnsi="Courier New" w:cs="Courier New"/>
      <w:sz w:val="20"/>
      <w:szCs w:val="20"/>
    </w:rPr>
  </w:style>
  <w:style w:type="character" w:customStyle="1" w:styleId="affb">
    <w:name w:val="Текст Знак"/>
    <w:basedOn w:val="a4"/>
    <w:link w:val="affa"/>
    <w:rsid w:val="00FC1CC9"/>
    <w:rPr>
      <w:rFonts w:ascii="Courier New" w:eastAsia="Calibri" w:hAnsi="Courier New" w:cs="Courier New"/>
    </w:rPr>
  </w:style>
  <w:style w:type="paragraph" w:customStyle="1" w:styleId="ConsNormal">
    <w:name w:val="ConsNormal"/>
    <w:rsid w:val="00FC1CC9"/>
    <w:pPr>
      <w:widowControl w:val="0"/>
      <w:autoSpaceDE w:val="0"/>
      <w:autoSpaceDN w:val="0"/>
      <w:adjustRightInd w:val="0"/>
      <w:ind w:right="19772" w:firstLine="720"/>
      <w:jc w:val="center"/>
    </w:pPr>
    <w:rPr>
      <w:rFonts w:ascii="Arial" w:eastAsia="Calibri" w:hAnsi="Arial" w:cs="Arial"/>
    </w:rPr>
  </w:style>
  <w:style w:type="paragraph" w:customStyle="1" w:styleId="ConsTitle">
    <w:name w:val="ConsTitle"/>
    <w:rsid w:val="00FC1CC9"/>
    <w:pPr>
      <w:widowControl w:val="0"/>
      <w:autoSpaceDE w:val="0"/>
      <w:autoSpaceDN w:val="0"/>
      <w:adjustRightInd w:val="0"/>
      <w:ind w:right="19772"/>
      <w:jc w:val="center"/>
    </w:pPr>
    <w:rPr>
      <w:rFonts w:ascii="Arial" w:eastAsia="Calibri" w:hAnsi="Arial" w:cs="Arial"/>
      <w:b/>
      <w:bCs/>
    </w:rPr>
  </w:style>
  <w:style w:type="paragraph" w:customStyle="1" w:styleId="Preformat">
    <w:name w:val="Preformat"/>
    <w:rsid w:val="00FC1CC9"/>
    <w:pPr>
      <w:autoSpaceDE w:val="0"/>
      <w:autoSpaceDN w:val="0"/>
      <w:adjustRightInd w:val="0"/>
      <w:jc w:val="center"/>
    </w:pPr>
    <w:rPr>
      <w:rFonts w:ascii="Courier New" w:eastAsia="Calibri" w:hAnsi="Courier New" w:cs="Courier New"/>
    </w:rPr>
  </w:style>
  <w:style w:type="paragraph" w:customStyle="1" w:styleId="affc">
    <w:name w:val="Нумерованный Список"/>
    <w:basedOn w:val="a3"/>
    <w:rsid w:val="00FC1CC9"/>
    <w:pPr>
      <w:spacing w:before="120" w:after="120"/>
      <w:jc w:val="both"/>
    </w:pPr>
    <w:rPr>
      <w:rFonts w:eastAsia="Calibri" w:cs="Times New Roman"/>
    </w:rPr>
  </w:style>
  <w:style w:type="paragraph" w:customStyle="1" w:styleId="ConsNonformat">
    <w:name w:val="ConsNonformat"/>
    <w:rsid w:val="00FC1CC9"/>
    <w:pPr>
      <w:widowControl w:val="0"/>
      <w:autoSpaceDE w:val="0"/>
      <w:autoSpaceDN w:val="0"/>
      <w:adjustRightInd w:val="0"/>
      <w:ind w:right="19772"/>
      <w:jc w:val="center"/>
    </w:pPr>
    <w:rPr>
      <w:rFonts w:ascii="Courier New" w:eastAsia="Calibri" w:hAnsi="Courier New" w:cs="Courier New"/>
    </w:rPr>
  </w:style>
  <w:style w:type="paragraph" w:customStyle="1" w:styleId="ConsCell">
    <w:name w:val="ConsCell"/>
    <w:rsid w:val="00FC1CC9"/>
    <w:pPr>
      <w:widowControl w:val="0"/>
      <w:autoSpaceDE w:val="0"/>
      <w:autoSpaceDN w:val="0"/>
      <w:adjustRightInd w:val="0"/>
      <w:ind w:right="19772"/>
      <w:jc w:val="center"/>
    </w:pPr>
    <w:rPr>
      <w:rFonts w:ascii="Arial" w:eastAsia="Calibri" w:hAnsi="Arial" w:cs="Arial"/>
    </w:rPr>
  </w:style>
  <w:style w:type="paragraph" w:customStyle="1" w:styleId="1a">
    <w:name w:val="Обычный1"/>
    <w:link w:val="1b"/>
    <w:rsid w:val="00FC1CC9"/>
    <w:pPr>
      <w:widowControl w:val="0"/>
      <w:snapToGrid w:val="0"/>
      <w:spacing w:line="300" w:lineRule="auto"/>
      <w:ind w:firstLine="820"/>
      <w:jc w:val="both"/>
    </w:pPr>
    <w:rPr>
      <w:rFonts w:eastAsia="Calibri"/>
      <w:sz w:val="22"/>
      <w:szCs w:val="22"/>
    </w:rPr>
  </w:style>
  <w:style w:type="character" w:customStyle="1" w:styleId="1b">
    <w:name w:val="Обычный1 Знак"/>
    <w:link w:val="1a"/>
    <w:locked/>
    <w:rsid w:val="00FC1CC9"/>
    <w:rPr>
      <w:rFonts w:eastAsia="Calibri"/>
      <w:sz w:val="22"/>
      <w:szCs w:val="22"/>
    </w:rPr>
  </w:style>
  <w:style w:type="paragraph" w:customStyle="1" w:styleId="text">
    <w:name w:val="text"/>
    <w:basedOn w:val="a3"/>
    <w:rsid w:val="00FC1CC9"/>
    <w:pPr>
      <w:jc w:val="center"/>
    </w:pPr>
    <w:rPr>
      <w:rFonts w:ascii="Verdana" w:eastAsia="Calibri" w:hAnsi="Verdana" w:cs="Times New Roman"/>
      <w:color w:val="000000"/>
      <w:sz w:val="16"/>
      <w:szCs w:val="16"/>
    </w:rPr>
  </w:style>
  <w:style w:type="character" w:customStyle="1" w:styleId="Heading1Char">
    <w:name w:val="Heading 1 Char"/>
    <w:locked/>
    <w:rsid w:val="00FC1CC9"/>
    <w:rPr>
      <w:rFonts w:ascii="Arial" w:hAnsi="Arial" w:cs="Arial"/>
      <w:b/>
      <w:bCs/>
      <w:color w:val="000080"/>
      <w:lang w:val="ru-RU" w:eastAsia="ru-RU"/>
    </w:rPr>
  </w:style>
  <w:style w:type="character" w:customStyle="1" w:styleId="Heading2Char">
    <w:name w:val="Heading 2 Char"/>
    <w:locked/>
    <w:rsid w:val="00FC1CC9"/>
    <w:rPr>
      <w:rFonts w:ascii="Arial" w:hAnsi="Arial" w:cs="Arial"/>
      <w:sz w:val="24"/>
      <w:szCs w:val="24"/>
      <w:lang w:val="ru-RU" w:eastAsia="ru-RU"/>
    </w:rPr>
  </w:style>
  <w:style w:type="character" w:customStyle="1" w:styleId="Heading3Char">
    <w:name w:val="Heading 3 Char"/>
    <w:locked/>
    <w:rsid w:val="00FC1CC9"/>
    <w:rPr>
      <w:rFonts w:ascii="Arial" w:hAnsi="Arial" w:cs="Arial"/>
      <w:b/>
      <w:bCs/>
      <w:sz w:val="24"/>
      <w:szCs w:val="24"/>
      <w:lang w:val="ru-RU" w:eastAsia="ru-RU"/>
    </w:rPr>
  </w:style>
  <w:style w:type="character" w:customStyle="1" w:styleId="Heading4Char">
    <w:name w:val="Heading 4 Char"/>
    <w:locked/>
    <w:rsid w:val="00FC1CC9"/>
    <w:rPr>
      <w:rFonts w:cs="Times New Roman"/>
      <w:sz w:val="24"/>
      <w:szCs w:val="24"/>
      <w:lang w:val="ru-RU" w:eastAsia="ru-RU"/>
    </w:rPr>
  </w:style>
  <w:style w:type="character" w:customStyle="1" w:styleId="BodyTextChar1">
    <w:name w:val="Body Text Char1"/>
    <w:aliases w:val="бпОсновной текст Char1"/>
    <w:locked/>
    <w:rsid w:val="00FC1CC9"/>
    <w:rPr>
      <w:rFonts w:cs="Times New Roman"/>
      <w:sz w:val="24"/>
      <w:szCs w:val="24"/>
      <w:lang w:val="ru-RU" w:eastAsia="ru-RU"/>
    </w:rPr>
  </w:style>
  <w:style w:type="character" w:customStyle="1" w:styleId="BodyTextIndentChar1">
    <w:name w:val="Body Text Indent Char1"/>
    <w:locked/>
    <w:rsid w:val="00FC1CC9"/>
    <w:rPr>
      <w:rFonts w:cs="Times New Roman"/>
      <w:sz w:val="24"/>
      <w:szCs w:val="24"/>
      <w:lang w:val="ru-RU" w:eastAsia="ru-RU"/>
    </w:rPr>
  </w:style>
  <w:style w:type="character" w:customStyle="1" w:styleId="150">
    <w:name w:val="Знак Знак15"/>
    <w:rsid w:val="00FC1CC9"/>
    <w:rPr>
      <w:rFonts w:ascii="Times New Roman" w:hAnsi="Times New Roman" w:cs="Times New Roman"/>
      <w:sz w:val="24"/>
      <w:szCs w:val="24"/>
      <w:lang w:eastAsia="ru-RU"/>
    </w:rPr>
  </w:style>
  <w:style w:type="character" w:styleId="affd">
    <w:name w:val="Strong"/>
    <w:qFormat/>
    <w:rsid w:val="00FC1CC9"/>
    <w:rPr>
      <w:rFonts w:cs="Times New Roman"/>
      <w:b/>
      <w:bCs/>
    </w:rPr>
  </w:style>
  <w:style w:type="character" w:customStyle="1" w:styleId="HeaderChar">
    <w:name w:val="Header Char"/>
    <w:locked/>
    <w:rsid w:val="00FC1CC9"/>
    <w:rPr>
      <w:rFonts w:cs="Times New Roman"/>
      <w:sz w:val="24"/>
      <w:szCs w:val="24"/>
      <w:lang w:val="ru-RU" w:eastAsia="ar-SA" w:bidi="ar-SA"/>
    </w:rPr>
  </w:style>
  <w:style w:type="character" w:customStyle="1" w:styleId="FooterChar">
    <w:name w:val="Footer Char"/>
    <w:locked/>
    <w:rsid w:val="00FC1CC9"/>
    <w:rPr>
      <w:rFonts w:cs="Times New Roman"/>
      <w:sz w:val="24"/>
      <w:szCs w:val="24"/>
      <w:lang w:val="ru-RU" w:eastAsia="ar-SA" w:bidi="ar-SA"/>
    </w:rPr>
  </w:style>
  <w:style w:type="character" w:customStyle="1" w:styleId="120">
    <w:name w:val="Знак Знак12"/>
    <w:rsid w:val="00FC1CC9"/>
    <w:rPr>
      <w:rFonts w:ascii="Arial" w:hAnsi="Arial" w:cs="Arial"/>
      <w:b/>
      <w:bCs/>
      <w:color w:val="000080"/>
      <w:sz w:val="20"/>
      <w:szCs w:val="20"/>
      <w:lang w:eastAsia="ru-RU"/>
    </w:rPr>
  </w:style>
  <w:style w:type="paragraph" w:customStyle="1" w:styleId="affe">
    <w:name w:val="Адресат"/>
    <w:basedOn w:val="a3"/>
    <w:rsid w:val="00FC1CC9"/>
    <w:pPr>
      <w:suppressAutoHyphens/>
      <w:spacing w:after="120" w:line="240" w:lineRule="exact"/>
      <w:jc w:val="center"/>
    </w:pPr>
    <w:rPr>
      <w:rFonts w:eastAsia="Calibri" w:cs="Times New Roman"/>
      <w:b/>
      <w:bCs/>
      <w:sz w:val="28"/>
      <w:szCs w:val="28"/>
    </w:rPr>
  </w:style>
  <w:style w:type="paragraph" w:customStyle="1" w:styleId="afff">
    <w:name w:val="Приложение"/>
    <w:basedOn w:val="a7"/>
    <w:rsid w:val="00FC1CC9"/>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0">
    <w:name w:val="Заголовок к тексту"/>
    <w:basedOn w:val="a3"/>
    <w:next w:val="a7"/>
    <w:rsid w:val="00FC1CC9"/>
    <w:pPr>
      <w:suppressAutoHyphens/>
      <w:spacing w:after="480" w:line="240" w:lineRule="exact"/>
      <w:jc w:val="center"/>
    </w:pPr>
    <w:rPr>
      <w:rFonts w:eastAsia="Calibri" w:cs="Times New Roman"/>
      <w:sz w:val="28"/>
      <w:szCs w:val="28"/>
    </w:rPr>
  </w:style>
  <w:style w:type="paragraph" w:customStyle="1" w:styleId="afff1">
    <w:name w:val="регистрационные поля"/>
    <w:basedOn w:val="a3"/>
    <w:rsid w:val="00FC1CC9"/>
    <w:pPr>
      <w:spacing w:line="240" w:lineRule="exact"/>
      <w:jc w:val="center"/>
    </w:pPr>
    <w:rPr>
      <w:rFonts w:eastAsia="Calibri" w:cs="Times New Roman"/>
      <w:b/>
      <w:bCs/>
      <w:sz w:val="28"/>
      <w:szCs w:val="28"/>
      <w:lang w:val="en-US"/>
    </w:rPr>
  </w:style>
  <w:style w:type="paragraph" w:customStyle="1" w:styleId="afff2">
    <w:name w:val="Исполнитель"/>
    <w:basedOn w:val="a7"/>
    <w:rsid w:val="00FC1CC9"/>
    <w:pPr>
      <w:suppressAutoHyphens/>
      <w:spacing w:after="120" w:line="240" w:lineRule="exact"/>
      <w:jc w:val="left"/>
    </w:pPr>
    <w:rPr>
      <w:rFonts w:ascii="Times New Roman" w:eastAsia="Calibri" w:hAnsi="Times New Roman"/>
      <w:b/>
      <w:bCs/>
      <w:szCs w:val="24"/>
    </w:rPr>
  </w:style>
  <w:style w:type="paragraph" w:customStyle="1" w:styleId="afff3">
    <w:name w:val="Подпись на общем бланке"/>
    <w:basedOn w:val="af9"/>
    <w:next w:val="a7"/>
    <w:rsid w:val="00FC1CC9"/>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C1CC9"/>
    <w:rPr>
      <w:rFonts w:cs="Times New Roman"/>
      <w:b/>
      <w:bCs/>
      <w:sz w:val="28"/>
      <w:szCs w:val="28"/>
      <w:lang w:val="ru-RU" w:eastAsia="ru-RU"/>
    </w:rPr>
  </w:style>
  <w:style w:type="character" w:customStyle="1" w:styleId="afff4">
    <w:name w:val="Цветовое выделение"/>
    <w:rsid w:val="00FC1CC9"/>
    <w:rPr>
      <w:b/>
      <w:color w:val="000080"/>
      <w:sz w:val="20"/>
    </w:rPr>
  </w:style>
  <w:style w:type="paragraph" w:customStyle="1" w:styleId="afff5">
    <w:name w:val="Таблицы (моноширинный)"/>
    <w:basedOn w:val="a3"/>
    <w:next w:val="a3"/>
    <w:rsid w:val="00FC1CC9"/>
    <w:pPr>
      <w:autoSpaceDE w:val="0"/>
      <w:autoSpaceDN w:val="0"/>
      <w:adjustRightInd w:val="0"/>
      <w:jc w:val="both"/>
    </w:pPr>
    <w:rPr>
      <w:rFonts w:ascii="Courier New" w:eastAsia="Calibri" w:hAnsi="Courier New" w:cs="Courier New"/>
      <w:sz w:val="20"/>
      <w:szCs w:val="20"/>
    </w:rPr>
  </w:style>
  <w:style w:type="character" w:customStyle="1" w:styleId="afff6">
    <w:name w:val="Гипертекстовая ссылка"/>
    <w:rsid w:val="00FC1CC9"/>
    <w:rPr>
      <w:rFonts w:cs="Times New Roman"/>
      <w:b/>
      <w:bCs/>
      <w:color w:val="008000"/>
      <w:sz w:val="20"/>
      <w:szCs w:val="20"/>
      <w:u w:val="single"/>
    </w:rPr>
  </w:style>
  <w:style w:type="paragraph" w:customStyle="1" w:styleId="afff7">
    <w:name w:val="Заголовок статьи"/>
    <w:basedOn w:val="a3"/>
    <w:next w:val="a3"/>
    <w:rsid w:val="00FC1CC9"/>
    <w:pPr>
      <w:autoSpaceDE w:val="0"/>
      <w:autoSpaceDN w:val="0"/>
      <w:adjustRightInd w:val="0"/>
      <w:ind w:left="1612" w:hanging="892"/>
      <w:jc w:val="both"/>
    </w:pPr>
    <w:rPr>
      <w:rFonts w:ascii="Arial" w:eastAsia="Calibri" w:hAnsi="Arial"/>
      <w:sz w:val="20"/>
      <w:szCs w:val="20"/>
    </w:rPr>
  </w:style>
  <w:style w:type="paragraph" w:customStyle="1" w:styleId="afff8">
    <w:name w:val="Комментарий"/>
    <w:basedOn w:val="a3"/>
    <w:next w:val="a3"/>
    <w:rsid w:val="00FC1CC9"/>
    <w:pPr>
      <w:autoSpaceDE w:val="0"/>
      <w:autoSpaceDN w:val="0"/>
      <w:adjustRightInd w:val="0"/>
      <w:ind w:left="170"/>
      <w:jc w:val="both"/>
    </w:pPr>
    <w:rPr>
      <w:rFonts w:ascii="Arial" w:eastAsia="Calibri" w:hAnsi="Arial"/>
      <w:i/>
      <w:iCs/>
      <w:color w:val="800080"/>
      <w:sz w:val="20"/>
      <w:szCs w:val="20"/>
    </w:rPr>
  </w:style>
  <w:style w:type="character" w:customStyle="1" w:styleId="afff9">
    <w:name w:val="Продолжение ссылки"/>
    <w:rsid w:val="00FC1CC9"/>
    <w:rPr>
      <w:rFonts w:cs="Times New Roman"/>
      <w:b w:val="0"/>
      <w:bCs w:val="0"/>
      <w:color w:val="008000"/>
      <w:sz w:val="20"/>
      <w:szCs w:val="20"/>
      <w:u w:val="single"/>
    </w:rPr>
  </w:style>
  <w:style w:type="paragraph" w:customStyle="1" w:styleId="100">
    <w:name w:val="Обычный 10"/>
    <w:basedOn w:val="a3"/>
    <w:rsid w:val="00FC1CC9"/>
    <w:pPr>
      <w:ind w:right="2" w:firstLine="110"/>
      <w:jc w:val="both"/>
    </w:pPr>
    <w:rPr>
      <w:rFonts w:eastAsia="Calibri" w:cs="Times New Roman"/>
      <w:sz w:val="20"/>
      <w:szCs w:val="20"/>
    </w:rPr>
  </w:style>
  <w:style w:type="paragraph" w:customStyle="1" w:styleId="1c">
    <w:name w:val="Стиль1"/>
    <w:basedOn w:val="afb"/>
    <w:rsid w:val="00FC1CC9"/>
    <w:pPr>
      <w:spacing w:after="60"/>
      <w:ind w:firstLine="709"/>
      <w:jc w:val="both"/>
    </w:pPr>
    <w:rPr>
      <w:rFonts w:eastAsia="Calibri"/>
      <w:sz w:val="28"/>
      <w:szCs w:val="28"/>
    </w:rPr>
  </w:style>
  <w:style w:type="character" w:customStyle="1" w:styleId="BodyTextFirstIndentChar">
    <w:name w:val="Body Text First Indent Char"/>
    <w:locked/>
    <w:rsid w:val="00FC1CC9"/>
    <w:rPr>
      <w:rFonts w:cs="Times New Roman"/>
      <w:sz w:val="24"/>
      <w:szCs w:val="24"/>
      <w:lang w:val="ru-RU" w:eastAsia="ru-RU"/>
    </w:rPr>
  </w:style>
  <w:style w:type="character" w:customStyle="1" w:styleId="BodyText2Char">
    <w:name w:val="Body Text 2 Char"/>
    <w:locked/>
    <w:rsid w:val="00FC1CC9"/>
    <w:rPr>
      <w:rFonts w:cs="Times New Roman"/>
      <w:sz w:val="24"/>
      <w:szCs w:val="24"/>
      <w:lang w:val="ru-RU" w:eastAsia="ru-RU"/>
    </w:rPr>
  </w:style>
  <w:style w:type="character" w:customStyle="1" w:styleId="BodyText3Char">
    <w:name w:val="Body Text 3 Char"/>
    <w:locked/>
    <w:rsid w:val="00FC1CC9"/>
    <w:rPr>
      <w:rFonts w:cs="Times New Roman"/>
      <w:sz w:val="16"/>
      <w:szCs w:val="16"/>
      <w:lang w:val="ru-RU" w:eastAsia="ru-RU"/>
    </w:rPr>
  </w:style>
  <w:style w:type="paragraph" w:customStyle="1" w:styleId="1d">
    <w:name w:val="Знак1"/>
    <w:basedOn w:val="a3"/>
    <w:rsid w:val="00FC1CC9"/>
    <w:pPr>
      <w:spacing w:after="160" w:line="240" w:lineRule="exact"/>
      <w:jc w:val="both"/>
    </w:pPr>
    <w:rPr>
      <w:rFonts w:eastAsia="Calibri" w:cs="Times New Roman"/>
      <w:lang w:val="en-US" w:eastAsia="en-US"/>
    </w:rPr>
  </w:style>
  <w:style w:type="paragraph" w:customStyle="1" w:styleId="Normal1">
    <w:name w:val="Normal1"/>
    <w:rsid w:val="00FC1CC9"/>
    <w:pPr>
      <w:widowControl w:val="0"/>
      <w:jc w:val="center"/>
    </w:pPr>
    <w:rPr>
      <w:rFonts w:eastAsia="Calibri"/>
    </w:rPr>
  </w:style>
  <w:style w:type="character" w:customStyle="1" w:styleId="27">
    <w:name w:val="Знак Знак27"/>
    <w:rsid w:val="00FC1CC9"/>
    <w:rPr>
      <w:rFonts w:cs="Times New Roman"/>
      <w:sz w:val="28"/>
      <w:szCs w:val="28"/>
      <w:lang w:val="ru-RU" w:eastAsia="ru-RU"/>
    </w:rPr>
  </w:style>
  <w:style w:type="character" w:customStyle="1" w:styleId="26">
    <w:name w:val="Знак Знак26"/>
    <w:rsid w:val="00FC1CC9"/>
    <w:rPr>
      <w:rFonts w:ascii="Arial" w:hAnsi="Arial" w:cs="Arial"/>
      <w:b/>
      <w:bCs/>
      <w:sz w:val="26"/>
      <w:szCs w:val="26"/>
      <w:lang w:val="ru-RU" w:eastAsia="ru-RU"/>
    </w:rPr>
  </w:style>
  <w:style w:type="character" w:customStyle="1" w:styleId="250">
    <w:name w:val="Знак Знак25"/>
    <w:rsid w:val="00FC1CC9"/>
    <w:rPr>
      <w:rFonts w:ascii="Arial" w:hAnsi="Arial" w:cs="Arial"/>
      <w:b/>
      <w:bCs/>
      <w:sz w:val="24"/>
      <w:szCs w:val="24"/>
      <w:lang w:val="ru-RU" w:eastAsia="ru-RU"/>
    </w:rPr>
  </w:style>
  <w:style w:type="character" w:styleId="afffa">
    <w:name w:val="Emphasis"/>
    <w:qFormat/>
    <w:rsid w:val="00FC1CC9"/>
    <w:rPr>
      <w:rFonts w:cs="Times New Roman"/>
      <w:i/>
      <w:iCs/>
    </w:rPr>
  </w:style>
  <w:style w:type="character" w:customStyle="1" w:styleId="HTML1">
    <w:name w:val="Стандартный HTML Знак1"/>
    <w:rsid w:val="00FC1CC9"/>
    <w:rPr>
      <w:rFonts w:ascii="Courier New" w:hAnsi="Courier New" w:cs="Courier New"/>
      <w:lang w:eastAsia="ar-SA" w:bidi="ar-SA"/>
    </w:rPr>
  </w:style>
  <w:style w:type="character" w:customStyle="1" w:styleId="28">
    <w:name w:val="Знак Знак28"/>
    <w:rsid w:val="00FC1CC9"/>
    <w:rPr>
      <w:rFonts w:cs="Times New Roman"/>
      <w:sz w:val="24"/>
      <w:szCs w:val="24"/>
      <w:lang w:val="ru-RU" w:eastAsia="ru-RU"/>
    </w:rPr>
  </w:style>
  <w:style w:type="character" w:customStyle="1" w:styleId="220">
    <w:name w:val="Заголовок 2 Знак2"/>
    <w:aliases w:val="Заголовок 2 Знак Знак1"/>
    <w:rsid w:val="00FC1CC9"/>
    <w:rPr>
      <w:rFonts w:ascii="Arial" w:hAnsi="Arial" w:cs="Arial"/>
      <w:b/>
      <w:bCs/>
      <w:i/>
      <w:iCs/>
      <w:sz w:val="28"/>
      <w:szCs w:val="28"/>
      <w:lang w:val="ru-RU" w:eastAsia="ru-RU"/>
    </w:rPr>
  </w:style>
  <w:style w:type="paragraph" w:customStyle="1" w:styleId="ConsPlusCell">
    <w:name w:val="ConsPlusCell"/>
    <w:uiPriority w:val="99"/>
    <w:rsid w:val="00FC1CC9"/>
    <w:pPr>
      <w:autoSpaceDE w:val="0"/>
      <w:autoSpaceDN w:val="0"/>
      <w:adjustRightInd w:val="0"/>
      <w:jc w:val="center"/>
    </w:pPr>
    <w:rPr>
      <w:rFonts w:ascii="Arial" w:eastAsia="Calibri" w:hAnsi="Arial" w:cs="Arial"/>
    </w:rPr>
  </w:style>
  <w:style w:type="character" w:customStyle="1" w:styleId="230">
    <w:name w:val="Знак Знак23"/>
    <w:rsid w:val="00FC1CC9"/>
    <w:rPr>
      <w:rFonts w:ascii="Times New Roman" w:hAnsi="Times New Roman" w:cs="Times New Roman"/>
      <w:sz w:val="24"/>
      <w:szCs w:val="24"/>
    </w:rPr>
  </w:style>
  <w:style w:type="character" w:customStyle="1" w:styleId="221">
    <w:name w:val="Знак Знак22"/>
    <w:rsid w:val="00FC1CC9"/>
    <w:rPr>
      <w:rFonts w:ascii="Times New Roman" w:hAnsi="Times New Roman" w:cs="Times New Roman"/>
      <w:sz w:val="28"/>
      <w:szCs w:val="28"/>
    </w:rPr>
  </w:style>
  <w:style w:type="character" w:customStyle="1" w:styleId="211">
    <w:name w:val="Знак Знак21"/>
    <w:rsid w:val="00FC1CC9"/>
    <w:rPr>
      <w:rFonts w:ascii="Arial" w:hAnsi="Arial" w:cs="Arial"/>
      <w:b/>
      <w:bCs/>
      <w:sz w:val="26"/>
      <w:szCs w:val="26"/>
    </w:rPr>
  </w:style>
  <w:style w:type="character" w:customStyle="1" w:styleId="200">
    <w:name w:val="Знак Знак20"/>
    <w:rsid w:val="00FC1CC9"/>
    <w:rPr>
      <w:rFonts w:ascii="Times New Roman" w:hAnsi="Times New Roman" w:cs="Times New Roman"/>
      <w:b/>
      <w:bCs/>
      <w:sz w:val="28"/>
      <w:szCs w:val="28"/>
    </w:rPr>
  </w:style>
  <w:style w:type="character" w:customStyle="1" w:styleId="212">
    <w:name w:val="Заголовок 2 Знак1"/>
    <w:aliases w:val="Заголовок 2 Знак Знак"/>
    <w:rsid w:val="00FC1CC9"/>
    <w:rPr>
      <w:rFonts w:ascii="Arial" w:hAnsi="Arial" w:cs="Arial"/>
      <w:b/>
      <w:bCs/>
      <w:i/>
      <w:iCs/>
      <w:sz w:val="28"/>
      <w:szCs w:val="28"/>
      <w:lang w:val="ru-RU" w:eastAsia="ru-RU"/>
    </w:rPr>
  </w:style>
  <w:style w:type="paragraph" w:customStyle="1" w:styleId="afffb">
    <w:name w:val="Знак Знак Знак Знак Знак Знак Знак"/>
    <w:basedOn w:val="a3"/>
    <w:rsid w:val="00FC1CC9"/>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FC1CC9"/>
    <w:rPr>
      <w:rFonts w:cs="Times New Roman"/>
      <w:sz w:val="24"/>
      <w:szCs w:val="24"/>
      <w:lang w:val="ru-RU" w:eastAsia="ru-RU"/>
    </w:rPr>
  </w:style>
  <w:style w:type="character" w:customStyle="1" w:styleId="2110">
    <w:name w:val="Знак Знак211"/>
    <w:locked/>
    <w:rsid w:val="00FC1CC9"/>
    <w:rPr>
      <w:rFonts w:cs="Times New Roman"/>
      <w:sz w:val="28"/>
      <w:szCs w:val="28"/>
      <w:lang w:val="ru-RU" w:eastAsia="ru-RU"/>
    </w:rPr>
  </w:style>
  <w:style w:type="character" w:customStyle="1" w:styleId="201">
    <w:name w:val="Знак Знак201"/>
    <w:locked/>
    <w:rsid w:val="00FC1CC9"/>
    <w:rPr>
      <w:rFonts w:ascii="Arial" w:hAnsi="Arial" w:cs="Arial"/>
      <w:b/>
      <w:bCs/>
      <w:sz w:val="26"/>
      <w:szCs w:val="26"/>
      <w:lang w:val="ru-RU" w:eastAsia="ru-RU"/>
    </w:rPr>
  </w:style>
  <w:style w:type="character" w:customStyle="1" w:styleId="190">
    <w:name w:val="Знак Знак19"/>
    <w:locked/>
    <w:rsid w:val="00FC1CC9"/>
    <w:rPr>
      <w:rFonts w:cs="Times New Roman"/>
      <w:b/>
      <w:bCs/>
      <w:sz w:val="28"/>
      <w:szCs w:val="28"/>
      <w:lang w:val="ru-RU" w:eastAsia="ru-RU"/>
    </w:rPr>
  </w:style>
  <w:style w:type="character" w:customStyle="1" w:styleId="180">
    <w:name w:val="Знак Знак18"/>
    <w:locked/>
    <w:rsid w:val="00FC1CC9"/>
    <w:rPr>
      <w:rFonts w:cs="Times New Roman"/>
      <w:b/>
      <w:bCs/>
      <w:i/>
      <w:iCs/>
      <w:sz w:val="26"/>
      <w:szCs w:val="26"/>
      <w:lang w:val="ru-RU" w:eastAsia="ru-RU"/>
    </w:rPr>
  </w:style>
  <w:style w:type="character" w:customStyle="1" w:styleId="151">
    <w:name w:val="Знак Знак151"/>
    <w:locked/>
    <w:rsid w:val="00FC1CC9"/>
    <w:rPr>
      <w:rFonts w:ascii="Arial" w:hAnsi="Arial" w:cs="Arial"/>
      <w:i/>
      <w:iCs/>
      <w:lang w:val="ru-RU" w:eastAsia="ru-RU"/>
    </w:rPr>
  </w:style>
  <w:style w:type="character" w:customStyle="1" w:styleId="112">
    <w:name w:val="Знак Знак11"/>
    <w:locked/>
    <w:rsid w:val="00FC1CC9"/>
    <w:rPr>
      <w:rFonts w:cs="Times New Roman"/>
      <w:sz w:val="24"/>
      <w:szCs w:val="24"/>
      <w:lang w:val="ru-RU" w:eastAsia="ru-RU"/>
    </w:rPr>
  </w:style>
  <w:style w:type="character" w:customStyle="1" w:styleId="91">
    <w:name w:val="Знак Знак9"/>
    <w:locked/>
    <w:rsid w:val="00FC1CC9"/>
    <w:rPr>
      <w:rFonts w:cs="Times New Roman"/>
      <w:lang w:val="ru-RU" w:eastAsia="ru-RU"/>
    </w:rPr>
  </w:style>
  <w:style w:type="character" w:customStyle="1" w:styleId="38">
    <w:name w:val="Знак Знак3"/>
    <w:locked/>
    <w:rsid w:val="00FC1CC9"/>
    <w:rPr>
      <w:rFonts w:cs="Times New Roman"/>
      <w:b/>
      <w:bCs/>
      <w:sz w:val="28"/>
      <w:szCs w:val="28"/>
      <w:lang w:val="ru-RU" w:eastAsia="ru-RU"/>
    </w:rPr>
  </w:style>
  <w:style w:type="character" w:customStyle="1" w:styleId="140">
    <w:name w:val="Знак Знак14"/>
    <w:locked/>
    <w:rsid w:val="00FC1CC9"/>
    <w:rPr>
      <w:rFonts w:cs="Times New Roman"/>
      <w:sz w:val="24"/>
      <w:szCs w:val="24"/>
      <w:lang w:val="ru-RU" w:eastAsia="ru-RU"/>
    </w:rPr>
  </w:style>
  <w:style w:type="character" w:customStyle="1" w:styleId="29">
    <w:name w:val="Знак Знак2"/>
    <w:locked/>
    <w:rsid w:val="00FC1CC9"/>
    <w:rPr>
      <w:rFonts w:ascii="Times New Roman" w:hAnsi="Times New Roman" w:cs="Times New Roman"/>
      <w:sz w:val="24"/>
      <w:szCs w:val="24"/>
      <w:lang w:val="ru-RU" w:eastAsia="ru-RU"/>
    </w:rPr>
  </w:style>
  <w:style w:type="character" w:customStyle="1" w:styleId="101">
    <w:name w:val="Знак Знак10"/>
    <w:locked/>
    <w:rsid w:val="00FC1CC9"/>
    <w:rPr>
      <w:rFonts w:cs="Times New Roman"/>
      <w:sz w:val="24"/>
      <w:szCs w:val="24"/>
      <w:lang w:val="ru-RU" w:eastAsia="ru-RU"/>
    </w:rPr>
  </w:style>
  <w:style w:type="character" w:customStyle="1" w:styleId="1e">
    <w:name w:val="Знак Знак1"/>
    <w:locked/>
    <w:rsid w:val="00FC1CC9"/>
    <w:rPr>
      <w:rFonts w:cs="Times New Roman"/>
      <w:sz w:val="16"/>
      <w:szCs w:val="16"/>
      <w:lang w:val="ru-RU" w:eastAsia="ru-RU"/>
    </w:rPr>
  </w:style>
  <w:style w:type="character" w:customStyle="1" w:styleId="51">
    <w:name w:val="Знак Знак5"/>
    <w:locked/>
    <w:rsid w:val="00FC1CC9"/>
    <w:rPr>
      <w:rFonts w:ascii="Tahoma" w:hAnsi="Tahoma" w:cs="Tahoma"/>
      <w:sz w:val="16"/>
      <w:szCs w:val="16"/>
    </w:rPr>
  </w:style>
  <w:style w:type="paragraph" w:customStyle="1" w:styleId="1f">
    <w:name w:val="Знак Знак Знак Знак Знак Знак Знак Знак Знак Знак1"/>
    <w:basedOn w:val="a3"/>
    <w:rsid w:val="00FC1CC9"/>
    <w:pPr>
      <w:spacing w:after="160" w:line="240" w:lineRule="exact"/>
      <w:jc w:val="center"/>
    </w:pPr>
    <w:rPr>
      <w:rFonts w:ascii="Verdana" w:eastAsia="Calibri" w:hAnsi="Verdana" w:cs="Verdana"/>
      <w:lang w:val="en-US" w:eastAsia="en-US"/>
    </w:rPr>
  </w:style>
  <w:style w:type="paragraph" w:customStyle="1" w:styleId="1f0">
    <w:name w:val="Знак Знак Знак Знак Знак Знак Знак1"/>
    <w:basedOn w:val="a3"/>
    <w:rsid w:val="00FC1CC9"/>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FC1CC9"/>
    <w:rPr>
      <w:rFonts w:ascii="Arial" w:hAnsi="Arial" w:cs="Arial"/>
      <w:b/>
      <w:bCs/>
      <w:color w:val="000080"/>
      <w:sz w:val="20"/>
      <w:szCs w:val="20"/>
      <w:lang w:eastAsia="ru-RU"/>
    </w:rPr>
  </w:style>
  <w:style w:type="character" w:customStyle="1" w:styleId="1f1">
    <w:name w:val="Текст выноски Знак1"/>
    <w:rsid w:val="00FC1CC9"/>
    <w:rPr>
      <w:rFonts w:ascii="Tahoma" w:hAnsi="Tahoma" w:cs="Tahoma"/>
      <w:sz w:val="16"/>
      <w:szCs w:val="16"/>
      <w:lang w:eastAsia="ar-SA" w:bidi="ar-SA"/>
    </w:rPr>
  </w:style>
  <w:style w:type="character" w:customStyle="1" w:styleId="1f2">
    <w:name w:val="Схема документа Знак1"/>
    <w:rsid w:val="00FC1CC9"/>
    <w:rPr>
      <w:rFonts w:ascii="Tahoma" w:hAnsi="Tahoma" w:cs="Tahoma"/>
      <w:sz w:val="16"/>
      <w:szCs w:val="16"/>
      <w:lang w:eastAsia="ar-SA" w:bidi="ar-SA"/>
    </w:rPr>
  </w:style>
  <w:style w:type="paragraph" w:customStyle="1" w:styleId="msonormalcxspmiddle">
    <w:name w:val="msonormalcxspmiddle"/>
    <w:basedOn w:val="a3"/>
    <w:rsid w:val="00FC1CC9"/>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rsid w:val="00FC1CC9"/>
    <w:pPr>
      <w:spacing w:before="100" w:beforeAutospacing="1" w:after="100" w:afterAutospacing="1"/>
      <w:jc w:val="center"/>
    </w:pPr>
    <w:rPr>
      <w:rFonts w:eastAsia="Calibri" w:cs="Times New Roman"/>
      <w:color w:val="000000"/>
    </w:rPr>
  </w:style>
  <w:style w:type="paragraph" w:customStyle="1" w:styleId="afffc">
    <w:name w:val="......."/>
    <w:basedOn w:val="a3"/>
    <w:next w:val="a3"/>
    <w:rsid w:val="00FC1CC9"/>
    <w:pPr>
      <w:autoSpaceDE w:val="0"/>
      <w:autoSpaceDN w:val="0"/>
      <w:adjustRightInd w:val="0"/>
      <w:jc w:val="center"/>
    </w:pPr>
    <w:rPr>
      <w:rFonts w:eastAsia="Calibri" w:cs="Times New Roman"/>
    </w:rPr>
  </w:style>
  <w:style w:type="paragraph" w:customStyle="1" w:styleId="2-11">
    <w:name w:val="Средняя сетка 2 - Акцент 11"/>
    <w:qFormat/>
    <w:rsid w:val="00FC1CC9"/>
    <w:rPr>
      <w:b/>
      <w:sz w:val="28"/>
      <w:szCs w:val="28"/>
    </w:rPr>
  </w:style>
  <w:style w:type="paragraph" w:customStyle="1" w:styleId="2a">
    <w:name w:val="Обычный2"/>
    <w:rsid w:val="00FC1CC9"/>
    <w:pPr>
      <w:widowControl w:val="0"/>
    </w:pPr>
  </w:style>
  <w:style w:type="character" w:customStyle="1" w:styleId="2b">
    <w:name w:val="Заголовок 2 Знак Знак Знак"/>
    <w:rsid w:val="00FC1CC9"/>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C1CC9"/>
    <w:rPr>
      <w:rFonts w:ascii="Tahoma" w:eastAsia="Calibri" w:hAnsi="Tahoma"/>
      <w:lang w:val="en-US" w:eastAsia="en-US" w:bidi="ar-SA"/>
    </w:rPr>
  </w:style>
  <w:style w:type="character" w:customStyle="1" w:styleId="Heading2Char1">
    <w:name w:val="Heading 2 Char1"/>
    <w:locked/>
    <w:rsid w:val="00FC1CC9"/>
    <w:rPr>
      <w:rFonts w:ascii="Arial" w:eastAsia="Calibri" w:hAnsi="Arial" w:cs="Arial"/>
      <w:b/>
      <w:bCs/>
      <w:i/>
      <w:iCs/>
      <w:sz w:val="28"/>
      <w:szCs w:val="28"/>
      <w:lang w:val="ru-RU" w:eastAsia="ru-RU" w:bidi="ar-SA"/>
    </w:rPr>
  </w:style>
  <w:style w:type="character" w:customStyle="1" w:styleId="Heading3Char1">
    <w:name w:val="Heading 3 Char1"/>
    <w:locked/>
    <w:rsid w:val="00FC1CC9"/>
    <w:rPr>
      <w:rFonts w:ascii="Arial" w:eastAsia="Calibri" w:hAnsi="Arial" w:cs="Arial"/>
      <w:b/>
      <w:bCs/>
      <w:sz w:val="26"/>
      <w:szCs w:val="26"/>
      <w:lang w:val="ru-RU" w:eastAsia="ru-RU" w:bidi="ar-SA"/>
    </w:rPr>
  </w:style>
  <w:style w:type="character" w:customStyle="1" w:styleId="Heading4Char1">
    <w:name w:val="Heading 4 Char1"/>
    <w:locked/>
    <w:rsid w:val="00FC1CC9"/>
    <w:rPr>
      <w:rFonts w:eastAsia="Calibri"/>
      <w:b/>
      <w:sz w:val="24"/>
      <w:lang w:val="ru-RU" w:eastAsia="ru-RU" w:bidi="ar-SA"/>
    </w:rPr>
  </w:style>
  <w:style w:type="character" w:customStyle="1" w:styleId="Heading5Char">
    <w:name w:val="Heading 5 Char"/>
    <w:locked/>
    <w:rsid w:val="00FC1CC9"/>
    <w:rPr>
      <w:rFonts w:eastAsia="Calibri"/>
      <w:b/>
      <w:bCs/>
      <w:i/>
      <w:iCs/>
      <w:sz w:val="26"/>
      <w:szCs w:val="26"/>
      <w:lang w:val="ru-RU" w:eastAsia="ru-RU" w:bidi="ar-SA"/>
    </w:rPr>
  </w:style>
  <w:style w:type="character" w:customStyle="1" w:styleId="Heading6Char">
    <w:name w:val="Heading 6 Char"/>
    <w:locked/>
    <w:rsid w:val="00FC1CC9"/>
    <w:rPr>
      <w:rFonts w:eastAsia="Calibri"/>
      <w:i/>
      <w:iCs/>
      <w:sz w:val="22"/>
      <w:szCs w:val="22"/>
      <w:lang w:val="ru-RU" w:eastAsia="ru-RU" w:bidi="ar-SA"/>
    </w:rPr>
  </w:style>
  <w:style w:type="character" w:customStyle="1" w:styleId="Heading7Char">
    <w:name w:val="Heading 7 Char"/>
    <w:locked/>
    <w:rsid w:val="00FC1CC9"/>
    <w:rPr>
      <w:rFonts w:eastAsia="Calibri"/>
      <w:sz w:val="24"/>
      <w:szCs w:val="24"/>
      <w:lang w:val="ru-RU" w:eastAsia="ru-RU" w:bidi="ar-SA"/>
    </w:rPr>
  </w:style>
  <w:style w:type="character" w:customStyle="1" w:styleId="Heading8Char">
    <w:name w:val="Heading 8 Char"/>
    <w:locked/>
    <w:rsid w:val="00FC1CC9"/>
    <w:rPr>
      <w:rFonts w:ascii="Arial" w:eastAsia="Calibri" w:hAnsi="Arial" w:cs="Arial"/>
      <w:i/>
      <w:iCs/>
      <w:lang w:val="ru-RU" w:eastAsia="ru-RU" w:bidi="ar-SA"/>
    </w:rPr>
  </w:style>
  <w:style w:type="character" w:customStyle="1" w:styleId="Heading9Char">
    <w:name w:val="Heading 9 Char"/>
    <w:locked/>
    <w:rsid w:val="00FC1CC9"/>
    <w:rPr>
      <w:rFonts w:ascii="Arial" w:eastAsia="Calibri" w:hAnsi="Arial" w:cs="Arial"/>
      <w:b/>
      <w:bCs/>
      <w:i/>
      <w:iCs/>
      <w:sz w:val="18"/>
      <w:szCs w:val="18"/>
      <w:lang w:val="ru-RU" w:eastAsia="ru-RU" w:bidi="ar-SA"/>
    </w:rPr>
  </w:style>
  <w:style w:type="character" w:customStyle="1" w:styleId="HeaderChar1">
    <w:name w:val="Header Char1"/>
    <w:locked/>
    <w:rsid w:val="00FC1CC9"/>
    <w:rPr>
      <w:rFonts w:ascii="Calibri" w:eastAsia="Calibri" w:hAnsi="Calibri"/>
      <w:sz w:val="22"/>
      <w:szCs w:val="22"/>
      <w:lang w:val="ru-RU" w:eastAsia="ru-RU" w:bidi="ar-SA"/>
    </w:rPr>
  </w:style>
  <w:style w:type="character" w:customStyle="1" w:styleId="FooterChar1">
    <w:name w:val="Footer Char1"/>
    <w:locked/>
    <w:rsid w:val="00FC1CC9"/>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C1CC9"/>
    <w:rPr>
      <w:rFonts w:eastAsia="Calibri"/>
      <w:sz w:val="28"/>
      <w:szCs w:val="24"/>
      <w:lang w:val="ru-RU" w:eastAsia="ru-RU" w:bidi="ar-SA"/>
    </w:rPr>
  </w:style>
  <w:style w:type="character" w:customStyle="1" w:styleId="BodyTextIndentChar2">
    <w:name w:val="Body Text Indent Char2"/>
    <w:locked/>
    <w:rsid w:val="00FC1CC9"/>
    <w:rPr>
      <w:rFonts w:eastAsia="Calibri"/>
      <w:sz w:val="28"/>
      <w:szCs w:val="24"/>
      <w:lang w:val="ru-RU" w:eastAsia="ru-RU" w:bidi="ar-SA"/>
    </w:rPr>
  </w:style>
  <w:style w:type="character" w:customStyle="1" w:styleId="HTMLPreformattedChar">
    <w:name w:val="HTML Preformatted Char"/>
    <w:locked/>
    <w:rsid w:val="00FC1CC9"/>
    <w:rPr>
      <w:rFonts w:ascii="Courier New" w:eastAsia="Calibri" w:hAnsi="Courier New" w:cs="Courier New"/>
      <w:color w:val="000090"/>
      <w:lang w:val="ru-RU" w:eastAsia="ru-RU" w:bidi="ar-SA"/>
    </w:rPr>
  </w:style>
  <w:style w:type="character" w:customStyle="1" w:styleId="BodyText2Char1">
    <w:name w:val="Body Text 2 Char1"/>
    <w:locked/>
    <w:rsid w:val="00FC1CC9"/>
    <w:rPr>
      <w:rFonts w:eastAsia="Calibri"/>
      <w:b/>
      <w:bCs/>
      <w:sz w:val="24"/>
      <w:szCs w:val="24"/>
      <w:lang w:val="ru-RU" w:eastAsia="ru-RU" w:bidi="ar-SA"/>
    </w:rPr>
  </w:style>
  <w:style w:type="character" w:customStyle="1" w:styleId="SignatureChar1">
    <w:name w:val="Signature Char1"/>
    <w:locked/>
    <w:rsid w:val="00FC1CC9"/>
    <w:rPr>
      <w:rFonts w:eastAsia="Calibri"/>
      <w:b/>
      <w:sz w:val="28"/>
      <w:szCs w:val="28"/>
      <w:lang w:val="ru-RU" w:eastAsia="ru-RU" w:bidi="ar-SA"/>
    </w:rPr>
  </w:style>
  <w:style w:type="character" w:customStyle="1" w:styleId="BodyTextFirstIndentChar1">
    <w:name w:val="Body Text First Indent Char1"/>
    <w:locked/>
    <w:rsid w:val="00FC1CC9"/>
    <w:rPr>
      <w:rFonts w:eastAsia="Calibri"/>
      <w:sz w:val="24"/>
      <w:szCs w:val="24"/>
      <w:lang w:val="ru-RU" w:eastAsia="ru-RU" w:bidi="ar-SA"/>
    </w:rPr>
  </w:style>
  <w:style w:type="character" w:customStyle="1" w:styleId="BodyText3Char1">
    <w:name w:val="Body Text 3 Char1"/>
    <w:locked/>
    <w:rsid w:val="00FC1CC9"/>
    <w:rPr>
      <w:rFonts w:eastAsia="Calibri"/>
      <w:sz w:val="16"/>
      <w:szCs w:val="16"/>
      <w:lang w:val="ru-RU" w:eastAsia="ru-RU" w:bidi="ar-SA"/>
    </w:rPr>
  </w:style>
  <w:style w:type="character" w:customStyle="1" w:styleId="TitleChar">
    <w:name w:val="Title Char"/>
    <w:locked/>
    <w:rsid w:val="00FC1CC9"/>
    <w:rPr>
      <w:rFonts w:ascii="Arial" w:eastAsia="Calibri" w:hAnsi="Arial" w:cs="Arial"/>
      <w:b/>
      <w:bCs/>
      <w:sz w:val="24"/>
      <w:szCs w:val="24"/>
      <w:lang w:val="ru-RU" w:eastAsia="ru-RU" w:bidi="ar-SA"/>
    </w:rPr>
  </w:style>
  <w:style w:type="character" w:customStyle="1" w:styleId="BodyTextIndent3Char">
    <w:name w:val="Body Text Indent 3 Char"/>
    <w:locked/>
    <w:rsid w:val="00FC1CC9"/>
    <w:rPr>
      <w:rFonts w:eastAsia="Calibri"/>
      <w:sz w:val="16"/>
      <w:szCs w:val="16"/>
      <w:lang w:val="ru-RU" w:eastAsia="ru-RU" w:bidi="ar-SA"/>
    </w:rPr>
  </w:style>
  <w:style w:type="character" w:customStyle="1" w:styleId="PlainTextChar">
    <w:name w:val="Plain Text Char"/>
    <w:locked/>
    <w:rsid w:val="00FC1CC9"/>
    <w:rPr>
      <w:rFonts w:ascii="Courier New" w:eastAsia="Calibri" w:hAnsi="Courier New" w:cs="Courier New"/>
      <w:lang w:val="ru-RU" w:eastAsia="ru-RU" w:bidi="ar-SA"/>
    </w:rPr>
  </w:style>
  <w:style w:type="paragraph" w:styleId="2c">
    <w:name w:val="Body Text First Indent 2"/>
    <w:basedOn w:val="a8"/>
    <w:link w:val="2d"/>
    <w:rsid w:val="00FC1CC9"/>
    <w:pPr>
      <w:widowControl w:val="0"/>
      <w:autoSpaceDE w:val="0"/>
      <w:autoSpaceDN w:val="0"/>
      <w:adjustRightInd w:val="0"/>
      <w:spacing w:after="120"/>
      <w:ind w:left="283" w:firstLine="210"/>
      <w:jc w:val="left"/>
    </w:pPr>
    <w:rPr>
      <w:rFonts w:cs="Times New Roman"/>
      <w:sz w:val="20"/>
      <w:szCs w:val="20"/>
    </w:rPr>
  </w:style>
  <w:style w:type="character" w:customStyle="1" w:styleId="14">
    <w:name w:val="Основной текст с отступом Знак1"/>
    <w:basedOn w:val="a4"/>
    <w:link w:val="a8"/>
    <w:rsid w:val="00FC1CC9"/>
    <w:rPr>
      <w:rFonts w:cs="Arial"/>
      <w:sz w:val="24"/>
      <w:szCs w:val="24"/>
    </w:rPr>
  </w:style>
  <w:style w:type="character" w:customStyle="1" w:styleId="2d">
    <w:name w:val="Красная строка 2 Знак"/>
    <w:basedOn w:val="14"/>
    <w:link w:val="2c"/>
    <w:rsid w:val="00FC1CC9"/>
    <w:rPr>
      <w:rFonts w:cs="Arial"/>
      <w:sz w:val="24"/>
      <w:szCs w:val="24"/>
    </w:rPr>
  </w:style>
  <w:style w:type="paragraph" w:customStyle="1" w:styleId="222">
    <w:name w:val="Основной текст 22"/>
    <w:basedOn w:val="a3"/>
    <w:rsid w:val="00FC1CC9"/>
    <w:pPr>
      <w:overflowPunct w:val="0"/>
      <w:autoSpaceDE w:val="0"/>
      <w:autoSpaceDN w:val="0"/>
      <w:adjustRightInd w:val="0"/>
      <w:spacing w:line="216" w:lineRule="auto"/>
      <w:ind w:firstLine="709"/>
      <w:jc w:val="both"/>
      <w:textAlignment w:val="baseline"/>
    </w:pPr>
    <w:rPr>
      <w:rFonts w:cs="Times New Roman"/>
      <w:sz w:val="20"/>
      <w:szCs w:val="20"/>
    </w:rPr>
  </w:style>
  <w:style w:type="character" w:customStyle="1" w:styleId="apple-style-span">
    <w:name w:val="apple-style-span"/>
    <w:basedOn w:val="a4"/>
    <w:rsid w:val="00FC1CC9"/>
  </w:style>
  <w:style w:type="paragraph" w:customStyle="1" w:styleId="CharChar">
    <w:name w:val="Char Знак Знак Char Знак Знак Знак Знак Знак Знак Знак Знак Знак Знак Знак Знак Знак Знак Знак Знак"/>
    <w:basedOn w:val="a3"/>
    <w:rsid w:val="00FC1CC9"/>
    <w:rPr>
      <w:rFonts w:ascii="Verdana" w:hAnsi="Verdana" w:cs="Verdana"/>
      <w:sz w:val="20"/>
      <w:szCs w:val="20"/>
      <w:lang w:val="en-US" w:eastAsia="en-US"/>
    </w:rPr>
  </w:style>
  <w:style w:type="character" w:styleId="afffd">
    <w:name w:val="annotation reference"/>
    <w:uiPriority w:val="99"/>
    <w:semiHidden/>
    <w:unhideWhenUsed/>
    <w:rsid w:val="00FC1CC9"/>
    <w:rPr>
      <w:sz w:val="16"/>
      <w:szCs w:val="16"/>
    </w:rPr>
  </w:style>
  <w:style w:type="paragraph" w:customStyle="1" w:styleId="Nonformat">
    <w:name w:val="Nonformat"/>
    <w:basedOn w:val="a3"/>
    <w:rsid w:val="00FC1CC9"/>
    <w:pPr>
      <w:widowControl w:val="0"/>
      <w:autoSpaceDE w:val="0"/>
      <w:autoSpaceDN w:val="0"/>
      <w:adjustRightInd w:val="0"/>
    </w:pPr>
    <w:rPr>
      <w:rFonts w:ascii="Consultant" w:hAnsi="Consultant" w:cs="Times New Roman"/>
      <w:sz w:val="20"/>
      <w:szCs w:val="20"/>
    </w:rPr>
  </w:style>
  <w:style w:type="paragraph" w:customStyle="1" w:styleId="1f3">
    <w:name w:val="Заголовок оглавления1"/>
    <w:basedOn w:val="12"/>
    <w:next w:val="a3"/>
    <w:uiPriority w:val="39"/>
    <w:semiHidden/>
    <w:unhideWhenUsed/>
    <w:qFormat/>
    <w:rsid w:val="00FC1CC9"/>
    <w:pPr>
      <w:keepLines/>
      <w:spacing w:before="480" w:line="276" w:lineRule="auto"/>
      <w:outlineLvl w:val="9"/>
    </w:pPr>
    <w:rPr>
      <w:rFonts w:ascii="Cambria" w:hAnsi="Cambria"/>
      <w:b/>
      <w:bCs/>
      <w:color w:val="365F91"/>
      <w:sz w:val="28"/>
      <w:szCs w:val="28"/>
    </w:rPr>
  </w:style>
  <w:style w:type="paragraph" w:styleId="2e">
    <w:name w:val="toc 2"/>
    <w:basedOn w:val="a3"/>
    <w:next w:val="a3"/>
    <w:autoRedefine/>
    <w:uiPriority w:val="39"/>
    <w:unhideWhenUsed/>
    <w:rsid w:val="00B16A0E"/>
    <w:pPr>
      <w:tabs>
        <w:tab w:val="left" w:pos="426"/>
      </w:tabs>
    </w:pPr>
    <w:rPr>
      <w:rFonts w:eastAsia="Calibri" w:cs="Times New Roman"/>
      <w:lang w:eastAsia="en-US"/>
    </w:rPr>
  </w:style>
  <w:style w:type="paragraph" w:styleId="1f4">
    <w:name w:val="toc 1"/>
    <w:basedOn w:val="a3"/>
    <w:next w:val="a3"/>
    <w:autoRedefine/>
    <w:uiPriority w:val="39"/>
    <w:unhideWhenUsed/>
    <w:rsid w:val="00B47BBA"/>
    <w:pPr>
      <w:tabs>
        <w:tab w:val="right" w:leader="dot" w:pos="9061"/>
      </w:tabs>
      <w:jc w:val="both"/>
    </w:pPr>
    <w:rPr>
      <w:rFonts w:eastAsia="Calibri" w:cs="Times New Roman"/>
      <w:bCs/>
      <w:caps/>
      <w:noProof/>
      <w:lang w:eastAsia="en-US"/>
    </w:rPr>
  </w:style>
  <w:style w:type="paragraph" w:styleId="39">
    <w:name w:val="toc 3"/>
    <w:basedOn w:val="a3"/>
    <w:next w:val="a3"/>
    <w:autoRedefine/>
    <w:uiPriority w:val="39"/>
    <w:unhideWhenUsed/>
    <w:rsid w:val="00FC1CC9"/>
    <w:pPr>
      <w:spacing w:line="276" w:lineRule="auto"/>
      <w:ind w:left="440"/>
    </w:pPr>
    <w:rPr>
      <w:rFonts w:eastAsia="Calibri" w:cs="Times New Roman"/>
      <w:i/>
      <w:iCs/>
      <w:sz w:val="20"/>
      <w:szCs w:val="20"/>
      <w:lang w:eastAsia="en-US"/>
    </w:rPr>
  </w:style>
  <w:style w:type="paragraph" w:styleId="42">
    <w:name w:val="toc 4"/>
    <w:basedOn w:val="a3"/>
    <w:next w:val="a3"/>
    <w:autoRedefine/>
    <w:uiPriority w:val="39"/>
    <w:unhideWhenUsed/>
    <w:rsid w:val="00FC1CC9"/>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FC1CC9"/>
    <w:pPr>
      <w:spacing w:line="276" w:lineRule="auto"/>
      <w:ind w:left="880"/>
    </w:pPr>
    <w:rPr>
      <w:rFonts w:asciiTheme="minorHAnsi" w:eastAsia="Calibri" w:hAnsiTheme="minorHAnsi" w:cs="Times New Roman"/>
      <w:sz w:val="18"/>
      <w:szCs w:val="18"/>
      <w:lang w:eastAsia="en-US"/>
    </w:rPr>
  </w:style>
  <w:style w:type="paragraph" w:styleId="61">
    <w:name w:val="toc 6"/>
    <w:basedOn w:val="a3"/>
    <w:next w:val="a3"/>
    <w:autoRedefine/>
    <w:uiPriority w:val="39"/>
    <w:unhideWhenUsed/>
    <w:rsid w:val="00FC1CC9"/>
    <w:pPr>
      <w:spacing w:line="276" w:lineRule="auto"/>
      <w:ind w:left="1100"/>
    </w:pPr>
    <w:rPr>
      <w:rFonts w:asciiTheme="minorHAnsi" w:eastAsia="Calibri" w:hAnsiTheme="minorHAnsi" w:cs="Times New Roman"/>
      <w:sz w:val="18"/>
      <w:szCs w:val="18"/>
      <w:lang w:eastAsia="en-US"/>
    </w:rPr>
  </w:style>
  <w:style w:type="paragraph" w:styleId="71">
    <w:name w:val="toc 7"/>
    <w:basedOn w:val="a3"/>
    <w:next w:val="a3"/>
    <w:autoRedefine/>
    <w:uiPriority w:val="39"/>
    <w:unhideWhenUsed/>
    <w:rsid w:val="00FC1CC9"/>
    <w:pPr>
      <w:spacing w:line="276" w:lineRule="auto"/>
      <w:ind w:left="1320"/>
    </w:pPr>
    <w:rPr>
      <w:rFonts w:asciiTheme="minorHAnsi" w:eastAsia="Calibri" w:hAnsiTheme="minorHAnsi" w:cs="Times New Roman"/>
      <w:sz w:val="18"/>
      <w:szCs w:val="18"/>
      <w:lang w:eastAsia="en-US"/>
    </w:rPr>
  </w:style>
  <w:style w:type="paragraph" w:styleId="81">
    <w:name w:val="toc 8"/>
    <w:basedOn w:val="a3"/>
    <w:next w:val="a3"/>
    <w:autoRedefine/>
    <w:uiPriority w:val="39"/>
    <w:unhideWhenUsed/>
    <w:rsid w:val="00FC1CC9"/>
    <w:pPr>
      <w:spacing w:line="276" w:lineRule="auto"/>
      <w:ind w:left="1540"/>
    </w:pPr>
    <w:rPr>
      <w:rFonts w:asciiTheme="minorHAnsi" w:eastAsia="Calibri" w:hAnsiTheme="minorHAnsi" w:cs="Times New Roman"/>
      <w:sz w:val="18"/>
      <w:szCs w:val="18"/>
      <w:lang w:eastAsia="en-US"/>
    </w:rPr>
  </w:style>
  <w:style w:type="paragraph" w:styleId="92">
    <w:name w:val="toc 9"/>
    <w:basedOn w:val="a3"/>
    <w:next w:val="a3"/>
    <w:autoRedefine/>
    <w:uiPriority w:val="39"/>
    <w:unhideWhenUsed/>
    <w:rsid w:val="00FC1CC9"/>
    <w:pPr>
      <w:spacing w:line="276" w:lineRule="auto"/>
      <w:ind w:left="1760"/>
    </w:pPr>
    <w:rPr>
      <w:rFonts w:asciiTheme="minorHAnsi" w:eastAsia="Calibri" w:hAnsiTheme="minorHAnsi" w:cs="Times New Roman"/>
      <w:sz w:val="18"/>
      <w:szCs w:val="18"/>
      <w:lang w:eastAsia="en-US"/>
    </w:rPr>
  </w:style>
  <w:style w:type="paragraph" w:styleId="afffe">
    <w:name w:val="endnote text"/>
    <w:basedOn w:val="a3"/>
    <w:link w:val="affff"/>
    <w:uiPriority w:val="99"/>
    <w:unhideWhenUsed/>
    <w:rsid w:val="00FC1CC9"/>
    <w:pPr>
      <w:spacing w:after="200" w:line="276" w:lineRule="auto"/>
    </w:pPr>
    <w:rPr>
      <w:rFonts w:ascii="Calibri" w:eastAsia="Calibri" w:hAnsi="Calibri" w:cs="Times New Roman"/>
      <w:lang w:eastAsia="en-US"/>
    </w:rPr>
  </w:style>
  <w:style w:type="character" w:customStyle="1" w:styleId="affff">
    <w:name w:val="Текст концевой сноски Знак"/>
    <w:basedOn w:val="a4"/>
    <w:link w:val="afffe"/>
    <w:uiPriority w:val="99"/>
    <w:rsid w:val="00FC1CC9"/>
    <w:rPr>
      <w:rFonts w:ascii="Calibri" w:eastAsia="Calibri" w:hAnsi="Calibri"/>
      <w:sz w:val="24"/>
      <w:szCs w:val="24"/>
      <w:lang w:eastAsia="en-US"/>
    </w:rPr>
  </w:style>
  <w:style w:type="character" w:styleId="affff0">
    <w:name w:val="endnote reference"/>
    <w:uiPriority w:val="99"/>
    <w:unhideWhenUsed/>
    <w:rsid w:val="00FC1CC9"/>
    <w:rPr>
      <w:vertAlign w:val="superscript"/>
    </w:rPr>
  </w:style>
  <w:style w:type="paragraph" w:customStyle="1" w:styleId="1-11">
    <w:name w:val="Средняя заливка 1 - Акцент 11"/>
    <w:qFormat/>
    <w:rsid w:val="00FC1CC9"/>
    <w:rPr>
      <w:rFonts w:ascii="Calibri" w:eastAsia="Calibri" w:hAnsi="Calibri"/>
      <w:sz w:val="22"/>
      <w:szCs w:val="22"/>
      <w:lang w:eastAsia="en-US"/>
    </w:rPr>
  </w:style>
  <w:style w:type="paragraph" w:customStyle="1" w:styleId="1-21">
    <w:name w:val="Средняя сетка 1 - Акцент 21"/>
    <w:basedOn w:val="a3"/>
    <w:uiPriority w:val="34"/>
    <w:qFormat/>
    <w:rsid w:val="00FC1CC9"/>
    <w:pPr>
      <w:spacing w:after="200" w:line="276" w:lineRule="auto"/>
      <w:ind w:left="720"/>
      <w:contextualSpacing/>
    </w:pPr>
    <w:rPr>
      <w:rFonts w:ascii="Calibri" w:eastAsia="Calibri" w:hAnsi="Calibri" w:cs="Times New Roman"/>
      <w:sz w:val="22"/>
      <w:szCs w:val="22"/>
      <w:lang w:eastAsia="en-US"/>
    </w:rPr>
  </w:style>
  <w:style w:type="paragraph" w:styleId="affff1">
    <w:name w:val="Document Map"/>
    <w:basedOn w:val="a3"/>
    <w:link w:val="affff2"/>
    <w:uiPriority w:val="99"/>
    <w:semiHidden/>
    <w:unhideWhenUsed/>
    <w:rsid w:val="00FC1CC9"/>
    <w:pPr>
      <w:spacing w:after="200" w:line="276" w:lineRule="auto"/>
    </w:pPr>
    <w:rPr>
      <w:rFonts w:eastAsia="Calibri" w:cs="Times New Roman"/>
      <w:lang w:eastAsia="en-US"/>
    </w:rPr>
  </w:style>
  <w:style w:type="character" w:customStyle="1" w:styleId="affff2">
    <w:name w:val="Схема документа Знак"/>
    <w:basedOn w:val="a4"/>
    <w:link w:val="affff1"/>
    <w:uiPriority w:val="99"/>
    <w:semiHidden/>
    <w:rsid w:val="00FC1CC9"/>
    <w:rPr>
      <w:rFonts w:eastAsia="Calibri"/>
      <w:sz w:val="24"/>
      <w:szCs w:val="24"/>
      <w:lang w:eastAsia="en-US"/>
    </w:rPr>
  </w:style>
  <w:style w:type="paragraph" w:customStyle="1" w:styleId="2-">
    <w:name w:val="Рег. Заголовок 2-го уровня регламента"/>
    <w:basedOn w:val="ConsPlusNormal"/>
    <w:uiPriority w:val="99"/>
    <w:qFormat/>
    <w:rsid w:val="00FC1CC9"/>
    <w:pPr>
      <w:numPr>
        <w:numId w:val="2"/>
      </w:numPr>
      <w:spacing w:before="360" w:after="240"/>
      <w:ind w:left="1110" w:hanging="48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FC1CC9"/>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FC1CC9"/>
    <w:pPr>
      <w:spacing w:before="120" w:after="120" w:line="276" w:lineRule="auto"/>
      <w:ind w:firstLine="539"/>
      <w:contextualSpacing/>
      <w:jc w:val="center"/>
    </w:pPr>
    <w:rPr>
      <w:rFonts w:eastAsia="Calibri" w:cs="Times New Roman"/>
      <w:i/>
      <w:sz w:val="28"/>
      <w:szCs w:val="28"/>
      <w:lang w:eastAsia="en-US"/>
    </w:rPr>
  </w:style>
  <w:style w:type="paragraph" w:customStyle="1" w:styleId="2f">
    <w:name w:val="Заголовок оглавления2"/>
    <w:basedOn w:val="12"/>
    <w:next w:val="a3"/>
    <w:uiPriority w:val="39"/>
    <w:semiHidden/>
    <w:unhideWhenUsed/>
    <w:qFormat/>
    <w:rsid w:val="00FC1CC9"/>
    <w:pPr>
      <w:keepLines/>
      <w:spacing w:before="480" w:line="276" w:lineRule="auto"/>
      <w:outlineLvl w:val="9"/>
    </w:pPr>
    <w:rPr>
      <w:rFonts w:ascii="Cambria" w:hAnsi="Cambria"/>
      <w:b/>
      <w:bCs/>
      <w:color w:val="365F91"/>
      <w:sz w:val="28"/>
      <w:szCs w:val="28"/>
    </w:rPr>
  </w:style>
  <w:style w:type="paragraph" w:customStyle="1" w:styleId="1-">
    <w:name w:val="Рег. Заголовок 1-го уровня регламента"/>
    <w:basedOn w:val="12"/>
    <w:uiPriority w:val="99"/>
    <w:qFormat/>
    <w:rsid w:val="00FC1CC9"/>
    <w:pPr>
      <w:spacing w:before="240" w:after="240" w:line="276" w:lineRule="auto"/>
      <w:jc w:val="center"/>
    </w:pPr>
    <w:rPr>
      <w:b/>
      <w:bCs/>
      <w:iCs/>
      <w:sz w:val="28"/>
      <w:szCs w:val="28"/>
    </w:rPr>
  </w:style>
  <w:style w:type="paragraph" w:customStyle="1" w:styleId="113">
    <w:name w:val="Рег. Основной текст уровень 1.1"/>
    <w:basedOn w:val="ConsPlusNormal"/>
    <w:uiPriority w:val="99"/>
    <w:qFormat/>
    <w:rsid w:val="00FC1CC9"/>
    <w:pPr>
      <w:spacing w:line="276" w:lineRule="auto"/>
      <w:ind w:firstLine="709"/>
      <w:jc w:val="both"/>
    </w:pPr>
    <w:rPr>
      <w:rFonts w:ascii="Times New Roman" w:hAnsi="Times New Roman" w:cs="Times New Roman"/>
      <w:sz w:val="28"/>
      <w:szCs w:val="28"/>
    </w:rPr>
  </w:style>
  <w:style w:type="paragraph" w:customStyle="1" w:styleId="111">
    <w:name w:val="Рег. 1.1.1"/>
    <w:basedOn w:val="a3"/>
    <w:uiPriority w:val="99"/>
    <w:qFormat/>
    <w:rsid w:val="00FC1CC9"/>
    <w:pPr>
      <w:numPr>
        <w:ilvl w:val="2"/>
        <w:numId w:val="2"/>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
    <w:uiPriority w:val="99"/>
    <w:qFormat/>
    <w:rsid w:val="00FC1CC9"/>
    <w:pPr>
      <w:numPr>
        <w:ilvl w:val="1"/>
        <w:numId w:val="2"/>
      </w:numPr>
      <w:spacing w:line="276" w:lineRule="auto"/>
      <w:ind w:left="1140" w:hanging="510"/>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FC1CC9"/>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qFormat/>
    <w:rsid w:val="00FC1CC9"/>
    <w:pPr>
      <w:numPr>
        <w:numId w:val="4"/>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FC1CC9"/>
    <w:pPr>
      <w:numPr>
        <w:numId w:val="0"/>
      </w:numPr>
      <w:ind w:left="714"/>
      <w:jc w:val="left"/>
    </w:pPr>
  </w:style>
  <w:style w:type="paragraph" w:customStyle="1" w:styleId="114">
    <w:name w:val="Рег. Основной текст уровень 1.1 (сценарии)"/>
    <w:basedOn w:val="11"/>
    <w:qFormat/>
    <w:rsid w:val="00FC1CC9"/>
    <w:pPr>
      <w:spacing w:before="360" w:after="240"/>
    </w:pPr>
    <w:rPr>
      <w:i/>
    </w:rPr>
  </w:style>
  <w:style w:type="paragraph" w:customStyle="1" w:styleId="1110">
    <w:name w:val="Рег. Основной текст уровень 1.1.1"/>
    <w:basedOn w:val="a3"/>
    <w:next w:val="111"/>
    <w:qFormat/>
    <w:rsid w:val="00FC1CC9"/>
    <w:pPr>
      <w:spacing w:line="276" w:lineRule="auto"/>
      <w:ind w:left="1440" w:hanging="720"/>
      <w:jc w:val="both"/>
    </w:pPr>
    <w:rPr>
      <w:rFonts w:eastAsia="Calibri" w:cs="Times New Roman"/>
      <w:sz w:val="28"/>
      <w:szCs w:val="28"/>
      <w:lang w:eastAsia="en-US"/>
    </w:rPr>
  </w:style>
  <w:style w:type="paragraph" w:customStyle="1" w:styleId="affff7">
    <w:name w:val="Рег. Списки без буллетов"/>
    <w:basedOn w:val="ConsPlusNormal"/>
    <w:uiPriority w:val="99"/>
    <w:qFormat/>
    <w:rsid w:val="00FC1CC9"/>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uiPriority w:val="99"/>
    <w:qFormat/>
    <w:rsid w:val="00FC1CC9"/>
    <w:pPr>
      <w:numPr>
        <w:numId w:val="5"/>
      </w:numPr>
      <w:ind w:left="720"/>
    </w:pPr>
  </w:style>
  <w:style w:type="paragraph" w:customStyle="1" w:styleId="1f5">
    <w:name w:val="Рег. Списки два уровня: 1)  и а) б) в)"/>
    <w:basedOn w:val="1-21"/>
    <w:qFormat/>
    <w:rsid w:val="00FC1CC9"/>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FC1CC9"/>
    <w:pPr>
      <w:numPr>
        <w:numId w:val="6"/>
      </w:numPr>
    </w:pPr>
    <w:rPr>
      <w:lang w:eastAsia="ar-SA"/>
    </w:rPr>
  </w:style>
  <w:style w:type="paragraph" w:customStyle="1" w:styleId="affff8">
    <w:name w:val="Рег. Списки без буллетов широкие"/>
    <w:basedOn w:val="a3"/>
    <w:qFormat/>
    <w:rsid w:val="00FC1CC9"/>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0"/>
    <w:qFormat/>
    <w:rsid w:val="00FC1CC9"/>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FC1CC9"/>
    <w:pPr>
      <w:numPr>
        <w:numId w:val="7"/>
      </w:numPr>
      <w:spacing w:line="276" w:lineRule="auto"/>
      <w:ind w:left="2771"/>
      <w:jc w:val="both"/>
    </w:pPr>
    <w:rPr>
      <w:rFonts w:ascii="Times New Roman" w:hAnsi="Times New Roman" w:cs="Times New Roman"/>
      <w:sz w:val="28"/>
      <w:szCs w:val="28"/>
    </w:rPr>
  </w:style>
  <w:style w:type="paragraph" w:styleId="affff9">
    <w:name w:val="No Spacing"/>
    <w:link w:val="affffa"/>
    <w:qFormat/>
    <w:rsid w:val="00FC1CC9"/>
    <w:rPr>
      <w:rFonts w:ascii="Calibri" w:eastAsia="Calibri" w:hAnsi="Calibri"/>
      <w:sz w:val="22"/>
      <w:szCs w:val="22"/>
      <w:lang w:eastAsia="en-US"/>
    </w:rPr>
  </w:style>
  <w:style w:type="paragraph" w:styleId="affffb">
    <w:name w:val="Revision"/>
    <w:hidden/>
    <w:uiPriority w:val="99"/>
    <w:semiHidden/>
    <w:rsid w:val="00FC1CC9"/>
    <w:rPr>
      <w:rFonts w:ascii="Calibri" w:eastAsia="Calibri" w:hAnsi="Calibri"/>
      <w:sz w:val="22"/>
      <w:szCs w:val="22"/>
      <w:lang w:eastAsia="en-US"/>
    </w:rPr>
  </w:style>
  <w:style w:type="character" w:customStyle="1" w:styleId="410">
    <w:name w:val="Знак Знак41"/>
    <w:rsid w:val="00FC1CC9"/>
    <w:rPr>
      <w:rFonts w:ascii="Arial" w:hAnsi="Arial" w:cs="Arial"/>
      <w:sz w:val="24"/>
      <w:szCs w:val="24"/>
      <w:lang w:val="ru-RU" w:eastAsia="ru-RU" w:bidi="ar-SA"/>
    </w:rPr>
  </w:style>
  <w:style w:type="paragraph" w:customStyle="1" w:styleId="115">
    <w:name w:val="Абзац списка11"/>
    <w:basedOn w:val="a3"/>
    <w:uiPriority w:val="99"/>
    <w:qFormat/>
    <w:rsid w:val="00FC1CC9"/>
    <w:pPr>
      <w:spacing w:line="276" w:lineRule="auto"/>
      <w:ind w:left="720"/>
      <w:jc w:val="center"/>
    </w:pPr>
    <w:rPr>
      <w:rFonts w:ascii="Calibri" w:eastAsia="Calibri" w:hAnsi="Calibri" w:cs="Times New Roman"/>
      <w:sz w:val="22"/>
      <w:szCs w:val="22"/>
      <w:lang w:eastAsia="en-US"/>
    </w:rPr>
  </w:style>
  <w:style w:type="paragraph" w:customStyle="1" w:styleId="2f0">
    <w:name w:val="Знак Знак Знак Знак Знак Знак Знак Знак Знак Знак2"/>
    <w:basedOn w:val="a3"/>
    <w:rsid w:val="00FC1CC9"/>
    <w:pPr>
      <w:spacing w:after="160" w:line="240" w:lineRule="exact"/>
      <w:jc w:val="center"/>
    </w:pPr>
    <w:rPr>
      <w:rFonts w:ascii="Verdana" w:eastAsia="Calibri" w:hAnsi="Verdana" w:cs="Verdana"/>
      <w:lang w:val="en-US" w:eastAsia="en-US"/>
    </w:rPr>
  </w:style>
  <w:style w:type="character" w:customStyle="1" w:styleId="171">
    <w:name w:val="Знак Знак171"/>
    <w:locked/>
    <w:rsid w:val="00FC1CC9"/>
    <w:rPr>
      <w:rFonts w:cs="Times New Roman"/>
      <w:i/>
      <w:iCs/>
      <w:sz w:val="22"/>
      <w:szCs w:val="22"/>
      <w:lang w:val="ru-RU" w:eastAsia="ru-RU"/>
    </w:rPr>
  </w:style>
  <w:style w:type="character" w:customStyle="1" w:styleId="161">
    <w:name w:val="Знак Знак161"/>
    <w:locked/>
    <w:rsid w:val="00FC1CC9"/>
    <w:rPr>
      <w:rFonts w:ascii="Arial" w:hAnsi="Arial" w:cs="Arial"/>
      <w:lang w:val="ru-RU" w:eastAsia="ru-RU"/>
    </w:rPr>
  </w:style>
  <w:style w:type="character" w:customStyle="1" w:styleId="122">
    <w:name w:val="Знак Знак122"/>
    <w:rsid w:val="00FC1CC9"/>
    <w:rPr>
      <w:rFonts w:ascii="Arial" w:eastAsia="Times New Roman" w:hAnsi="Arial" w:cs="Times New Roman"/>
      <w:b/>
      <w:bCs/>
      <w:color w:val="000080"/>
      <w:sz w:val="20"/>
      <w:szCs w:val="20"/>
      <w:lang w:eastAsia="ru-RU"/>
    </w:rPr>
  </w:style>
  <w:style w:type="paragraph" w:customStyle="1" w:styleId="2f1">
    <w:name w:val="Знак2"/>
    <w:basedOn w:val="a3"/>
    <w:rsid w:val="00FC1CC9"/>
    <w:pPr>
      <w:spacing w:after="160" w:line="240" w:lineRule="exact"/>
      <w:jc w:val="both"/>
    </w:pPr>
    <w:rPr>
      <w:rFonts w:cs="Times New Roman"/>
      <w:szCs w:val="20"/>
      <w:lang w:val="en-US" w:eastAsia="en-US"/>
    </w:rPr>
  </w:style>
  <w:style w:type="character" w:customStyle="1" w:styleId="191">
    <w:name w:val="Знак Знак191"/>
    <w:rsid w:val="00FC1CC9"/>
    <w:rPr>
      <w:rFonts w:ascii="Arial" w:hAnsi="Arial"/>
      <w:b/>
      <w:bCs/>
      <w:sz w:val="28"/>
      <w:szCs w:val="24"/>
      <w:lang w:val="ru-RU" w:eastAsia="ru-RU" w:bidi="ar-SA"/>
    </w:rPr>
  </w:style>
  <w:style w:type="character" w:customStyle="1" w:styleId="181">
    <w:name w:val="Знак Знак181"/>
    <w:rsid w:val="00FC1CC9"/>
    <w:rPr>
      <w:sz w:val="28"/>
      <w:szCs w:val="24"/>
      <w:lang w:val="ru-RU" w:eastAsia="ru-RU" w:bidi="ar-SA"/>
    </w:rPr>
  </w:style>
  <w:style w:type="character" w:customStyle="1" w:styleId="231">
    <w:name w:val="Знак Знак231"/>
    <w:rsid w:val="00FC1CC9"/>
    <w:rPr>
      <w:rFonts w:ascii="Times New Roman" w:eastAsia="Times New Roman" w:hAnsi="Times New Roman"/>
      <w:sz w:val="24"/>
    </w:rPr>
  </w:style>
  <w:style w:type="character" w:customStyle="1" w:styleId="2220">
    <w:name w:val="Знак Знак222"/>
    <w:rsid w:val="00FC1CC9"/>
    <w:rPr>
      <w:rFonts w:ascii="Times New Roman" w:eastAsia="Times New Roman" w:hAnsi="Times New Roman"/>
      <w:sz w:val="28"/>
    </w:rPr>
  </w:style>
  <w:style w:type="character" w:customStyle="1" w:styleId="2120">
    <w:name w:val="Знак Знак212"/>
    <w:rsid w:val="00FC1CC9"/>
    <w:rPr>
      <w:rFonts w:ascii="Arial" w:eastAsia="Times New Roman" w:hAnsi="Arial" w:cs="Arial"/>
      <w:b/>
      <w:bCs/>
      <w:sz w:val="26"/>
      <w:szCs w:val="26"/>
    </w:rPr>
  </w:style>
  <w:style w:type="character" w:customStyle="1" w:styleId="202">
    <w:name w:val="Знак Знак202"/>
    <w:rsid w:val="00FC1CC9"/>
    <w:rPr>
      <w:rFonts w:ascii="Times New Roman" w:eastAsia="Times New Roman" w:hAnsi="Times New Roman"/>
      <w:b/>
      <w:bCs/>
      <w:sz w:val="28"/>
      <w:szCs w:val="28"/>
    </w:rPr>
  </w:style>
  <w:style w:type="paragraph" w:customStyle="1" w:styleId="2f2">
    <w:name w:val="Знак Знак Знак Знак Знак Знак Знак2"/>
    <w:basedOn w:val="a3"/>
    <w:rsid w:val="00FC1CC9"/>
    <w:pPr>
      <w:spacing w:before="100" w:beforeAutospacing="1" w:after="100" w:afterAutospacing="1"/>
    </w:pPr>
    <w:rPr>
      <w:rFonts w:ascii="Tahoma" w:hAnsi="Tahoma" w:cs="Times New Roman"/>
      <w:sz w:val="20"/>
      <w:szCs w:val="20"/>
      <w:lang w:val="en-US" w:eastAsia="en-US"/>
    </w:rPr>
  </w:style>
  <w:style w:type="paragraph" w:customStyle="1" w:styleId="213">
    <w:name w:val="Основной текст с отступом 21"/>
    <w:basedOn w:val="a3"/>
    <w:rsid w:val="00FC1CC9"/>
    <w:pPr>
      <w:suppressAutoHyphens/>
      <w:ind w:firstLine="360"/>
      <w:jc w:val="center"/>
    </w:pPr>
    <w:rPr>
      <w:rFonts w:cs="Times New Roman"/>
      <w:b/>
      <w:bCs/>
      <w:sz w:val="28"/>
      <w:lang w:eastAsia="ar-SA"/>
    </w:rPr>
  </w:style>
  <w:style w:type="paragraph" w:customStyle="1" w:styleId="a2">
    <w:name w:val="РегламентГПЗУ"/>
    <w:basedOn w:val="ac"/>
    <w:uiPriority w:val="99"/>
    <w:qFormat/>
    <w:rsid w:val="00FC1CC9"/>
    <w:pPr>
      <w:numPr>
        <w:ilvl w:val="1"/>
        <w:numId w:val="8"/>
      </w:numPr>
      <w:tabs>
        <w:tab w:val="left" w:pos="992"/>
        <w:tab w:val="left" w:pos="1134"/>
        <w:tab w:val="left" w:pos="9781"/>
      </w:tabs>
      <w:contextualSpacing/>
      <w:jc w:val="both"/>
    </w:pPr>
    <w:rPr>
      <w:rFonts w:eastAsia="Calibri"/>
      <w:lang w:eastAsia="en-US"/>
    </w:rPr>
  </w:style>
  <w:style w:type="paragraph" w:customStyle="1" w:styleId="2">
    <w:name w:val="РегламентГПЗУ2"/>
    <w:basedOn w:val="a2"/>
    <w:uiPriority w:val="99"/>
    <w:qFormat/>
    <w:rsid w:val="00FC1CC9"/>
    <w:pPr>
      <w:numPr>
        <w:ilvl w:val="2"/>
      </w:numPr>
      <w:tabs>
        <w:tab w:val="clear" w:pos="992"/>
        <w:tab w:val="left" w:pos="1418"/>
      </w:tabs>
    </w:pPr>
  </w:style>
  <w:style w:type="character" w:styleId="affffc">
    <w:name w:val="Placeholder Text"/>
    <w:basedOn w:val="a4"/>
    <w:uiPriority w:val="99"/>
    <w:semiHidden/>
    <w:rsid w:val="00FC1CC9"/>
    <w:rPr>
      <w:color w:val="808080"/>
    </w:rPr>
  </w:style>
  <w:style w:type="character" w:customStyle="1" w:styleId="affffa">
    <w:name w:val="Без интервала Знак"/>
    <w:basedOn w:val="a4"/>
    <w:link w:val="affff9"/>
    <w:locked/>
    <w:rsid w:val="00FC1CC9"/>
    <w:rPr>
      <w:rFonts w:ascii="Calibri" w:eastAsia="Calibri" w:hAnsi="Calibri"/>
      <w:sz w:val="22"/>
      <w:szCs w:val="22"/>
      <w:lang w:eastAsia="en-US"/>
    </w:rPr>
  </w:style>
  <w:style w:type="table" w:customStyle="1" w:styleId="214">
    <w:name w:val="Сетка таблицы21"/>
    <w:basedOn w:val="a5"/>
    <w:next w:val="aff1"/>
    <w:uiPriority w:val="39"/>
    <w:rsid w:val="00FC1CC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io_elektrostal@mail.ru"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2ABCD1EE08BCF36BAFF048EF474207AC9B5D9DF8CE14D9AABA2FD2D9E61B7D4169000C39X16B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160535FAF69A80D39C59825BE9529CCC58E4EEA641847D4006CAE644D7B59D96E114E0389338D39xFB9O"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mailto:elstal@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E0CB7-9DC9-4C6F-90FF-84C808A9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54</Pages>
  <Words>18807</Words>
  <Characters>107203</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125759</CharactersWithSpaces>
  <SharedDoc>false</SharedDoc>
  <HLinks>
    <vt:vector size="6" baseType="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Ирина Осокина</cp:lastModifiedBy>
  <cp:revision>48</cp:revision>
  <cp:lastPrinted>2019-03-01T08:01:00Z</cp:lastPrinted>
  <dcterms:created xsi:type="dcterms:W3CDTF">2018-09-21T10:54:00Z</dcterms:created>
  <dcterms:modified xsi:type="dcterms:W3CDTF">2019-03-13T06:11:00Z</dcterms:modified>
</cp:coreProperties>
</file>