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4C" w:rsidRPr="000626FE" w:rsidRDefault="003B284C" w:rsidP="003B284C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0626FE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0626FE">
        <w:rPr>
          <w:rFonts w:ascii="Times New Roman" w:hAnsi="Times New Roman" w:cs="Times New Roman"/>
          <w:sz w:val="28"/>
        </w:rPr>
        <w:t xml:space="preserve"> Правительства РФ от 02.04.2020 </w:t>
      </w:r>
      <w:r>
        <w:rPr>
          <w:rFonts w:ascii="Times New Roman" w:hAnsi="Times New Roman" w:cs="Times New Roman"/>
          <w:sz w:val="28"/>
        </w:rPr>
        <w:t>№</w:t>
      </w:r>
      <w:r w:rsidRPr="000626FE">
        <w:rPr>
          <w:rFonts w:ascii="Times New Roman" w:hAnsi="Times New Roman" w:cs="Times New Roman"/>
          <w:sz w:val="28"/>
        </w:rPr>
        <w:t xml:space="preserve"> 424 "Об особенностях предоставления коммунальных услуг собственникам и пользователям помещений в многоквартирных домах и жилых домов"</w:t>
      </w:r>
      <w:r>
        <w:rPr>
          <w:rFonts w:ascii="Times New Roman" w:hAnsi="Times New Roman" w:cs="Times New Roman"/>
          <w:sz w:val="28"/>
        </w:rPr>
        <w:t xml:space="preserve"> </w:t>
      </w:r>
      <w:r w:rsidRPr="000626FE">
        <w:rPr>
          <w:rFonts w:ascii="Times New Roman" w:hAnsi="Times New Roman" w:cs="Times New Roman"/>
          <w:sz w:val="28"/>
        </w:rPr>
        <w:t>Правительство </w:t>
      </w:r>
      <w:hyperlink r:id="rId4" w:anchor="dst100009" w:history="1">
        <w:r w:rsidRPr="000626FE">
          <w:rPr>
            <w:rFonts w:ascii="Times New Roman" w:hAnsi="Times New Roman" w:cs="Times New Roman"/>
            <w:sz w:val="28"/>
          </w:rPr>
          <w:t>запретило</w:t>
        </w:r>
      </w:hyperlink>
      <w:r w:rsidRPr="000626FE">
        <w:rPr>
          <w:rFonts w:ascii="Times New Roman" w:hAnsi="Times New Roman" w:cs="Times New Roman"/>
          <w:sz w:val="28"/>
        </w:rPr>
        <w:t> 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</w:r>
    </w:p>
    <w:p w:rsidR="003B284C" w:rsidRPr="000626FE" w:rsidRDefault="003B284C" w:rsidP="003B284C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0626FE">
        <w:rPr>
          <w:rFonts w:ascii="Times New Roman" w:hAnsi="Times New Roman" w:cs="Times New Roman"/>
          <w:sz w:val="28"/>
        </w:rPr>
        <w:t xml:space="preserve">В этот период не смогут требовать неустойку исполнители коммунальной услуги, в том числе по обращению с </w:t>
      </w:r>
      <w:r>
        <w:rPr>
          <w:rFonts w:ascii="Times New Roman" w:hAnsi="Times New Roman" w:cs="Times New Roman"/>
          <w:sz w:val="28"/>
        </w:rPr>
        <w:t>твердыми коммунальными отходами</w:t>
      </w:r>
      <w:r w:rsidRPr="000626FE">
        <w:rPr>
          <w:rFonts w:ascii="Times New Roman" w:hAnsi="Times New Roman" w:cs="Times New Roman"/>
          <w:sz w:val="28"/>
        </w:rPr>
        <w:t xml:space="preserve">, а также те, кто управляет </w:t>
      </w:r>
      <w:r>
        <w:rPr>
          <w:rFonts w:ascii="Times New Roman" w:hAnsi="Times New Roman" w:cs="Times New Roman"/>
          <w:sz w:val="28"/>
        </w:rPr>
        <w:t>многоквартирным домом</w:t>
      </w:r>
      <w:r w:rsidRPr="000626FE">
        <w:rPr>
          <w:rFonts w:ascii="Times New Roman" w:hAnsi="Times New Roman" w:cs="Times New Roman"/>
          <w:sz w:val="28"/>
        </w:rPr>
        <w:t>. </w:t>
      </w:r>
    </w:p>
    <w:p w:rsidR="003B284C" w:rsidRPr="000626FE" w:rsidRDefault="003B284C" w:rsidP="003B28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C50990" w:rsidRDefault="00C50990">
      <w:bookmarkStart w:id="0" w:name="_GoBack"/>
      <w:bookmarkEnd w:id="0"/>
    </w:p>
    <w:sectPr w:rsidR="00C5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49"/>
    <w:rsid w:val="003B284C"/>
    <w:rsid w:val="00505E49"/>
    <w:rsid w:val="00C5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68AB-EA84-4935-9928-98130A91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94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Шпарийчук Алексей Александрович</dc:creator>
  <cp:keywords/>
  <dc:description/>
  <cp:lastModifiedBy>Шпарийчук Алексей Александрович</cp:lastModifiedBy>
  <cp:revision>2</cp:revision>
  <dcterms:created xsi:type="dcterms:W3CDTF">2020-04-30T13:44:00Z</dcterms:created>
  <dcterms:modified xsi:type="dcterms:W3CDTF">2020-04-30T13:44:00Z</dcterms:modified>
</cp:coreProperties>
</file>