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11" w:rsidRPr="00EE1A99" w:rsidRDefault="00465F69" w:rsidP="00465F69">
      <w:pPr>
        <w:pStyle w:val="2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EE1A99">
        <w:rPr>
          <w:rStyle w:val="a7"/>
          <w:rFonts w:ascii="Times New Roman" w:hAnsi="Times New Roman"/>
          <w:b/>
          <w:iCs/>
          <w:sz w:val="28"/>
          <w:szCs w:val="28"/>
        </w:rPr>
        <w:t>Продлить ежемесячную выплату</w:t>
      </w:r>
      <w:r w:rsidR="00FB6486" w:rsidRPr="00EE1A99">
        <w:rPr>
          <w:rStyle w:val="a7"/>
          <w:rFonts w:ascii="Times New Roman" w:hAnsi="Times New Roman"/>
          <w:b/>
          <w:iCs/>
          <w:sz w:val="28"/>
          <w:szCs w:val="28"/>
        </w:rPr>
        <w:t xml:space="preserve"> из </w:t>
      </w:r>
      <w:r w:rsidRPr="00EE1A99">
        <w:rPr>
          <w:rStyle w:val="a7"/>
          <w:rFonts w:ascii="Times New Roman" w:hAnsi="Times New Roman"/>
          <w:b/>
          <w:iCs/>
          <w:sz w:val="28"/>
          <w:szCs w:val="28"/>
        </w:rPr>
        <w:t>материнского капитала</w:t>
      </w:r>
    </w:p>
    <w:p w:rsidR="00E64B9A" w:rsidRDefault="00FF0D41" w:rsidP="00E64B9A">
      <w:pPr>
        <w:pStyle w:val="2"/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679A5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465F69">
        <w:rPr>
          <w:rFonts w:ascii="Times New Roman" w:hAnsi="Times New Roman"/>
          <w:b w:val="0"/>
          <w:sz w:val="28"/>
          <w:szCs w:val="28"/>
        </w:rPr>
        <w:t xml:space="preserve"> напоминает</w:t>
      </w:r>
      <w:r w:rsidR="00987C11" w:rsidRPr="008679A5">
        <w:rPr>
          <w:rFonts w:ascii="Times New Roman" w:hAnsi="Times New Roman"/>
          <w:b w:val="0"/>
          <w:sz w:val="28"/>
          <w:szCs w:val="28"/>
        </w:rPr>
        <w:t>,</w:t>
      </w:r>
      <w:r w:rsidR="00744F96">
        <w:rPr>
          <w:rFonts w:ascii="Times New Roman" w:hAnsi="Times New Roman"/>
          <w:b w:val="0"/>
          <w:sz w:val="28"/>
          <w:szCs w:val="28"/>
        </w:rPr>
        <w:t xml:space="preserve"> что п</w:t>
      </w:r>
      <w:r w:rsidR="00F952B1" w:rsidRPr="008679A5">
        <w:rPr>
          <w:rFonts w:ascii="Times New Roman" w:hAnsi="Times New Roman"/>
          <w:b w:val="0"/>
          <w:sz w:val="28"/>
          <w:szCs w:val="28"/>
        </w:rPr>
        <w:t xml:space="preserve">раво </w:t>
      </w:r>
      <w:r w:rsidR="00987C11" w:rsidRPr="008679A5">
        <w:rPr>
          <w:rFonts w:ascii="Times New Roman" w:hAnsi="Times New Roman"/>
          <w:b w:val="0"/>
          <w:sz w:val="28"/>
          <w:szCs w:val="28"/>
        </w:rPr>
        <w:t>на получение ежемесячной денежной выплаты из средств материнского (семейного) капитала имеют семьи, постоянно проживающие на территории Российской Федерации, если:</w:t>
      </w:r>
    </w:p>
    <w:p w:rsidR="00E64B9A" w:rsidRPr="00E64B9A" w:rsidRDefault="00987C11" w:rsidP="00E64B9A">
      <w:pPr>
        <w:pStyle w:val="2"/>
        <w:numPr>
          <w:ilvl w:val="0"/>
          <w:numId w:val="5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64B9A">
        <w:rPr>
          <w:rFonts w:ascii="Times New Roman" w:hAnsi="Times New Roman"/>
          <w:b w:val="0"/>
          <w:sz w:val="28"/>
          <w:szCs w:val="28"/>
        </w:rPr>
        <w:t>второй ребенок и мама – граждане РФ;</w:t>
      </w:r>
    </w:p>
    <w:p w:rsidR="00E64B9A" w:rsidRPr="00E64B9A" w:rsidRDefault="00987C11" w:rsidP="00E64B9A">
      <w:pPr>
        <w:pStyle w:val="2"/>
        <w:numPr>
          <w:ilvl w:val="0"/>
          <w:numId w:val="5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64B9A">
        <w:rPr>
          <w:rFonts w:ascii="Times New Roman" w:hAnsi="Times New Roman"/>
          <w:b w:val="0"/>
          <w:sz w:val="28"/>
          <w:szCs w:val="28"/>
        </w:rPr>
        <w:t>второй ребенок появился в семье с 1 января 2018 года;</w:t>
      </w:r>
    </w:p>
    <w:p w:rsidR="00987C11" w:rsidRPr="00E64B9A" w:rsidRDefault="00987C11" w:rsidP="00E64B9A">
      <w:pPr>
        <w:pStyle w:val="2"/>
        <w:numPr>
          <w:ilvl w:val="0"/>
          <w:numId w:val="5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64B9A">
        <w:rPr>
          <w:rFonts w:ascii="Times New Roman" w:hAnsi="Times New Roman"/>
          <w:b w:val="0"/>
          <w:sz w:val="28"/>
          <w:szCs w:val="28"/>
        </w:rPr>
        <w:t xml:space="preserve">размер дохода на одного члена семьи </w:t>
      </w:r>
      <w:r w:rsidR="00E27CE5" w:rsidRPr="00E27CE5">
        <w:rPr>
          <w:rFonts w:ascii="Times New Roman" w:hAnsi="Times New Roman"/>
          <w:b w:val="0"/>
          <w:sz w:val="28"/>
          <w:szCs w:val="28"/>
        </w:rPr>
        <w:t xml:space="preserve">за 12 месяцев </w:t>
      </w:r>
      <w:r w:rsidRPr="00E64B9A">
        <w:rPr>
          <w:rFonts w:ascii="Times New Roman" w:hAnsi="Times New Roman"/>
          <w:b w:val="0"/>
          <w:sz w:val="28"/>
          <w:szCs w:val="28"/>
        </w:rPr>
        <w:t>не превышает 2-кратной величины прожиточного мини</w:t>
      </w:r>
      <w:r w:rsidR="00E27CE5">
        <w:rPr>
          <w:rFonts w:ascii="Times New Roman" w:hAnsi="Times New Roman"/>
          <w:b w:val="0"/>
          <w:sz w:val="28"/>
          <w:szCs w:val="28"/>
        </w:rPr>
        <w:t xml:space="preserve">мума трудоспособного населения </w:t>
      </w:r>
      <w:r w:rsidR="00744F96" w:rsidRPr="00E64B9A">
        <w:rPr>
          <w:rFonts w:ascii="Times New Roman" w:hAnsi="Times New Roman"/>
          <w:b w:val="0"/>
          <w:sz w:val="28"/>
          <w:szCs w:val="28"/>
        </w:rPr>
        <w:t>в регионе проживания семьи с детьми на дату подачи заявления</w:t>
      </w:r>
      <w:r w:rsidR="00E14FE9" w:rsidRPr="00E64B9A">
        <w:rPr>
          <w:rFonts w:ascii="Times New Roman" w:hAnsi="Times New Roman"/>
          <w:b w:val="0"/>
          <w:sz w:val="28"/>
          <w:szCs w:val="28"/>
        </w:rPr>
        <w:t>. В 2022 году в Москве –</w:t>
      </w:r>
      <w:r w:rsidR="00764ED7" w:rsidRPr="00E64B9A">
        <w:rPr>
          <w:rFonts w:ascii="Times New Roman" w:hAnsi="Times New Roman"/>
          <w:b w:val="0"/>
          <w:sz w:val="28"/>
          <w:szCs w:val="28"/>
        </w:rPr>
        <w:t xml:space="preserve"> 42 74</w:t>
      </w:r>
      <w:r w:rsidRPr="00E64B9A">
        <w:rPr>
          <w:rFonts w:ascii="Times New Roman" w:hAnsi="Times New Roman"/>
          <w:b w:val="0"/>
          <w:sz w:val="28"/>
          <w:szCs w:val="28"/>
        </w:rPr>
        <w:t>2</w:t>
      </w:r>
      <w:r w:rsidR="00764ED7" w:rsidRPr="00E64B9A">
        <w:rPr>
          <w:rFonts w:ascii="Times New Roman" w:hAnsi="Times New Roman"/>
          <w:b w:val="0"/>
          <w:sz w:val="28"/>
          <w:szCs w:val="28"/>
        </w:rPr>
        <w:t xml:space="preserve"> руб., в Московской области – 32 150</w:t>
      </w:r>
      <w:r w:rsidRPr="00E64B9A">
        <w:rPr>
          <w:rFonts w:ascii="Times New Roman" w:hAnsi="Times New Roman"/>
          <w:b w:val="0"/>
          <w:sz w:val="28"/>
          <w:szCs w:val="28"/>
        </w:rPr>
        <w:t xml:space="preserve"> руб.</w:t>
      </w:r>
      <w:r w:rsidR="00E27CE5">
        <w:rPr>
          <w:rFonts w:ascii="Times New Roman" w:hAnsi="Times New Roman"/>
          <w:b w:val="0"/>
          <w:sz w:val="28"/>
          <w:szCs w:val="28"/>
        </w:rPr>
        <w:t xml:space="preserve"> </w:t>
      </w:r>
      <w:r w:rsidR="00E27CE5" w:rsidRPr="00E27CE5">
        <w:rPr>
          <w:rFonts w:ascii="Times New Roman" w:hAnsi="Times New Roman"/>
          <w:b w:val="0"/>
          <w:sz w:val="28"/>
          <w:szCs w:val="28"/>
        </w:rPr>
        <w:t>Отсчет указанного 12-месячного периода начинается за 6 месяцев до даты подачи заявления.</w:t>
      </w:r>
    </w:p>
    <w:p w:rsidR="00987C11" w:rsidRPr="008679A5" w:rsidRDefault="00497438" w:rsidP="00E27CE5">
      <w:pPr>
        <w:pStyle w:val="a8"/>
        <w:shd w:val="clear" w:color="auto" w:fill="FFFFFF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>Размер ежемесячной выплаты в</w:t>
      </w:r>
      <w:r w:rsidR="005D41D0" w:rsidRPr="008679A5">
        <w:rPr>
          <w:rStyle w:val="ab"/>
          <w:b/>
          <w:bCs/>
          <w:sz w:val="28"/>
          <w:szCs w:val="28"/>
        </w:rPr>
        <w:t xml:space="preserve"> 2022</w:t>
      </w:r>
      <w:r w:rsidR="00AD7238">
        <w:rPr>
          <w:rStyle w:val="ab"/>
          <w:b/>
          <w:bCs/>
          <w:sz w:val="28"/>
          <w:szCs w:val="28"/>
        </w:rPr>
        <w:t xml:space="preserve"> году в Москве </w:t>
      </w:r>
      <w:r w:rsidR="00AD7238" w:rsidRPr="008679A5">
        <w:rPr>
          <w:rStyle w:val="ab"/>
          <w:b/>
          <w:bCs/>
          <w:sz w:val="28"/>
          <w:szCs w:val="28"/>
        </w:rPr>
        <w:t>–</w:t>
      </w:r>
      <w:r w:rsidR="005D41D0" w:rsidRPr="008679A5">
        <w:rPr>
          <w:rStyle w:val="ab"/>
          <w:b/>
          <w:bCs/>
          <w:sz w:val="28"/>
          <w:szCs w:val="28"/>
        </w:rPr>
        <w:t xml:space="preserve"> 16 174 руб., в Московской области – 14 306</w:t>
      </w:r>
      <w:r w:rsidR="00987C11" w:rsidRPr="008679A5">
        <w:rPr>
          <w:rStyle w:val="ab"/>
          <w:b/>
          <w:bCs/>
          <w:sz w:val="28"/>
          <w:szCs w:val="28"/>
        </w:rPr>
        <w:t xml:space="preserve"> руб.</w:t>
      </w:r>
    </w:p>
    <w:p w:rsidR="00987C11" w:rsidRPr="008679A5" w:rsidRDefault="00987C11" w:rsidP="00744F96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679A5">
        <w:rPr>
          <w:sz w:val="28"/>
          <w:szCs w:val="28"/>
        </w:rPr>
        <w:t xml:space="preserve">Заявление </w:t>
      </w:r>
      <w:r w:rsidR="00497438">
        <w:rPr>
          <w:sz w:val="28"/>
          <w:szCs w:val="28"/>
        </w:rPr>
        <w:t xml:space="preserve">о назначении </w:t>
      </w:r>
      <w:r w:rsidRPr="008679A5">
        <w:rPr>
          <w:sz w:val="28"/>
          <w:szCs w:val="28"/>
        </w:rPr>
        <w:t>можно подать лично или через представителя в любой клиент</w:t>
      </w:r>
      <w:r w:rsidR="00744F96">
        <w:rPr>
          <w:sz w:val="28"/>
          <w:szCs w:val="28"/>
        </w:rPr>
        <w:t xml:space="preserve">ской службе Отделения ПФР по городу </w:t>
      </w:r>
      <w:r w:rsidRPr="008679A5">
        <w:rPr>
          <w:sz w:val="28"/>
          <w:szCs w:val="28"/>
        </w:rPr>
        <w:t xml:space="preserve">Москве и Московской области или МФЦ, а также в электронном виде на </w:t>
      </w:r>
      <w:hyperlink r:id="rId7" w:history="1">
        <w:r w:rsidRPr="008679A5">
          <w:rPr>
            <w:rStyle w:val="aa"/>
            <w:color w:val="auto"/>
            <w:sz w:val="28"/>
            <w:szCs w:val="28"/>
          </w:rPr>
          <w:t>сайте ПФР</w:t>
        </w:r>
      </w:hyperlink>
      <w:r w:rsidRPr="008679A5">
        <w:rPr>
          <w:sz w:val="28"/>
          <w:szCs w:val="28"/>
        </w:rPr>
        <w:t xml:space="preserve"> или </w:t>
      </w:r>
      <w:hyperlink r:id="rId8" w:history="1">
        <w:r w:rsidRPr="008679A5">
          <w:rPr>
            <w:rStyle w:val="aa"/>
            <w:color w:val="auto"/>
            <w:sz w:val="28"/>
            <w:szCs w:val="28"/>
          </w:rPr>
          <w:t>портале госуслуг</w:t>
        </w:r>
      </w:hyperlink>
      <w:r w:rsidR="00864004">
        <w:rPr>
          <w:sz w:val="28"/>
          <w:szCs w:val="28"/>
        </w:rPr>
        <w:t xml:space="preserve">. </w:t>
      </w:r>
      <w:r w:rsidRPr="008679A5">
        <w:rPr>
          <w:sz w:val="28"/>
          <w:szCs w:val="28"/>
        </w:rPr>
        <w:t>Обратиться за выплатой можно в любое время в течение трех лет со дня рождения ребенка. Первый выплатной период назначается на срок до достижения ребенком возраста одного года, после этого необходимо подать новое заявление.</w:t>
      </w:r>
    </w:p>
    <w:p w:rsidR="00987C11" w:rsidRPr="008679A5" w:rsidRDefault="00987C11" w:rsidP="00E27CE5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679A5">
        <w:rPr>
          <w:sz w:val="28"/>
          <w:szCs w:val="28"/>
        </w:rPr>
        <w:t>Напомним, ежемесячная выплата прекращается в случае:</w:t>
      </w:r>
    </w:p>
    <w:p w:rsidR="00987C11" w:rsidRPr="008679A5" w:rsidRDefault="00987C11" w:rsidP="00987C1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679A5">
        <w:rPr>
          <w:sz w:val="28"/>
          <w:szCs w:val="28"/>
        </w:rPr>
        <w:t>достижения ребенком возраста трех лет;</w:t>
      </w:r>
    </w:p>
    <w:p w:rsidR="00987C11" w:rsidRPr="008679A5" w:rsidRDefault="00987C11" w:rsidP="00987C1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679A5">
        <w:rPr>
          <w:sz w:val="28"/>
          <w:szCs w:val="28"/>
        </w:rPr>
        <w:t>переезда гражданина, получающего указанную выплату</w:t>
      </w:r>
      <w:r w:rsidR="00D51D14" w:rsidRPr="008679A5">
        <w:rPr>
          <w:sz w:val="28"/>
          <w:szCs w:val="28"/>
        </w:rPr>
        <w:t>, на постоянное место жительства в другой субъект Российской Федерации</w:t>
      </w:r>
      <w:r w:rsidRPr="008679A5">
        <w:rPr>
          <w:sz w:val="28"/>
          <w:szCs w:val="28"/>
        </w:rPr>
        <w:t>;</w:t>
      </w:r>
    </w:p>
    <w:p w:rsidR="00987C11" w:rsidRPr="008679A5" w:rsidRDefault="00987C11" w:rsidP="00987C1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679A5">
        <w:rPr>
          <w:sz w:val="28"/>
          <w:szCs w:val="28"/>
        </w:rPr>
        <w:t>отказа от получения указанной выплаты;</w:t>
      </w:r>
    </w:p>
    <w:p w:rsidR="00987C11" w:rsidRPr="008679A5" w:rsidRDefault="00987C11" w:rsidP="00987C1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679A5">
        <w:rPr>
          <w:sz w:val="28"/>
          <w:szCs w:val="28"/>
        </w:rPr>
        <w:lastRenderedPageBreak/>
        <w:t>смерти ребенка, с рождением (усыновлением) которого возникло право на получение указанной выплаты;</w:t>
      </w:r>
    </w:p>
    <w:p w:rsidR="00987C11" w:rsidRPr="008679A5" w:rsidRDefault="00987C11" w:rsidP="00987C1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679A5">
        <w:rPr>
          <w:sz w:val="28"/>
          <w:szCs w:val="28"/>
        </w:rPr>
        <w:t>смерти гражданина, получающего выплату, объявления его умершим или признания его безвестно отсутствующим, лишения его родительских прав;</w:t>
      </w:r>
    </w:p>
    <w:p w:rsidR="00842147" w:rsidRPr="008679A5" w:rsidRDefault="00987C11" w:rsidP="00C83C1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sz w:val="28"/>
          <w:szCs w:val="28"/>
        </w:rPr>
      </w:pPr>
      <w:r w:rsidRPr="008679A5">
        <w:rPr>
          <w:sz w:val="28"/>
          <w:szCs w:val="28"/>
        </w:rPr>
        <w:t>использования средств материнского (семейного) капитала в полном объеме</w:t>
      </w:r>
    </w:p>
    <w:p w:rsidR="00FF0D41" w:rsidRPr="0092112C" w:rsidRDefault="00FF0D41" w:rsidP="00440293">
      <w:pPr>
        <w:spacing w:line="360" w:lineRule="auto"/>
        <w:jc w:val="both"/>
        <w:rPr>
          <w:sz w:val="28"/>
          <w:szCs w:val="28"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9"/>
      <w:footerReference w:type="even" r:id="rId10"/>
      <w:footerReference w:type="default" r:id="rId11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AC2" w:rsidRDefault="00DE5AC2">
      <w:r>
        <w:separator/>
      </w:r>
    </w:p>
  </w:endnote>
  <w:endnote w:type="continuationSeparator" w:id="0">
    <w:p w:rsidR="00DE5AC2" w:rsidRDefault="00DE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E" w:rsidRDefault="00F97EF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2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23E" w:rsidRDefault="00EF123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E" w:rsidRDefault="00F97EF9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AC2" w:rsidRDefault="00DE5AC2">
      <w:r>
        <w:separator/>
      </w:r>
    </w:p>
  </w:footnote>
  <w:footnote w:type="continuationSeparator" w:id="0">
    <w:p w:rsidR="00DE5AC2" w:rsidRDefault="00DE5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E" w:rsidRDefault="00F97EF9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EF123E" w:rsidRDefault="00EF123E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EF123E" w:rsidRPr="00197A7E" w:rsidRDefault="00EF123E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EF123E" w:rsidRPr="00197A7E" w:rsidRDefault="00EF123E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F43F1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B6F07"/>
    <w:multiLevelType w:val="multilevel"/>
    <w:tmpl w:val="4E2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A52081"/>
    <w:multiLevelType w:val="multilevel"/>
    <w:tmpl w:val="4E2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E70D7C"/>
    <w:multiLevelType w:val="multilevel"/>
    <w:tmpl w:val="012A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6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"/>
  </w:num>
  <w:num w:numId="3">
    <w:abstractNumId w:val="49"/>
  </w:num>
  <w:num w:numId="4">
    <w:abstractNumId w:val="46"/>
  </w:num>
  <w:num w:numId="5">
    <w:abstractNumId w:val="40"/>
  </w:num>
  <w:num w:numId="6">
    <w:abstractNumId w:val="14"/>
  </w:num>
  <w:num w:numId="7">
    <w:abstractNumId w:val="17"/>
  </w:num>
  <w:num w:numId="8">
    <w:abstractNumId w:val="15"/>
  </w:num>
  <w:num w:numId="9">
    <w:abstractNumId w:val="47"/>
  </w:num>
  <w:num w:numId="10">
    <w:abstractNumId w:val="5"/>
  </w:num>
  <w:num w:numId="11">
    <w:abstractNumId w:val="3"/>
  </w:num>
  <w:num w:numId="12">
    <w:abstractNumId w:val="20"/>
  </w:num>
  <w:num w:numId="13">
    <w:abstractNumId w:val="7"/>
  </w:num>
  <w:num w:numId="14">
    <w:abstractNumId w:val="48"/>
  </w:num>
  <w:num w:numId="15">
    <w:abstractNumId w:val="44"/>
  </w:num>
  <w:num w:numId="16">
    <w:abstractNumId w:val="32"/>
  </w:num>
  <w:num w:numId="17">
    <w:abstractNumId w:val="19"/>
  </w:num>
  <w:num w:numId="18">
    <w:abstractNumId w:val="42"/>
  </w:num>
  <w:num w:numId="19">
    <w:abstractNumId w:val="41"/>
  </w:num>
  <w:num w:numId="20">
    <w:abstractNumId w:val="9"/>
  </w:num>
  <w:num w:numId="21">
    <w:abstractNumId w:val="29"/>
  </w:num>
  <w:num w:numId="22">
    <w:abstractNumId w:val="33"/>
  </w:num>
  <w:num w:numId="23">
    <w:abstractNumId w:val="1"/>
  </w:num>
  <w:num w:numId="24">
    <w:abstractNumId w:val="11"/>
  </w:num>
  <w:num w:numId="25">
    <w:abstractNumId w:val="45"/>
  </w:num>
  <w:num w:numId="26">
    <w:abstractNumId w:val="0"/>
  </w:num>
  <w:num w:numId="27">
    <w:abstractNumId w:val="34"/>
  </w:num>
  <w:num w:numId="28">
    <w:abstractNumId w:val="43"/>
  </w:num>
  <w:num w:numId="29">
    <w:abstractNumId w:val="22"/>
  </w:num>
  <w:num w:numId="30">
    <w:abstractNumId w:val="10"/>
  </w:num>
  <w:num w:numId="31">
    <w:abstractNumId w:val="6"/>
  </w:num>
  <w:num w:numId="32">
    <w:abstractNumId w:val="30"/>
  </w:num>
  <w:num w:numId="33">
    <w:abstractNumId w:val="27"/>
  </w:num>
  <w:num w:numId="34">
    <w:abstractNumId w:val="38"/>
  </w:num>
  <w:num w:numId="35">
    <w:abstractNumId w:val="21"/>
  </w:num>
  <w:num w:numId="36">
    <w:abstractNumId w:val="23"/>
  </w:num>
  <w:num w:numId="37">
    <w:abstractNumId w:val="31"/>
  </w:num>
  <w:num w:numId="38">
    <w:abstractNumId w:val="24"/>
  </w:num>
  <w:num w:numId="39">
    <w:abstractNumId w:val="35"/>
  </w:num>
  <w:num w:numId="40">
    <w:abstractNumId w:val="39"/>
  </w:num>
  <w:num w:numId="41">
    <w:abstractNumId w:val="12"/>
  </w:num>
  <w:num w:numId="42">
    <w:abstractNumId w:val="28"/>
  </w:num>
  <w:num w:numId="43">
    <w:abstractNumId w:val="18"/>
  </w:num>
  <w:num w:numId="44">
    <w:abstractNumId w:val="37"/>
  </w:num>
  <w:num w:numId="45">
    <w:abstractNumId w:val="36"/>
  </w:num>
  <w:num w:numId="46">
    <w:abstractNumId w:val="26"/>
  </w:num>
  <w:num w:numId="47">
    <w:abstractNumId w:val="2"/>
  </w:num>
  <w:num w:numId="48">
    <w:abstractNumId w:val="13"/>
  </w:num>
  <w:num w:numId="49">
    <w:abstractNumId w:val="16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20BB3"/>
    <w:rsid w:val="00121CC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20E40"/>
    <w:rsid w:val="002217AF"/>
    <w:rsid w:val="00223643"/>
    <w:rsid w:val="00223660"/>
    <w:rsid w:val="00224E39"/>
    <w:rsid w:val="00226967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3431C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5F69"/>
    <w:rsid w:val="00466807"/>
    <w:rsid w:val="00472ED5"/>
    <w:rsid w:val="00474B38"/>
    <w:rsid w:val="004817F9"/>
    <w:rsid w:val="004877BF"/>
    <w:rsid w:val="00493635"/>
    <w:rsid w:val="0049450E"/>
    <w:rsid w:val="004950A9"/>
    <w:rsid w:val="00497438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41D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2A6F"/>
    <w:rsid w:val="0064436B"/>
    <w:rsid w:val="00646E74"/>
    <w:rsid w:val="00647223"/>
    <w:rsid w:val="0066411D"/>
    <w:rsid w:val="0066435D"/>
    <w:rsid w:val="00664D4C"/>
    <w:rsid w:val="00666802"/>
    <w:rsid w:val="00666D9E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C5654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4F96"/>
    <w:rsid w:val="00745B7D"/>
    <w:rsid w:val="007474DF"/>
    <w:rsid w:val="00751972"/>
    <w:rsid w:val="00752096"/>
    <w:rsid w:val="007563E5"/>
    <w:rsid w:val="0075770C"/>
    <w:rsid w:val="00764ED7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4004"/>
    <w:rsid w:val="0086664B"/>
    <w:rsid w:val="008667AC"/>
    <w:rsid w:val="0086705F"/>
    <w:rsid w:val="008679A5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87C11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D7238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5FC5"/>
    <w:rsid w:val="00C26ECF"/>
    <w:rsid w:val="00C272B6"/>
    <w:rsid w:val="00C31960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3C1E"/>
    <w:rsid w:val="00C85A49"/>
    <w:rsid w:val="00C92CB0"/>
    <w:rsid w:val="00C9657A"/>
    <w:rsid w:val="00CA1162"/>
    <w:rsid w:val="00CA181A"/>
    <w:rsid w:val="00CA1949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1D14"/>
    <w:rsid w:val="00D56AC7"/>
    <w:rsid w:val="00D70982"/>
    <w:rsid w:val="00D718F1"/>
    <w:rsid w:val="00D72AC6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5AC2"/>
    <w:rsid w:val="00DE6D4C"/>
    <w:rsid w:val="00DF0D3E"/>
    <w:rsid w:val="00DF671E"/>
    <w:rsid w:val="00E00DEC"/>
    <w:rsid w:val="00E01908"/>
    <w:rsid w:val="00E064B1"/>
    <w:rsid w:val="00E1175A"/>
    <w:rsid w:val="00E12EEF"/>
    <w:rsid w:val="00E14FE9"/>
    <w:rsid w:val="00E152EE"/>
    <w:rsid w:val="00E15908"/>
    <w:rsid w:val="00E252F0"/>
    <w:rsid w:val="00E262F8"/>
    <w:rsid w:val="00E27CE5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4B9A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1A99"/>
    <w:rsid w:val="00EE25C1"/>
    <w:rsid w:val="00EE7CA7"/>
    <w:rsid w:val="00EF123E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2BB8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3F1B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52B1"/>
    <w:rsid w:val="00F96297"/>
    <w:rsid w:val="00F964A9"/>
    <w:rsid w:val="00F97270"/>
    <w:rsid w:val="00F97EF9"/>
    <w:rsid w:val="00FA10AD"/>
    <w:rsid w:val="00FA5676"/>
    <w:rsid w:val="00FB2BF9"/>
    <w:rsid w:val="00FB3BFF"/>
    <w:rsid w:val="00FB4098"/>
    <w:rsid w:val="00FB5387"/>
    <w:rsid w:val="00FB6486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F97EF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F97EF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7EF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F97EF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F97EF9"/>
  </w:style>
  <w:style w:type="paragraph" w:styleId="a6">
    <w:name w:val="Balloon Text"/>
    <w:basedOn w:val="a"/>
    <w:semiHidden/>
    <w:rsid w:val="00F97EF9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97EF9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F97EF9"/>
    <w:pPr>
      <w:spacing w:before="100" w:beforeAutospacing="1" w:after="100" w:afterAutospacing="1"/>
    </w:pPr>
  </w:style>
  <w:style w:type="character" w:styleId="aa">
    <w:name w:val="Hyperlink"/>
    <w:uiPriority w:val="99"/>
    <w:rsid w:val="00F97EF9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fr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2004</CharactersWithSpaces>
  <SharedDoc>false</SharedDoc>
  <HLinks>
    <vt:vector size="12" baseType="variant"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https://pfr.gov.ru/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10</cp:revision>
  <cp:lastPrinted>2022-02-07T14:24:00Z</cp:lastPrinted>
  <dcterms:created xsi:type="dcterms:W3CDTF">2022-02-08T10:18:00Z</dcterms:created>
  <dcterms:modified xsi:type="dcterms:W3CDTF">2022-02-08T13:33:00Z</dcterms:modified>
</cp:coreProperties>
</file>