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55" w:rsidRPr="00305A2C" w:rsidRDefault="004F4955" w:rsidP="004F4955">
      <w:pPr>
        <w:jc w:val="center"/>
      </w:pPr>
      <w:r w:rsidRPr="00305A2C">
        <w:rPr>
          <w:noProof/>
        </w:rPr>
        <w:drawing>
          <wp:inline distT="0" distB="0" distL="0" distR="0" wp14:anchorId="20722551" wp14:editId="560E57EF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55" w:rsidRPr="00305A2C" w:rsidRDefault="004F4955" w:rsidP="004F4955">
      <w:pPr>
        <w:rPr>
          <w:b/>
        </w:rPr>
      </w:pPr>
    </w:p>
    <w:p w:rsidR="004F4955" w:rsidRPr="00305A2C" w:rsidRDefault="004F4955" w:rsidP="004F4955">
      <w:pPr>
        <w:jc w:val="center"/>
        <w:rPr>
          <w:b/>
          <w:sz w:val="28"/>
        </w:rPr>
      </w:pPr>
      <w:proofErr w:type="gramStart"/>
      <w:r w:rsidRPr="00305A2C">
        <w:rPr>
          <w:b/>
          <w:sz w:val="28"/>
        </w:rPr>
        <w:t>АДМИНИСТРАЦИЯ  ГОРОДСКОГО</w:t>
      </w:r>
      <w:proofErr w:type="gramEnd"/>
      <w:r w:rsidRPr="00305A2C">
        <w:rPr>
          <w:b/>
          <w:sz w:val="28"/>
        </w:rPr>
        <w:t xml:space="preserve"> ОКРУГА ЭЛЕКТРОСТАЛЬ</w:t>
      </w:r>
    </w:p>
    <w:p w:rsidR="004F4955" w:rsidRPr="00305A2C" w:rsidRDefault="004F4955" w:rsidP="004F4955">
      <w:pPr>
        <w:jc w:val="center"/>
        <w:rPr>
          <w:b/>
          <w:sz w:val="12"/>
          <w:szCs w:val="12"/>
        </w:rPr>
      </w:pPr>
    </w:p>
    <w:p w:rsidR="004F4955" w:rsidRPr="00305A2C" w:rsidRDefault="004F4955" w:rsidP="004F4955">
      <w:pPr>
        <w:jc w:val="center"/>
        <w:rPr>
          <w:b/>
          <w:sz w:val="28"/>
        </w:rPr>
      </w:pPr>
      <w:r w:rsidRPr="00305A2C">
        <w:rPr>
          <w:b/>
          <w:sz w:val="28"/>
        </w:rPr>
        <w:t>МОСКОВСКОЙ   ОБЛАСТИ</w:t>
      </w:r>
    </w:p>
    <w:p w:rsidR="004F4955" w:rsidRPr="00305A2C" w:rsidRDefault="004F4955" w:rsidP="004F4955">
      <w:pPr>
        <w:jc w:val="center"/>
        <w:rPr>
          <w:sz w:val="16"/>
          <w:szCs w:val="16"/>
        </w:rPr>
      </w:pPr>
    </w:p>
    <w:p w:rsidR="004F4955" w:rsidRPr="00305A2C" w:rsidRDefault="004F4955" w:rsidP="004F4955">
      <w:pPr>
        <w:jc w:val="center"/>
        <w:rPr>
          <w:b/>
          <w:sz w:val="44"/>
        </w:rPr>
      </w:pPr>
      <w:r w:rsidRPr="00305A2C">
        <w:rPr>
          <w:b/>
          <w:sz w:val="44"/>
        </w:rPr>
        <w:t>ПОСТАНОВЛЕНИЕ</w:t>
      </w:r>
    </w:p>
    <w:p w:rsidR="004F4955" w:rsidRPr="00305A2C" w:rsidRDefault="004F4955" w:rsidP="004F4955">
      <w:pPr>
        <w:jc w:val="center"/>
        <w:rPr>
          <w:b/>
        </w:rPr>
      </w:pPr>
    </w:p>
    <w:p w:rsidR="004F4955" w:rsidRPr="00305A2C" w:rsidRDefault="004F4955" w:rsidP="004F4955">
      <w:pPr>
        <w:jc w:val="center"/>
        <w:outlineLvl w:val="0"/>
      </w:pPr>
      <w:r w:rsidRPr="00305A2C">
        <w:t xml:space="preserve"> _________________ № _____________</w:t>
      </w:r>
    </w:p>
    <w:p w:rsidR="004F4955" w:rsidRPr="00305A2C" w:rsidRDefault="004F4955" w:rsidP="004F4955"/>
    <w:p w:rsidR="004F4955" w:rsidRPr="00305A2C" w:rsidRDefault="004F4955" w:rsidP="004F4955"/>
    <w:p w:rsidR="004F4955" w:rsidRPr="00305A2C" w:rsidRDefault="004F4955" w:rsidP="000A486A">
      <w:pPr>
        <w:jc w:val="center"/>
        <w:rPr>
          <w:rFonts w:cs="Times New Roman"/>
          <w:bCs/>
        </w:rPr>
      </w:pPr>
      <w:bookmarkStart w:id="0" w:name="_GoBack"/>
      <w:r w:rsidRPr="00981602">
        <w:t>О</w:t>
      </w:r>
      <w:r>
        <w:t xml:space="preserve">б </w:t>
      </w:r>
      <w:r w:rsidRPr="00981602">
        <w:t>утверждении</w:t>
      </w:r>
      <w:r>
        <w:t xml:space="preserve"> Порядка </w:t>
      </w:r>
      <w:r w:rsidR="000A486A">
        <w:t>определения объема и услови</w:t>
      </w:r>
      <w:r w:rsidR="00FE22F0">
        <w:t>я</w:t>
      </w:r>
      <w:r w:rsidR="000A486A">
        <w:t xml:space="preserve"> </w:t>
      </w:r>
      <w:r>
        <w:t xml:space="preserve">предоставления субсидий </w:t>
      </w:r>
      <w:r w:rsidR="000A486A">
        <w:t xml:space="preserve">на иные цели </w:t>
      </w:r>
      <w:r>
        <w:t>муниципальным</w:t>
      </w:r>
      <w:r w:rsidR="000A486A">
        <w:t xml:space="preserve"> </w:t>
      </w:r>
      <w:r>
        <w:t xml:space="preserve">бюджетным и автономным </w:t>
      </w:r>
      <w:r w:rsidRPr="003534BB">
        <w:t>учреждениям,</w:t>
      </w:r>
      <w:r>
        <w:t xml:space="preserve"> </w:t>
      </w:r>
      <w:r w:rsidRPr="003534BB">
        <w:t xml:space="preserve">в отношении которых </w:t>
      </w:r>
      <w:r w:rsidR="000A486A">
        <w:t xml:space="preserve">Управление по культуре и делам молодежи </w:t>
      </w:r>
      <w:r w:rsidRPr="00225015">
        <w:t>Администрации городского</w:t>
      </w:r>
      <w:r>
        <w:t xml:space="preserve"> </w:t>
      </w:r>
      <w:r w:rsidRPr="00225015">
        <w:t>округа Электросталь Московской области</w:t>
      </w:r>
      <w:r w:rsidR="000A486A">
        <w:t xml:space="preserve"> </w:t>
      </w:r>
      <w:r w:rsidRPr="00225015">
        <w:t>выполняет функции и полномочия</w:t>
      </w:r>
      <w:r>
        <w:t xml:space="preserve"> </w:t>
      </w:r>
      <w:r w:rsidRPr="00225015">
        <w:t>учредителя</w:t>
      </w:r>
      <w:bookmarkEnd w:id="0"/>
    </w:p>
    <w:p w:rsidR="004F4955" w:rsidRDefault="004F4955" w:rsidP="004F4955">
      <w:pPr>
        <w:autoSpaceDE w:val="0"/>
        <w:autoSpaceDN w:val="0"/>
        <w:adjustRightInd w:val="0"/>
        <w:rPr>
          <w:rFonts w:cs="Times New Roman"/>
        </w:rPr>
      </w:pPr>
    </w:p>
    <w:p w:rsidR="004F4955" w:rsidRPr="004F4955" w:rsidRDefault="004F4955" w:rsidP="00BA5821">
      <w:pPr>
        <w:autoSpaceDE w:val="0"/>
        <w:autoSpaceDN w:val="0"/>
        <w:adjustRightInd w:val="0"/>
        <w:rPr>
          <w:rFonts w:cs="Times New Roman"/>
        </w:rPr>
      </w:pPr>
    </w:p>
    <w:p w:rsidR="004F4955" w:rsidRPr="00ED0AC7" w:rsidRDefault="004F4955" w:rsidP="004F4955">
      <w:pPr>
        <w:autoSpaceDE w:val="0"/>
        <w:autoSpaceDN w:val="0"/>
        <w:adjustRightInd w:val="0"/>
        <w:ind w:firstLine="567"/>
        <w:jc w:val="both"/>
      </w:pPr>
      <w:r w:rsidRPr="004F4955">
        <w:t xml:space="preserve">В соответствии со статьей 78.1 Бюджетного кодекса Российской Федерации, </w:t>
      </w:r>
      <w:r w:rsidR="000A486A" w:rsidRPr="00D51B74">
        <w:t>Федеральным законом от 06</w:t>
      </w:r>
      <w:r w:rsidR="000A486A">
        <w:t>.10.</w:t>
      </w:r>
      <w:r w:rsidR="0006382B">
        <w:t>2003 №</w:t>
      </w:r>
      <w:r w:rsidR="000A486A" w:rsidRPr="00D51B74">
        <w:t>131-ФЗ «Об общих принципах организации местного самоуправления в Российской Федерации»</w:t>
      </w:r>
      <w:r w:rsidR="000A486A">
        <w:t xml:space="preserve">, </w:t>
      </w:r>
      <w:r w:rsidRPr="004F4955">
        <w:t>постановлением Правительства Российской Феде</w:t>
      </w:r>
      <w:r w:rsidR="0006382B">
        <w:t>рации от 22 февраля 2020 года №</w:t>
      </w:r>
      <w:r w:rsidRPr="004F4955"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06382B">
        <w:t>,</w:t>
      </w:r>
      <w:r w:rsidR="000A486A">
        <w:t xml:space="preserve"> </w:t>
      </w:r>
      <w:r w:rsidRPr="00ED0AC7">
        <w:rPr>
          <w:kern w:val="16"/>
        </w:rPr>
        <w:t xml:space="preserve">Администрация </w:t>
      </w:r>
      <w:r w:rsidR="000A486A">
        <w:t xml:space="preserve">городского округа Электросталь </w:t>
      </w:r>
      <w:r w:rsidRPr="00ED0AC7">
        <w:t>Московской области ПОСТАНОВЛЯЕТ:</w:t>
      </w:r>
    </w:p>
    <w:p w:rsidR="004F4955" w:rsidRPr="00ED0AC7" w:rsidRDefault="004F4955" w:rsidP="004F4955">
      <w:pPr>
        <w:autoSpaceDE w:val="0"/>
        <w:autoSpaceDN w:val="0"/>
        <w:adjustRightInd w:val="0"/>
        <w:ind w:firstLine="540"/>
        <w:jc w:val="both"/>
      </w:pPr>
      <w:r w:rsidRPr="00ED0AC7">
        <w:rPr>
          <w:rFonts w:cs="Times New Roman"/>
        </w:rPr>
        <w:t xml:space="preserve">1. </w:t>
      </w:r>
      <w:r w:rsidR="00FE22F0">
        <w:rPr>
          <w:rFonts w:cs="Times New Roman"/>
        </w:rPr>
        <w:t xml:space="preserve">Утвердить </w:t>
      </w:r>
      <w:r w:rsidR="00FE22F0">
        <w:t xml:space="preserve">Порядок определения объема и условия предоставления субсидий на иные цели муниципальным бюджетным и автономным </w:t>
      </w:r>
      <w:r w:rsidR="00FE22F0" w:rsidRPr="003534BB">
        <w:t>учреждениям,</w:t>
      </w:r>
      <w:r w:rsidR="00FE22F0">
        <w:t xml:space="preserve"> </w:t>
      </w:r>
      <w:r w:rsidR="00FE22F0" w:rsidRPr="003534BB">
        <w:t xml:space="preserve">в отношении которых </w:t>
      </w:r>
      <w:r w:rsidR="00FE22F0">
        <w:t xml:space="preserve">Управление по культуре и делам молодежи </w:t>
      </w:r>
      <w:r w:rsidR="00FE22F0" w:rsidRPr="00225015">
        <w:t>Администрации городского</w:t>
      </w:r>
      <w:r w:rsidR="00FE22F0">
        <w:t xml:space="preserve"> </w:t>
      </w:r>
      <w:r w:rsidR="00FE22F0" w:rsidRPr="00225015">
        <w:t>округа Электросталь Московской области</w:t>
      </w:r>
      <w:r w:rsidR="00FE22F0">
        <w:t xml:space="preserve"> </w:t>
      </w:r>
      <w:r w:rsidR="00FE22F0" w:rsidRPr="00225015">
        <w:t>выполняет функции и полномочия</w:t>
      </w:r>
      <w:r w:rsidR="00FE22F0">
        <w:t xml:space="preserve"> </w:t>
      </w:r>
      <w:r w:rsidR="00FE22F0" w:rsidRPr="00225015">
        <w:t>учредителя</w:t>
      </w:r>
      <w:r w:rsidR="00FE22F0">
        <w:t xml:space="preserve"> (прилагается)</w:t>
      </w:r>
      <w:r w:rsidRPr="00ED0AC7">
        <w:t>.</w:t>
      </w:r>
    </w:p>
    <w:p w:rsidR="004F4955" w:rsidRPr="00A74CAA" w:rsidRDefault="00B83204" w:rsidP="004F495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="004F4955" w:rsidRPr="00305A2C">
        <w:rPr>
          <w:rFonts w:cs="Times New Roman"/>
        </w:rPr>
        <w:t xml:space="preserve">. </w:t>
      </w:r>
      <w:r w:rsidR="000A486A" w:rsidRPr="00081DB3">
        <w:t xml:space="preserve">Установить, что настоящее постановление вступает в силу с </w:t>
      </w:r>
      <w:r w:rsidR="000A486A">
        <w:t xml:space="preserve">момента подписания и распространяет свое действие на правоотношения, возникшие с </w:t>
      </w:r>
      <w:r w:rsidR="000A486A" w:rsidRPr="00081DB3">
        <w:t>1 января 20</w:t>
      </w:r>
      <w:r w:rsidR="000A486A">
        <w:t>2</w:t>
      </w:r>
      <w:r w:rsidR="000A486A" w:rsidRPr="00081DB3">
        <w:t>1 года.</w:t>
      </w:r>
    </w:p>
    <w:p w:rsidR="00766F5B" w:rsidRPr="00766F5B" w:rsidRDefault="00766F5B" w:rsidP="00766F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Pr="00B96989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766F5B">
        <w:rPr>
          <w:rStyle w:val="a3"/>
          <w:color w:val="auto"/>
          <w:u w:val="none"/>
        </w:rPr>
        <w:t>www.electrostal.ru</w:t>
      </w:r>
      <w:r w:rsidRPr="00766F5B">
        <w:t>.</w:t>
      </w:r>
    </w:p>
    <w:p w:rsidR="00766F5B" w:rsidRPr="00B96989" w:rsidRDefault="00766F5B" w:rsidP="00766F5B">
      <w:pPr>
        <w:ind w:firstLine="567"/>
        <w:jc w:val="both"/>
      </w:pPr>
      <w:r>
        <w:rPr>
          <w:rFonts w:cs="Times New Roman"/>
        </w:rPr>
        <w:t>4</w:t>
      </w:r>
      <w:r w:rsidRPr="00B96989">
        <w:rPr>
          <w:rFonts w:cs="Times New Roman"/>
        </w:rPr>
        <w:t xml:space="preserve">. Контроль за выполнением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B96989">
        <w:rPr>
          <w:rFonts w:cs="Times New Roman"/>
        </w:rPr>
        <w:t>Кокунову</w:t>
      </w:r>
      <w:proofErr w:type="spellEnd"/>
      <w:r>
        <w:rPr>
          <w:rFonts w:cs="Times New Roman"/>
        </w:rPr>
        <w:t xml:space="preserve"> М.Ю</w:t>
      </w:r>
      <w:r w:rsidRPr="00B96989">
        <w:rPr>
          <w:rFonts w:cs="Times New Roman"/>
        </w:rPr>
        <w:t>.</w:t>
      </w:r>
    </w:p>
    <w:p w:rsidR="004F4955" w:rsidRDefault="004F4955" w:rsidP="004F4955">
      <w:pPr>
        <w:jc w:val="both"/>
        <w:rPr>
          <w:rFonts w:cs="Times New Roman"/>
        </w:rPr>
      </w:pPr>
    </w:p>
    <w:p w:rsidR="00B83204" w:rsidRDefault="00B83204" w:rsidP="004F4955">
      <w:pPr>
        <w:jc w:val="both"/>
        <w:rPr>
          <w:rFonts w:cs="Times New Roman"/>
        </w:rPr>
      </w:pPr>
    </w:p>
    <w:p w:rsidR="00BA5821" w:rsidRDefault="00BA5821" w:rsidP="004F4955">
      <w:pPr>
        <w:jc w:val="both"/>
        <w:rPr>
          <w:rFonts w:cs="Times New Roman"/>
        </w:rPr>
      </w:pPr>
    </w:p>
    <w:p w:rsidR="00BA5821" w:rsidRDefault="00BA5821" w:rsidP="004F4955">
      <w:pPr>
        <w:jc w:val="both"/>
        <w:rPr>
          <w:rFonts w:cs="Times New Roman"/>
        </w:rPr>
      </w:pPr>
    </w:p>
    <w:p w:rsidR="00B83204" w:rsidRPr="00305A2C" w:rsidRDefault="00B83204" w:rsidP="004F4955">
      <w:pPr>
        <w:jc w:val="both"/>
        <w:rPr>
          <w:rFonts w:cs="Times New Roman"/>
        </w:rPr>
      </w:pPr>
    </w:p>
    <w:p w:rsidR="004F4955" w:rsidRPr="00305A2C" w:rsidRDefault="004F4955" w:rsidP="004F4955">
      <w:pPr>
        <w:tabs>
          <w:tab w:val="center" w:pos="4677"/>
        </w:tabs>
        <w:jc w:val="both"/>
      </w:pPr>
      <w:r w:rsidRPr="00305A2C">
        <w:t>Глава городского округа</w:t>
      </w:r>
      <w:r w:rsidRPr="00305A2C">
        <w:tab/>
        <w:t xml:space="preserve">                                                                     </w:t>
      </w:r>
      <w:r w:rsidR="001233C0">
        <w:t xml:space="preserve">                    И.Ю. Волкова</w:t>
      </w:r>
      <w:r w:rsidRPr="00305A2C">
        <w:t xml:space="preserve">                </w:t>
      </w:r>
      <w:r>
        <w:t xml:space="preserve">   </w:t>
      </w:r>
      <w:r w:rsidRPr="00305A2C">
        <w:t xml:space="preserve">  </w:t>
      </w:r>
    </w:p>
    <w:p w:rsidR="004F4955" w:rsidRDefault="004F4955" w:rsidP="004F4955">
      <w:pPr>
        <w:jc w:val="both"/>
      </w:pPr>
    </w:p>
    <w:p w:rsidR="00B83204" w:rsidRDefault="00B83204" w:rsidP="004F4955">
      <w:pPr>
        <w:jc w:val="both"/>
      </w:pPr>
    </w:p>
    <w:p w:rsidR="00B83204" w:rsidRDefault="00B83204" w:rsidP="004F4955">
      <w:pPr>
        <w:jc w:val="both"/>
      </w:pPr>
    </w:p>
    <w:p w:rsidR="00B83204" w:rsidRPr="00305A2C" w:rsidRDefault="00B83204" w:rsidP="004F4955">
      <w:pPr>
        <w:jc w:val="both"/>
      </w:pPr>
    </w:p>
    <w:p w:rsidR="00B83204" w:rsidRPr="00305A2C" w:rsidRDefault="00B83204" w:rsidP="00B83204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lastRenderedPageBreak/>
        <w:t>УТВЕРЖДЕН</w:t>
      </w:r>
    </w:p>
    <w:p w:rsidR="00B83204" w:rsidRPr="00305A2C" w:rsidRDefault="00B83204" w:rsidP="00B83204">
      <w:pPr>
        <w:tabs>
          <w:tab w:val="left" w:pos="851"/>
        </w:tabs>
        <w:ind w:left="4962"/>
        <w:rPr>
          <w:rFonts w:cs="Times New Roman"/>
        </w:rPr>
      </w:pPr>
      <w:r w:rsidRPr="00305A2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B83204" w:rsidRDefault="00B83204" w:rsidP="00B83204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 xml:space="preserve">от </w:t>
      </w:r>
      <w:r>
        <w:rPr>
          <w:rFonts w:cs="Times New Roman"/>
        </w:rPr>
        <w:t>__________________ №________</w:t>
      </w:r>
    </w:p>
    <w:p w:rsidR="00B83204" w:rsidRDefault="00B83204" w:rsidP="00B83204">
      <w:pPr>
        <w:rPr>
          <w:sz w:val="22"/>
          <w:szCs w:val="22"/>
        </w:rPr>
      </w:pPr>
    </w:p>
    <w:p w:rsidR="00B83204" w:rsidRDefault="00B83204" w:rsidP="00B83204">
      <w:pPr>
        <w:rPr>
          <w:sz w:val="22"/>
          <w:szCs w:val="22"/>
        </w:rPr>
      </w:pPr>
    </w:p>
    <w:p w:rsidR="00B83204" w:rsidRDefault="00B83204" w:rsidP="00B83204">
      <w:pPr>
        <w:jc w:val="center"/>
      </w:pPr>
      <w:r>
        <w:t xml:space="preserve">Порядок определения объема и условия предоставления субсидий на иные цели муниципальным бюджетным и автономным </w:t>
      </w:r>
      <w:r w:rsidRPr="003534BB">
        <w:t>учреждениям,</w:t>
      </w:r>
      <w:r>
        <w:t xml:space="preserve"> </w:t>
      </w:r>
      <w:r w:rsidRPr="003534BB">
        <w:t xml:space="preserve">в отношении которых </w:t>
      </w:r>
      <w:r>
        <w:t xml:space="preserve">Управление по культуре и делам молодежи </w:t>
      </w:r>
      <w:r w:rsidRPr="00225015">
        <w:t>Администрации городского</w:t>
      </w:r>
      <w:r>
        <w:t xml:space="preserve"> </w:t>
      </w:r>
      <w:r w:rsidRPr="00225015">
        <w:t>округа Электросталь Московской области</w:t>
      </w:r>
      <w:r>
        <w:t xml:space="preserve"> </w:t>
      </w:r>
      <w:r w:rsidRPr="00225015">
        <w:t>выполняет функции и полномочия</w:t>
      </w:r>
      <w:r>
        <w:t xml:space="preserve"> </w:t>
      </w:r>
      <w:r w:rsidRPr="00225015">
        <w:t>учредителя</w:t>
      </w:r>
    </w:p>
    <w:p w:rsidR="00B83204" w:rsidRDefault="00B83204" w:rsidP="00B83204">
      <w:pPr>
        <w:jc w:val="center"/>
      </w:pPr>
    </w:p>
    <w:p w:rsidR="001B3B63" w:rsidRDefault="001B3B63" w:rsidP="001B3B63">
      <w:pPr>
        <w:jc w:val="center"/>
      </w:pPr>
      <w:r w:rsidRPr="001B3B63">
        <w:t xml:space="preserve">1. Общие положения </w:t>
      </w:r>
      <w:r>
        <w:t>о предоставлении субсидий</w:t>
      </w:r>
    </w:p>
    <w:p w:rsidR="001B3B63" w:rsidRDefault="001B3B63" w:rsidP="001B3B63">
      <w:pPr>
        <w:jc w:val="center"/>
      </w:pPr>
    </w:p>
    <w:p w:rsidR="001B3B63" w:rsidRDefault="00DD7C13" w:rsidP="00DD7C13">
      <w:pPr>
        <w:pStyle w:val="FORMATTEXT"/>
        <w:numPr>
          <w:ilvl w:val="1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B63" w:rsidRPr="0044052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CC7320">
        <w:rPr>
          <w:rFonts w:ascii="Times New Roman" w:hAnsi="Times New Roman" w:cs="Times New Roman"/>
          <w:sz w:val="24"/>
          <w:szCs w:val="24"/>
        </w:rPr>
        <w:t>П</w:t>
      </w:r>
      <w:r w:rsidR="001B3B63" w:rsidRPr="00440526">
        <w:rPr>
          <w:rFonts w:ascii="Times New Roman" w:hAnsi="Times New Roman" w:cs="Times New Roman"/>
          <w:sz w:val="24"/>
          <w:szCs w:val="24"/>
        </w:rPr>
        <w:t>орядок устанавливает правила определения объема и услови</w:t>
      </w:r>
      <w:r w:rsidR="00CC7320">
        <w:rPr>
          <w:rFonts w:ascii="Times New Roman" w:hAnsi="Times New Roman" w:cs="Times New Roman"/>
          <w:sz w:val="24"/>
          <w:szCs w:val="24"/>
        </w:rPr>
        <w:t>я</w:t>
      </w:r>
      <w:r w:rsidR="001B3B63" w:rsidRPr="00440526"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  <w:r w:rsidR="00CC7320">
        <w:rPr>
          <w:rFonts w:ascii="Times New Roman" w:hAnsi="Times New Roman" w:cs="Times New Roman"/>
          <w:sz w:val="24"/>
          <w:szCs w:val="24"/>
        </w:rPr>
        <w:t xml:space="preserve"> на иные цели (далее –</w:t>
      </w:r>
      <w:r w:rsidR="009F78A7">
        <w:rPr>
          <w:rFonts w:ascii="Times New Roman" w:hAnsi="Times New Roman" w:cs="Times New Roman"/>
          <w:sz w:val="24"/>
          <w:szCs w:val="24"/>
        </w:rPr>
        <w:t xml:space="preserve"> </w:t>
      </w:r>
      <w:r w:rsidR="00CC7320">
        <w:rPr>
          <w:rFonts w:ascii="Times New Roman" w:hAnsi="Times New Roman" w:cs="Times New Roman"/>
          <w:sz w:val="24"/>
          <w:szCs w:val="24"/>
        </w:rPr>
        <w:t>субсидия)</w:t>
      </w:r>
      <w:r w:rsidR="001B3B63" w:rsidRPr="00440526">
        <w:rPr>
          <w:rFonts w:ascii="Times New Roman" w:hAnsi="Times New Roman" w:cs="Times New Roman"/>
          <w:sz w:val="24"/>
          <w:szCs w:val="24"/>
        </w:rPr>
        <w:t xml:space="preserve"> муниципальным бюджетным и автономным учреждениям</w:t>
      </w:r>
      <w:r w:rsidR="00CC7320">
        <w:rPr>
          <w:rFonts w:ascii="Times New Roman" w:hAnsi="Times New Roman" w:cs="Times New Roman"/>
          <w:sz w:val="24"/>
          <w:szCs w:val="24"/>
        </w:rPr>
        <w:t xml:space="preserve">, </w:t>
      </w:r>
      <w:r w:rsidR="00CC7320" w:rsidRPr="00CC7320">
        <w:rPr>
          <w:rFonts w:ascii="Times New Roman" w:hAnsi="Times New Roman" w:cs="Times New Roman"/>
          <w:sz w:val="24"/>
          <w:szCs w:val="24"/>
        </w:rPr>
        <w:t>в отношении которых Управление по культуре и делам молодежи Администрации городского округа Электросталь Московской области выполняет функции и полномочия учредителя</w:t>
      </w:r>
      <w:r w:rsidR="00CC7320">
        <w:rPr>
          <w:rFonts w:ascii="Times New Roman" w:hAnsi="Times New Roman" w:cs="Times New Roman"/>
          <w:sz w:val="24"/>
          <w:szCs w:val="24"/>
        </w:rPr>
        <w:t xml:space="preserve"> (далее – учреждения),</w:t>
      </w:r>
      <w:r w:rsidR="001B3B63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Электросталь Московской области, средст</w:t>
      </w:r>
      <w:r w:rsidR="006744B9">
        <w:rPr>
          <w:rFonts w:ascii="Times New Roman" w:hAnsi="Times New Roman" w:cs="Times New Roman"/>
          <w:sz w:val="24"/>
          <w:szCs w:val="24"/>
        </w:rPr>
        <w:t>в бюджета Московской области и ф</w:t>
      </w:r>
      <w:r w:rsidR="001B3B63">
        <w:rPr>
          <w:rFonts w:ascii="Times New Roman" w:hAnsi="Times New Roman" w:cs="Times New Roman"/>
          <w:sz w:val="24"/>
          <w:szCs w:val="24"/>
        </w:rPr>
        <w:t>едерального бюджета</w:t>
      </w:r>
      <w:r w:rsidR="001B3B63" w:rsidRPr="00440526">
        <w:rPr>
          <w:rFonts w:ascii="Times New Roman" w:hAnsi="Times New Roman" w:cs="Times New Roman"/>
          <w:sz w:val="24"/>
          <w:szCs w:val="24"/>
        </w:rPr>
        <w:t>.</w:t>
      </w:r>
    </w:p>
    <w:p w:rsidR="003F27E6" w:rsidRPr="00025D69" w:rsidRDefault="00DD7C13" w:rsidP="00DD7C13">
      <w:pPr>
        <w:pStyle w:val="FORMATTEXT"/>
        <w:numPr>
          <w:ilvl w:val="1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 xml:space="preserve"> </w:t>
      </w:r>
      <w:r w:rsidR="009F78A7" w:rsidRPr="00025D69">
        <w:rPr>
          <w:rFonts w:ascii="Times New Roman" w:hAnsi="Times New Roman" w:cs="Times New Roman"/>
          <w:sz w:val="24"/>
          <w:szCs w:val="24"/>
        </w:rPr>
        <w:t>Ц</w:t>
      </w:r>
      <w:r w:rsidR="003F27E6" w:rsidRPr="00025D69">
        <w:rPr>
          <w:rFonts w:ascii="Times New Roman" w:hAnsi="Times New Roman" w:cs="Times New Roman"/>
          <w:sz w:val="24"/>
          <w:szCs w:val="24"/>
        </w:rPr>
        <w:t>елями, на которые могут предоставляться субсидии учреждениям, являются</w:t>
      </w:r>
      <w:r w:rsidR="00430D49" w:rsidRPr="00025D69">
        <w:rPr>
          <w:rFonts w:ascii="Times New Roman" w:hAnsi="Times New Roman" w:cs="Times New Roman"/>
          <w:sz w:val="24"/>
          <w:szCs w:val="24"/>
        </w:rPr>
        <w:t xml:space="preserve"> расходы учреждений, не включаемые в состав нормативных затрат на оказание муниципальных услуг (выполнение работ), в том числе на</w:t>
      </w:r>
      <w:r w:rsidR="003F27E6" w:rsidRPr="00025D69">
        <w:rPr>
          <w:rFonts w:ascii="Times New Roman" w:hAnsi="Times New Roman" w:cs="Times New Roman"/>
          <w:sz w:val="24"/>
          <w:szCs w:val="24"/>
        </w:rPr>
        <w:t>:</w:t>
      </w:r>
    </w:p>
    <w:p w:rsidR="003F27E6" w:rsidRPr="00025D69" w:rsidRDefault="003F27E6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="00C57E7E" w:rsidRPr="00025D69">
        <w:rPr>
          <w:rFonts w:ascii="Times New Roman" w:hAnsi="Times New Roman" w:cs="Times New Roman"/>
          <w:sz w:val="24"/>
          <w:szCs w:val="24"/>
        </w:rPr>
        <w:t>;</w:t>
      </w:r>
    </w:p>
    <w:p w:rsidR="00C57E7E" w:rsidRPr="00025D69" w:rsidRDefault="00C57E7E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увеличение стоимости основных средств</w:t>
      </w:r>
      <w:r w:rsidR="000336D9" w:rsidRPr="00025D69">
        <w:rPr>
          <w:rFonts w:ascii="Times New Roman" w:hAnsi="Times New Roman" w:cs="Times New Roman"/>
          <w:sz w:val="24"/>
          <w:szCs w:val="24"/>
        </w:rPr>
        <w:t>, не учитываемые в нормативных затратах на оказание муниципальных услуг (выполнение работ)</w:t>
      </w:r>
      <w:r w:rsidRPr="00025D69">
        <w:rPr>
          <w:rFonts w:ascii="Times New Roman" w:hAnsi="Times New Roman" w:cs="Times New Roman"/>
          <w:sz w:val="24"/>
          <w:szCs w:val="24"/>
        </w:rPr>
        <w:t>;</w:t>
      </w:r>
    </w:p>
    <w:p w:rsidR="00C57E7E" w:rsidRPr="00025D69" w:rsidRDefault="00C57E7E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организацию трудовых отрядов Главы городского округа Электросталь Московской области;</w:t>
      </w:r>
    </w:p>
    <w:p w:rsidR="00C57E7E" w:rsidRPr="00025D69" w:rsidRDefault="00C57E7E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 xml:space="preserve">- </w:t>
      </w:r>
      <w:r w:rsidR="00B53AD4" w:rsidRPr="00025D69">
        <w:rPr>
          <w:rFonts w:ascii="Times New Roman" w:hAnsi="Times New Roman" w:cs="Times New Roman"/>
          <w:sz w:val="24"/>
          <w:szCs w:val="24"/>
        </w:rPr>
        <w:t xml:space="preserve">оплату услуг по </w:t>
      </w:r>
      <w:proofErr w:type="spellStart"/>
      <w:r w:rsidRPr="00025D69">
        <w:rPr>
          <w:rFonts w:ascii="Times New Roman" w:hAnsi="Times New Roman" w:cs="Times New Roman"/>
          <w:sz w:val="24"/>
          <w:szCs w:val="24"/>
        </w:rPr>
        <w:t>спецоценк</w:t>
      </w:r>
      <w:r w:rsidR="00B53AD4" w:rsidRPr="00025D6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25D69">
        <w:rPr>
          <w:rFonts w:ascii="Times New Roman" w:hAnsi="Times New Roman" w:cs="Times New Roman"/>
          <w:sz w:val="24"/>
          <w:szCs w:val="24"/>
        </w:rPr>
        <w:t xml:space="preserve"> условий труда;</w:t>
      </w:r>
    </w:p>
    <w:p w:rsidR="00C57E7E" w:rsidRPr="00025D69" w:rsidRDefault="00C57E7E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проведение мероприятий в сфере культуры;</w:t>
      </w:r>
    </w:p>
    <w:p w:rsidR="00C57E7E" w:rsidRPr="00025D69" w:rsidRDefault="00C57E7E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проведение мероприятий в сфере дополнительного образования культуры;</w:t>
      </w:r>
    </w:p>
    <w:p w:rsidR="00C57E7E" w:rsidRPr="00025D69" w:rsidRDefault="00C57E7E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комплектование книжных фондов библиотек;</w:t>
      </w:r>
    </w:p>
    <w:p w:rsidR="00C57E7E" w:rsidRPr="00025D69" w:rsidRDefault="00C57E7E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разработку рабочей документации для проведения капитального ремонта</w:t>
      </w:r>
      <w:r w:rsidR="00180D16" w:rsidRPr="00025D69">
        <w:rPr>
          <w:rFonts w:ascii="Times New Roman" w:hAnsi="Times New Roman" w:cs="Times New Roman"/>
          <w:sz w:val="24"/>
          <w:szCs w:val="24"/>
        </w:rPr>
        <w:t>;</w:t>
      </w:r>
    </w:p>
    <w:p w:rsidR="00B53AD4" w:rsidRPr="00025D69" w:rsidRDefault="00B53AD4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проведение кадастровых работ по изготовлению технических планов помещений;</w:t>
      </w:r>
    </w:p>
    <w:p w:rsidR="00B53AD4" w:rsidRPr="00025D69" w:rsidRDefault="00B53AD4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работы и услуги по содержанию имущества;</w:t>
      </w:r>
    </w:p>
    <w:p w:rsidR="00B53AD4" w:rsidRPr="00025D69" w:rsidRDefault="00B53AD4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проведение оценки арендуемых помещений;</w:t>
      </w:r>
    </w:p>
    <w:p w:rsidR="00B53AD4" w:rsidRPr="00025D69" w:rsidRDefault="00B53AD4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 xml:space="preserve">- исполнение судебных актов, предусматривающих обращение взыскания на средства муниципальных учреждений (в </w:t>
      </w:r>
      <w:proofErr w:type="spellStart"/>
      <w:r w:rsidRPr="00025D6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25D69">
        <w:rPr>
          <w:rFonts w:ascii="Times New Roman" w:hAnsi="Times New Roman" w:cs="Times New Roman"/>
          <w:sz w:val="24"/>
          <w:szCs w:val="24"/>
        </w:rPr>
        <w:t>. оплата кредиторской задолженности учреждений);</w:t>
      </w:r>
    </w:p>
    <w:p w:rsidR="00B53AD4" w:rsidRPr="00025D69" w:rsidRDefault="00B53AD4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 xml:space="preserve">- оплату услуг по установке или замене приборов учета холодного и горячего </w:t>
      </w:r>
      <w:proofErr w:type="gramStart"/>
      <w:r w:rsidRPr="00025D69">
        <w:rPr>
          <w:rFonts w:ascii="Times New Roman" w:hAnsi="Times New Roman" w:cs="Times New Roman"/>
          <w:sz w:val="24"/>
          <w:szCs w:val="24"/>
        </w:rPr>
        <w:t>водоснабжения,  тепловой</w:t>
      </w:r>
      <w:proofErr w:type="gramEnd"/>
      <w:r w:rsidRPr="00025D69">
        <w:rPr>
          <w:rFonts w:ascii="Times New Roman" w:hAnsi="Times New Roman" w:cs="Times New Roman"/>
          <w:sz w:val="24"/>
          <w:szCs w:val="24"/>
        </w:rPr>
        <w:t xml:space="preserve"> энергии и  электроснабжения;</w:t>
      </w:r>
    </w:p>
    <w:p w:rsidR="00B53AD4" w:rsidRPr="00025D69" w:rsidRDefault="00D67061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 xml:space="preserve">- </w:t>
      </w:r>
      <w:r w:rsidR="00B53AD4" w:rsidRPr="00025D69">
        <w:rPr>
          <w:rFonts w:ascii="Times New Roman" w:hAnsi="Times New Roman" w:cs="Times New Roman"/>
          <w:sz w:val="24"/>
          <w:szCs w:val="24"/>
        </w:rPr>
        <w:t>организацию и проведение детских творческих мероприятий</w:t>
      </w:r>
      <w:r w:rsidRPr="00025D69">
        <w:rPr>
          <w:rFonts w:ascii="Times New Roman" w:hAnsi="Times New Roman" w:cs="Times New Roman"/>
          <w:sz w:val="24"/>
          <w:szCs w:val="24"/>
        </w:rPr>
        <w:t>;</w:t>
      </w:r>
    </w:p>
    <w:p w:rsidR="00D67061" w:rsidRPr="00025D69" w:rsidRDefault="00D67061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поддержку отрасли культуры в части государственной поддержки лучших работников сельских учреждений культуры;</w:t>
      </w:r>
    </w:p>
    <w:p w:rsidR="00D67061" w:rsidRPr="00025D69" w:rsidRDefault="00D67061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 поддержку отрасли культуры в части государственной поддержки лучших сельских учреждений культуры;</w:t>
      </w:r>
    </w:p>
    <w:p w:rsidR="00D67061" w:rsidRPr="00025D69" w:rsidRDefault="00D67061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создание новых и (или) благоустройство существующих парков культуры и отдыха;</w:t>
      </w:r>
    </w:p>
    <w:p w:rsidR="00D67061" w:rsidRPr="00025D69" w:rsidRDefault="00D67061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обустройство и установку детских игровых площадок на территории парков культуры и отдыха;</w:t>
      </w:r>
    </w:p>
    <w:p w:rsidR="00025D69" w:rsidRPr="00025D69" w:rsidRDefault="00025D69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>- материально-</w:t>
      </w:r>
      <w:r w:rsidR="00535C7F">
        <w:rPr>
          <w:rFonts w:ascii="Times New Roman" w:hAnsi="Times New Roman" w:cs="Times New Roman"/>
          <w:sz w:val="24"/>
          <w:szCs w:val="24"/>
        </w:rPr>
        <w:t>техническое обеспечение клубов «Активное долголетие»</w:t>
      </w:r>
      <w:r w:rsidRPr="00025D69">
        <w:rPr>
          <w:rFonts w:ascii="Times New Roman" w:hAnsi="Times New Roman" w:cs="Times New Roman"/>
          <w:sz w:val="24"/>
          <w:szCs w:val="24"/>
        </w:rPr>
        <w:t>;</w:t>
      </w:r>
    </w:p>
    <w:p w:rsidR="00025D69" w:rsidRPr="00025D69" w:rsidRDefault="00025D69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lastRenderedPageBreak/>
        <w:t>-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</w:r>
      <w:r w:rsidR="00535C7F">
        <w:rPr>
          <w:rFonts w:ascii="Times New Roman" w:hAnsi="Times New Roman" w:cs="Times New Roman"/>
          <w:sz w:val="24"/>
          <w:szCs w:val="24"/>
        </w:rPr>
        <w:t>;</w:t>
      </w:r>
      <w:r w:rsidRPr="00025D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39A4" w:rsidRPr="00025D69" w:rsidRDefault="007C39A4" w:rsidP="007C39A4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 xml:space="preserve">- </w:t>
      </w:r>
      <w:r w:rsidRPr="00025D69">
        <w:rPr>
          <w:rFonts w:ascii="Times New Roman" w:hAnsi="Times New Roman"/>
          <w:sz w:val="24"/>
          <w:szCs w:val="24"/>
        </w:rPr>
        <w:t>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180D16" w:rsidRDefault="00180D16" w:rsidP="00DD7C13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5D69">
        <w:rPr>
          <w:rFonts w:ascii="Times New Roman" w:hAnsi="Times New Roman" w:cs="Times New Roman"/>
          <w:sz w:val="24"/>
          <w:szCs w:val="24"/>
        </w:rPr>
        <w:t xml:space="preserve">- </w:t>
      </w:r>
      <w:r w:rsidR="00430D49" w:rsidRPr="00025D69">
        <w:rPr>
          <w:rFonts w:ascii="Times New Roman" w:hAnsi="Times New Roman" w:cs="Times New Roman"/>
          <w:sz w:val="24"/>
          <w:szCs w:val="24"/>
        </w:rPr>
        <w:t>расходы, имеющие целевое назначение и не связанные с муниципальным заданием</w:t>
      </w:r>
      <w:r w:rsidR="00430D49">
        <w:rPr>
          <w:rFonts w:ascii="Times New Roman" w:hAnsi="Times New Roman" w:cs="Times New Roman"/>
          <w:sz w:val="24"/>
          <w:szCs w:val="24"/>
        </w:rPr>
        <w:t>.</w:t>
      </w:r>
    </w:p>
    <w:p w:rsidR="00273F76" w:rsidRDefault="00DD7C13" w:rsidP="00DD7C13">
      <w:pPr>
        <w:pStyle w:val="a4"/>
        <w:numPr>
          <w:ilvl w:val="1"/>
          <w:numId w:val="1"/>
        </w:numPr>
        <w:tabs>
          <w:tab w:val="left" w:pos="993"/>
        </w:tabs>
        <w:ind w:left="0" w:firstLine="568"/>
        <w:jc w:val="both"/>
      </w:pPr>
      <w:r>
        <w:t xml:space="preserve"> </w:t>
      </w:r>
      <w:r w:rsidR="00273F76" w:rsidRPr="00273F76">
        <w:t xml:space="preserve">Главным распорядителем бюджетных средств, осуществляющим предоставление субсидий, </w:t>
      </w:r>
      <w:r w:rsidR="00273F76">
        <w:t>является</w:t>
      </w:r>
      <w:r w:rsidR="00273F76" w:rsidRPr="00DD7C13">
        <w:rPr>
          <w:rFonts w:cs="Times New Roman"/>
        </w:rPr>
        <w:t xml:space="preserve"> Управление по культуре и делам молодежи Администрации городского округа Электросталь Московской области, </w:t>
      </w:r>
      <w:r w:rsidR="00273F76">
        <w:t>до которого</w:t>
      </w:r>
      <w:r w:rsidR="00273F76" w:rsidRPr="00273F76">
        <w:t>, в соответствии с бюджетным законодательством Российской Федерации как получател</w:t>
      </w:r>
      <w:r w:rsidR="00273F76">
        <w:t>я бюджетных средств</w:t>
      </w:r>
      <w:r w:rsidR="00273F76" w:rsidRPr="00273F76">
        <w:t xml:space="preserve"> доведены </w:t>
      </w:r>
      <w:r w:rsidR="00273F76">
        <w:t>в установленном порядке лимиты бюджетных обязательств</w:t>
      </w:r>
      <w:r w:rsidR="00273F76" w:rsidRPr="00273F76">
        <w:t xml:space="preserve"> на предоставление субсидий на соответствующий финансовый год</w:t>
      </w:r>
      <w:r w:rsidR="00273F76">
        <w:t xml:space="preserve"> (соответствующий финансовый год и плановый период).</w:t>
      </w:r>
    </w:p>
    <w:p w:rsidR="00F93307" w:rsidRPr="003A45F7" w:rsidRDefault="00F93307" w:rsidP="00DD7C13">
      <w:pPr>
        <w:pStyle w:val="a4"/>
        <w:numPr>
          <w:ilvl w:val="1"/>
          <w:numId w:val="1"/>
        </w:numPr>
        <w:tabs>
          <w:tab w:val="left" w:pos="993"/>
        </w:tabs>
        <w:ind w:left="0" w:firstLine="568"/>
        <w:jc w:val="both"/>
      </w:pPr>
      <w:r w:rsidRPr="003A45F7">
        <w:t xml:space="preserve"> Перечень целевых субсидий утверждается </w:t>
      </w:r>
      <w:r w:rsidRPr="003A45F7">
        <w:rPr>
          <w:rFonts w:cs="Times New Roman"/>
        </w:rPr>
        <w:t>Управлением по культуре и делам молодежи Администрации городского округа Электросталь Московской области.</w:t>
      </w:r>
    </w:p>
    <w:p w:rsidR="003F27E6" w:rsidRPr="003A45F7" w:rsidRDefault="003F27E6" w:rsidP="00DD7C13">
      <w:pPr>
        <w:pStyle w:val="FORMATTEXT"/>
        <w:tabs>
          <w:tab w:val="left" w:pos="993"/>
        </w:tabs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DD7C13" w:rsidRPr="003A45F7" w:rsidRDefault="00DD7C13" w:rsidP="00DD7C13">
      <w:pPr>
        <w:pStyle w:val="FORMATTEXT"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3A45F7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субсидий</w:t>
      </w:r>
    </w:p>
    <w:p w:rsidR="00DD7C13" w:rsidRPr="003A45F7" w:rsidRDefault="00DD7C13" w:rsidP="00DD7C13">
      <w:pPr>
        <w:pStyle w:val="FORMATTEXT"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DD7C13" w:rsidRPr="003A45F7" w:rsidRDefault="00DD7C13" w:rsidP="00C61735">
      <w:pPr>
        <w:pStyle w:val="FORMATTEXT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45F7">
        <w:rPr>
          <w:rFonts w:ascii="Times New Roman" w:hAnsi="Times New Roman" w:cs="Times New Roman"/>
          <w:sz w:val="24"/>
          <w:szCs w:val="24"/>
        </w:rPr>
        <w:t xml:space="preserve">2.1. </w:t>
      </w:r>
      <w:r w:rsidR="00C61735" w:rsidRPr="003A45F7">
        <w:rPr>
          <w:rFonts w:ascii="Times New Roman" w:hAnsi="Times New Roman" w:cs="Times New Roman"/>
          <w:sz w:val="24"/>
          <w:szCs w:val="24"/>
        </w:rPr>
        <w:t>Для получения субсидии учреждение представляет главному распорядителю следующие документы:</w:t>
      </w:r>
    </w:p>
    <w:p w:rsidR="00C61735" w:rsidRPr="003A45F7" w:rsidRDefault="00C61735" w:rsidP="00C61735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rFonts w:cs="Times New Roman"/>
        </w:rPr>
      </w:pPr>
      <w:r w:rsidRPr="003A45F7">
        <w:rPr>
          <w:rFonts w:cs="Times New Roman"/>
        </w:rPr>
        <w:t xml:space="preserve">- пояснительную записку, содержащую обоснование необходимости предоставления бюджетных средств на цели, установленные в соответствии с пунктом </w:t>
      </w:r>
      <w:hyperlink w:anchor="P45" w:history="1">
        <w:r w:rsidRPr="003A45F7">
          <w:rPr>
            <w:rFonts w:cs="Times New Roman"/>
          </w:rPr>
          <w:t>1.2</w:t>
        </w:r>
      </w:hyperlink>
      <w:r w:rsidRPr="003A45F7">
        <w:rPr>
          <w:rFonts w:cs="Times New Roman"/>
        </w:rPr>
        <w:t>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C61735" w:rsidRPr="003A45F7" w:rsidRDefault="00535C7F" w:rsidP="00C61735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3A45F7">
        <w:rPr>
          <w:rFonts w:cs="Times New Roman"/>
        </w:rPr>
        <w:t xml:space="preserve">- </w:t>
      </w:r>
      <w:r w:rsidR="00C61735" w:rsidRPr="003A45F7">
        <w:rPr>
          <w:rFonts w:cs="Times New Roman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C61735" w:rsidRPr="003A45F7" w:rsidRDefault="00535C7F" w:rsidP="00C61735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3A45F7">
        <w:rPr>
          <w:rFonts w:cs="Times New Roman"/>
        </w:rPr>
        <w:t xml:space="preserve">- </w:t>
      </w:r>
      <w:r w:rsidR="001233C0" w:rsidRPr="003A45F7">
        <w:rPr>
          <w:rFonts w:cs="Times New Roman"/>
        </w:rPr>
        <w:t>смет</w:t>
      </w:r>
      <w:r w:rsidR="00C61735" w:rsidRPr="003A45F7">
        <w:rPr>
          <w:rFonts w:cs="Times New Roman"/>
        </w:rPr>
        <w:t>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C61735" w:rsidRPr="003A45F7" w:rsidRDefault="00535C7F" w:rsidP="00C61735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3A45F7">
        <w:rPr>
          <w:rFonts w:cs="Times New Roman"/>
        </w:rPr>
        <w:t xml:space="preserve">- </w:t>
      </w:r>
      <w:r w:rsidR="00C61735" w:rsidRPr="003A45F7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C61735" w:rsidRPr="003A45F7" w:rsidRDefault="00535C7F" w:rsidP="00C61735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3A45F7">
        <w:rPr>
          <w:rFonts w:cs="Times New Roman"/>
        </w:rPr>
        <w:t xml:space="preserve">- </w:t>
      </w:r>
      <w:r w:rsidR="00C61735" w:rsidRPr="003A45F7">
        <w:rPr>
          <w:rFonts w:cs="Times New Roman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C61735" w:rsidRPr="003A45F7" w:rsidRDefault="00535C7F" w:rsidP="00C61735">
      <w:pPr>
        <w:widowControl w:val="0"/>
        <w:autoSpaceDE w:val="0"/>
        <w:autoSpaceDN w:val="0"/>
        <w:ind w:firstLine="539"/>
        <w:jc w:val="both"/>
        <w:rPr>
          <w:rFonts w:cs="Times New Roman"/>
        </w:rPr>
      </w:pPr>
      <w:r w:rsidRPr="003A45F7">
        <w:rPr>
          <w:rFonts w:cs="Times New Roman"/>
        </w:rPr>
        <w:t xml:space="preserve">- </w:t>
      </w:r>
      <w:r w:rsidR="00C61735" w:rsidRPr="003A45F7">
        <w:rPr>
          <w:rFonts w:cs="Times New Roman"/>
        </w:rPr>
        <w:t>иную информацию в зависимости от цели предоставления субсидии.</w:t>
      </w:r>
    </w:p>
    <w:p w:rsidR="00056CB8" w:rsidRPr="003A45F7" w:rsidRDefault="00056CB8" w:rsidP="00056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5F7"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 предоставления субсидии учреждению в течение 15 рабочих дней.</w:t>
      </w:r>
    </w:p>
    <w:p w:rsidR="00056CB8" w:rsidRPr="003A45F7" w:rsidRDefault="00DA6BA2" w:rsidP="00056CB8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3A45F7">
        <w:t>2.3</w:t>
      </w:r>
      <w:r w:rsidR="00056CB8" w:rsidRPr="003A45F7">
        <w:t>. Основаниями для отказа учреждению в предоставлении субсидии являются:</w:t>
      </w:r>
    </w:p>
    <w:p w:rsidR="00056CB8" w:rsidRPr="003A45F7" w:rsidRDefault="00DA6BA2" w:rsidP="00056CB8">
      <w:pPr>
        <w:widowControl w:val="0"/>
        <w:autoSpaceDE w:val="0"/>
        <w:autoSpaceDN w:val="0"/>
        <w:ind w:firstLine="540"/>
        <w:jc w:val="both"/>
      </w:pPr>
      <w:r w:rsidRPr="003A45F7">
        <w:t xml:space="preserve">- </w:t>
      </w:r>
      <w:r w:rsidR="00056CB8" w:rsidRPr="003A45F7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056CB8" w:rsidRPr="003A45F7" w:rsidRDefault="00DA6BA2" w:rsidP="00056CB8">
      <w:pPr>
        <w:widowControl w:val="0"/>
        <w:autoSpaceDE w:val="0"/>
        <w:autoSpaceDN w:val="0"/>
        <w:ind w:firstLine="539"/>
        <w:jc w:val="both"/>
      </w:pPr>
      <w:r w:rsidRPr="003A45F7">
        <w:t xml:space="preserve">- </w:t>
      </w:r>
      <w:r w:rsidR="00056CB8" w:rsidRPr="003A45F7">
        <w:t>недостоверность информации, содержащейся в документах, представленных учреждением.</w:t>
      </w:r>
    </w:p>
    <w:p w:rsidR="00DA6BA2" w:rsidRPr="003A45F7" w:rsidRDefault="00DA6BA2" w:rsidP="00DA6BA2">
      <w:pPr>
        <w:widowControl w:val="0"/>
        <w:autoSpaceDE w:val="0"/>
        <w:autoSpaceDN w:val="0"/>
        <w:ind w:firstLine="539"/>
        <w:jc w:val="both"/>
      </w:pPr>
      <w:r w:rsidRPr="003A45F7">
        <w:t xml:space="preserve">2.4. Размер субсидии определяется на основании документов, представленных учреждением согласно п. 2.1. настоящего Порядка в пределах бюджетных ассигнований, </w:t>
      </w:r>
      <w:r w:rsidRPr="003A45F7">
        <w:lastRenderedPageBreak/>
        <w:t xml:space="preserve">предусмотренных решением о бюджете городского округа Электросталь на соответствующий финансовый год, и лимитов бюджетных обязательств, предусмотренных </w:t>
      </w:r>
      <w:r w:rsidR="00535C7F" w:rsidRPr="003A45F7">
        <w:t>главно</w:t>
      </w:r>
      <w:r w:rsidRPr="003A45F7">
        <w:t>м</w:t>
      </w:r>
      <w:r w:rsidR="00535C7F" w:rsidRPr="003A45F7">
        <w:t>у</w:t>
      </w:r>
      <w:r w:rsidRPr="003A45F7">
        <w:t xml:space="preserve"> распорядител</w:t>
      </w:r>
      <w:r w:rsidR="00535C7F" w:rsidRPr="003A45F7">
        <w:t>ю</w:t>
      </w:r>
      <w:r w:rsidRPr="003A45F7">
        <w:t>, 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правовыми актами Администрации городского округа Электросталь</w:t>
      </w:r>
      <w:r w:rsidR="00535C7F" w:rsidRPr="003A45F7">
        <w:t xml:space="preserve"> и главного распорядителя</w:t>
      </w:r>
      <w:r w:rsidRPr="003A45F7">
        <w:t>.</w:t>
      </w:r>
    </w:p>
    <w:p w:rsidR="00DA6BA2" w:rsidRPr="003A45F7" w:rsidRDefault="00DA6BA2" w:rsidP="00DA6BA2">
      <w:pPr>
        <w:ind w:firstLine="708"/>
        <w:jc w:val="both"/>
      </w:pPr>
      <w:r w:rsidRPr="003A45F7"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утверждаемой финансовым органом </w:t>
      </w:r>
      <w:r w:rsidR="00CE5B63" w:rsidRPr="003A45F7">
        <w:t>городского округа Электросталь Московской области</w:t>
      </w:r>
      <w:r w:rsidRPr="003A45F7">
        <w:t xml:space="preserve"> (далее - соглашение), в котором предусматриваются в том числе:</w:t>
      </w:r>
    </w:p>
    <w:p w:rsidR="00DA6BA2" w:rsidRPr="003A45F7" w:rsidRDefault="00FB3B74" w:rsidP="00DA6BA2">
      <w:pPr>
        <w:ind w:firstLine="708"/>
        <w:jc w:val="both"/>
      </w:pPr>
      <w:r w:rsidRPr="003A45F7">
        <w:t>1)</w:t>
      </w:r>
      <w:r w:rsidR="00CE5B63" w:rsidRPr="003A45F7">
        <w:t xml:space="preserve"> </w:t>
      </w:r>
      <w:r w:rsidR="00DA6BA2" w:rsidRPr="003A45F7">
        <w:t>цели предоставления субсидии;</w:t>
      </w:r>
    </w:p>
    <w:p w:rsidR="00DA6BA2" w:rsidRPr="003A45F7" w:rsidRDefault="00FB3B74" w:rsidP="00DA6BA2">
      <w:pPr>
        <w:ind w:firstLine="709"/>
        <w:jc w:val="both"/>
      </w:pPr>
      <w:r w:rsidRPr="003A45F7">
        <w:t>2)</w:t>
      </w:r>
      <w:r w:rsidR="00CE5B63" w:rsidRPr="003A45F7">
        <w:t xml:space="preserve"> </w:t>
      </w:r>
      <w:r w:rsidR="00DA6BA2" w:rsidRPr="003A45F7">
        <w:t>плановые показатели (результаты), характеризующие достижение целей предоставления субсидии;</w:t>
      </w:r>
    </w:p>
    <w:p w:rsidR="00DA6BA2" w:rsidRPr="003A45F7" w:rsidRDefault="00FB3B74" w:rsidP="00DA6BA2">
      <w:pPr>
        <w:ind w:firstLine="708"/>
        <w:jc w:val="both"/>
      </w:pPr>
      <w:r w:rsidRPr="003A45F7">
        <w:t>3)</w:t>
      </w:r>
      <w:r w:rsidR="00CE5B63" w:rsidRPr="003A45F7">
        <w:t xml:space="preserve"> размер</w:t>
      </w:r>
      <w:r w:rsidR="00DA6BA2" w:rsidRPr="003A45F7">
        <w:t xml:space="preserve"> субсидии;</w:t>
      </w:r>
    </w:p>
    <w:p w:rsidR="00DA6BA2" w:rsidRPr="003A45F7" w:rsidRDefault="00FB3B74" w:rsidP="00DA6BA2">
      <w:pPr>
        <w:ind w:firstLine="708"/>
        <w:jc w:val="both"/>
      </w:pPr>
      <w:r w:rsidRPr="003A45F7">
        <w:t>4)</w:t>
      </w:r>
      <w:r w:rsidR="00CE5B63" w:rsidRPr="003A45F7">
        <w:t xml:space="preserve"> </w:t>
      </w:r>
      <w:r w:rsidR="00DA6BA2" w:rsidRPr="003A45F7">
        <w:t>сроки (график) перечисления субсидии;</w:t>
      </w:r>
    </w:p>
    <w:p w:rsidR="00DA6BA2" w:rsidRPr="003A45F7" w:rsidRDefault="00FB3B74" w:rsidP="00DA6BA2">
      <w:pPr>
        <w:ind w:firstLine="708"/>
        <w:jc w:val="both"/>
      </w:pPr>
      <w:r w:rsidRPr="003A45F7">
        <w:t>5)</w:t>
      </w:r>
      <w:r w:rsidR="00CE5B63" w:rsidRPr="003A45F7">
        <w:t xml:space="preserve"> </w:t>
      </w:r>
      <w:r w:rsidR="00DA6BA2" w:rsidRPr="003A45F7">
        <w:t>сроки предоставления отчетности;</w:t>
      </w:r>
    </w:p>
    <w:p w:rsidR="00DA6BA2" w:rsidRPr="003A45F7" w:rsidRDefault="00FB3B74" w:rsidP="00DA6BA2">
      <w:pPr>
        <w:ind w:firstLine="708"/>
        <w:jc w:val="both"/>
      </w:pPr>
      <w:r w:rsidRPr="003A45F7">
        <w:t>6)</w:t>
      </w:r>
      <w:r w:rsidR="00CE5B63" w:rsidRPr="003A45F7">
        <w:t xml:space="preserve"> </w:t>
      </w:r>
      <w:r w:rsidR="00DA6BA2" w:rsidRPr="003A45F7"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DA6BA2" w:rsidRPr="003A45F7" w:rsidRDefault="00FB3B74" w:rsidP="00DA6BA2">
      <w:pPr>
        <w:ind w:firstLine="708"/>
        <w:jc w:val="both"/>
      </w:pPr>
      <w:r w:rsidRPr="003A45F7">
        <w:t>7)</w:t>
      </w:r>
      <w:r w:rsidR="00CE5B63" w:rsidRPr="003A45F7">
        <w:t xml:space="preserve"> </w:t>
      </w:r>
      <w:r w:rsidR="00DA6BA2" w:rsidRPr="003A45F7"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CE5B63" w:rsidRPr="003A45F7" w:rsidRDefault="00FB3B74" w:rsidP="00CE5B63">
      <w:pPr>
        <w:widowControl w:val="0"/>
        <w:autoSpaceDE w:val="0"/>
        <w:autoSpaceDN w:val="0"/>
        <w:ind w:firstLine="540"/>
        <w:jc w:val="both"/>
      </w:pPr>
      <w:r w:rsidRPr="003A45F7">
        <w:t>8)</w:t>
      </w:r>
      <w:r w:rsidR="00CE5B63" w:rsidRPr="003A45F7">
        <w:t xml:space="preserve"> основа</w:t>
      </w:r>
      <w:r w:rsidR="0006382B" w:rsidRPr="003A45F7">
        <w:t>ния для досрочного прекращения с</w:t>
      </w:r>
      <w:r w:rsidR="00CE5B63" w:rsidRPr="003A45F7">
        <w:t>оглашения по решению главного распорядителя в одностороннем порядке, в том числе в связи с:</w:t>
      </w:r>
    </w:p>
    <w:p w:rsidR="00CE5B63" w:rsidRPr="003A45F7" w:rsidRDefault="00CE5B63" w:rsidP="00CE5B63">
      <w:pPr>
        <w:widowControl w:val="0"/>
        <w:autoSpaceDE w:val="0"/>
        <w:autoSpaceDN w:val="0"/>
        <w:ind w:firstLine="540"/>
        <w:jc w:val="both"/>
      </w:pPr>
      <w:r w:rsidRPr="003A45F7">
        <w:t>а) реорганизацией или ликвидацией учреждения;</w:t>
      </w:r>
    </w:p>
    <w:p w:rsidR="00CE5B63" w:rsidRPr="003A45F7" w:rsidRDefault="00CE5B63" w:rsidP="00CE5B63">
      <w:pPr>
        <w:widowControl w:val="0"/>
        <w:autoSpaceDE w:val="0"/>
        <w:autoSpaceDN w:val="0"/>
        <w:ind w:firstLine="540"/>
        <w:jc w:val="both"/>
      </w:pPr>
      <w:r w:rsidRPr="003A45F7">
        <w:t>б) нарушением учреждением целей и условий предоставления целевой субсидии, установлен</w:t>
      </w:r>
      <w:r w:rsidR="0006382B" w:rsidRPr="003A45F7">
        <w:t>ных настоящим Порядком и (или) с</w:t>
      </w:r>
      <w:r w:rsidRPr="003A45F7">
        <w:t>оглашением;</w:t>
      </w:r>
    </w:p>
    <w:p w:rsidR="00F93307" w:rsidRPr="003A45F7" w:rsidRDefault="00F93307" w:rsidP="00CE5B63">
      <w:pPr>
        <w:widowControl w:val="0"/>
        <w:autoSpaceDE w:val="0"/>
        <w:autoSpaceDN w:val="0"/>
        <w:ind w:firstLine="540"/>
        <w:jc w:val="both"/>
      </w:pPr>
      <w:r w:rsidRPr="003A45F7">
        <w:t>в) невозможностью осуществления учреждением расходов</w:t>
      </w:r>
      <w:r w:rsidR="00D15985" w:rsidRPr="003A45F7">
        <w:t>, предусмотренных</w:t>
      </w:r>
      <w:r w:rsidRPr="003A45F7">
        <w:t xml:space="preserve"> целевой субсидии</w:t>
      </w:r>
      <w:r w:rsidR="00D15985" w:rsidRPr="003A45F7">
        <w:t>,</w:t>
      </w:r>
      <w:r w:rsidRPr="003A45F7">
        <w:t xml:space="preserve"> в полном объеме;</w:t>
      </w:r>
    </w:p>
    <w:p w:rsidR="00CE5B63" w:rsidRPr="00CE5B63" w:rsidRDefault="00FB3B74" w:rsidP="00CE5B63">
      <w:pPr>
        <w:widowControl w:val="0"/>
        <w:autoSpaceDE w:val="0"/>
        <w:autoSpaceDN w:val="0"/>
        <w:ind w:firstLine="540"/>
        <w:jc w:val="both"/>
      </w:pPr>
      <w:r>
        <w:t>9)</w:t>
      </w:r>
      <w:r w:rsidR="00CE5B63">
        <w:t xml:space="preserve"> </w:t>
      </w:r>
      <w:r w:rsidR="00535C7F">
        <w:t>запрет на расторжение с</w:t>
      </w:r>
      <w:r w:rsidR="00CE5B63" w:rsidRPr="00CE5B63">
        <w:t>оглашения учреждением в одностороннем порядке;</w:t>
      </w:r>
    </w:p>
    <w:p w:rsidR="00CE5B63" w:rsidRPr="00CE5B63" w:rsidRDefault="00FB3B74" w:rsidP="00CE5B63">
      <w:pPr>
        <w:ind w:firstLine="567"/>
        <w:jc w:val="both"/>
      </w:pPr>
      <w:r>
        <w:t>10)</w:t>
      </w:r>
      <w:r w:rsidR="00CE5B63">
        <w:t xml:space="preserve"> </w:t>
      </w:r>
      <w:r w:rsidR="00CE5B63" w:rsidRPr="00CE5B63">
        <w:t>иные положения (при необходимости).</w:t>
      </w:r>
    </w:p>
    <w:p w:rsidR="00CE5B63" w:rsidRPr="00CE5B63" w:rsidRDefault="00CE5B63" w:rsidP="00EB2806">
      <w:pPr>
        <w:widowControl w:val="0"/>
        <w:autoSpaceDE w:val="0"/>
        <w:autoSpaceDN w:val="0"/>
        <w:ind w:firstLine="540"/>
        <w:jc w:val="both"/>
      </w:pPr>
      <w:r w:rsidRPr="00CE5B63">
        <w:t xml:space="preserve">2.6. Учреждения на </w:t>
      </w:r>
      <w:r>
        <w:t>1-</w:t>
      </w:r>
      <w:r w:rsidRPr="00CE5B63">
        <w:t xml:space="preserve">е число месяца, предшествующего месяцу, в </w:t>
      </w:r>
      <w:r w:rsidR="0006382B">
        <w:t>котором планируется заключение с</w:t>
      </w:r>
      <w:r w:rsidRPr="00CE5B63">
        <w:t xml:space="preserve">оглашения либо принятие решения о предоставлении субсидии, должны соответствовать следующему требованию: </w:t>
      </w:r>
    </w:p>
    <w:p w:rsidR="00CE5B63" w:rsidRDefault="00CE5B63" w:rsidP="00EB2806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CE5B63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</w:t>
      </w:r>
      <w:r>
        <w:t>Московской области</w:t>
      </w:r>
      <w:r w:rsidRPr="00CE5B63">
        <w:t xml:space="preserve">, правовыми актами Администрации городского округа </w:t>
      </w:r>
      <w:r>
        <w:t>Электросталь Московской области</w:t>
      </w:r>
      <w:r w:rsidRPr="00CE5B63">
        <w:t>.</w:t>
      </w:r>
    </w:p>
    <w:p w:rsidR="00EB2806" w:rsidRDefault="00EB2806" w:rsidP="00EB2806">
      <w:pPr>
        <w:ind w:firstLine="540"/>
        <w:jc w:val="both"/>
      </w:pPr>
      <w:r w:rsidRPr="00EB2806">
        <w:t>2.7. В случае, если субсидия предоставляется для достижения показателя(ей) (результата(</w:t>
      </w:r>
      <w:proofErr w:type="spellStart"/>
      <w:r w:rsidRPr="00EB2806">
        <w:t>ов</w:t>
      </w:r>
      <w:proofErr w:type="spellEnd"/>
      <w:r w:rsidRPr="00EB2806">
        <w:t>)</w:t>
      </w:r>
      <w:r w:rsidR="00691DEA">
        <w:t>)</w:t>
      </w:r>
      <w:r w:rsidRPr="00EB2806">
        <w:t xml:space="preserve">, установленных соответствующей муниципальной программой, </w:t>
      </w:r>
      <w:r w:rsidRPr="00EB2806">
        <w:lastRenderedPageBreak/>
        <w:t>определение показателя(ей) (результата(</w:t>
      </w:r>
      <w:proofErr w:type="spellStart"/>
      <w:r w:rsidRPr="00EB2806">
        <w:t>ов</w:t>
      </w:r>
      <w:proofErr w:type="spellEnd"/>
      <w:r w:rsidRPr="00EB2806">
        <w:t>)</w:t>
      </w:r>
      <w:r w:rsidR="00691DEA">
        <w:t>)</w:t>
      </w:r>
      <w:r w:rsidRPr="00EB2806">
        <w:t xml:space="preserve"> предоставления субсидии осуществляется в соответствии с показателем(</w:t>
      </w:r>
      <w:proofErr w:type="spellStart"/>
      <w:r w:rsidRPr="00EB2806">
        <w:t>ями</w:t>
      </w:r>
      <w:proofErr w:type="spellEnd"/>
      <w:r w:rsidRPr="00EB2806">
        <w:t>) (</w:t>
      </w:r>
      <w:proofErr w:type="spellStart"/>
      <w:r w:rsidRPr="00EB2806">
        <w:t>результом</w:t>
      </w:r>
      <w:proofErr w:type="spellEnd"/>
      <w:r w:rsidRPr="00EB2806">
        <w:t>(</w:t>
      </w:r>
      <w:proofErr w:type="spellStart"/>
      <w:r w:rsidRPr="00EB2806">
        <w:t>ами</w:t>
      </w:r>
      <w:proofErr w:type="spellEnd"/>
      <w:r w:rsidRPr="00EB2806">
        <w:t>)</w:t>
      </w:r>
      <w:r w:rsidR="00691DEA">
        <w:t>)</w:t>
      </w:r>
      <w:r w:rsidRPr="00EB2806">
        <w:t xml:space="preserve"> данной программы.</w:t>
      </w:r>
    </w:p>
    <w:p w:rsidR="00FB3B74" w:rsidRPr="00EB2806" w:rsidRDefault="00FB3B74" w:rsidP="00FB3B74">
      <w:pPr>
        <w:widowControl w:val="0"/>
        <w:autoSpaceDE w:val="0"/>
        <w:autoSpaceDN w:val="0"/>
        <w:ind w:firstLine="540"/>
        <w:jc w:val="both"/>
      </w:pPr>
      <w:r w:rsidRPr="00FB3B74">
        <w:t xml:space="preserve">2.8. Положения, установленные </w:t>
      </w:r>
      <w:hyperlink w:anchor="P63" w:history="1">
        <w:r w:rsidRPr="00FB3B74">
          <w:t>подпунктом</w:t>
        </w:r>
      </w:hyperlink>
      <w:r w:rsidRPr="00FB3B74">
        <w:t xml:space="preserve"> 2</w:t>
      </w:r>
      <w:r w:rsidR="00535C7F">
        <w:t>)</w:t>
      </w:r>
      <w:r w:rsidRPr="00FB3B74">
        <w:t xml:space="preserve"> пункта 2.</w:t>
      </w:r>
      <w:r>
        <w:t>5</w:t>
      </w:r>
      <w:r w:rsidRPr="00FB3B74">
        <w:t xml:space="preserve">. </w:t>
      </w:r>
      <w:r>
        <w:t>и пунктом 2.7</w:t>
      </w:r>
      <w:r w:rsidRPr="00FB3B74">
        <w:t>. настоящего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EB2806" w:rsidRDefault="00FB3B74" w:rsidP="00EB2806">
      <w:pPr>
        <w:widowControl w:val="0"/>
        <w:autoSpaceDE w:val="0"/>
        <w:autoSpaceDN w:val="0"/>
        <w:ind w:firstLine="567"/>
        <w:jc w:val="both"/>
      </w:pPr>
      <w:r>
        <w:t>2.</w:t>
      </w:r>
      <w:r w:rsidR="00691DEA">
        <w:t>9</w:t>
      </w:r>
      <w:r w:rsidR="00EB2806" w:rsidRPr="00EB2806">
        <w:t>. При изменении разм</w:t>
      </w:r>
      <w:r w:rsidR="00691DEA">
        <w:t>ера предоставляемых субсидий в с</w:t>
      </w:r>
      <w:r w:rsidR="00EB2806" w:rsidRPr="00EB2806">
        <w:t>оглашения вносятся изменения путем заключения дополнительных соглашений.</w:t>
      </w:r>
    </w:p>
    <w:p w:rsidR="00EB2806" w:rsidRDefault="00FB3B74" w:rsidP="00EB2806">
      <w:pPr>
        <w:ind w:firstLine="567"/>
        <w:jc w:val="both"/>
      </w:pPr>
      <w:r>
        <w:t>2.1</w:t>
      </w:r>
      <w:r w:rsidR="00691DEA">
        <w:t>0</w:t>
      </w:r>
      <w:r w:rsidR="00EB2806" w:rsidRPr="00EB2806">
        <w:t xml:space="preserve">. Выделение бюджетных ассигнований </w:t>
      </w:r>
      <w:r w:rsidR="00EB2806" w:rsidRPr="0006382B">
        <w:t xml:space="preserve">осуществляется путем перечисления средств бюджета городского округа Электросталь Московской области с лицевого счета главного распорядителя средств бюджета, открытого в </w:t>
      </w:r>
      <w:r w:rsidR="0006382B" w:rsidRPr="0006382B">
        <w:t>финансовом органе городского округа Электросталь Московской области</w:t>
      </w:r>
      <w:r w:rsidR="00EB2806" w:rsidRPr="0006382B">
        <w:t xml:space="preserve">, на лицевой счет, открытый учреждением в </w:t>
      </w:r>
      <w:r w:rsidR="0006382B" w:rsidRPr="0006382B">
        <w:t xml:space="preserve">территориальном </w:t>
      </w:r>
      <w:r w:rsidR="00EB2806" w:rsidRPr="0006382B">
        <w:t>орган</w:t>
      </w:r>
      <w:r w:rsidR="0006382B" w:rsidRPr="0006382B">
        <w:t>е</w:t>
      </w:r>
      <w:r w:rsidR="00EB2806" w:rsidRPr="0006382B">
        <w:t xml:space="preserve"> федерального казначейства </w:t>
      </w:r>
      <w:r w:rsidR="0006382B" w:rsidRPr="0006382B">
        <w:t xml:space="preserve">и в финансовом органе городского округа Электросталь Московской области </w:t>
      </w:r>
      <w:r w:rsidR="00EB2806" w:rsidRPr="0006382B">
        <w:t>для учета операций по получению</w:t>
      </w:r>
      <w:r w:rsidR="00EB2806" w:rsidRPr="00EB2806">
        <w:t xml:space="preserve"> и использованию субсидий.</w:t>
      </w:r>
    </w:p>
    <w:p w:rsidR="00FB3B74" w:rsidRDefault="00FB3B74" w:rsidP="00EB2806">
      <w:pPr>
        <w:ind w:firstLine="567"/>
        <w:jc w:val="both"/>
      </w:pPr>
    </w:p>
    <w:p w:rsidR="00FB3B74" w:rsidRDefault="00FB3B74" w:rsidP="00FB3B74">
      <w:pPr>
        <w:pStyle w:val="a4"/>
        <w:numPr>
          <w:ilvl w:val="0"/>
          <w:numId w:val="2"/>
        </w:numPr>
        <w:jc w:val="center"/>
      </w:pPr>
      <w:r>
        <w:t>Требования к отчетности</w:t>
      </w:r>
    </w:p>
    <w:p w:rsidR="00FB3B74" w:rsidRDefault="00FB3B74" w:rsidP="00FB3B74">
      <w:pPr>
        <w:jc w:val="center"/>
      </w:pPr>
    </w:p>
    <w:p w:rsidR="00DA67CE" w:rsidRDefault="00DA67CE" w:rsidP="00DA67CE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DA67CE">
        <w:t xml:space="preserve">Учреждения ежеквартально до 10 числа месяца, следующего за отчетным кварталом, предоставляют главному распорядителю отчет о достижении результатов предоставления субсидии и отчет об осуществлении расходов, источником финансового обеспечения которых является субсидия. </w:t>
      </w:r>
    </w:p>
    <w:p w:rsidR="00FB3B74" w:rsidRPr="00DA67CE" w:rsidRDefault="00DA67CE" w:rsidP="00DA67CE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DA67CE">
        <w:t>Отчеты предоставляются нарастающим итогом с начала года по состоянию на 1 число к</w:t>
      </w:r>
      <w:r>
        <w:t xml:space="preserve">вартала, следующего за отчетным, по формам, установленным </w:t>
      </w:r>
      <w:r w:rsidR="00691DEA">
        <w:t>с</w:t>
      </w:r>
      <w:r>
        <w:t>оглашением.</w:t>
      </w:r>
    </w:p>
    <w:p w:rsidR="00FB3B74" w:rsidRDefault="00FB3B74" w:rsidP="00FB3B74">
      <w:pPr>
        <w:ind w:left="568"/>
        <w:jc w:val="both"/>
      </w:pPr>
    </w:p>
    <w:p w:rsidR="00DA67CE" w:rsidRDefault="00DA67CE" w:rsidP="00D3699E">
      <w:pPr>
        <w:pStyle w:val="a4"/>
        <w:numPr>
          <w:ilvl w:val="0"/>
          <w:numId w:val="2"/>
        </w:numPr>
        <w:tabs>
          <w:tab w:val="left" w:pos="567"/>
        </w:tabs>
        <w:jc w:val="center"/>
      </w:pPr>
      <w:r w:rsidRPr="00DA67CE">
        <w:t>Порядок осуществления контроля за соблюдением целей,</w:t>
      </w:r>
      <w:r>
        <w:t xml:space="preserve"> </w:t>
      </w:r>
      <w:r w:rsidRPr="00DA67CE">
        <w:t>условий и порядка</w:t>
      </w:r>
      <w:r>
        <w:t xml:space="preserve"> </w:t>
      </w:r>
      <w:r w:rsidRPr="00DA67CE">
        <w:t>предоставления субсидий</w:t>
      </w:r>
      <w:r>
        <w:t xml:space="preserve"> </w:t>
      </w:r>
      <w:r w:rsidRPr="00DA67CE">
        <w:t>и ответственность за их несоблюдение</w:t>
      </w:r>
    </w:p>
    <w:p w:rsidR="00A84AA2" w:rsidRDefault="00A84AA2" w:rsidP="00A84AA2">
      <w:pPr>
        <w:tabs>
          <w:tab w:val="left" w:pos="567"/>
        </w:tabs>
        <w:jc w:val="center"/>
      </w:pPr>
    </w:p>
    <w:p w:rsidR="00A84AA2" w:rsidRPr="00A84AA2" w:rsidRDefault="00A84AA2" w:rsidP="00A84AA2">
      <w:pPr>
        <w:jc w:val="both"/>
      </w:pPr>
      <w:r w:rsidRPr="00A84AA2">
        <w:t xml:space="preserve">       4.1. Не использованные в текущем финансовом году остатки субсидий подлежат перечислению в бюджет городского округа </w:t>
      </w:r>
      <w:r>
        <w:rPr>
          <w:rFonts w:cs="Times New Roman"/>
          <w:color w:val="000000"/>
          <w:kern w:val="2"/>
        </w:rPr>
        <w:t>Электросталь Московской области</w:t>
      </w:r>
      <w:r w:rsidRPr="00A84AA2">
        <w:t>.</w:t>
      </w:r>
    </w:p>
    <w:p w:rsidR="00A84AA2" w:rsidRPr="00A84AA2" w:rsidRDefault="00A84AA2" w:rsidP="00A84AA2">
      <w:pPr>
        <w:jc w:val="both"/>
      </w:pPr>
      <w:r w:rsidRPr="00A84AA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A84AA2" w:rsidRPr="00A84AA2" w:rsidRDefault="00A84AA2" w:rsidP="00A84AA2">
      <w:pPr>
        <w:jc w:val="both"/>
      </w:pPr>
      <w:r w:rsidRPr="00A84AA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субсидии, на основании отчета о расходах учреждения с приложением к нему копий документов, подтверждающих наличие неисполненных п</w:t>
      </w:r>
      <w:r>
        <w:t xml:space="preserve">ринятых обязательств учреждения, </w:t>
      </w:r>
      <w:r w:rsidRPr="00A84AA2">
        <w:t xml:space="preserve">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 кроме субсидий, предоставляемых в целях осуществления выплат физическим лицам.    </w:t>
      </w:r>
    </w:p>
    <w:p w:rsidR="00A84AA2" w:rsidRPr="00A84AA2" w:rsidRDefault="00A84AA2" w:rsidP="00A84A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4AA2">
        <w:rPr>
          <w:rFonts w:ascii="Times New Roman" w:hAnsi="Times New Roman" w:cs="Times New Roman"/>
          <w:sz w:val="24"/>
          <w:szCs w:val="24"/>
        </w:rPr>
        <w:lastRenderedPageBreak/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главным распорядителем. </w:t>
      </w:r>
    </w:p>
    <w:p w:rsidR="00A84AA2" w:rsidRPr="00A84AA2" w:rsidRDefault="00A84AA2" w:rsidP="00A84AA2">
      <w:pPr>
        <w:widowControl w:val="0"/>
        <w:autoSpaceDE w:val="0"/>
        <w:autoSpaceDN w:val="0"/>
        <w:jc w:val="both"/>
      </w:pPr>
      <w:r w:rsidRPr="00A84AA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A84AA2" w:rsidRPr="00A84AA2" w:rsidRDefault="00A84AA2" w:rsidP="00A84AA2">
      <w:pPr>
        <w:widowControl w:val="0"/>
        <w:tabs>
          <w:tab w:val="left" w:pos="567"/>
        </w:tabs>
        <w:autoSpaceDE w:val="0"/>
        <w:autoSpaceDN w:val="0"/>
        <w:jc w:val="both"/>
      </w:pPr>
      <w:r w:rsidRPr="00A84AA2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A84AA2" w:rsidRPr="00A84AA2" w:rsidRDefault="00A84AA2" w:rsidP="00A84A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4AA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распорядитель, а также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финансовый орган городского округа Электросталь Московской области</w:t>
      </w:r>
      <w:r w:rsidRPr="00A84AA2">
        <w:rPr>
          <w:rFonts w:ascii="Times New Roman" w:hAnsi="Times New Roman" w:cs="Times New Roman"/>
          <w:sz w:val="24"/>
          <w:szCs w:val="24"/>
        </w:rPr>
        <w:t xml:space="preserve"> осуществляют обязательную проверку соблюдения условий и целей предоставления субсидий.</w:t>
      </w:r>
    </w:p>
    <w:p w:rsidR="00A84AA2" w:rsidRPr="00A84AA2" w:rsidRDefault="00A84AA2" w:rsidP="00A84AA2">
      <w:pPr>
        <w:widowControl w:val="0"/>
        <w:tabs>
          <w:tab w:val="left" w:pos="567"/>
        </w:tabs>
        <w:autoSpaceDE w:val="0"/>
        <w:autoSpaceDN w:val="0"/>
        <w:jc w:val="both"/>
      </w:pPr>
      <w:r w:rsidRPr="00A84AA2">
        <w:t xml:space="preserve">       4.5. В случае несоблюдения учреждением целей и условий, установленных при предоставлении субсидии, выявленных по результатам проверок, а также в случае </w:t>
      </w:r>
      <w:proofErr w:type="spellStart"/>
      <w:r w:rsidRPr="00A84AA2">
        <w:t>недостижения</w:t>
      </w:r>
      <w:proofErr w:type="spellEnd"/>
      <w:r w:rsidRPr="00A84AA2">
        <w:t xml:space="preserve"> результатов предоставления субсидий, субсидии подлежат возврату в бюджет городского округа </w:t>
      </w:r>
      <w:r>
        <w:rPr>
          <w:rFonts w:cs="Times New Roman"/>
          <w:color w:val="000000"/>
          <w:kern w:val="2"/>
        </w:rPr>
        <w:t>Электросталь Московской области</w:t>
      </w:r>
      <w:r w:rsidRPr="00A84AA2">
        <w:rPr>
          <w:rFonts w:cs="Times New Roman"/>
        </w:rPr>
        <w:t xml:space="preserve"> </w:t>
      </w:r>
      <w:r w:rsidRPr="00A84AA2">
        <w:t>в установленном порядке.</w:t>
      </w:r>
    </w:p>
    <w:p w:rsidR="00A84AA2" w:rsidRPr="00A84AA2" w:rsidRDefault="00A84AA2" w:rsidP="00A84AA2">
      <w:pPr>
        <w:widowControl w:val="0"/>
        <w:autoSpaceDE w:val="0"/>
        <w:autoSpaceDN w:val="0"/>
        <w:jc w:val="both"/>
      </w:pPr>
      <w:r w:rsidRPr="00A84AA2">
        <w:t xml:space="preserve">       В случае установления факта несоблюдения учреждением целей и условий, установленных при предоставлении субсидии, а также факта </w:t>
      </w:r>
      <w:proofErr w:type="spellStart"/>
      <w:r w:rsidRPr="00A84AA2">
        <w:t>недостижения</w:t>
      </w:r>
      <w:proofErr w:type="spellEnd"/>
      <w:r w:rsidRPr="00A84AA2">
        <w:t xml:space="preserve"> учреждением результатов предоставления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A84AA2" w:rsidRPr="00A84AA2" w:rsidRDefault="00A84AA2" w:rsidP="00A84AA2">
      <w:pPr>
        <w:widowControl w:val="0"/>
        <w:autoSpaceDE w:val="0"/>
        <w:autoSpaceDN w:val="0"/>
        <w:jc w:val="both"/>
      </w:pPr>
      <w:r w:rsidRPr="00A84AA2">
        <w:t xml:space="preserve">      </w:t>
      </w:r>
      <w:r w:rsidR="00691DEA">
        <w:t>Письменное т</w:t>
      </w:r>
      <w:r w:rsidRPr="00A84AA2">
        <w:t xml:space="preserve">ребование о возврате субсидии или ее части должно быть исполнено учреждением в течение </w:t>
      </w:r>
      <w:r>
        <w:t>30 календарных дней</w:t>
      </w:r>
      <w:r w:rsidRPr="00A84AA2">
        <w:t xml:space="preserve"> со дня его получения.</w:t>
      </w:r>
    </w:p>
    <w:p w:rsidR="00A84AA2" w:rsidRPr="00A84AA2" w:rsidRDefault="00A84AA2" w:rsidP="00A84AA2">
      <w:pPr>
        <w:widowControl w:val="0"/>
        <w:autoSpaceDE w:val="0"/>
        <w:autoSpaceDN w:val="0"/>
        <w:jc w:val="both"/>
      </w:pPr>
      <w:r w:rsidRPr="00A84AA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A84AA2" w:rsidRPr="00A84AA2" w:rsidRDefault="00A84AA2" w:rsidP="00A84AA2">
      <w:pPr>
        <w:widowControl w:val="0"/>
        <w:autoSpaceDE w:val="0"/>
        <w:autoSpaceDN w:val="0"/>
        <w:jc w:val="both"/>
      </w:pPr>
      <w:r w:rsidRPr="00A84AA2">
        <w:t xml:space="preserve">       4.6. Руководитель учреждения несет ответственность за использование субсидий в соответствии с условиями, предусмотренными </w:t>
      </w:r>
      <w:r w:rsidR="00691DEA">
        <w:t>с</w:t>
      </w:r>
      <w:r w:rsidRPr="00A84AA2">
        <w:t>оглашением,</w:t>
      </w:r>
      <w:r w:rsidR="00691DEA">
        <w:t xml:space="preserve"> настоящим Порядком</w:t>
      </w:r>
      <w:r w:rsidRPr="00A84AA2">
        <w:t xml:space="preserve"> и законодательством Российской Федерации.</w:t>
      </w:r>
    </w:p>
    <w:p w:rsidR="00A84AA2" w:rsidRDefault="00A84AA2" w:rsidP="00BA5821">
      <w:pPr>
        <w:tabs>
          <w:tab w:val="left" w:pos="567"/>
        </w:tabs>
      </w:pPr>
    </w:p>
    <w:sectPr w:rsidR="00A84AA2" w:rsidSect="00766F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24" w:rsidRDefault="005D4924" w:rsidP="00766F5B">
      <w:r>
        <w:separator/>
      </w:r>
    </w:p>
  </w:endnote>
  <w:endnote w:type="continuationSeparator" w:id="0">
    <w:p w:rsidR="005D4924" w:rsidRDefault="005D4924" w:rsidP="007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24" w:rsidRDefault="005D4924" w:rsidP="00766F5B">
      <w:r>
        <w:separator/>
      </w:r>
    </w:p>
  </w:footnote>
  <w:footnote w:type="continuationSeparator" w:id="0">
    <w:p w:rsidR="005D4924" w:rsidRDefault="005D4924" w:rsidP="0076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583315"/>
      <w:docPartObj>
        <w:docPartGallery w:val="Page Numbers (Top of Page)"/>
        <w:docPartUnique/>
      </w:docPartObj>
    </w:sdtPr>
    <w:sdtEndPr/>
    <w:sdtContent>
      <w:p w:rsidR="00766F5B" w:rsidRDefault="00766F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21">
          <w:rPr>
            <w:noProof/>
          </w:rPr>
          <w:t>6</w:t>
        </w:r>
        <w:r>
          <w:fldChar w:fldCharType="end"/>
        </w:r>
      </w:p>
    </w:sdtContent>
  </w:sdt>
  <w:p w:rsidR="00766F5B" w:rsidRDefault="00766F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5EB"/>
    <w:multiLevelType w:val="multilevel"/>
    <w:tmpl w:val="7CE872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3C943D58"/>
    <w:multiLevelType w:val="multilevel"/>
    <w:tmpl w:val="AC6429AA"/>
    <w:lvl w:ilvl="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8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5"/>
    <w:rsid w:val="00025D69"/>
    <w:rsid w:val="000336D9"/>
    <w:rsid w:val="00056CB8"/>
    <w:rsid w:val="0006382B"/>
    <w:rsid w:val="000A486A"/>
    <w:rsid w:val="001233C0"/>
    <w:rsid w:val="001802D6"/>
    <w:rsid w:val="00180D16"/>
    <w:rsid w:val="001B3B63"/>
    <w:rsid w:val="00273F76"/>
    <w:rsid w:val="0035304B"/>
    <w:rsid w:val="003A45F7"/>
    <w:rsid w:val="003F27E6"/>
    <w:rsid w:val="00430D49"/>
    <w:rsid w:val="004E49D5"/>
    <w:rsid w:val="004F4955"/>
    <w:rsid w:val="00535C7F"/>
    <w:rsid w:val="00540424"/>
    <w:rsid w:val="005B23C1"/>
    <w:rsid w:val="005D4924"/>
    <w:rsid w:val="006336AA"/>
    <w:rsid w:val="006744B9"/>
    <w:rsid w:val="00691DEA"/>
    <w:rsid w:val="00766F5B"/>
    <w:rsid w:val="007C39A4"/>
    <w:rsid w:val="009F78A7"/>
    <w:rsid w:val="00A01931"/>
    <w:rsid w:val="00A84AA2"/>
    <w:rsid w:val="00B53AD4"/>
    <w:rsid w:val="00B83204"/>
    <w:rsid w:val="00BA5821"/>
    <w:rsid w:val="00C57E7E"/>
    <w:rsid w:val="00C61735"/>
    <w:rsid w:val="00CC7320"/>
    <w:rsid w:val="00CE5B63"/>
    <w:rsid w:val="00D15985"/>
    <w:rsid w:val="00D67061"/>
    <w:rsid w:val="00DA67CE"/>
    <w:rsid w:val="00DA6BA2"/>
    <w:rsid w:val="00DD7C13"/>
    <w:rsid w:val="00EA1377"/>
    <w:rsid w:val="00EB2806"/>
    <w:rsid w:val="00F93307"/>
    <w:rsid w:val="00FB3B74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29E25-2CDE-45E6-B64A-3D36FF2A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5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49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3B63"/>
    <w:pPr>
      <w:ind w:left="720"/>
      <w:contextualSpacing/>
    </w:pPr>
  </w:style>
  <w:style w:type="paragraph" w:customStyle="1" w:styleId="FORMATTEXT">
    <w:name w:val=".FORMATTEXT"/>
    <w:uiPriority w:val="99"/>
    <w:rsid w:val="001B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8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8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66F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F5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6F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F5B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Мария Викторовна</dc:creator>
  <cp:keywords/>
  <dc:description/>
  <cp:lastModifiedBy>Татьяна Побежимова</cp:lastModifiedBy>
  <cp:revision>13</cp:revision>
  <cp:lastPrinted>2020-12-07T13:03:00Z</cp:lastPrinted>
  <dcterms:created xsi:type="dcterms:W3CDTF">2020-12-02T13:33:00Z</dcterms:created>
  <dcterms:modified xsi:type="dcterms:W3CDTF">2021-01-27T15:14:00Z</dcterms:modified>
</cp:coreProperties>
</file>