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3A" w:rsidRDefault="002E16D1" w:rsidP="002E16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6D1">
        <w:rPr>
          <w:rFonts w:ascii="Times New Roman" w:hAnsi="Times New Roman" w:cs="Times New Roman"/>
          <w:sz w:val="28"/>
          <w:szCs w:val="28"/>
        </w:rPr>
        <w:t xml:space="preserve">Генеральной </w:t>
      </w:r>
      <w:r>
        <w:rPr>
          <w:rFonts w:ascii="Times New Roman" w:hAnsi="Times New Roman" w:cs="Times New Roman"/>
          <w:sz w:val="28"/>
          <w:szCs w:val="28"/>
        </w:rPr>
        <w:t xml:space="preserve">прокуратурой Российской Федерации в текущем году организован Международный конкурс социальной антикоррупционной рекламы </w:t>
      </w:r>
      <w:r w:rsidR="001E1074">
        <w:rPr>
          <w:rFonts w:ascii="Times New Roman" w:hAnsi="Times New Roman" w:cs="Times New Roman"/>
          <w:sz w:val="28"/>
          <w:szCs w:val="28"/>
        </w:rPr>
        <w:t>для молодежи</w:t>
      </w:r>
      <w:r w:rsidR="001E1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«Вместе против коррупции!»</w:t>
      </w:r>
      <w:r w:rsidR="001E1074">
        <w:rPr>
          <w:rFonts w:ascii="Times New Roman" w:hAnsi="Times New Roman" w:cs="Times New Roman"/>
          <w:sz w:val="28"/>
          <w:szCs w:val="28"/>
        </w:rPr>
        <w:t>.</w:t>
      </w:r>
    </w:p>
    <w:p w:rsidR="002E16D1" w:rsidRDefault="002E16D1" w:rsidP="002E16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конкурсных работ будет осуществляться с 01 мая по 01 октября 2021 года на официальном сайте конкурса </w:t>
      </w:r>
      <w:hyperlink r:id="rId4" w:history="1">
        <w:r w:rsidRPr="006238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238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238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anticorruption</w:t>
        </w:r>
        <w:r w:rsidRPr="006238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238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life</w:t>
        </w:r>
      </w:hyperlink>
      <w:r w:rsidRPr="002E1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двух номинациях – социальный плакат и социальный видеоролик.</w:t>
      </w:r>
    </w:p>
    <w:p w:rsidR="002E16D1" w:rsidRDefault="002E16D1" w:rsidP="002E16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Желающие принять участие в конкурсе могут ознакомиться с правилами конкурса и анонсируемыми материалами на сайте </w:t>
      </w:r>
      <w:hyperlink r:id="rId5" w:history="1">
        <w:r w:rsidRPr="006238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238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238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anticorruption</w:t>
        </w:r>
        <w:r w:rsidRPr="006238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238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life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E16D1" w:rsidRPr="002E16D1" w:rsidRDefault="002E16D1" w:rsidP="001E1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16D1" w:rsidRPr="002E16D1" w:rsidSect="001E107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D1"/>
    <w:rsid w:val="001E1074"/>
    <w:rsid w:val="002E16D1"/>
    <w:rsid w:val="003A70EF"/>
    <w:rsid w:val="00A2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04B99-A0EA-40B4-BBC7-4956CE7B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corruption.life" TargetMode="Externa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Татьяна Побежимова</cp:lastModifiedBy>
  <cp:revision>3</cp:revision>
  <dcterms:created xsi:type="dcterms:W3CDTF">2021-04-13T15:37:00Z</dcterms:created>
  <dcterms:modified xsi:type="dcterms:W3CDTF">2021-04-14T12:53:00Z</dcterms:modified>
</cp:coreProperties>
</file>