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43" w:rsidRPr="006D6C7B" w:rsidRDefault="00664443" w:rsidP="00664443">
      <w:pPr>
        <w:ind w:firstLine="540"/>
        <w:jc w:val="center"/>
        <w:rPr>
          <w:b/>
          <w:sz w:val="26"/>
          <w:szCs w:val="26"/>
        </w:rPr>
      </w:pPr>
      <w:r w:rsidRPr="006D6C7B">
        <w:rPr>
          <w:b/>
          <w:sz w:val="26"/>
          <w:szCs w:val="26"/>
        </w:rPr>
        <w:t>ПАМЯТКА ДЛЯ НАСЕЛЕНИЯ</w:t>
      </w:r>
    </w:p>
    <w:p w:rsidR="00664443" w:rsidRPr="00327343" w:rsidRDefault="00664443" w:rsidP="00664443">
      <w:pPr>
        <w:ind w:firstLine="540"/>
        <w:jc w:val="center"/>
        <w:rPr>
          <w:sz w:val="16"/>
          <w:szCs w:val="16"/>
          <w:u w:val="single"/>
        </w:rPr>
      </w:pPr>
    </w:p>
    <w:p w:rsidR="00664443" w:rsidRPr="00327343" w:rsidRDefault="00664443" w:rsidP="00664443">
      <w:pPr>
        <w:ind w:firstLine="540"/>
        <w:jc w:val="center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Как защитить себя от клещевого вирусного энцефалита?</w:t>
      </w:r>
    </w:p>
    <w:p w:rsidR="00664443" w:rsidRPr="00327343" w:rsidRDefault="00664443" w:rsidP="00664443">
      <w:pPr>
        <w:ind w:firstLine="540"/>
        <w:jc w:val="center"/>
        <w:rPr>
          <w:sz w:val="16"/>
          <w:szCs w:val="16"/>
          <w:u w:val="single"/>
        </w:rPr>
      </w:pPr>
    </w:p>
    <w:p w:rsidR="00664443" w:rsidRPr="00327343" w:rsidRDefault="00664443" w:rsidP="00664443">
      <w:pPr>
        <w:pStyle w:val="a4"/>
        <w:numPr>
          <w:ilvl w:val="0"/>
          <w:numId w:val="1"/>
        </w:numPr>
        <w:ind w:left="0" w:firstLine="142"/>
        <w:jc w:val="both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Профилактическая вакцинация:</w:t>
      </w:r>
    </w:p>
    <w:p w:rsidR="00664443" w:rsidRPr="00327343" w:rsidRDefault="00664443" w:rsidP="00664443">
      <w:pPr>
        <w:ind w:firstLine="567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Привиться против клещевого вирусного энцефалита можно в поликлиниках по месту жительства и в частных медицинских центрах, оказывающих медицинскую деятельность по </w:t>
      </w:r>
      <w:proofErr w:type="spellStart"/>
      <w:r w:rsidRPr="00327343">
        <w:rPr>
          <w:sz w:val="26"/>
          <w:szCs w:val="26"/>
        </w:rPr>
        <w:t>вакцинопрофилактике</w:t>
      </w:r>
      <w:proofErr w:type="spellEnd"/>
      <w:r w:rsidRPr="00327343">
        <w:rPr>
          <w:sz w:val="26"/>
          <w:szCs w:val="26"/>
        </w:rPr>
        <w:t>:</w:t>
      </w:r>
    </w:p>
    <w:p w:rsidR="00664443" w:rsidRPr="00327343" w:rsidRDefault="00664443" w:rsidP="00664443">
      <w:pPr>
        <w:pStyle w:val="a4"/>
        <w:ind w:left="0" w:firstLine="567"/>
        <w:jc w:val="both"/>
        <w:rPr>
          <w:sz w:val="26"/>
          <w:szCs w:val="26"/>
        </w:rPr>
      </w:pPr>
    </w:p>
    <w:p w:rsidR="00664443" w:rsidRPr="00327343" w:rsidRDefault="00664443" w:rsidP="00664443">
      <w:pPr>
        <w:ind w:firstLine="540"/>
        <w:jc w:val="both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 xml:space="preserve">2.  Индивидуальные (личные) меры профилактики при посещении лесных массивов: 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одевайте светлую одежду (на ней лучше видно клещей) с длинным рукавом и капюшоном;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 брюки заправляйте в носки;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если капюшона нет, наденьте головной убор;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перед прогулкой пользуйтесь репеллентами;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- при прогулке предпочтение отдавайте солнечным и открытым местам с низкой травой – их клещи обычно «не посещают»; 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во время прогулки и после возвращения домой тщательно осматривайте себя, детей и близких, а так же домашних животных. Не забывайте  про цветы и ягоды, принесенные из леса;</w:t>
      </w:r>
    </w:p>
    <w:p w:rsidR="00664443" w:rsidRPr="00327343" w:rsidRDefault="00664443" w:rsidP="00664443">
      <w:pPr>
        <w:ind w:firstLine="540"/>
        <w:jc w:val="both"/>
        <w:rPr>
          <w:sz w:val="26"/>
          <w:szCs w:val="26"/>
        </w:rPr>
      </w:pPr>
    </w:p>
    <w:p w:rsidR="00664443" w:rsidRPr="00327343" w:rsidRDefault="00664443" w:rsidP="00664443">
      <w:pPr>
        <w:ind w:firstLine="540"/>
        <w:jc w:val="center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Если Вы обнаружили на теле присосавшегося клеща.</w:t>
      </w:r>
    </w:p>
    <w:p w:rsidR="00664443" w:rsidRPr="00327343" w:rsidRDefault="00664443" w:rsidP="00664443">
      <w:pPr>
        <w:ind w:firstLine="540"/>
        <w:jc w:val="center"/>
        <w:rPr>
          <w:sz w:val="16"/>
          <w:szCs w:val="16"/>
          <w:u w:val="single"/>
        </w:rPr>
      </w:pPr>
    </w:p>
    <w:p w:rsidR="00664443" w:rsidRPr="00327343" w:rsidRDefault="00664443" w:rsidP="00664443">
      <w:pPr>
        <w:ind w:firstLine="540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Обязательно обратитесь в медицинские организации (в вечерние и ночные часы в травматологические пункты и пункты скорой медицинской помощи), где его снимут, дадут медицинскую консультацию и по возможности направят клеща на исследование. Также Вы можете самостоятельно отнести (отвезти) клеща на исследование в лабораторию ФБУЗ «Центр гигиены и эпидемиологии» в г. Мытищи или г. Москва, а также в частные лаборатории, заборные пункты которых расположены на каждой территории.</w:t>
      </w:r>
    </w:p>
    <w:p w:rsidR="00664443" w:rsidRPr="00327343" w:rsidRDefault="00664443" w:rsidP="00664443">
      <w:pPr>
        <w:ind w:firstLine="540"/>
        <w:jc w:val="both"/>
        <w:rPr>
          <w:sz w:val="26"/>
          <w:szCs w:val="26"/>
        </w:rPr>
      </w:pPr>
    </w:p>
    <w:p w:rsidR="00664443" w:rsidRPr="00327343" w:rsidRDefault="00664443" w:rsidP="00664443">
      <w:pPr>
        <w:ind w:firstLine="720"/>
        <w:jc w:val="center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Если Вы удалили клеща самостоятельно и желаете его исследовать?</w:t>
      </w:r>
    </w:p>
    <w:p w:rsidR="00664443" w:rsidRPr="00327343" w:rsidRDefault="00664443" w:rsidP="00664443">
      <w:pPr>
        <w:ind w:firstLine="720"/>
        <w:jc w:val="center"/>
        <w:rPr>
          <w:sz w:val="16"/>
          <w:szCs w:val="16"/>
        </w:rPr>
      </w:pP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Снятого клеща необходимо поместить в небольшой стеклянный флакон с кусочком бумажной салфетки, слегка смоченной водой и доставить в одну из лабораторий: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- Федерального бюджетного учреждения здравоохранения «Центр гигиены и эпидемиологии в Московской области» по адресу: Московская область, г. Мытищи, ул. Семашко, д. 2 (лаборатория особо опасных инфекций (1 - </w:t>
      </w:r>
      <w:proofErr w:type="spellStart"/>
      <w:r w:rsidRPr="00327343">
        <w:rPr>
          <w:sz w:val="26"/>
          <w:szCs w:val="26"/>
        </w:rPr>
        <w:t>ый</w:t>
      </w:r>
      <w:proofErr w:type="spellEnd"/>
      <w:r w:rsidRPr="00327343">
        <w:rPr>
          <w:sz w:val="26"/>
          <w:szCs w:val="26"/>
        </w:rPr>
        <w:t xml:space="preserve"> этаж), телефон: 8 (495) 582-96-55);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Федерального бюджетного учреждения здравоохранения «Центр гигиены и эпидемиологии в г. Москве» по адресу: г. Москва, Графский пер., д. 4/9 (вход со двора, 2 этаж), тел.: 8 (495) 687-40-47.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- ФБУЗ «Федеральный центр гигиены и эпидемиологии </w:t>
      </w:r>
      <w:proofErr w:type="spellStart"/>
      <w:r w:rsidRPr="00327343">
        <w:rPr>
          <w:sz w:val="26"/>
          <w:szCs w:val="26"/>
        </w:rPr>
        <w:t>Роспотребнадзора</w:t>
      </w:r>
      <w:proofErr w:type="spellEnd"/>
      <w:r w:rsidRPr="00327343">
        <w:rPr>
          <w:sz w:val="26"/>
          <w:szCs w:val="26"/>
        </w:rPr>
        <w:t>» по адресу: г. Мо</w:t>
      </w:r>
      <w:r>
        <w:rPr>
          <w:sz w:val="26"/>
          <w:szCs w:val="26"/>
        </w:rPr>
        <w:t>сква, Варшавское шоссе, д. 19 а</w:t>
      </w:r>
      <w:r w:rsidRPr="00327343">
        <w:rPr>
          <w:sz w:val="26"/>
          <w:szCs w:val="26"/>
        </w:rPr>
        <w:t>, телефон: 8 (495)-954-01-59.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Прием проводится с 9-00 до 15-00 ежедневно по рабочим дням (перерыв на обед с 13-00 до 13-30). При обращении в лабораторию необходимо представить  информацию о дате и территории, на которой произошло присасывание клеща (регион, область, населенный пункт). </w:t>
      </w:r>
    </w:p>
    <w:p w:rsidR="00664443" w:rsidRPr="00327343" w:rsidRDefault="00664443" w:rsidP="009C0491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Также прием клещей на исследование осуществляет  Центр молекулярной диагностики ФБУН Центральный НИИ Эпидемиологии </w:t>
      </w:r>
      <w:proofErr w:type="spellStart"/>
      <w:r w:rsidRPr="00327343">
        <w:rPr>
          <w:sz w:val="26"/>
          <w:szCs w:val="26"/>
        </w:rPr>
        <w:t>Роспотребнадзора</w:t>
      </w:r>
      <w:proofErr w:type="spellEnd"/>
      <w:r w:rsidRPr="00327343">
        <w:rPr>
          <w:sz w:val="26"/>
          <w:szCs w:val="26"/>
        </w:rPr>
        <w:t xml:space="preserve"> по адресу: г. Москва, ул. </w:t>
      </w:r>
      <w:proofErr w:type="spellStart"/>
      <w:r w:rsidRPr="00327343">
        <w:rPr>
          <w:sz w:val="26"/>
          <w:szCs w:val="26"/>
        </w:rPr>
        <w:t>Новогиреевская</w:t>
      </w:r>
      <w:proofErr w:type="spellEnd"/>
      <w:r w:rsidRPr="00327343">
        <w:rPr>
          <w:sz w:val="26"/>
          <w:szCs w:val="26"/>
        </w:rPr>
        <w:t>, д. 3а, телефон: (495) 788-00-01 и сеть лабораторий CMD (об их местоположении в Московской области Вы можете узнать в сети интернет).</w:t>
      </w:r>
      <w:r w:rsidR="009C0491" w:rsidRPr="00327343">
        <w:rPr>
          <w:sz w:val="26"/>
          <w:szCs w:val="26"/>
        </w:rPr>
        <w:t xml:space="preserve"> </w:t>
      </w:r>
    </w:p>
    <w:p w:rsidR="00483B8B" w:rsidRDefault="009C0491"/>
    <w:sectPr w:rsidR="00483B8B" w:rsidSect="003273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EDF"/>
    <w:multiLevelType w:val="hybridMultilevel"/>
    <w:tmpl w:val="443C0B04"/>
    <w:lvl w:ilvl="0" w:tplc="66380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4443"/>
    <w:rsid w:val="00366331"/>
    <w:rsid w:val="00664443"/>
    <w:rsid w:val="009C0491"/>
    <w:rsid w:val="00AA2545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4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4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3</cp:revision>
  <dcterms:created xsi:type="dcterms:W3CDTF">2018-05-31T08:52:00Z</dcterms:created>
  <dcterms:modified xsi:type="dcterms:W3CDTF">2018-05-31T08:54:00Z</dcterms:modified>
</cp:coreProperties>
</file>