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1A6592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1A6592">
      <w:pPr>
        <w:pStyle w:val="ae"/>
        <w:ind w:left="0" w:right="5271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</w:t>
      </w:r>
      <w:r w:rsidR="00C4165C">
        <w:t>изменения</w:t>
      </w:r>
      <w:r w:rsidR="001D44F2">
        <w:t xml:space="preserve"> и </w:t>
      </w:r>
      <w:r>
        <w:t>дополнени</w:t>
      </w:r>
      <w:r w:rsidR="006D73FB">
        <w:t>й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1A6592">
        <w:t xml:space="preserve">приватизации </w:t>
      </w:r>
      <w:r w:rsidR="00BA5EE5">
        <w:t>муниципального</w:t>
      </w:r>
      <w:r w:rsidR="002813B9">
        <w:t xml:space="preserve"> имущества на 202</w:t>
      </w:r>
      <w:r w:rsidR="00E12FFA">
        <w:t>2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1A6592" w:rsidRDefault="001A6592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C4165C">
        <w:t xml:space="preserve">изменения и </w:t>
      </w:r>
      <w:r w:rsidR="00223293">
        <w:t>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E12FFA">
        <w:t>17.02.2022</w:t>
      </w:r>
      <w:r w:rsidR="00C27857">
        <w:t xml:space="preserve">         № </w:t>
      </w:r>
      <w:r w:rsidR="00E12FFA">
        <w:t>116/25</w:t>
      </w:r>
      <w:r w:rsidR="002969E4">
        <w:t xml:space="preserve">, </w:t>
      </w:r>
      <w:r w:rsidR="001B7E7B">
        <w:t xml:space="preserve"> </w:t>
      </w:r>
      <w:r w:rsidR="001D44F2">
        <w:t>изменени</w:t>
      </w:r>
      <w:r w:rsidR="00C4165C">
        <w:t>е</w:t>
      </w:r>
      <w:r w:rsidR="001D44F2">
        <w:t xml:space="preserve"> и </w:t>
      </w:r>
      <w:r w:rsidR="002969E4">
        <w:t>дополнени</w:t>
      </w:r>
      <w:r w:rsidR="006D73FB">
        <w:t>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1A6592" w:rsidRDefault="001A6592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E12FFA">
        <w:t>2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1D44F2" w:rsidRDefault="001D44F2" w:rsidP="001D44F2">
      <w:pPr>
        <w:pStyle w:val="a8"/>
        <w:numPr>
          <w:ilvl w:val="0"/>
          <w:numId w:val="20"/>
        </w:numPr>
        <w:jc w:val="center"/>
        <w:outlineLvl w:val="0"/>
      </w:pPr>
      <w:r>
        <w:t>Изменени</w:t>
      </w:r>
      <w:r w:rsidR="00C4165C">
        <w:t>е</w:t>
      </w:r>
      <w:r>
        <w:t xml:space="preserve"> в Прогнозный план (программу) приватизации</w:t>
      </w:r>
    </w:p>
    <w:p w:rsidR="001D44F2" w:rsidRDefault="001D44F2" w:rsidP="001D44F2">
      <w:pPr>
        <w:jc w:val="center"/>
        <w:outlineLvl w:val="0"/>
      </w:pPr>
      <w:r>
        <w:t xml:space="preserve">муниципального имущества городского округа Электросталь Московской области </w:t>
      </w:r>
    </w:p>
    <w:p w:rsidR="001D44F2" w:rsidRDefault="001D44F2" w:rsidP="001D44F2">
      <w:pPr>
        <w:jc w:val="center"/>
        <w:outlineLvl w:val="0"/>
      </w:pPr>
      <w:r>
        <w:t>на 2022 год</w:t>
      </w:r>
    </w:p>
    <w:p w:rsidR="001D44F2" w:rsidRDefault="001D44F2" w:rsidP="001D44F2">
      <w:pPr>
        <w:jc w:val="center"/>
        <w:outlineLvl w:val="0"/>
      </w:pPr>
    </w:p>
    <w:p w:rsidR="001D44F2" w:rsidRDefault="001D44F2" w:rsidP="00F803C8">
      <w:pPr>
        <w:ind w:firstLine="708"/>
        <w:jc w:val="both"/>
        <w:outlineLvl w:val="0"/>
      </w:pPr>
      <w:r>
        <w:t xml:space="preserve">1.1 Внести </w:t>
      </w:r>
      <w:proofErr w:type="gramStart"/>
      <w:r>
        <w:t>изменени</w:t>
      </w:r>
      <w:r w:rsidR="006D73FB">
        <w:t>е</w:t>
      </w:r>
      <w:r>
        <w:t xml:space="preserve">  в</w:t>
      </w:r>
      <w:proofErr w:type="gramEnd"/>
      <w:r>
        <w:t xml:space="preserve"> пункт 1 раздела </w:t>
      </w:r>
      <w:r w:rsidRPr="001D44F2">
        <w:rPr>
          <w:lang w:val="en-US"/>
        </w:rPr>
        <w:t>I</w:t>
      </w:r>
      <w:r>
        <w:t xml:space="preserve"> «Прогноз поступления средств от приватизации муниципального имущества и их распределение» и изложить его в следующей редакции:</w:t>
      </w:r>
    </w:p>
    <w:p w:rsidR="006D152B" w:rsidRDefault="001D44F2" w:rsidP="00F803C8">
      <w:pPr>
        <w:jc w:val="both"/>
      </w:pPr>
      <w:r>
        <w:t xml:space="preserve">            </w:t>
      </w:r>
      <w:proofErr w:type="gramStart"/>
      <w:r>
        <w:t>« 1</w:t>
      </w:r>
      <w:proofErr w:type="gramEnd"/>
      <w:r>
        <w:t>. По итогам реализации на</w:t>
      </w:r>
      <w:r w:rsidR="00F803C8">
        <w:t>с</w:t>
      </w:r>
      <w:r>
        <w:t>тоящей Программы в 2022 году ожидается увеличение доходной части бюджета городского округа Электросталь Московской области ориентировочно на 26 551,0 тысячи рублей.»</w:t>
      </w:r>
      <w:r w:rsidR="00F803C8">
        <w:t>.</w:t>
      </w:r>
    </w:p>
    <w:p w:rsidR="00F803C8" w:rsidRDefault="00F803C8" w:rsidP="00F803C8">
      <w:pPr>
        <w:jc w:val="both"/>
      </w:pPr>
    </w:p>
    <w:p w:rsidR="00F803C8" w:rsidRDefault="00F803C8" w:rsidP="00F803C8">
      <w:pPr>
        <w:pStyle w:val="a8"/>
        <w:numPr>
          <w:ilvl w:val="0"/>
          <w:numId w:val="20"/>
        </w:numPr>
        <w:jc w:val="center"/>
        <w:outlineLvl w:val="0"/>
      </w:pPr>
      <w:r>
        <w:t>Дополнени</w:t>
      </w:r>
      <w:r w:rsidR="006D73FB">
        <w:t>я</w:t>
      </w:r>
      <w:r>
        <w:t xml:space="preserve"> в Прогнозный план (программу) приватизации</w:t>
      </w:r>
    </w:p>
    <w:p w:rsidR="00F803C8" w:rsidRDefault="00F803C8" w:rsidP="00F803C8">
      <w:pPr>
        <w:jc w:val="center"/>
        <w:outlineLvl w:val="0"/>
      </w:pPr>
      <w:r>
        <w:t xml:space="preserve">муниципального имущества городского округа Электросталь Московской области </w:t>
      </w:r>
    </w:p>
    <w:p w:rsidR="00F803C8" w:rsidRDefault="00F803C8" w:rsidP="00F803C8">
      <w:pPr>
        <w:jc w:val="center"/>
        <w:outlineLvl w:val="0"/>
      </w:pPr>
      <w:r>
        <w:t>на 2022 год</w:t>
      </w:r>
    </w:p>
    <w:p w:rsidR="00F803C8" w:rsidRDefault="00F803C8" w:rsidP="00F803C8"/>
    <w:p w:rsidR="00C4165C" w:rsidRDefault="00F803C8" w:rsidP="00C4165C">
      <w:pPr>
        <w:pStyle w:val="a8"/>
        <w:numPr>
          <w:ilvl w:val="1"/>
          <w:numId w:val="22"/>
        </w:numPr>
        <w:jc w:val="both"/>
      </w:pPr>
      <w:r>
        <w:t xml:space="preserve">Дополнить </w:t>
      </w:r>
      <w:r w:rsidR="00C4165C">
        <w:t xml:space="preserve"> </w:t>
      </w:r>
      <w:r>
        <w:t>раздел</w:t>
      </w:r>
      <w:r w:rsidR="00C4165C">
        <w:t xml:space="preserve"> </w:t>
      </w:r>
      <w:r>
        <w:t xml:space="preserve"> </w:t>
      </w:r>
      <w:r w:rsidRPr="00C4165C">
        <w:rPr>
          <w:lang w:val="en-US"/>
        </w:rPr>
        <w:t>II</w:t>
      </w:r>
      <w:r w:rsidR="00C4165C">
        <w:t xml:space="preserve"> </w:t>
      </w:r>
      <w:r w:rsidRPr="00F803C8">
        <w:t xml:space="preserve"> </w:t>
      </w:r>
      <w:r>
        <w:t xml:space="preserve">«Перечень </w:t>
      </w:r>
      <w:r w:rsidR="00C4165C">
        <w:t xml:space="preserve">  </w:t>
      </w:r>
      <w:r>
        <w:t xml:space="preserve">недвижимого </w:t>
      </w:r>
      <w:r w:rsidR="00C4165C">
        <w:t xml:space="preserve">  </w:t>
      </w:r>
      <w:r>
        <w:t xml:space="preserve">имущества </w:t>
      </w:r>
      <w:r w:rsidR="00C4165C">
        <w:t xml:space="preserve">  </w:t>
      </w:r>
      <w:r>
        <w:t xml:space="preserve">городского </w:t>
      </w:r>
      <w:r w:rsidR="00C4165C">
        <w:t xml:space="preserve">  </w:t>
      </w:r>
      <w:r>
        <w:t xml:space="preserve">округа </w:t>
      </w:r>
    </w:p>
    <w:p w:rsidR="00F803C8" w:rsidRDefault="00F803C8" w:rsidP="00C4165C">
      <w:pPr>
        <w:jc w:val="both"/>
      </w:pPr>
      <w:r>
        <w:t xml:space="preserve">Электросталь Московской области, подлежащего </w:t>
      </w:r>
      <w:r w:rsidR="006D73FB">
        <w:t>приватизации в 2022 году пунктами</w:t>
      </w:r>
      <w:r>
        <w:t xml:space="preserve"> 6</w:t>
      </w:r>
      <w:r w:rsidR="006D73FB">
        <w:t>,7</w:t>
      </w:r>
      <w:r>
        <w:t xml:space="preserve"> следующего содержания:</w:t>
      </w:r>
    </w:p>
    <w:p w:rsidR="00F803C8" w:rsidRPr="00F803C8" w:rsidRDefault="00F803C8" w:rsidP="00F803C8">
      <w:pPr>
        <w:pStyle w:val="a8"/>
        <w:ind w:left="1068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9B6685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1D44F2">
              <w:rPr>
                <w:sz w:val="23"/>
                <w:szCs w:val="23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3C8" w:rsidRPr="00A831D1" w:rsidRDefault="00E12FFA" w:rsidP="00C4165C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 w:rsidRPr="00E12FFA">
              <w:t xml:space="preserve">Нежилое </w:t>
            </w:r>
            <w:r w:rsidR="001D44F2">
              <w:t>помещение</w:t>
            </w:r>
            <w:r w:rsidR="00F803C8">
              <w:t xml:space="preserve"> пом.01</w:t>
            </w:r>
            <w:r w:rsidR="001D44F2">
              <w:t xml:space="preserve">, кадастровый номер </w:t>
            </w:r>
            <w:r w:rsidR="00F803C8">
              <w:t xml:space="preserve">50:46:0020405:103, общая площадь 160,4 кв.м, расположенное </w:t>
            </w:r>
            <w:r w:rsidR="00C4165C">
              <w:t xml:space="preserve">на 1 этаже </w:t>
            </w:r>
            <w:r w:rsidR="00F803C8">
              <w:t>по адресу: Московская область, г.Электросталь, ул.Горького д.16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F803C8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6D73F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Default="006D73FB" w:rsidP="00127C87">
            <w:pPr>
              <w:jc w:val="both"/>
              <w:rPr>
                <w:sz w:val="23"/>
                <w:szCs w:val="23"/>
              </w:rPr>
            </w:pPr>
          </w:p>
          <w:p w:rsidR="006D73FB" w:rsidRPr="00A831D1" w:rsidRDefault="006D73F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Pr="00E12FFA" w:rsidRDefault="006D73FB" w:rsidP="006D73FB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50:46:0010603:555, общая площадь 736,3 кв.м, расположенное на 4 этаже по адресу: Московская 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ул.Жулябина</w:t>
            </w:r>
            <w:proofErr w:type="spellEnd"/>
            <w:r>
              <w:t xml:space="preserve">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Default="006D73FB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6D73FB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213E15">
      <w:pPr>
        <w:jc w:val="both"/>
      </w:pPr>
    </w:p>
    <w:sectPr w:rsidR="006D152B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CD" w:rsidRDefault="00BC07CD" w:rsidP="00011457">
      <w:r>
        <w:separator/>
      </w:r>
    </w:p>
  </w:endnote>
  <w:endnote w:type="continuationSeparator" w:id="0">
    <w:p w:rsidR="00BC07CD" w:rsidRDefault="00BC07CD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CD" w:rsidRDefault="00BC07CD" w:rsidP="00011457">
      <w:r>
        <w:separator/>
      </w:r>
    </w:p>
  </w:footnote>
  <w:footnote w:type="continuationSeparator" w:id="0">
    <w:p w:rsidR="00BC07CD" w:rsidRDefault="00BC07CD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4F77A25"/>
    <w:multiLevelType w:val="hybridMultilevel"/>
    <w:tmpl w:val="170A58C6"/>
    <w:lvl w:ilvl="0" w:tplc="0AACA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6719"/>
    <w:multiLevelType w:val="multilevel"/>
    <w:tmpl w:val="2B7827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43CA5D8F"/>
    <w:multiLevelType w:val="multilevel"/>
    <w:tmpl w:val="21A63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19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21"/>
  </w:num>
  <w:num w:numId="18">
    <w:abstractNumId w:val="7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593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A6592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4F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2A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D73FB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B6685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D770A"/>
    <w:rsid w:val="00AE06DB"/>
    <w:rsid w:val="00AE1500"/>
    <w:rsid w:val="00AE33CA"/>
    <w:rsid w:val="00AE64BA"/>
    <w:rsid w:val="00AF0FBD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07C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00A1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165C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3DE3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3C60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03C8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4CEAAEA3-C17B-49C8-B9C8-6036D00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2048-9627-4DC0-A802-70D27C5B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3577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135</cp:revision>
  <cp:lastPrinted>2022-08-01T13:23:00Z</cp:lastPrinted>
  <dcterms:created xsi:type="dcterms:W3CDTF">2015-10-01T13:57:00Z</dcterms:created>
  <dcterms:modified xsi:type="dcterms:W3CDTF">2022-08-02T09:08:00Z</dcterms:modified>
</cp:coreProperties>
</file>