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CD5E15" w:rsidRDefault="00790661" w:rsidP="00CD5E15">
      <w:pPr>
        <w:jc w:val="center"/>
        <w:rPr>
          <w:sz w:val="28"/>
          <w:szCs w:val="28"/>
        </w:rPr>
      </w:pPr>
      <w:r w:rsidRPr="00CD5E15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CD5E15" w:rsidRDefault="004A34F4" w:rsidP="00CD5E15">
      <w:pPr>
        <w:jc w:val="center"/>
        <w:rPr>
          <w:sz w:val="28"/>
          <w:szCs w:val="28"/>
        </w:rPr>
      </w:pPr>
    </w:p>
    <w:p w:rsidR="004A34F4" w:rsidRPr="00CD5E15" w:rsidRDefault="004A34F4" w:rsidP="00CD5E15">
      <w:pPr>
        <w:jc w:val="center"/>
        <w:rPr>
          <w:sz w:val="28"/>
          <w:szCs w:val="28"/>
        </w:rPr>
      </w:pPr>
      <w:r w:rsidRPr="00CD5E15">
        <w:rPr>
          <w:sz w:val="28"/>
          <w:szCs w:val="28"/>
        </w:rPr>
        <w:t>СОВЕТ ДЕПУТАТОВ ГОРОДСКОГО ОКРУГА ЭЛЕКТРОСТАЛЬ</w:t>
      </w:r>
    </w:p>
    <w:p w:rsidR="004A34F4" w:rsidRPr="00CD5E15" w:rsidRDefault="004A34F4" w:rsidP="00CD5E15">
      <w:pPr>
        <w:jc w:val="center"/>
        <w:rPr>
          <w:sz w:val="28"/>
          <w:szCs w:val="28"/>
        </w:rPr>
      </w:pPr>
    </w:p>
    <w:p w:rsidR="004A34F4" w:rsidRPr="00CD5E15" w:rsidRDefault="00CD5E15" w:rsidP="00CD5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CD5E15">
        <w:rPr>
          <w:sz w:val="28"/>
          <w:szCs w:val="28"/>
        </w:rPr>
        <w:t>ОБЛАСТИ</w:t>
      </w:r>
    </w:p>
    <w:p w:rsidR="00D50FE7" w:rsidRPr="00CD5E15" w:rsidRDefault="00D50FE7" w:rsidP="00CD5E15">
      <w:pPr>
        <w:jc w:val="center"/>
        <w:rPr>
          <w:sz w:val="28"/>
          <w:szCs w:val="28"/>
        </w:rPr>
      </w:pPr>
    </w:p>
    <w:p w:rsidR="004A34F4" w:rsidRPr="00CD5E15" w:rsidRDefault="00CD5E15" w:rsidP="00CD5E15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CD5E15">
        <w:rPr>
          <w:sz w:val="44"/>
        </w:rPr>
        <w:t>Е</w:t>
      </w:r>
    </w:p>
    <w:p w:rsidR="004A34F4" w:rsidRPr="00CD5E15" w:rsidRDefault="004A34F4" w:rsidP="00CD5E15">
      <w:pPr>
        <w:jc w:val="center"/>
        <w:rPr>
          <w:rFonts w:ascii="CyrillicTimes" w:hAnsi="CyrillicTimes"/>
          <w:sz w:val="44"/>
        </w:rPr>
      </w:pPr>
    </w:p>
    <w:p w:rsidR="004A34F4" w:rsidRDefault="00CD5E15" w:rsidP="004A34F4">
      <w:r>
        <w:t>от 31.08.2022 № 164</w:t>
      </w:r>
      <w:r>
        <w:t>/31</w:t>
      </w:r>
    </w:p>
    <w:p w:rsidR="00CD5E15" w:rsidRDefault="00CD5E15" w:rsidP="004A34F4"/>
    <w:p w:rsidR="00BA5EE5" w:rsidRDefault="00223293" w:rsidP="00CD5E15">
      <w:pPr>
        <w:pStyle w:val="ae"/>
        <w:ind w:left="0" w:right="4677" w:firstLine="0"/>
      </w:pPr>
      <w:r>
        <w:t xml:space="preserve">О </w:t>
      </w:r>
      <w:r w:rsidR="00964B23">
        <w:t>внесении</w:t>
      </w:r>
      <w:r>
        <w:t xml:space="preserve"> </w:t>
      </w:r>
      <w:r w:rsidR="00C4165C">
        <w:t>изменения</w:t>
      </w:r>
      <w:r w:rsidR="001D44F2">
        <w:t xml:space="preserve"> и </w:t>
      </w:r>
      <w:r>
        <w:t>дополнени</w:t>
      </w:r>
      <w:r w:rsidR="006D73FB">
        <w:t>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CD5E15">
        <w:t xml:space="preserve">приватизации </w:t>
      </w:r>
      <w:r w:rsidR="00BA5EE5">
        <w:t>муниципального</w:t>
      </w:r>
      <w:r w:rsidR="002813B9">
        <w:t xml:space="preserve"> имущества на 202</w:t>
      </w:r>
      <w:r w:rsidR="00E12FFA">
        <w:t>2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CD5E15" w:rsidRDefault="00CD5E15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D27EA2">
        <w:t xml:space="preserve">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C4165C">
        <w:t xml:space="preserve">изменения и </w:t>
      </w:r>
      <w:r w:rsidR="00223293">
        <w:t>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 w:rsidR="00CD5E15">
        <w:t xml:space="preserve"> год,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E12FFA">
        <w:t>17.02.2022</w:t>
      </w:r>
      <w:r w:rsidR="00CD5E15">
        <w:t xml:space="preserve"> </w:t>
      </w:r>
      <w:r w:rsidR="00C27857">
        <w:t xml:space="preserve">№ </w:t>
      </w:r>
      <w:r w:rsidR="00E12FFA">
        <w:t>116/25</w:t>
      </w:r>
      <w:r w:rsidR="00CD5E15">
        <w:t>,</w:t>
      </w:r>
      <w:r w:rsidR="001B7E7B">
        <w:t xml:space="preserve"> </w:t>
      </w:r>
      <w:r w:rsidR="001D44F2">
        <w:t>изменени</w:t>
      </w:r>
      <w:r w:rsidR="00C4165C">
        <w:t>е</w:t>
      </w:r>
      <w:r w:rsidR="001D44F2">
        <w:t xml:space="preserve"> и </w:t>
      </w:r>
      <w:r w:rsidR="002969E4">
        <w:t>дополнени</w:t>
      </w:r>
      <w:r w:rsidR="006D73FB">
        <w:t>я</w:t>
      </w:r>
      <w:r w:rsidR="00A54925">
        <w:t xml:space="preserve"> согласно приложению</w:t>
      </w:r>
      <w:r>
        <w:t>.</w:t>
      </w:r>
    </w:p>
    <w:p w:rsidR="00BA5EE5" w:rsidRDefault="00CD5E1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</w:t>
      </w:r>
      <w:r w:rsidR="00223293">
        <w:t xml:space="preserve">настоящее решение </w:t>
      </w:r>
      <w:r w:rsidR="00BA5EE5">
        <w:t xml:space="preserve">в газете «Официальный вестник» и разместить на </w:t>
      </w:r>
      <w:r w:rsidR="003F1700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BA5EE5"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CD5E15" w:rsidRDefault="00CD5E15" w:rsidP="002813B9">
      <w:pPr>
        <w:jc w:val="both"/>
      </w:pPr>
    </w:p>
    <w:p w:rsidR="00CD5E15" w:rsidRDefault="00CD5E15" w:rsidP="002813B9">
      <w:pPr>
        <w:jc w:val="both"/>
      </w:pPr>
    </w:p>
    <w:p w:rsidR="00CD5E15" w:rsidRDefault="00CD5E15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</w:t>
      </w:r>
      <w:r w:rsidR="00CD5E15">
        <w:t xml:space="preserve">    </w:t>
      </w:r>
      <w:r w:rsidR="00E12FFA">
        <w:t>О.И.</w:t>
      </w:r>
      <w:r w:rsidR="00CD5E15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</w:t>
      </w:r>
      <w:r w:rsidR="00CD5E15">
        <w:t xml:space="preserve">                          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CD5E15" w:rsidRDefault="00CD5E15" w:rsidP="000703E3">
      <w:pPr>
        <w:tabs>
          <w:tab w:val="left" w:pos="708"/>
        </w:tabs>
        <w:suppressAutoHyphens/>
      </w:pPr>
    </w:p>
    <w:p w:rsidR="00334AED" w:rsidRDefault="006D152B" w:rsidP="00CD5E15">
      <w:pPr>
        <w:suppressAutoHyphens/>
        <w:spacing w:line="240" w:lineRule="exact"/>
        <w:ind w:left="5670"/>
        <w:jc w:val="both"/>
      </w:pPr>
      <w:r>
        <w:lastRenderedPageBreak/>
        <w:t>Приложение</w:t>
      </w:r>
    </w:p>
    <w:p w:rsidR="006D152B" w:rsidRPr="00642638" w:rsidRDefault="006D152B" w:rsidP="00CD5E15">
      <w:pPr>
        <w:suppressAutoHyphens/>
        <w:spacing w:line="240" w:lineRule="exact"/>
        <w:ind w:left="5670"/>
        <w:jc w:val="both"/>
      </w:pPr>
      <w:r>
        <w:t>к</w:t>
      </w:r>
      <w:r w:rsidR="00334AED">
        <w:t xml:space="preserve"> </w:t>
      </w:r>
      <w:r w:rsidRPr="00642638">
        <w:t>решени</w:t>
      </w:r>
      <w:r>
        <w:t>ю</w:t>
      </w:r>
      <w:r w:rsidRPr="00642638">
        <w:t xml:space="preserve"> Совета депутатов городского округа</w:t>
      </w:r>
    </w:p>
    <w:p w:rsidR="006D152B" w:rsidRPr="00642638" w:rsidRDefault="006D152B" w:rsidP="00CD5E15">
      <w:pPr>
        <w:spacing w:line="240" w:lineRule="exact"/>
        <w:ind w:left="5670"/>
        <w:jc w:val="both"/>
      </w:pPr>
      <w:r w:rsidRPr="00642638">
        <w:t>Эле</w:t>
      </w:r>
      <w:r w:rsidR="00CD5E15">
        <w:t>ктросталь Московской области от 31.08.2022 № 164</w:t>
      </w:r>
      <w:r w:rsidR="00CD5E15">
        <w:t>/31</w:t>
      </w:r>
    </w:p>
    <w:p w:rsidR="006D152B" w:rsidRDefault="006D152B" w:rsidP="00CD5E15">
      <w:pPr>
        <w:spacing w:line="240" w:lineRule="exact"/>
        <w:outlineLvl w:val="0"/>
      </w:pPr>
    </w:p>
    <w:p w:rsidR="00CD5E15" w:rsidRPr="00642638" w:rsidRDefault="00CD5E15" w:rsidP="00CD5E15">
      <w:pPr>
        <w:spacing w:line="240" w:lineRule="exact"/>
        <w:outlineLvl w:val="0"/>
      </w:pPr>
    </w:p>
    <w:p w:rsidR="001D44F2" w:rsidRDefault="001D44F2" w:rsidP="001D44F2">
      <w:pPr>
        <w:pStyle w:val="a8"/>
        <w:numPr>
          <w:ilvl w:val="0"/>
          <w:numId w:val="20"/>
        </w:numPr>
        <w:jc w:val="center"/>
        <w:outlineLvl w:val="0"/>
      </w:pPr>
      <w:r>
        <w:t>Изменени</w:t>
      </w:r>
      <w:r w:rsidR="00C4165C">
        <w:t>е</w:t>
      </w:r>
      <w:r>
        <w:t xml:space="preserve"> в Прогнозный план (программу) приватизации</w:t>
      </w:r>
    </w:p>
    <w:p w:rsidR="001D44F2" w:rsidRDefault="001D44F2" w:rsidP="001D44F2">
      <w:pPr>
        <w:jc w:val="center"/>
        <w:outlineLvl w:val="0"/>
      </w:pPr>
      <w:r>
        <w:t xml:space="preserve">муниципального имущества городского округа Электросталь Московской области </w:t>
      </w:r>
    </w:p>
    <w:p w:rsidR="001D44F2" w:rsidRDefault="001D44F2" w:rsidP="001D44F2">
      <w:pPr>
        <w:jc w:val="center"/>
        <w:outlineLvl w:val="0"/>
      </w:pPr>
      <w:r>
        <w:t>на 2022 год</w:t>
      </w:r>
    </w:p>
    <w:p w:rsidR="001D44F2" w:rsidRDefault="001D44F2" w:rsidP="00CD5E15">
      <w:pPr>
        <w:outlineLvl w:val="0"/>
      </w:pPr>
    </w:p>
    <w:p w:rsidR="00CD5E15" w:rsidRDefault="00CD5E15" w:rsidP="00CD5E15">
      <w:pPr>
        <w:outlineLvl w:val="0"/>
      </w:pPr>
    </w:p>
    <w:p w:rsidR="001D44F2" w:rsidRDefault="001D44F2" w:rsidP="00F803C8">
      <w:pPr>
        <w:ind w:firstLine="708"/>
        <w:jc w:val="both"/>
        <w:outlineLvl w:val="0"/>
      </w:pPr>
      <w:r>
        <w:t>1.1 Внести изменени</w:t>
      </w:r>
      <w:r w:rsidR="006D73FB">
        <w:t>е</w:t>
      </w:r>
      <w:r w:rsidR="00CD5E15">
        <w:t xml:space="preserve"> </w:t>
      </w:r>
      <w:r>
        <w:t xml:space="preserve">в пункт 1 раздела </w:t>
      </w:r>
      <w:r w:rsidRPr="001D44F2">
        <w:rPr>
          <w:lang w:val="en-US"/>
        </w:rPr>
        <w:t>I</w:t>
      </w:r>
      <w:r>
        <w:t xml:space="preserve"> «Прогноз поступления средств от приватизации муниципального имущества и их распределение» и изложить его в следующей редакции:</w:t>
      </w:r>
    </w:p>
    <w:p w:rsidR="006D152B" w:rsidRDefault="00CD5E15" w:rsidP="00F803C8">
      <w:pPr>
        <w:jc w:val="both"/>
      </w:pPr>
      <w:r>
        <w:t xml:space="preserve">            «</w:t>
      </w:r>
      <w:r w:rsidR="001D44F2">
        <w:t>1. По итогам реализации на</w:t>
      </w:r>
      <w:r w:rsidR="00F803C8">
        <w:t>с</w:t>
      </w:r>
      <w:r w:rsidR="001D44F2">
        <w:t>тоящей Программы в 2022 году ожидается увеличение доходной части бюджета городского округа Электросталь Московской области ориентировочно на 26 551,0 тысячи рублей.»</w:t>
      </w:r>
      <w:r w:rsidR="00F803C8">
        <w:t>.</w:t>
      </w:r>
    </w:p>
    <w:p w:rsidR="00F803C8" w:rsidRDefault="00F803C8" w:rsidP="00F803C8">
      <w:pPr>
        <w:jc w:val="both"/>
      </w:pPr>
    </w:p>
    <w:p w:rsidR="00F803C8" w:rsidRDefault="00F803C8" w:rsidP="00F803C8">
      <w:pPr>
        <w:pStyle w:val="a8"/>
        <w:numPr>
          <w:ilvl w:val="0"/>
          <w:numId w:val="20"/>
        </w:numPr>
        <w:jc w:val="center"/>
        <w:outlineLvl w:val="0"/>
      </w:pPr>
      <w:r>
        <w:t>Дополнени</w:t>
      </w:r>
      <w:r w:rsidR="006D73FB">
        <w:t>я</w:t>
      </w:r>
      <w:r>
        <w:t xml:space="preserve"> в Прогнозный план (программу) приватизации</w:t>
      </w:r>
    </w:p>
    <w:p w:rsidR="00F803C8" w:rsidRDefault="00F803C8" w:rsidP="00F803C8">
      <w:pPr>
        <w:jc w:val="center"/>
        <w:outlineLvl w:val="0"/>
      </w:pPr>
      <w:r>
        <w:t xml:space="preserve">муниципального имущества городского округа Электросталь Московской области </w:t>
      </w:r>
    </w:p>
    <w:p w:rsidR="00F803C8" w:rsidRDefault="00F803C8" w:rsidP="00F803C8">
      <w:pPr>
        <w:jc w:val="center"/>
        <w:outlineLvl w:val="0"/>
      </w:pPr>
      <w:r>
        <w:t>на 2022 год</w:t>
      </w:r>
    </w:p>
    <w:p w:rsidR="00C4165C" w:rsidRDefault="00F803C8" w:rsidP="00C4165C">
      <w:pPr>
        <w:pStyle w:val="a8"/>
        <w:numPr>
          <w:ilvl w:val="1"/>
          <w:numId w:val="22"/>
        </w:numPr>
        <w:jc w:val="both"/>
      </w:pPr>
      <w:r>
        <w:t xml:space="preserve">Дополнить </w:t>
      </w:r>
      <w:r w:rsidR="00C4165C">
        <w:t xml:space="preserve"> </w:t>
      </w:r>
      <w:r>
        <w:t>раздел</w:t>
      </w:r>
      <w:r w:rsidR="00C4165C">
        <w:t xml:space="preserve"> </w:t>
      </w:r>
      <w:r>
        <w:t xml:space="preserve"> </w:t>
      </w:r>
      <w:r w:rsidRPr="00C4165C">
        <w:rPr>
          <w:lang w:val="en-US"/>
        </w:rPr>
        <w:t>II</w:t>
      </w:r>
      <w:r w:rsidR="00C4165C">
        <w:t xml:space="preserve"> </w:t>
      </w:r>
      <w:r w:rsidRPr="00F803C8">
        <w:t xml:space="preserve"> </w:t>
      </w:r>
      <w:r>
        <w:t xml:space="preserve">«Перечень </w:t>
      </w:r>
      <w:r w:rsidR="00C4165C">
        <w:t xml:space="preserve">  </w:t>
      </w:r>
      <w:r>
        <w:t xml:space="preserve">недвижимого </w:t>
      </w:r>
      <w:r w:rsidR="00C4165C">
        <w:t xml:space="preserve">  </w:t>
      </w:r>
      <w:r>
        <w:t xml:space="preserve">имущества </w:t>
      </w:r>
      <w:r w:rsidR="00C4165C">
        <w:t xml:space="preserve">  </w:t>
      </w:r>
      <w:r>
        <w:t xml:space="preserve">городского </w:t>
      </w:r>
      <w:r w:rsidR="00C4165C">
        <w:t xml:space="preserve">  </w:t>
      </w:r>
      <w:r>
        <w:t xml:space="preserve">округа </w:t>
      </w:r>
    </w:p>
    <w:p w:rsidR="00F803C8" w:rsidRDefault="00F803C8" w:rsidP="00C4165C">
      <w:pPr>
        <w:jc w:val="both"/>
      </w:pPr>
      <w:r>
        <w:t xml:space="preserve">Электросталь Московской области, подлежащего </w:t>
      </w:r>
      <w:r w:rsidR="006D73FB">
        <w:t>приватизации в 2022 году пунктами</w:t>
      </w:r>
      <w:r>
        <w:t xml:space="preserve"> 6</w:t>
      </w:r>
      <w:r w:rsidR="006D73FB">
        <w:t>,7</w:t>
      </w:r>
      <w:r w:rsidR="00047347">
        <w:t>,8</w:t>
      </w:r>
      <w:r>
        <w:t xml:space="preserve"> следующего содержания:</w:t>
      </w:r>
    </w:p>
    <w:p w:rsidR="00F803C8" w:rsidRPr="00F803C8" w:rsidRDefault="00F803C8" w:rsidP="00F803C8">
      <w:pPr>
        <w:pStyle w:val="a8"/>
        <w:ind w:left="1068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CD5E15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>
              <w:rPr>
                <w:sz w:val="23"/>
                <w:szCs w:val="23"/>
              </w:rPr>
              <w:t>привати-зац</w:t>
            </w:r>
            <w:r w:rsidR="006D152B" w:rsidRPr="00A831D1">
              <w:rPr>
                <w:sz w:val="23"/>
                <w:szCs w:val="23"/>
              </w:rPr>
              <w:t>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9B6685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1D44F2">
              <w:rPr>
                <w:sz w:val="23"/>
                <w:szCs w:val="23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3C8" w:rsidRPr="00A831D1" w:rsidRDefault="00E12FFA" w:rsidP="00C4165C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 w:rsidRPr="00E12FFA">
              <w:t xml:space="preserve">Нежилое </w:t>
            </w:r>
            <w:r w:rsidR="001D44F2">
              <w:t>помещение</w:t>
            </w:r>
            <w:r w:rsidR="00F803C8">
              <w:t xml:space="preserve"> пом.01</w:t>
            </w:r>
            <w:r w:rsidR="001D44F2">
              <w:t xml:space="preserve">, кадастровый номер </w:t>
            </w:r>
            <w:r w:rsidR="00F803C8">
              <w:t xml:space="preserve">50:46:0020405:103, общая площадь 160,4 кв.м, расположенное </w:t>
            </w:r>
            <w:r w:rsidR="00C4165C">
              <w:t xml:space="preserve">на 1 этаже </w:t>
            </w:r>
            <w:r w:rsidR="00F803C8">
              <w:t>по адресу: Московская область, г.Электросталь, ул.Горького д.16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F803C8" w:rsidP="00F803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  <w:tr w:rsidR="006D73F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Default="006D73FB" w:rsidP="00127C87">
            <w:pPr>
              <w:jc w:val="both"/>
              <w:rPr>
                <w:sz w:val="23"/>
                <w:szCs w:val="23"/>
              </w:rPr>
            </w:pPr>
          </w:p>
          <w:p w:rsidR="006D73FB" w:rsidRPr="00A831D1" w:rsidRDefault="006D73F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Pr="00E12FFA" w:rsidRDefault="006D73FB" w:rsidP="006D73FB">
            <w:pPr>
              <w:pStyle w:val="a8"/>
              <w:ind w:left="0"/>
              <w:jc w:val="both"/>
            </w:pPr>
            <w:r>
              <w:t>Нежилое помещение, кадастровый номер 50:46:0010603:555, общая площадь 736,3 кв.м, расположенное на 4 этаже по адресу: Московская область, г.</w:t>
            </w:r>
            <w:r w:rsidR="00CD5E15">
              <w:t xml:space="preserve"> </w:t>
            </w:r>
            <w:r>
              <w:t>Электросталь, ул.</w:t>
            </w:r>
            <w:r w:rsidR="00CD5E15">
              <w:t xml:space="preserve"> </w:t>
            </w:r>
            <w:proofErr w:type="spellStart"/>
            <w:r>
              <w:t>Жулябина</w:t>
            </w:r>
            <w:proofErr w:type="spellEnd"/>
            <w:r>
              <w:t xml:space="preserve"> д.9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Default="006D73FB" w:rsidP="00F803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  <w:tr w:rsidR="00047347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347" w:rsidRDefault="00047347" w:rsidP="00127C87">
            <w:pPr>
              <w:jc w:val="both"/>
              <w:rPr>
                <w:sz w:val="23"/>
                <w:szCs w:val="23"/>
              </w:rPr>
            </w:pPr>
          </w:p>
          <w:p w:rsidR="00047347" w:rsidRDefault="00047347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347" w:rsidRDefault="00047347" w:rsidP="006D73FB">
            <w:pPr>
              <w:pStyle w:val="a8"/>
              <w:ind w:left="0"/>
              <w:jc w:val="both"/>
            </w:pPr>
            <w:r>
              <w:t>Имущественный комплекс:</w:t>
            </w:r>
          </w:p>
          <w:p w:rsidR="00047347" w:rsidRDefault="00CD5E15" w:rsidP="006D73FB">
            <w:pPr>
              <w:pStyle w:val="a8"/>
              <w:ind w:left="0"/>
              <w:jc w:val="both"/>
            </w:pPr>
            <w:r>
              <w:t xml:space="preserve">Нежилое здание </w:t>
            </w:r>
            <w:r w:rsidR="00047347">
              <w:t>инфекционное отделение, кадастровый номер 50:46:0000000:1140, общая площадь 615,4 кв.м, по адресу: Московская область, г.</w:t>
            </w:r>
            <w:r>
              <w:t xml:space="preserve"> </w:t>
            </w:r>
            <w:r w:rsidR="00047347">
              <w:t>Электросталь, ул.</w:t>
            </w:r>
            <w:r>
              <w:t xml:space="preserve"> Советская, </w:t>
            </w:r>
            <w:r w:rsidR="00047347">
              <w:t>д.</w:t>
            </w:r>
            <w:r>
              <w:t xml:space="preserve"> </w:t>
            </w:r>
            <w:r w:rsidR="00047347">
              <w:t>5а</w:t>
            </w:r>
          </w:p>
          <w:p w:rsidR="00047347" w:rsidRDefault="00047347" w:rsidP="006D73FB">
            <w:pPr>
              <w:pStyle w:val="a8"/>
              <w:ind w:left="0"/>
              <w:jc w:val="both"/>
            </w:pPr>
            <w:r>
              <w:t>Нежилое здание прачечная, кадастровый номер 50:46:0000000:1142, общая площадь 55,3 кв.м, по адресу: Московская область, г.Электросталь, ул.Советская д.5а</w:t>
            </w:r>
          </w:p>
          <w:p w:rsidR="00850471" w:rsidRDefault="00850471" w:rsidP="006D73FB">
            <w:pPr>
              <w:pStyle w:val="a8"/>
              <w:ind w:left="0"/>
              <w:jc w:val="both"/>
            </w:pPr>
            <w:r>
              <w:t>Земельный участок кадастровый номер 50:46:0010602:647, общая площадь 4597+/-24 кв.м, вид разрешенного использования: Амбулаторно-клиническое обслуживание, категория земель: земли населенных пунктов</w:t>
            </w:r>
            <w:r w:rsidR="00F97993">
              <w:t>, по адресу: Московская область, г.</w:t>
            </w:r>
            <w:r w:rsidR="00CD5E15">
              <w:t xml:space="preserve"> </w:t>
            </w:r>
            <w:r w:rsidR="00F97993">
              <w:t>Электросталь, ул.</w:t>
            </w:r>
            <w:r w:rsidR="00CD5E15">
              <w:t xml:space="preserve"> </w:t>
            </w:r>
            <w:r w:rsidR="00F97993">
              <w:t>Советская д.</w:t>
            </w:r>
            <w:r w:rsidR="00CD5E15">
              <w:t xml:space="preserve"> </w:t>
            </w:r>
            <w:r w:rsidR="00F97993">
              <w:t>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347" w:rsidRDefault="00850471" w:rsidP="00F803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F97993" w:rsidRDefault="00F97993" w:rsidP="006D152B">
      <w:pPr>
        <w:jc w:val="both"/>
      </w:pPr>
      <w:bookmarkStart w:id="0" w:name="_GoBack"/>
      <w:bookmarkEnd w:id="0"/>
    </w:p>
    <w:sectPr w:rsidR="00F97993" w:rsidSect="00CD5E15"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41" w:rsidRDefault="000D2841" w:rsidP="00011457">
      <w:r>
        <w:separator/>
      </w:r>
    </w:p>
  </w:endnote>
  <w:endnote w:type="continuationSeparator" w:id="0">
    <w:p w:rsidR="000D2841" w:rsidRDefault="000D2841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41" w:rsidRDefault="000D2841" w:rsidP="00011457">
      <w:r>
        <w:separator/>
      </w:r>
    </w:p>
  </w:footnote>
  <w:footnote w:type="continuationSeparator" w:id="0">
    <w:p w:rsidR="000D2841" w:rsidRDefault="000D2841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4F77A25"/>
    <w:multiLevelType w:val="hybridMultilevel"/>
    <w:tmpl w:val="170A58C6"/>
    <w:lvl w:ilvl="0" w:tplc="0AACA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6719"/>
    <w:multiLevelType w:val="multilevel"/>
    <w:tmpl w:val="2B7827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43CA5D8F"/>
    <w:multiLevelType w:val="multilevel"/>
    <w:tmpl w:val="21A63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0"/>
  </w:num>
  <w:num w:numId="10">
    <w:abstractNumId w:val="19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4"/>
  </w:num>
  <w:num w:numId="17">
    <w:abstractNumId w:val="21"/>
  </w:num>
  <w:num w:numId="18">
    <w:abstractNumId w:val="7"/>
  </w:num>
  <w:num w:numId="19">
    <w:abstractNumId w:val="11"/>
  </w:num>
  <w:num w:numId="20">
    <w:abstractNumId w:val="9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266"/>
    <w:rsid w:val="00025A63"/>
    <w:rsid w:val="00033BE9"/>
    <w:rsid w:val="00042ED7"/>
    <w:rsid w:val="0004734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841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47B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593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4F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2A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5ED4"/>
    <w:rsid w:val="0064649B"/>
    <w:rsid w:val="00653C31"/>
    <w:rsid w:val="00654370"/>
    <w:rsid w:val="0065557A"/>
    <w:rsid w:val="006565A0"/>
    <w:rsid w:val="0065773F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D73FB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0471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852D8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B6685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D770A"/>
    <w:rsid w:val="00AE06DB"/>
    <w:rsid w:val="00AE1500"/>
    <w:rsid w:val="00AE33CA"/>
    <w:rsid w:val="00AE64BA"/>
    <w:rsid w:val="00AF0FBD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C07C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165C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81883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D5E15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96E78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27E68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3C60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1017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03C8"/>
    <w:rsid w:val="00F827BB"/>
    <w:rsid w:val="00F87B20"/>
    <w:rsid w:val="00F9084D"/>
    <w:rsid w:val="00F934B2"/>
    <w:rsid w:val="00F93C92"/>
    <w:rsid w:val="00F93D5F"/>
    <w:rsid w:val="00F95EC9"/>
    <w:rsid w:val="00F97993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780C0D-AD37-48BB-8C0D-4F3A90D4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E9C1-6EA5-495E-934B-51282DE3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3900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139</cp:revision>
  <cp:lastPrinted>2022-08-24T06:32:00Z</cp:lastPrinted>
  <dcterms:created xsi:type="dcterms:W3CDTF">2015-10-01T13:57:00Z</dcterms:created>
  <dcterms:modified xsi:type="dcterms:W3CDTF">2022-09-16T09:46:00Z</dcterms:modified>
</cp:coreProperties>
</file>