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B4A9" w14:textId="7AC98438" w:rsidR="00AC4C04" w:rsidRDefault="00D35F84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34987DA" w14:textId="4F1E4ACB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6ED7A9B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F855FEE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ABE1337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8F3F214" w14:textId="4A8B410B" w:rsidR="00AC4C04" w:rsidRDefault="009126BA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</w:t>
      </w:r>
      <w:r w:rsidR="00FA71E9">
        <w:rPr>
          <w:b/>
          <w:sz w:val="44"/>
        </w:rPr>
        <w:t>О</w:t>
      </w:r>
      <w:r w:rsidR="00A6416E">
        <w:rPr>
          <w:b/>
          <w:sz w:val="44"/>
        </w:rPr>
        <w:t>СТАНОВЛ</w:t>
      </w:r>
      <w:r w:rsidR="00A8176C">
        <w:rPr>
          <w:b/>
          <w:sz w:val="44"/>
        </w:rPr>
        <w:t>ЕНИ</w:t>
      </w:r>
      <w:r w:rsidR="00AC4C04">
        <w:rPr>
          <w:b/>
          <w:sz w:val="44"/>
        </w:rPr>
        <w:t>Е</w:t>
      </w:r>
    </w:p>
    <w:p w14:paraId="419AE5F2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6E745857" w14:textId="77777777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5203FDA3" w14:textId="77777777" w:rsidR="00E20BEA" w:rsidRPr="000964F4" w:rsidRDefault="00E20BEA" w:rsidP="00684AF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E263DC3" w14:textId="7415B99D" w:rsidR="00E20BEA" w:rsidRPr="00E20BEA" w:rsidRDefault="00E20BEA" w:rsidP="00A6416E">
      <w:pPr>
        <w:autoSpaceDE w:val="0"/>
        <w:autoSpaceDN w:val="0"/>
        <w:adjustRightInd w:val="0"/>
        <w:jc w:val="center"/>
        <w:rPr>
          <w:rFonts w:eastAsia="Arial Unicode MS"/>
          <w:bCs/>
          <w:u w:color="000000"/>
        </w:rPr>
      </w:pPr>
      <w:bookmarkStart w:id="0" w:name="_GoBack"/>
      <w:r w:rsidRPr="00E20BEA">
        <w:rPr>
          <w:bCs/>
        </w:rPr>
        <w:t xml:space="preserve">Об утверждении </w:t>
      </w:r>
      <w:r w:rsidR="005A4F6A">
        <w:rPr>
          <w:bCs/>
        </w:rPr>
        <w:t>П</w:t>
      </w:r>
      <w:r w:rsidRPr="00E20BEA">
        <w:rPr>
          <w:bCs/>
        </w:rPr>
        <w:t xml:space="preserve">рограммы профилактики </w:t>
      </w:r>
      <w:r w:rsidRPr="00E20BEA">
        <w:rPr>
          <w:rStyle w:val="FontStyle14"/>
          <w:bCs/>
          <w:sz w:val="24"/>
          <w:szCs w:val="24"/>
        </w:rPr>
        <w:t xml:space="preserve">рисков причинения вреда охраняемым законом ценностям </w:t>
      </w:r>
      <w:r w:rsidR="00A6416E">
        <w:rPr>
          <w:rStyle w:val="FontStyle14"/>
          <w:bCs/>
          <w:sz w:val="24"/>
          <w:szCs w:val="24"/>
        </w:rPr>
        <w:t xml:space="preserve">при осуществлении муниципального контроля </w:t>
      </w:r>
      <w:r w:rsidR="000A75E5">
        <w:rPr>
          <w:rStyle w:val="FontStyle14"/>
          <w:bCs/>
          <w:sz w:val="24"/>
          <w:szCs w:val="24"/>
        </w:rPr>
        <w:t xml:space="preserve">в сфере муниципального контроля в сфере благоустройства </w:t>
      </w:r>
      <w:r>
        <w:rPr>
          <w:rFonts w:eastAsia="Arial Unicode MS"/>
          <w:bCs/>
          <w:u w:color="000000"/>
        </w:rPr>
        <w:t>на территории городского округа Электросталь</w:t>
      </w:r>
      <w:r w:rsidRPr="00E20BEA">
        <w:rPr>
          <w:rFonts w:eastAsia="Arial Unicode MS"/>
          <w:bCs/>
          <w:u w:color="000000"/>
        </w:rPr>
        <w:t xml:space="preserve"> Московской области</w:t>
      </w:r>
      <w:r w:rsidRPr="00E20BEA">
        <w:rPr>
          <w:bCs/>
        </w:rPr>
        <w:t xml:space="preserve"> </w:t>
      </w:r>
      <w:r w:rsidRPr="00E20BEA">
        <w:rPr>
          <w:rFonts w:eastAsia="Arial Unicode MS"/>
          <w:bCs/>
          <w:u w:color="000000"/>
        </w:rPr>
        <w:t xml:space="preserve">на </w:t>
      </w:r>
      <w:r w:rsidR="00E04F22">
        <w:rPr>
          <w:rFonts w:eastAsia="Arial Unicode MS"/>
          <w:bCs/>
          <w:u w:color="000000"/>
        </w:rPr>
        <w:t xml:space="preserve">период </w:t>
      </w:r>
      <w:r w:rsidRPr="00E20BEA">
        <w:rPr>
          <w:rFonts w:eastAsia="Arial Unicode MS"/>
          <w:bCs/>
          <w:u w:color="000000"/>
        </w:rPr>
        <w:t>202</w:t>
      </w:r>
      <w:r w:rsidR="00A6416E">
        <w:rPr>
          <w:rFonts w:eastAsia="Arial Unicode MS"/>
          <w:bCs/>
          <w:u w:color="000000"/>
        </w:rPr>
        <w:t>3</w:t>
      </w:r>
      <w:r w:rsidRPr="00E20BEA">
        <w:rPr>
          <w:rFonts w:eastAsia="Arial Unicode MS"/>
          <w:bCs/>
          <w:u w:color="000000"/>
        </w:rPr>
        <w:t>-2024 год</w:t>
      </w:r>
      <w:r w:rsidR="00A6416E">
        <w:rPr>
          <w:rFonts w:eastAsia="Arial Unicode MS"/>
          <w:bCs/>
          <w:u w:color="000000"/>
        </w:rPr>
        <w:t>а</w:t>
      </w:r>
      <w:bookmarkEnd w:id="0"/>
    </w:p>
    <w:p w14:paraId="419150DA" w14:textId="77777777" w:rsidR="00E20BEA" w:rsidRPr="000964F4" w:rsidRDefault="00E20BEA" w:rsidP="000A75E5">
      <w:pPr>
        <w:pStyle w:val="ConsPlusNormal"/>
        <w:rPr>
          <w:szCs w:val="28"/>
        </w:rPr>
      </w:pPr>
    </w:p>
    <w:p w14:paraId="7ED78A8A" w14:textId="07648DB7" w:rsidR="00E20BEA" w:rsidRPr="00E20BEA" w:rsidRDefault="00E20BEA" w:rsidP="00E20BEA">
      <w:pPr>
        <w:ind w:firstLine="708"/>
        <w:jc w:val="both"/>
      </w:pPr>
      <w:r w:rsidRPr="00E20BEA">
        <w:t>В соответствии со статьей 44 Федерального закона от 31.07.202</w:t>
      </w:r>
      <w:r w:rsidR="00A6416E">
        <w:t>0</w:t>
      </w:r>
      <w:r w:rsidRPr="00E20BEA"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0BEA">
        <w:rPr>
          <w:rFonts w:eastAsia="Arial Unicode MS"/>
          <w:u w:color="000000"/>
        </w:rPr>
        <w:t xml:space="preserve">, </w:t>
      </w:r>
      <w:r w:rsidRPr="00E20BEA">
        <w:t xml:space="preserve">а также  с целью предупреждения нарушений организациями обязательных требований </w:t>
      </w:r>
      <w:r w:rsidR="000A75E5">
        <w:t xml:space="preserve">в сфере </w:t>
      </w:r>
      <w:r w:rsidRPr="00E20BEA">
        <w:t xml:space="preserve">муниципального контроля в сфере благоустройства на территории </w:t>
      </w:r>
      <w:r w:rsidR="009126BA">
        <w:t xml:space="preserve">городского округа Электросталь </w:t>
      </w:r>
      <w:r w:rsidRPr="00E20BEA">
        <w:t>Московской области:</w:t>
      </w:r>
    </w:p>
    <w:p w14:paraId="2DEADE0C" w14:textId="1CF77096" w:rsidR="00E20BEA" w:rsidRPr="00E20BEA" w:rsidRDefault="00E20BEA" w:rsidP="00670459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540"/>
        <w:jc w:val="both"/>
      </w:pPr>
      <w:r w:rsidRPr="00E20BEA">
        <w:t xml:space="preserve"> Утвердить </w:t>
      </w:r>
      <w:r w:rsidR="005A4F6A">
        <w:t>П</w:t>
      </w:r>
      <w:r w:rsidRPr="00E20BEA">
        <w:t xml:space="preserve">рограмму профилактики </w:t>
      </w:r>
      <w:r w:rsidRPr="00670459">
        <w:rPr>
          <w:rStyle w:val="FontStyle14"/>
          <w:sz w:val="24"/>
          <w:szCs w:val="24"/>
        </w:rPr>
        <w:t>рисков причинения вреда охраняемым законом ценностям</w:t>
      </w:r>
      <w:r w:rsidR="00684AF6">
        <w:rPr>
          <w:rStyle w:val="FontStyle14"/>
          <w:sz w:val="24"/>
          <w:szCs w:val="24"/>
        </w:rPr>
        <w:t xml:space="preserve"> </w:t>
      </w:r>
      <w:r w:rsidR="00A6416E">
        <w:rPr>
          <w:rStyle w:val="FontStyle14"/>
          <w:sz w:val="24"/>
          <w:szCs w:val="24"/>
        </w:rPr>
        <w:t xml:space="preserve">при осуществлении муниципального контроля </w:t>
      </w:r>
      <w:r w:rsidR="00684AF6">
        <w:rPr>
          <w:rStyle w:val="FontStyle14"/>
          <w:sz w:val="24"/>
          <w:szCs w:val="24"/>
        </w:rPr>
        <w:t>в</w:t>
      </w:r>
      <w:r w:rsidR="000A75E5">
        <w:rPr>
          <w:rStyle w:val="FontStyle14"/>
          <w:sz w:val="24"/>
          <w:szCs w:val="24"/>
        </w:rPr>
        <w:t xml:space="preserve"> </w:t>
      </w:r>
      <w:r w:rsidR="00684AF6">
        <w:rPr>
          <w:rStyle w:val="FontStyle14"/>
          <w:sz w:val="24"/>
          <w:szCs w:val="24"/>
        </w:rPr>
        <w:t>сфере благоустройства</w:t>
      </w:r>
      <w:r w:rsidRPr="00670459">
        <w:rPr>
          <w:rStyle w:val="FontStyle14"/>
          <w:sz w:val="24"/>
          <w:szCs w:val="24"/>
        </w:rPr>
        <w:t xml:space="preserve"> </w:t>
      </w:r>
      <w:r w:rsidR="009126BA" w:rsidRPr="00670459">
        <w:rPr>
          <w:rFonts w:eastAsia="Arial Unicode MS"/>
          <w:u w:color="000000"/>
        </w:rPr>
        <w:t>на территории городского округа Электросталь</w:t>
      </w:r>
      <w:r w:rsidRPr="00670459">
        <w:rPr>
          <w:rFonts w:eastAsia="Arial Unicode MS"/>
          <w:u w:color="000000"/>
        </w:rPr>
        <w:t xml:space="preserve"> Московской области </w:t>
      </w:r>
      <w:r w:rsidR="00670459">
        <w:rPr>
          <w:rFonts w:eastAsia="Arial Unicode MS"/>
          <w:u w:color="000000"/>
        </w:rPr>
        <w:t xml:space="preserve">на </w:t>
      </w:r>
      <w:r w:rsidRPr="00670459">
        <w:rPr>
          <w:rFonts w:eastAsia="Arial Unicode MS"/>
          <w:u w:color="000000"/>
        </w:rPr>
        <w:t>202</w:t>
      </w:r>
      <w:r w:rsidR="00A6416E">
        <w:rPr>
          <w:rFonts w:eastAsia="Arial Unicode MS"/>
          <w:u w:color="000000"/>
        </w:rPr>
        <w:t>3</w:t>
      </w:r>
      <w:r w:rsidRPr="00670459">
        <w:rPr>
          <w:rFonts w:eastAsia="Arial Unicode MS"/>
          <w:u w:color="000000"/>
        </w:rPr>
        <w:t>-2024 год</w:t>
      </w:r>
      <w:r w:rsidR="00A6416E">
        <w:rPr>
          <w:rFonts w:eastAsia="Arial Unicode MS"/>
          <w:u w:color="000000"/>
        </w:rPr>
        <w:t>а</w:t>
      </w:r>
      <w:r w:rsidR="009126BA" w:rsidRPr="00670459">
        <w:rPr>
          <w:rFonts w:eastAsia="Arial Unicode MS"/>
          <w:u w:color="000000"/>
        </w:rPr>
        <w:t>, согласно приложению</w:t>
      </w:r>
      <w:r w:rsidR="00A6416E">
        <w:rPr>
          <w:rFonts w:eastAsia="Arial Unicode MS"/>
          <w:u w:color="000000"/>
        </w:rPr>
        <w:t xml:space="preserve"> к настоящему постановлению</w:t>
      </w:r>
      <w:r w:rsidRPr="00E20BEA">
        <w:t>.</w:t>
      </w:r>
    </w:p>
    <w:p w14:paraId="26554D66" w14:textId="5CF1483F" w:rsidR="00E20BEA" w:rsidRPr="00E20BEA" w:rsidRDefault="00252B58" w:rsidP="00670459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10"/>
        <w:jc w:val="both"/>
      </w:pPr>
      <w:r>
        <w:t>Контрольному органу в сфере благоустройства (</w:t>
      </w:r>
      <w:r w:rsidR="009126BA">
        <w:t>Комитету по строительству, дорожной деятельности и благоустройства</w:t>
      </w:r>
      <w:r>
        <w:t>)</w:t>
      </w:r>
      <w:r w:rsidR="009126BA">
        <w:t xml:space="preserve"> Администрации городского округа Электросталь</w:t>
      </w:r>
      <w:r>
        <w:t xml:space="preserve"> Московской области</w:t>
      </w:r>
      <w:r w:rsidR="00E20BEA" w:rsidRPr="00E20BEA">
        <w:t xml:space="preserve"> обеспечить своевременное выполнение </w:t>
      </w:r>
      <w:r w:rsidR="00684AF6">
        <w:t>П</w:t>
      </w:r>
      <w:r w:rsidR="00E20BEA" w:rsidRPr="00E20BEA">
        <w:t xml:space="preserve">рограммы </w:t>
      </w:r>
      <w:r w:rsidR="00E20BEA" w:rsidRPr="00E20BEA">
        <w:rPr>
          <w:rFonts w:eastAsia="Arial Unicode MS"/>
          <w:u w:color="000000"/>
        </w:rPr>
        <w:t xml:space="preserve">профилактики </w:t>
      </w:r>
      <w:r w:rsidR="00E20BEA" w:rsidRPr="00E20BEA">
        <w:rPr>
          <w:rStyle w:val="FontStyle14"/>
          <w:sz w:val="24"/>
          <w:szCs w:val="24"/>
        </w:rPr>
        <w:t xml:space="preserve">рисков причинения вреда охраняемым законом ценностям </w:t>
      </w:r>
      <w:r w:rsidR="00A6416E">
        <w:rPr>
          <w:rStyle w:val="FontStyle14"/>
          <w:sz w:val="24"/>
          <w:szCs w:val="24"/>
        </w:rPr>
        <w:t>при осуществлении</w:t>
      </w:r>
      <w:r w:rsidR="00684AF6">
        <w:rPr>
          <w:rStyle w:val="FontStyle14"/>
          <w:sz w:val="24"/>
          <w:szCs w:val="24"/>
        </w:rPr>
        <w:t xml:space="preserve"> </w:t>
      </w:r>
      <w:r w:rsidR="000A75E5">
        <w:rPr>
          <w:rStyle w:val="FontStyle14"/>
          <w:sz w:val="24"/>
          <w:szCs w:val="24"/>
        </w:rPr>
        <w:t xml:space="preserve">муниципального контроля в сфере </w:t>
      </w:r>
      <w:r w:rsidR="00684AF6">
        <w:rPr>
          <w:rStyle w:val="FontStyle14"/>
          <w:sz w:val="24"/>
          <w:szCs w:val="24"/>
        </w:rPr>
        <w:t xml:space="preserve">благоустройства </w:t>
      </w:r>
      <w:r>
        <w:t>на территории городского округа Электросталь</w:t>
      </w:r>
      <w:r w:rsidR="00E20BEA" w:rsidRPr="00E20BEA">
        <w:t xml:space="preserve"> Московской области </w:t>
      </w:r>
      <w:r w:rsidR="00E20BEA" w:rsidRPr="00E20BEA">
        <w:rPr>
          <w:rFonts w:eastAsia="Arial Unicode MS"/>
          <w:u w:color="000000"/>
        </w:rPr>
        <w:t>на 202</w:t>
      </w:r>
      <w:r w:rsidR="00A6416E">
        <w:rPr>
          <w:rFonts w:eastAsia="Arial Unicode MS"/>
          <w:u w:color="000000"/>
        </w:rPr>
        <w:t>3</w:t>
      </w:r>
      <w:r w:rsidR="00E20BEA" w:rsidRPr="00E20BEA">
        <w:rPr>
          <w:rFonts w:eastAsia="Arial Unicode MS"/>
          <w:u w:color="000000"/>
        </w:rPr>
        <w:t>-2024 г</w:t>
      </w:r>
      <w:r>
        <w:rPr>
          <w:rFonts w:eastAsia="Arial Unicode MS"/>
          <w:u w:color="000000"/>
        </w:rPr>
        <w:t>од</w:t>
      </w:r>
      <w:r w:rsidR="00A6416E">
        <w:rPr>
          <w:rFonts w:eastAsia="Arial Unicode MS"/>
          <w:u w:color="000000"/>
        </w:rPr>
        <w:t>а</w:t>
      </w:r>
    </w:p>
    <w:p w14:paraId="37609C7F" w14:textId="46DCB0DF" w:rsidR="00252B58" w:rsidRPr="0073534F" w:rsidRDefault="00252B58" w:rsidP="00670459">
      <w:pPr>
        <w:pStyle w:val="a7"/>
        <w:numPr>
          <w:ilvl w:val="0"/>
          <w:numId w:val="11"/>
        </w:numPr>
        <w:ind w:left="0" w:firstLine="609"/>
        <w:jc w:val="both"/>
      </w:pPr>
      <w:r>
        <w:t>Р</w:t>
      </w:r>
      <w:r w:rsidRPr="0073534F">
        <w:t>азместить</w:t>
      </w:r>
      <w:r w:rsidR="00A6416E">
        <w:t xml:space="preserve"> настоящее постановление</w:t>
      </w:r>
      <w:r w:rsidRPr="0073534F"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252B58">
        <w:rPr>
          <w:lang w:val="en-US"/>
        </w:rPr>
        <w:t>www</w:t>
      </w:r>
      <w:r w:rsidRPr="0073534F">
        <w:t>.</w:t>
      </w:r>
      <w:proofErr w:type="spellStart"/>
      <w:r w:rsidRPr="00252B58">
        <w:rPr>
          <w:lang w:val="en-US"/>
        </w:rPr>
        <w:t>electrostal</w:t>
      </w:r>
      <w:proofErr w:type="spellEnd"/>
      <w:r w:rsidRPr="0073534F">
        <w:t>.</w:t>
      </w:r>
      <w:proofErr w:type="spellStart"/>
      <w:r w:rsidRPr="00252B58">
        <w:rPr>
          <w:lang w:val="en-US"/>
        </w:rPr>
        <w:t>ru</w:t>
      </w:r>
      <w:proofErr w:type="spellEnd"/>
      <w:r w:rsidRPr="0073534F">
        <w:t>.</w:t>
      </w:r>
    </w:p>
    <w:p w14:paraId="10608AE8" w14:textId="5648BE32" w:rsidR="00252B58" w:rsidRPr="0073534F" w:rsidRDefault="00252B58" w:rsidP="00252B58">
      <w:pPr>
        <w:pStyle w:val="a7"/>
        <w:numPr>
          <w:ilvl w:val="0"/>
          <w:numId w:val="10"/>
        </w:numPr>
        <w:jc w:val="both"/>
      </w:pPr>
      <w:r w:rsidRPr="0073534F">
        <w:t xml:space="preserve">Настоящее </w:t>
      </w:r>
      <w:r>
        <w:t>постановл</w:t>
      </w:r>
      <w:r w:rsidRPr="0073534F">
        <w:t xml:space="preserve">ение вступает в силу со дня его </w:t>
      </w:r>
      <w:r w:rsidR="002636ED">
        <w:t>подпис</w:t>
      </w:r>
      <w:r w:rsidRPr="0073534F">
        <w:t>ания.</w:t>
      </w:r>
    </w:p>
    <w:p w14:paraId="62BDA6CB" w14:textId="7A0440BC" w:rsidR="00252B58" w:rsidRPr="0073534F" w:rsidRDefault="00252B58" w:rsidP="00252B58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660"/>
        <w:jc w:val="both"/>
      </w:pPr>
      <w:r w:rsidRPr="0073534F">
        <w:t xml:space="preserve">Контроль за выполнением настоящего </w:t>
      </w:r>
      <w:r w:rsidR="002636ED">
        <w:t>постановл</w:t>
      </w:r>
      <w:r w:rsidRPr="0073534F">
        <w:t xml:space="preserve">ения возложить </w:t>
      </w:r>
      <w:r w:rsidRPr="0073534F">
        <w:br/>
        <w:t>на заместителя Главы Администрации городского округа Электросталь Московской области Денисова В.А.</w:t>
      </w:r>
    </w:p>
    <w:p w14:paraId="16C679FF" w14:textId="038BDFE2" w:rsidR="00252B58" w:rsidRDefault="00252B58" w:rsidP="00670459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4285BA3" w14:textId="77777777" w:rsidR="00366F1E" w:rsidRDefault="00366F1E" w:rsidP="00670459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B506DE1" w14:textId="77777777" w:rsidR="00366F1E" w:rsidRDefault="00366F1E" w:rsidP="00670459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7943FA2" w14:textId="77777777" w:rsidR="00366F1E" w:rsidRDefault="00366F1E" w:rsidP="00670459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5F66C4F" w14:textId="78E7EE60" w:rsidR="00670459" w:rsidRDefault="00670459" w:rsidP="00670459">
      <w:pPr>
        <w:tabs>
          <w:tab w:val="left" w:pos="0"/>
        </w:tabs>
        <w:ind w:right="-54"/>
        <w:jc w:val="both"/>
        <w:rPr>
          <w:rFonts w:cs="Times New Roman"/>
        </w:rPr>
      </w:pPr>
      <w:r w:rsidRPr="00FA71E9">
        <w:rPr>
          <w:rFonts w:cs="Times New Roman"/>
        </w:rPr>
        <w:t xml:space="preserve">Глава </w:t>
      </w:r>
      <w:r>
        <w:rPr>
          <w:rFonts w:cs="Times New Roman"/>
        </w:rPr>
        <w:t>городского округа                                                                                         И.Ю. Волкова</w:t>
      </w:r>
    </w:p>
    <w:p w14:paraId="29A5D9F5" w14:textId="77777777" w:rsidR="00670459" w:rsidRDefault="00670459" w:rsidP="00670459">
      <w:pPr>
        <w:tabs>
          <w:tab w:val="left" w:pos="0"/>
        </w:tabs>
        <w:ind w:right="-54"/>
        <w:jc w:val="both"/>
        <w:rPr>
          <w:rFonts w:cs="Times New Roman"/>
        </w:rPr>
      </w:pPr>
    </w:p>
    <w:p w14:paraId="33FCC20A" w14:textId="121DCF87" w:rsidR="006E311A" w:rsidRPr="006E311A" w:rsidRDefault="006E311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  <w:r w:rsidRPr="006E311A">
        <w:rPr>
          <w:rFonts w:eastAsia="Arial Unicode MS" w:cs="Times New Roman"/>
          <w:u w:color="000000"/>
        </w:rPr>
        <w:lastRenderedPageBreak/>
        <w:t xml:space="preserve">Приложение </w:t>
      </w:r>
    </w:p>
    <w:p w14:paraId="38093F5C" w14:textId="77777777" w:rsidR="006E311A" w:rsidRPr="006E311A" w:rsidRDefault="006E311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</w:p>
    <w:p w14:paraId="6154E94E" w14:textId="02ACBE32" w:rsidR="006E311A" w:rsidRPr="006E311A" w:rsidRDefault="006E311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  <w:r w:rsidRPr="006E311A">
        <w:rPr>
          <w:rFonts w:eastAsia="Arial Unicode MS" w:cs="Times New Roman"/>
          <w:u w:color="000000"/>
        </w:rPr>
        <w:t>УТВЕРЖДЕНА</w:t>
      </w:r>
    </w:p>
    <w:p w14:paraId="52C15D2B" w14:textId="1F0E81E8" w:rsidR="006E311A" w:rsidRDefault="002636ED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  <w:r>
        <w:rPr>
          <w:rFonts w:eastAsia="Arial Unicode MS" w:cs="Times New Roman"/>
          <w:u w:color="000000"/>
        </w:rPr>
        <w:t>постановл</w:t>
      </w:r>
      <w:r w:rsidR="006E311A">
        <w:rPr>
          <w:rFonts w:eastAsia="Arial Unicode MS" w:cs="Times New Roman"/>
          <w:u w:color="000000"/>
        </w:rPr>
        <w:t>ением Администрации городского</w:t>
      </w:r>
    </w:p>
    <w:p w14:paraId="11874967" w14:textId="571E603C" w:rsidR="006E311A" w:rsidRPr="006E311A" w:rsidRDefault="006E311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  <w:r>
        <w:rPr>
          <w:rFonts w:eastAsia="Arial Unicode MS" w:cs="Times New Roman"/>
          <w:u w:color="000000"/>
        </w:rPr>
        <w:t>округа Электросталь</w:t>
      </w:r>
      <w:r w:rsidRPr="006E311A">
        <w:rPr>
          <w:rFonts w:eastAsia="Arial Unicode MS" w:cs="Times New Roman"/>
          <w:u w:color="000000"/>
        </w:rPr>
        <w:t xml:space="preserve"> Московской области </w:t>
      </w:r>
    </w:p>
    <w:p w14:paraId="0E17B5C2" w14:textId="517B00DF" w:rsidR="006E311A" w:rsidRPr="0022040F" w:rsidRDefault="006E311A" w:rsidP="0022040F">
      <w:pPr>
        <w:autoSpaceDE w:val="0"/>
        <w:autoSpaceDN w:val="0"/>
        <w:adjustRightInd w:val="0"/>
        <w:ind w:left="4962"/>
        <w:rPr>
          <w:rFonts w:cs="Times New Roman"/>
        </w:rPr>
      </w:pPr>
      <w:r w:rsidRPr="006E311A">
        <w:rPr>
          <w:rFonts w:eastAsia="Arial Unicode MS" w:cs="Times New Roman"/>
          <w:u w:color="000000"/>
        </w:rPr>
        <w:t>от «__</w:t>
      </w:r>
      <w:proofErr w:type="gramStart"/>
      <w:r w:rsidRPr="006E311A">
        <w:rPr>
          <w:rFonts w:eastAsia="Arial Unicode MS" w:cs="Times New Roman"/>
          <w:u w:color="000000"/>
        </w:rPr>
        <w:t>_»_</w:t>
      </w:r>
      <w:proofErr w:type="gramEnd"/>
      <w:r w:rsidRPr="006E311A">
        <w:rPr>
          <w:rFonts w:eastAsia="Arial Unicode MS" w:cs="Times New Roman"/>
          <w:u w:color="000000"/>
        </w:rPr>
        <w:t>____</w:t>
      </w:r>
      <w:r w:rsidR="005A4F6A">
        <w:rPr>
          <w:rFonts w:eastAsia="Arial Unicode MS" w:cs="Times New Roman"/>
          <w:u w:color="000000"/>
        </w:rPr>
        <w:t>__</w:t>
      </w:r>
      <w:r w:rsidRPr="006E311A">
        <w:rPr>
          <w:rFonts w:eastAsia="Arial Unicode MS" w:cs="Times New Roman"/>
          <w:u w:color="000000"/>
        </w:rPr>
        <w:t>__ 2022 г.№__</w:t>
      </w:r>
      <w:r w:rsidR="005A4F6A">
        <w:rPr>
          <w:rFonts w:eastAsia="Arial Unicode MS" w:cs="Times New Roman"/>
          <w:u w:color="000000"/>
        </w:rPr>
        <w:t>_____</w:t>
      </w:r>
      <w:r w:rsidRPr="006E311A">
        <w:rPr>
          <w:rFonts w:eastAsia="Arial Unicode MS" w:cs="Times New Roman"/>
          <w:u w:color="000000"/>
        </w:rPr>
        <w:t>____</w:t>
      </w:r>
    </w:p>
    <w:p w14:paraId="4B18F672" w14:textId="77777777" w:rsidR="006E311A" w:rsidRPr="006E311A" w:rsidRDefault="006E311A" w:rsidP="006E311A">
      <w:pPr>
        <w:autoSpaceDE w:val="0"/>
        <w:autoSpaceDN w:val="0"/>
        <w:adjustRightInd w:val="0"/>
        <w:rPr>
          <w:rFonts w:cs="Times New Roman"/>
        </w:rPr>
      </w:pPr>
    </w:p>
    <w:p w14:paraId="5D1AE9B3" w14:textId="77777777" w:rsidR="006E311A" w:rsidRPr="006E311A" w:rsidRDefault="006E311A" w:rsidP="006E311A">
      <w:pPr>
        <w:autoSpaceDE w:val="0"/>
        <w:autoSpaceDN w:val="0"/>
        <w:adjustRightInd w:val="0"/>
        <w:rPr>
          <w:rFonts w:cs="Times New Roman"/>
        </w:rPr>
      </w:pPr>
    </w:p>
    <w:p w14:paraId="6C845A2E" w14:textId="31940773" w:rsidR="006E311A" w:rsidRPr="006E311A" w:rsidRDefault="006E311A" w:rsidP="002636ED">
      <w:pPr>
        <w:jc w:val="center"/>
        <w:rPr>
          <w:rFonts w:cs="Times New Roman"/>
        </w:rPr>
      </w:pPr>
      <w:bookmarkStart w:id="1" w:name="OLE_LINK1"/>
      <w:bookmarkStart w:id="2" w:name="OLE_LINK2"/>
      <w:bookmarkStart w:id="3" w:name="OLE_LINK3"/>
      <w:r w:rsidRPr="006E311A">
        <w:rPr>
          <w:rFonts w:cs="Times New Roman"/>
        </w:rPr>
        <w:t xml:space="preserve"> </w:t>
      </w:r>
      <w:r w:rsidR="005A4F6A">
        <w:rPr>
          <w:rFonts w:cs="Times New Roman"/>
        </w:rPr>
        <w:t>П</w:t>
      </w:r>
      <w:r w:rsidRPr="006E311A">
        <w:rPr>
          <w:rFonts w:cs="Times New Roman"/>
        </w:rPr>
        <w:t xml:space="preserve">рограмма профилактики </w:t>
      </w:r>
      <w:bookmarkStart w:id="4" w:name="OLE_LINK22"/>
      <w:bookmarkStart w:id="5" w:name="OLE_LINK23"/>
      <w:r w:rsidRPr="006E311A">
        <w:rPr>
          <w:rFonts w:cs="Times New Roman"/>
        </w:rPr>
        <w:t xml:space="preserve">рисков причинения вреда охраняемым законом </w:t>
      </w:r>
      <w:proofErr w:type="gramStart"/>
      <w:r w:rsidRPr="006E311A">
        <w:rPr>
          <w:rFonts w:cs="Times New Roman"/>
        </w:rPr>
        <w:t>ценностям</w:t>
      </w:r>
      <w:bookmarkEnd w:id="4"/>
      <w:bookmarkEnd w:id="5"/>
      <w:r w:rsidRPr="006E311A">
        <w:rPr>
          <w:rFonts w:cs="Times New Roman"/>
        </w:rPr>
        <w:t xml:space="preserve"> </w:t>
      </w:r>
      <w:r w:rsidR="002636ED">
        <w:rPr>
          <w:rFonts w:cs="Times New Roman"/>
        </w:rPr>
        <w:t xml:space="preserve"> при</w:t>
      </w:r>
      <w:proofErr w:type="gramEnd"/>
      <w:r w:rsidR="002636ED">
        <w:rPr>
          <w:rFonts w:cs="Times New Roman"/>
        </w:rPr>
        <w:t xml:space="preserve"> осуществлении муниципального контроля в сфере благоустройства </w:t>
      </w:r>
      <w:r w:rsidR="00684AF6">
        <w:rPr>
          <w:rFonts w:cs="Times New Roman"/>
        </w:rPr>
        <w:t>н</w:t>
      </w:r>
      <w:r w:rsidR="0022040F">
        <w:rPr>
          <w:rFonts w:cs="Times New Roman"/>
        </w:rPr>
        <w:t>а территории городского округа Электросталь</w:t>
      </w:r>
      <w:r w:rsidRPr="006E311A">
        <w:rPr>
          <w:rFonts w:cs="Times New Roman"/>
        </w:rPr>
        <w:t xml:space="preserve"> Московской области</w:t>
      </w:r>
      <w:bookmarkEnd w:id="1"/>
      <w:bookmarkEnd w:id="2"/>
      <w:bookmarkEnd w:id="3"/>
      <w:r w:rsidRPr="006E311A">
        <w:rPr>
          <w:rFonts w:cs="Times New Roman"/>
        </w:rPr>
        <w:t xml:space="preserve"> на </w:t>
      </w:r>
      <w:r w:rsidR="00E04F22">
        <w:rPr>
          <w:rFonts w:cs="Times New Roman"/>
        </w:rPr>
        <w:t xml:space="preserve">период </w:t>
      </w:r>
      <w:r w:rsidRPr="006E311A">
        <w:rPr>
          <w:rFonts w:cs="Times New Roman"/>
        </w:rPr>
        <w:t>202</w:t>
      </w:r>
      <w:r w:rsidR="002636ED">
        <w:rPr>
          <w:rFonts w:cs="Times New Roman"/>
        </w:rPr>
        <w:t>3</w:t>
      </w:r>
      <w:r w:rsidRPr="006E311A">
        <w:rPr>
          <w:rFonts w:cs="Times New Roman"/>
        </w:rPr>
        <w:t>- 2024 год</w:t>
      </w:r>
      <w:r w:rsidR="002636ED">
        <w:rPr>
          <w:rFonts w:cs="Times New Roman"/>
        </w:rPr>
        <w:t>а</w:t>
      </w:r>
      <w:r w:rsidRPr="006E311A">
        <w:rPr>
          <w:rFonts w:cs="Times New Roman"/>
        </w:rPr>
        <w:t xml:space="preserve"> </w:t>
      </w:r>
    </w:p>
    <w:p w14:paraId="2C8494F7" w14:textId="77777777" w:rsidR="006E311A" w:rsidRPr="006E311A" w:rsidRDefault="006E311A" w:rsidP="006E311A">
      <w:pPr>
        <w:jc w:val="center"/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7553A41D" w14:textId="77777777" w:rsidR="006E311A" w:rsidRPr="006E311A" w:rsidRDefault="006E311A" w:rsidP="006E311A">
      <w:pPr>
        <w:pStyle w:val="1"/>
        <w:ind w:right="290"/>
        <w:jc w:val="center"/>
        <w:rPr>
          <w:szCs w:val="24"/>
        </w:rPr>
      </w:pPr>
      <w:r w:rsidRPr="006E311A">
        <w:rPr>
          <w:szCs w:val="24"/>
        </w:rPr>
        <w:t>ПАСПОРТ</w:t>
      </w:r>
    </w:p>
    <w:p w14:paraId="24CBEB51" w14:textId="77777777" w:rsidR="006E311A" w:rsidRPr="006E311A" w:rsidRDefault="006E311A" w:rsidP="006E311A">
      <w:pPr>
        <w:pStyle w:val="a3"/>
        <w:jc w:val="left"/>
        <w:rPr>
          <w:rFonts w:ascii="Times New Roman" w:hAnsi="Times New Roman"/>
          <w:szCs w:val="24"/>
        </w:rPr>
      </w:pPr>
    </w:p>
    <w:p w14:paraId="3E0F42CA" w14:textId="77777777" w:rsidR="006E311A" w:rsidRPr="006E311A" w:rsidRDefault="006E311A" w:rsidP="006E311A">
      <w:pPr>
        <w:pStyle w:val="a3"/>
        <w:spacing w:before="6"/>
        <w:jc w:val="left"/>
        <w:rPr>
          <w:rFonts w:ascii="Times New Roman" w:hAnsi="Times New Roman"/>
          <w:szCs w:val="24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6550"/>
      </w:tblGrid>
      <w:tr w:rsidR="006E311A" w:rsidRPr="006E311A" w14:paraId="6740A3FC" w14:textId="77777777" w:rsidTr="0022040F">
        <w:trPr>
          <w:trHeight w:val="551"/>
        </w:trPr>
        <w:tc>
          <w:tcPr>
            <w:tcW w:w="3089" w:type="dxa"/>
            <w:shd w:val="clear" w:color="auto" w:fill="auto"/>
          </w:tcPr>
          <w:p w14:paraId="6A821A58" w14:textId="77777777" w:rsidR="006E311A" w:rsidRPr="006E311A" w:rsidRDefault="006E311A" w:rsidP="006B43E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50" w:type="dxa"/>
            <w:shd w:val="clear" w:color="auto" w:fill="auto"/>
          </w:tcPr>
          <w:p w14:paraId="1C398F71" w14:textId="4ABD04B5" w:rsidR="006E311A" w:rsidRPr="006E311A" w:rsidRDefault="005A4F6A" w:rsidP="006B43E6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E311A" w:rsidRPr="006E311A">
              <w:rPr>
                <w:sz w:val="24"/>
                <w:szCs w:val="24"/>
              </w:rPr>
              <w:t xml:space="preserve">рограмма профилактики рисков причинения вреда охраняемым законом ценностям </w:t>
            </w:r>
            <w:r w:rsidR="0022040F">
              <w:rPr>
                <w:sz w:val="24"/>
                <w:szCs w:val="24"/>
              </w:rPr>
              <w:t>на территории городского округа Электросталь</w:t>
            </w:r>
            <w:r w:rsidR="006E311A" w:rsidRPr="006E311A">
              <w:rPr>
                <w:sz w:val="24"/>
                <w:szCs w:val="24"/>
              </w:rPr>
              <w:t xml:space="preserve"> Московской области на 2022-2024 годы (далее – программа профилактики)</w:t>
            </w:r>
          </w:p>
        </w:tc>
      </w:tr>
      <w:tr w:rsidR="006E311A" w:rsidRPr="006E311A" w14:paraId="5E0F165F" w14:textId="77777777" w:rsidTr="0022040F">
        <w:trPr>
          <w:trHeight w:val="1657"/>
        </w:trPr>
        <w:tc>
          <w:tcPr>
            <w:tcW w:w="3089" w:type="dxa"/>
            <w:shd w:val="clear" w:color="auto" w:fill="auto"/>
          </w:tcPr>
          <w:p w14:paraId="35DFF4C2" w14:textId="77777777" w:rsidR="006E311A" w:rsidRPr="006E311A" w:rsidRDefault="006E311A" w:rsidP="006B43E6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6BBD73C4" w14:textId="77777777" w:rsidR="006E311A" w:rsidRPr="006E311A" w:rsidRDefault="006E311A" w:rsidP="006B43E6">
            <w:pPr>
              <w:pStyle w:val="TableParagraph"/>
              <w:ind w:left="110" w:right="85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Федеральный закон от 31.07.2020 № 248-ФЗ </w:t>
            </w:r>
            <w:r w:rsidRPr="006E311A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E311A" w:rsidRPr="006E311A" w14:paraId="36AD9A22" w14:textId="77777777" w:rsidTr="0022040F">
        <w:trPr>
          <w:trHeight w:val="275"/>
        </w:trPr>
        <w:tc>
          <w:tcPr>
            <w:tcW w:w="3089" w:type="dxa"/>
            <w:shd w:val="clear" w:color="auto" w:fill="auto"/>
          </w:tcPr>
          <w:p w14:paraId="03DA1135" w14:textId="77777777" w:rsidR="006E311A" w:rsidRPr="006E311A" w:rsidRDefault="006E311A" w:rsidP="006B43E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5FD2D7CC" w14:textId="5C44B631" w:rsidR="006E311A" w:rsidRPr="006E311A" w:rsidRDefault="0022040F" w:rsidP="006B43E6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  <w:r w:rsidR="006E311A" w:rsidRPr="006E311A">
              <w:rPr>
                <w:sz w:val="24"/>
                <w:szCs w:val="24"/>
              </w:rPr>
              <w:t xml:space="preserve"> Московской области</w:t>
            </w:r>
            <w:r w:rsidR="006E311A" w:rsidRPr="006E311A">
              <w:rPr>
                <w:i/>
                <w:sz w:val="24"/>
                <w:szCs w:val="24"/>
              </w:rPr>
              <w:t xml:space="preserve"> </w:t>
            </w:r>
            <w:r w:rsidR="006E311A" w:rsidRPr="006E311A">
              <w:rPr>
                <w:sz w:val="24"/>
                <w:szCs w:val="24"/>
              </w:rPr>
              <w:t xml:space="preserve">(далее – </w:t>
            </w:r>
            <w:proofErr w:type="gramStart"/>
            <w:r w:rsidR="006E311A" w:rsidRPr="006E311A">
              <w:rPr>
                <w:sz w:val="24"/>
                <w:szCs w:val="24"/>
              </w:rPr>
              <w:t>контрольный  орган</w:t>
            </w:r>
            <w:proofErr w:type="gramEnd"/>
            <w:r w:rsidR="006E311A" w:rsidRPr="006E311A">
              <w:rPr>
                <w:sz w:val="24"/>
                <w:szCs w:val="24"/>
              </w:rPr>
              <w:t>)</w:t>
            </w:r>
          </w:p>
        </w:tc>
      </w:tr>
      <w:tr w:rsidR="006E311A" w:rsidRPr="006E311A" w14:paraId="6F6A777D" w14:textId="77777777" w:rsidTr="0022040F">
        <w:trPr>
          <w:trHeight w:val="2251"/>
        </w:trPr>
        <w:tc>
          <w:tcPr>
            <w:tcW w:w="3089" w:type="dxa"/>
            <w:shd w:val="clear" w:color="auto" w:fill="auto"/>
          </w:tcPr>
          <w:p w14:paraId="3CFEC8D8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156BCCAE" w14:textId="77777777" w:rsidR="006E311A" w:rsidRPr="006E311A" w:rsidRDefault="006E311A" w:rsidP="006B43E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1. Предотвращение рисков причинения вреда охраняемым законом ценностям;</w:t>
            </w:r>
          </w:p>
          <w:p w14:paraId="6397EA41" w14:textId="372E9458" w:rsidR="006E311A" w:rsidRPr="006E311A" w:rsidRDefault="006E311A" w:rsidP="006B43E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i/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муниципального контроля в сфере благоустройства на территории </w:t>
            </w:r>
            <w:r w:rsidR="0022040F">
              <w:rPr>
                <w:sz w:val="24"/>
                <w:szCs w:val="24"/>
              </w:rPr>
              <w:t>городского округа Электросталь</w:t>
            </w:r>
            <w:r w:rsidRPr="006E311A">
              <w:rPr>
                <w:sz w:val="24"/>
                <w:szCs w:val="24"/>
              </w:rPr>
              <w:t xml:space="preserve"> Московской </w:t>
            </w:r>
            <w:proofErr w:type="gramStart"/>
            <w:r w:rsidRPr="006E311A">
              <w:rPr>
                <w:sz w:val="24"/>
                <w:szCs w:val="24"/>
              </w:rPr>
              <w:t>области  (</w:t>
            </w:r>
            <w:proofErr w:type="gramEnd"/>
            <w:r w:rsidRPr="006E311A">
              <w:rPr>
                <w:sz w:val="24"/>
                <w:szCs w:val="24"/>
              </w:rPr>
              <w:t xml:space="preserve">далее – </w:t>
            </w:r>
            <w:r w:rsidR="0022040F">
              <w:rPr>
                <w:sz w:val="24"/>
                <w:szCs w:val="24"/>
              </w:rPr>
              <w:t>муниципальный</w:t>
            </w:r>
            <w:r w:rsidRPr="006E311A">
              <w:rPr>
                <w:sz w:val="24"/>
                <w:szCs w:val="24"/>
              </w:rPr>
              <w:t xml:space="preserve"> контроль);</w:t>
            </w:r>
          </w:p>
          <w:p w14:paraId="56029E8C" w14:textId="2C233C8A" w:rsidR="006E311A" w:rsidRPr="006E311A" w:rsidRDefault="006E311A" w:rsidP="006B43E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3. Повышение прозрачности деятельности контрольного органа при осуществлении </w:t>
            </w:r>
            <w:r w:rsidR="0076140E">
              <w:rPr>
                <w:sz w:val="24"/>
                <w:szCs w:val="24"/>
              </w:rPr>
              <w:t>муниципального</w:t>
            </w:r>
            <w:r w:rsidRPr="006E311A">
              <w:rPr>
                <w:sz w:val="24"/>
                <w:szCs w:val="24"/>
              </w:rPr>
              <w:t xml:space="preserve"> контроля</w:t>
            </w:r>
            <w:r w:rsidR="0076140E">
              <w:rPr>
                <w:sz w:val="24"/>
                <w:szCs w:val="24"/>
              </w:rPr>
              <w:t xml:space="preserve"> в сфере благоустройства</w:t>
            </w:r>
            <w:r w:rsidRPr="006E311A">
              <w:rPr>
                <w:i/>
                <w:sz w:val="24"/>
                <w:szCs w:val="24"/>
              </w:rPr>
              <w:t xml:space="preserve"> </w:t>
            </w:r>
            <w:r w:rsidRPr="006E311A">
              <w:rPr>
                <w:sz w:val="24"/>
                <w:szCs w:val="24"/>
              </w:rPr>
              <w:t>за деятельностью контролируемых лиц;</w:t>
            </w:r>
          </w:p>
          <w:p w14:paraId="3D894005" w14:textId="06DB74FA" w:rsidR="006E311A" w:rsidRPr="006E311A" w:rsidRDefault="006E311A" w:rsidP="006B43E6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4. Снижение при осуществлении </w:t>
            </w:r>
            <w:r w:rsidR="0076140E">
              <w:rPr>
                <w:sz w:val="24"/>
                <w:szCs w:val="24"/>
              </w:rPr>
              <w:t>муниципаль</w:t>
            </w:r>
            <w:r w:rsidRPr="006E311A">
              <w:rPr>
                <w:sz w:val="24"/>
                <w:szCs w:val="24"/>
              </w:rPr>
              <w:t>ного контроля административной нагрузки на контролируемых лиц;</w:t>
            </w:r>
          </w:p>
          <w:p w14:paraId="5569CD84" w14:textId="742A31EC" w:rsidR="006E311A" w:rsidRPr="006E311A" w:rsidRDefault="006E311A" w:rsidP="006B43E6">
            <w:pPr>
              <w:pStyle w:val="TableParagraph"/>
              <w:tabs>
                <w:tab w:val="left" w:pos="218"/>
                <w:tab w:val="left" w:pos="360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5. Предупреждение нарушения контролируемыми лицами обязательных требований в сфере </w:t>
            </w:r>
            <w:r w:rsidR="0076140E">
              <w:rPr>
                <w:sz w:val="24"/>
                <w:szCs w:val="24"/>
              </w:rPr>
              <w:t>муниципаль</w:t>
            </w:r>
            <w:r w:rsidRPr="006E311A">
              <w:rPr>
                <w:sz w:val="24"/>
                <w:szCs w:val="24"/>
              </w:rPr>
              <w:t>ного контроля, включая устранение причин, факторов и условий, способствующих возможному нарушению обязательных требований;</w:t>
            </w:r>
          </w:p>
          <w:p w14:paraId="56FE28A7" w14:textId="11CA2CAA" w:rsidR="006E311A" w:rsidRPr="006E311A" w:rsidRDefault="006E311A" w:rsidP="006B43E6">
            <w:pPr>
              <w:pStyle w:val="TableParagraph"/>
              <w:ind w:right="76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6. Разъяснение контролируемым лицам обязательных требований законодательства Московской области в области муниципального контроля в сфере благоустройства.</w:t>
            </w:r>
          </w:p>
        </w:tc>
      </w:tr>
      <w:tr w:rsidR="006E311A" w:rsidRPr="006E311A" w14:paraId="37FACCA7" w14:textId="77777777" w:rsidTr="0022040F">
        <w:trPr>
          <w:trHeight w:val="1381"/>
        </w:trPr>
        <w:tc>
          <w:tcPr>
            <w:tcW w:w="3089" w:type="dxa"/>
            <w:shd w:val="clear" w:color="auto" w:fill="auto"/>
          </w:tcPr>
          <w:p w14:paraId="6276FB08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09894F3B" w14:textId="2403183D" w:rsidR="006E311A" w:rsidRPr="006E311A" w:rsidRDefault="006E311A" w:rsidP="006B43E6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76140E">
              <w:rPr>
                <w:rFonts w:cs="Times New Roman"/>
              </w:rPr>
              <w:t>муниципаль</w:t>
            </w:r>
            <w:r w:rsidRPr="006E311A">
              <w:rPr>
                <w:rFonts w:cs="Times New Roman"/>
              </w:rPr>
              <w:t>ного контроля, определение способов устранения или снижения рисков их возникновения;</w:t>
            </w:r>
          </w:p>
          <w:p w14:paraId="73B13E6E" w14:textId="77777777" w:rsidR="006E311A" w:rsidRPr="006E311A" w:rsidRDefault="006E311A" w:rsidP="006B43E6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2. Устранение причин, факторов и условий, способствующих нарушению обязательных требований;</w:t>
            </w:r>
          </w:p>
          <w:p w14:paraId="71B50469" w14:textId="77777777" w:rsidR="006E311A" w:rsidRPr="006E311A" w:rsidRDefault="006E311A" w:rsidP="006B43E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8771320" w14:textId="77777777" w:rsidR="006E311A" w:rsidRPr="006E311A" w:rsidRDefault="006E311A" w:rsidP="006B43E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1B258A85" w14:textId="5BC08341" w:rsidR="006E311A" w:rsidRPr="006E311A" w:rsidRDefault="006E311A" w:rsidP="006B43E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5. Повышение квалификации кадрового состава </w:t>
            </w:r>
            <w:proofErr w:type="gramStart"/>
            <w:r w:rsidRPr="006E311A">
              <w:rPr>
                <w:sz w:val="24"/>
                <w:szCs w:val="24"/>
              </w:rPr>
              <w:t>контрольного  органа</w:t>
            </w:r>
            <w:proofErr w:type="gramEnd"/>
            <w:r w:rsidRPr="006E311A">
              <w:rPr>
                <w:sz w:val="24"/>
                <w:szCs w:val="24"/>
              </w:rPr>
              <w:t>;</w:t>
            </w:r>
          </w:p>
          <w:p w14:paraId="0A3FC645" w14:textId="77777777" w:rsidR="006E311A" w:rsidRPr="006E311A" w:rsidRDefault="006E311A" w:rsidP="006B43E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14:paraId="4BA5F026" w14:textId="04D80640" w:rsidR="006E311A" w:rsidRPr="006E311A" w:rsidRDefault="006E311A" w:rsidP="006B43E6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7. Формирование одинакового понимания обязательных требований в сфере </w:t>
            </w:r>
            <w:r w:rsidR="000D04B3">
              <w:rPr>
                <w:rFonts w:cs="Times New Roman"/>
              </w:rPr>
              <w:t>муниципаль</w:t>
            </w:r>
            <w:r w:rsidRPr="006E311A">
              <w:rPr>
                <w:rFonts w:cs="Times New Roman"/>
              </w:rPr>
              <w:t>ного контроля у всех участников контрольно-надзорной деятельности на территории Московской области.</w:t>
            </w:r>
          </w:p>
        </w:tc>
      </w:tr>
      <w:tr w:rsidR="006E311A" w:rsidRPr="006E311A" w14:paraId="5545DC2A" w14:textId="77777777" w:rsidTr="0022040F">
        <w:trPr>
          <w:trHeight w:val="705"/>
        </w:trPr>
        <w:tc>
          <w:tcPr>
            <w:tcW w:w="3089" w:type="dxa"/>
            <w:shd w:val="clear" w:color="auto" w:fill="auto"/>
          </w:tcPr>
          <w:p w14:paraId="2B89FD42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Сроки и этапы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67C5979A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  <w:lang w:val="en-US"/>
              </w:rPr>
              <w:t>I</w:t>
            </w:r>
            <w:r w:rsidRPr="006E311A">
              <w:rPr>
                <w:rFonts w:cs="Times New Roman"/>
              </w:rPr>
              <w:t xml:space="preserve"> этап – 2022 год </w:t>
            </w:r>
          </w:p>
          <w:p w14:paraId="2255EBDA" w14:textId="77777777" w:rsidR="006E311A" w:rsidRPr="006E311A" w:rsidRDefault="006E311A" w:rsidP="006B43E6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  <w:lang w:val="en-US"/>
              </w:rPr>
              <w:t>II</w:t>
            </w:r>
            <w:r w:rsidRPr="006E311A">
              <w:rPr>
                <w:rFonts w:cs="Times New Roman"/>
              </w:rPr>
              <w:t xml:space="preserve"> этап – 2023-2024 годы</w:t>
            </w:r>
          </w:p>
        </w:tc>
      </w:tr>
      <w:tr w:rsidR="006E311A" w:rsidRPr="006E311A" w14:paraId="1FCFD27D" w14:textId="77777777" w:rsidTr="0022040F">
        <w:trPr>
          <w:trHeight w:val="705"/>
        </w:trPr>
        <w:tc>
          <w:tcPr>
            <w:tcW w:w="3089" w:type="dxa"/>
            <w:shd w:val="clear" w:color="auto" w:fill="auto"/>
          </w:tcPr>
          <w:p w14:paraId="741C2C85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50" w:type="dxa"/>
            <w:shd w:val="clear" w:color="auto" w:fill="auto"/>
          </w:tcPr>
          <w:p w14:paraId="77E4CE6B" w14:textId="118416D0" w:rsidR="006E311A" w:rsidRPr="006E311A" w:rsidRDefault="006E311A" w:rsidP="006B43E6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В рамках текущего финансирования деятельности контрольного органа.</w:t>
            </w:r>
          </w:p>
        </w:tc>
      </w:tr>
      <w:tr w:rsidR="006E311A" w:rsidRPr="006E311A" w14:paraId="56680D1A" w14:textId="77777777" w:rsidTr="0022040F">
        <w:trPr>
          <w:trHeight w:val="705"/>
        </w:trPr>
        <w:tc>
          <w:tcPr>
            <w:tcW w:w="3089" w:type="dxa"/>
            <w:shd w:val="clear" w:color="auto" w:fill="auto"/>
          </w:tcPr>
          <w:p w14:paraId="02CAC361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37B61C08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1. Снижение рисков причинения вреда охраняемым законом ценностям;</w:t>
            </w:r>
          </w:p>
          <w:p w14:paraId="605E36CC" w14:textId="7357CF1A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</w:t>
            </w:r>
            <w:r w:rsidR="009D18F4">
              <w:rPr>
                <w:rFonts w:cs="Times New Roman"/>
              </w:rPr>
              <w:t xml:space="preserve"> муниципальный</w:t>
            </w:r>
            <w:r w:rsidRPr="006E311A">
              <w:rPr>
                <w:rFonts w:cs="Times New Roman"/>
              </w:rPr>
              <w:t xml:space="preserve"> контроль на территории </w:t>
            </w:r>
            <w:r w:rsidR="00AD1AD7">
              <w:rPr>
                <w:rFonts w:cs="Times New Roman"/>
              </w:rPr>
              <w:t xml:space="preserve">городского округа Электросталь </w:t>
            </w:r>
            <w:r w:rsidRPr="006E311A">
              <w:rPr>
                <w:rFonts w:cs="Times New Roman"/>
              </w:rPr>
              <w:t>Московской области;</w:t>
            </w:r>
          </w:p>
          <w:p w14:paraId="1969236D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3. Внедрение различных способов профилактики;</w:t>
            </w:r>
          </w:p>
          <w:p w14:paraId="7180D4FA" w14:textId="3DF9508B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4. Разработка и внедрение технологий профилактической работы внутри контрольного органа;</w:t>
            </w:r>
          </w:p>
          <w:p w14:paraId="7677667D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5. Разработка образцов эффективного, законопослушного поведения контролируемых лиц;</w:t>
            </w:r>
          </w:p>
          <w:p w14:paraId="5DA3CA5C" w14:textId="30D25340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6. Обеспечение квалифицированной профилактической работы должностных лиц контрольного органа;</w:t>
            </w:r>
          </w:p>
          <w:p w14:paraId="6F971C7C" w14:textId="50E3877D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7. Повышение прозрачности деятельности контрольного органа;</w:t>
            </w:r>
          </w:p>
          <w:p w14:paraId="132CC4EC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8. Уменьшение административной нагрузки на контролируемых лиц;</w:t>
            </w:r>
          </w:p>
          <w:p w14:paraId="378B5F96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9. Повышение уровня правовой грамотности контролируемых лиц;</w:t>
            </w:r>
          </w:p>
          <w:p w14:paraId="78DECCC3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10. Обеспечение единообразия понимания предмета контроля контролируемыми лицами;</w:t>
            </w:r>
          </w:p>
          <w:p w14:paraId="16625BCA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11. Мотивация контролируемых лиц к добросовестному поведению.</w:t>
            </w:r>
          </w:p>
        </w:tc>
      </w:tr>
    </w:tbl>
    <w:p w14:paraId="70CB8B8A" w14:textId="77777777" w:rsidR="006E311A" w:rsidRPr="006E311A" w:rsidRDefault="006E311A" w:rsidP="006E311A">
      <w:pPr>
        <w:spacing w:line="270" w:lineRule="atLeast"/>
        <w:jc w:val="both"/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4BB518F4" w14:textId="77777777" w:rsidR="006E311A" w:rsidRPr="006E311A" w:rsidRDefault="006E311A" w:rsidP="006E311A">
      <w:pPr>
        <w:spacing w:line="270" w:lineRule="atLeast"/>
        <w:jc w:val="both"/>
        <w:rPr>
          <w:rFonts w:cs="Times New Roman"/>
        </w:rPr>
      </w:pPr>
    </w:p>
    <w:p w14:paraId="7D8B312A" w14:textId="6DAD310A" w:rsidR="006E311A" w:rsidRPr="000370A5" w:rsidRDefault="006E311A" w:rsidP="006E311A">
      <w:pPr>
        <w:pStyle w:val="3"/>
        <w:spacing w:before="129" w:line="295" w:lineRule="exact"/>
        <w:ind w:left="0" w:firstLine="567"/>
        <w:jc w:val="center"/>
        <w:rPr>
          <w:b w:val="0"/>
          <w:bCs w:val="0"/>
          <w:sz w:val="24"/>
          <w:szCs w:val="24"/>
        </w:rPr>
      </w:pPr>
      <w:r w:rsidRPr="000370A5">
        <w:rPr>
          <w:b w:val="0"/>
          <w:bCs w:val="0"/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FEA0102" w14:textId="77777777" w:rsidR="006E311A" w:rsidRPr="000370A5" w:rsidRDefault="006E311A" w:rsidP="006E311A">
      <w:pPr>
        <w:ind w:right="467" w:firstLine="567"/>
        <w:jc w:val="both"/>
        <w:rPr>
          <w:rFonts w:cs="Times New Roman"/>
          <w:i/>
        </w:rPr>
      </w:pPr>
    </w:p>
    <w:p w14:paraId="2F35812B" w14:textId="205FB8F3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1. </w:t>
      </w:r>
      <w:r w:rsidRPr="006E311A">
        <w:rPr>
          <w:rFonts w:cs="Times New Roman"/>
          <w:lang w:eastAsia="x-none"/>
        </w:rPr>
        <w:t xml:space="preserve">Контролируемыми лицами в сфере </w:t>
      </w:r>
      <w:r w:rsidR="000370A5"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 xml:space="preserve">на территории </w:t>
      </w:r>
      <w:r w:rsidR="002636ED">
        <w:rPr>
          <w:rFonts w:cs="Times New Roman"/>
          <w:lang w:eastAsia="x-none"/>
        </w:rPr>
        <w:t xml:space="preserve">городского округа Электросталь </w:t>
      </w:r>
      <w:r w:rsidRPr="006E311A">
        <w:rPr>
          <w:rFonts w:cs="Times New Roman"/>
          <w:lang w:val="x-none" w:eastAsia="x-none"/>
        </w:rPr>
        <w:t>Московской области являются</w:t>
      </w:r>
      <w:r w:rsidRPr="006E311A">
        <w:rPr>
          <w:rFonts w:cs="Times New Roman"/>
          <w:lang w:eastAsia="x-none"/>
        </w:rPr>
        <w:t>:</w:t>
      </w:r>
      <w:r w:rsidRPr="006E311A">
        <w:rPr>
          <w:rFonts w:cs="Times New Roman"/>
          <w:lang w:val="x-none" w:eastAsia="x-none"/>
        </w:rPr>
        <w:t xml:space="preserve"> юридические лица, индивидуальные предприниматели и граждане.</w:t>
      </w:r>
    </w:p>
    <w:p w14:paraId="32A9277D" w14:textId="3262C5A8" w:rsidR="006E311A" w:rsidRPr="006E311A" w:rsidRDefault="006E311A" w:rsidP="006E311A">
      <w:pPr>
        <w:ind w:firstLine="709"/>
        <w:jc w:val="both"/>
        <w:rPr>
          <w:rFonts w:cs="Times New Roman"/>
        </w:rPr>
      </w:pPr>
      <w:r w:rsidRPr="006E311A">
        <w:rPr>
          <w:rFonts w:cs="Times New Roman"/>
          <w:lang w:val="x-none" w:eastAsia="x-none"/>
        </w:rPr>
        <w:t xml:space="preserve">Объектами </w:t>
      </w:r>
      <w:r w:rsidR="000370A5">
        <w:rPr>
          <w:rFonts w:cs="Times New Roman"/>
          <w:lang w:eastAsia="x-none"/>
        </w:rPr>
        <w:t>муниципаль</w:t>
      </w:r>
      <w:r w:rsidR="00AD1AD7">
        <w:rPr>
          <w:rFonts w:cs="Times New Roman"/>
          <w:lang w:eastAsia="x-none"/>
        </w:rPr>
        <w:t>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>являются</w:t>
      </w:r>
      <w:r w:rsidRPr="006E311A">
        <w:rPr>
          <w:rFonts w:cs="Times New Roman"/>
          <w:lang w:eastAsia="x-none"/>
        </w:rPr>
        <w:t xml:space="preserve">: </w:t>
      </w:r>
      <w:r w:rsidRPr="006E311A">
        <w:rPr>
          <w:rFonts w:cs="Times New Roman"/>
        </w:rPr>
        <w:t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муниципального контроля в сфере благоустройства;</w:t>
      </w:r>
      <w:r w:rsidR="00124CF8">
        <w:rPr>
          <w:rFonts w:cs="Times New Roman"/>
        </w:rPr>
        <w:t xml:space="preserve"> на</w:t>
      </w:r>
      <w:r w:rsidRPr="006E311A">
        <w:rPr>
          <w:rFonts w:cs="Times New Roman"/>
        </w:rPr>
        <w:t xml:space="preserve"> территории городского округа </w:t>
      </w:r>
      <w:r w:rsidR="00124CF8">
        <w:rPr>
          <w:rFonts w:cs="Times New Roman"/>
        </w:rPr>
        <w:t>Электросталь</w:t>
      </w:r>
      <w:r w:rsidRPr="006E311A">
        <w:rPr>
          <w:rFonts w:cs="Times New Roman"/>
        </w:rPr>
        <w:t xml:space="preserve"> Московской области.</w:t>
      </w:r>
    </w:p>
    <w:p w14:paraId="1E5CAA39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2. Программа профилактики направлена на</w:t>
      </w:r>
      <w:r w:rsidRPr="006E311A">
        <w:rPr>
          <w:rFonts w:cs="Times New Roman"/>
          <w:lang w:eastAsia="x-none"/>
        </w:rPr>
        <w:t xml:space="preserve"> повышение эффективности</w:t>
      </w:r>
      <w:r w:rsidRPr="006E311A">
        <w:rPr>
          <w:rFonts w:cs="Times New Roman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6E311A">
        <w:rPr>
          <w:rFonts w:cs="Times New Roman"/>
          <w:lang w:eastAsia="x-none"/>
        </w:rPr>
        <w:t>контролируемых лиц</w:t>
      </w:r>
      <w:r w:rsidRPr="006E311A">
        <w:rPr>
          <w:rFonts w:cs="Times New Roman"/>
          <w:lang w:val="x-none" w:eastAsia="x-none"/>
        </w:rPr>
        <w:t>.</w:t>
      </w:r>
    </w:p>
    <w:p w14:paraId="63FB0EF1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3. Наиболее значимыми рисками в деятельности </w:t>
      </w:r>
      <w:r w:rsidRPr="006E311A">
        <w:rPr>
          <w:rFonts w:cs="Times New Roman"/>
          <w:lang w:eastAsia="x-none"/>
        </w:rPr>
        <w:t>контролируемых лиц</w:t>
      </w:r>
      <w:r w:rsidRPr="006E311A">
        <w:rPr>
          <w:rFonts w:cs="Times New Roman"/>
          <w:strike/>
          <w:lang w:val="x-none" w:eastAsia="x-none"/>
        </w:rPr>
        <w:t xml:space="preserve"> </w:t>
      </w:r>
      <w:r w:rsidRPr="006E311A">
        <w:rPr>
          <w:rFonts w:cs="Times New Roman"/>
          <w:lang w:val="x-none" w:eastAsia="x-none"/>
        </w:rPr>
        <w:t>являются:</w:t>
      </w:r>
    </w:p>
    <w:p w14:paraId="31792345" w14:textId="77777777" w:rsidR="006E311A" w:rsidRPr="006E311A" w:rsidRDefault="006E311A" w:rsidP="006E311A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1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не</w:t>
      </w:r>
      <w:r w:rsidRPr="006E311A">
        <w:rPr>
          <w:rFonts w:cs="Times New Roman"/>
        </w:rPr>
        <w:t>надлежащее содержание и состояние территории, 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14:paraId="0F4AE13D" w14:textId="77777777" w:rsidR="006E311A" w:rsidRPr="006E311A" w:rsidRDefault="006E311A" w:rsidP="006E311A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2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14:paraId="46AFAC77" w14:textId="77777777" w:rsidR="006E311A" w:rsidRPr="006E311A" w:rsidRDefault="006E311A" w:rsidP="006E311A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 xml:space="preserve">3) </w:t>
      </w:r>
      <w:r w:rsidRPr="006E311A">
        <w:rPr>
          <w:rFonts w:cs="Times New Roman"/>
          <w:bCs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6E311A">
        <w:rPr>
          <w:rFonts w:cs="Times New Roman"/>
        </w:rPr>
        <w:t>.</w:t>
      </w:r>
    </w:p>
    <w:p w14:paraId="5C7819C2" w14:textId="3AFD0C7C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Pr="006E311A">
        <w:rPr>
          <w:rFonts w:cs="Times New Roman"/>
          <w:lang w:eastAsia="x-none"/>
        </w:rPr>
        <w:t>я</w:t>
      </w:r>
      <w:r w:rsidRPr="006E311A">
        <w:rPr>
          <w:rFonts w:cs="Times New Roman"/>
          <w:lang w:val="x-none" w:eastAsia="x-none"/>
        </w:rPr>
        <w:t xml:space="preserve"> нарушений обязательных требований</w:t>
      </w:r>
      <w:r w:rsidRPr="006E311A">
        <w:rPr>
          <w:rFonts w:cs="Times New Roman"/>
          <w:lang w:eastAsia="x-none"/>
        </w:rPr>
        <w:t xml:space="preserve"> пров</w:t>
      </w:r>
      <w:r w:rsidR="000E79BA">
        <w:rPr>
          <w:rFonts w:cs="Times New Roman"/>
          <w:lang w:eastAsia="x-none"/>
        </w:rPr>
        <w:t>о</w:t>
      </w:r>
      <w:r w:rsidRPr="006E311A">
        <w:rPr>
          <w:rFonts w:cs="Times New Roman"/>
          <w:lang w:eastAsia="x-none"/>
        </w:rPr>
        <w:t>д</w:t>
      </w:r>
      <w:r w:rsidR="000E79BA">
        <w:rPr>
          <w:rFonts w:cs="Times New Roman"/>
          <w:lang w:eastAsia="x-none"/>
        </w:rPr>
        <w:t>ятся</w:t>
      </w:r>
      <w:r w:rsidRPr="006E311A">
        <w:rPr>
          <w:rFonts w:cs="Times New Roman"/>
          <w:lang w:eastAsia="x-none"/>
        </w:rPr>
        <w:t xml:space="preserve"> профилактические мероприятия.</w:t>
      </w:r>
    </w:p>
    <w:p w14:paraId="06812117" w14:textId="0036F046" w:rsidR="006E311A" w:rsidRPr="009D18F4" w:rsidRDefault="006E311A" w:rsidP="006E311A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9D18F4">
        <w:rPr>
          <w:rFonts w:cs="Times New Roman"/>
          <w:lang w:eastAsia="x-none"/>
        </w:rPr>
        <w:t>Кроме того, н</w:t>
      </w:r>
      <w:r w:rsidRPr="009D18F4">
        <w:rPr>
          <w:rFonts w:cs="Times New Roman"/>
          <w:lang w:val="x-none" w:eastAsia="x-none"/>
        </w:rPr>
        <w:t xml:space="preserve">а официальном сайте </w:t>
      </w:r>
      <w:r w:rsidRPr="009D18F4">
        <w:rPr>
          <w:rFonts w:cs="Times New Roman"/>
          <w:lang w:eastAsia="x-none"/>
        </w:rPr>
        <w:t xml:space="preserve">контрольного органа </w:t>
      </w:r>
      <w:r w:rsidRPr="009D18F4">
        <w:rPr>
          <w:rFonts w:cs="Times New Roman"/>
          <w:lang w:val="x-none" w:eastAsia="x-none"/>
        </w:rPr>
        <w:t>(</w:t>
      </w:r>
      <w:r w:rsidR="009D18F4" w:rsidRPr="009D18F4">
        <w:rPr>
          <w:rFonts w:cs="Times New Roman"/>
          <w:lang w:val="x-none" w:eastAsia="x-none"/>
        </w:rPr>
        <w:t>https://electrostal.ru/administratsiya/struktura-administratsii/komitet-po-stroitel-stvu-dorozhnoy-deyatel-nosti-i-blagoustroystva/</w:t>
      </w:r>
      <w:r w:rsidRPr="009D18F4">
        <w:rPr>
          <w:rFonts w:cs="Times New Roman"/>
          <w:lang w:val="en-US" w:eastAsia="x-none"/>
        </w:rPr>
        <w:t>ru</w:t>
      </w:r>
      <w:r w:rsidRPr="009D18F4">
        <w:rPr>
          <w:rFonts w:cs="Times New Roman"/>
          <w:lang w:val="x-none" w:eastAsia="x-none"/>
        </w:rPr>
        <w:t xml:space="preserve">) </w:t>
      </w:r>
      <w:r w:rsidR="00E04F22">
        <w:rPr>
          <w:rFonts w:cs="Times New Roman"/>
          <w:lang w:eastAsia="x-none"/>
        </w:rPr>
        <w:t xml:space="preserve">в разделе контрольно-надзорной деятельности </w:t>
      </w:r>
      <w:r w:rsidRPr="009D18F4">
        <w:rPr>
          <w:rFonts w:cs="Times New Roman"/>
          <w:lang w:eastAsia="x-none"/>
        </w:rPr>
        <w:t>размещены:</w:t>
      </w:r>
    </w:p>
    <w:p w14:paraId="22DF1B44" w14:textId="324B7A61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1) </w:t>
      </w:r>
      <w:r w:rsidRPr="006E311A">
        <w:rPr>
          <w:rFonts w:cs="Times New Roman"/>
          <w:lang w:eastAsia="x-none"/>
        </w:rPr>
        <w:t>материалы и</w:t>
      </w:r>
      <w:r w:rsidRPr="006E311A">
        <w:rPr>
          <w:rFonts w:cs="Times New Roman"/>
          <w:lang w:val="x-none" w:eastAsia="x-none"/>
        </w:rPr>
        <w:t xml:space="preserve"> сведения, касающиеся осуществляемых </w:t>
      </w:r>
      <w:r w:rsidRPr="006E311A">
        <w:rPr>
          <w:rFonts w:cs="Times New Roman"/>
          <w:lang w:eastAsia="x-none"/>
        </w:rPr>
        <w:t xml:space="preserve">контрольным органом </w:t>
      </w:r>
      <w:r w:rsidRPr="006E311A">
        <w:rPr>
          <w:rFonts w:cs="Times New Roman"/>
          <w:lang w:val="x-none" w:eastAsia="x-none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, в том числе размещены электронные формы для обратной связи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>;</w:t>
      </w:r>
    </w:p>
    <w:p w14:paraId="6425C41C" w14:textId="73B7F74B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2) </w:t>
      </w:r>
      <w:r w:rsidRPr="006E311A">
        <w:rPr>
          <w:rFonts w:cs="Times New Roman"/>
          <w:lang w:eastAsia="x-none"/>
        </w:rPr>
        <w:t>распоряжение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органа, утверждающ</w:t>
      </w:r>
      <w:r w:rsidR="00212D99">
        <w:rPr>
          <w:rFonts w:cs="Times New Roman"/>
          <w:lang w:eastAsia="x-none"/>
        </w:rPr>
        <w:t>ее</w:t>
      </w: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  <w:lang w:val="x-none" w:eastAsia="x-none"/>
        </w:rPr>
        <w:t>пе</w:t>
      </w:r>
      <w:r w:rsidR="00E04F22">
        <w:rPr>
          <w:rFonts w:cs="Times New Roman"/>
          <w:lang w:eastAsia="x-none"/>
        </w:rPr>
        <w:t>р</w:t>
      </w:r>
      <w:proofErr w:type="spellStart"/>
      <w:r w:rsidRPr="006E311A">
        <w:rPr>
          <w:rFonts w:cs="Times New Roman"/>
          <w:lang w:val="x-none" w:eastAsia="x-none"/>
        </w:rPr>
        <w:t>еч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>н</w:t>
      </w:r>
      <w:r w:rsidRPr="006E311A">
        <w:rPr>
          <w:rFonts w:cs="Times New Roman"/>
          <w:lang w:eastAsia="x-none"/>
        </w:rPr>
        <w:t>ь</w:t>
      </w:r>
      <w:proofErr w:type="spellEnd"/>
      <w:r w:rsidRPr="006E311A">
        <w:rPr>
          <w:rFonts w:cs="Times New Roman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212D99"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;</w:t>
      </w:r>
    </w:p>
    <w:p w14:paraId="17E16028" w14:textId="2BCF3A3B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3)</w:t>
      </w:r>
      <w:r w:rsidRPr="006E311A">
        <w:rPr>
          <w:rFonts w:cs="Times New Roman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212D99"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контроля, а также текстов соответствующих нормативных правовых актов или их отдельных частей (</w:t>
      </w:r>
      <w:r w:rsidR="009D18F4" w:rsidRPr="009D18F4">
        <w:rPr>
          <w:rFonts w:cs="Times New Roman"/>
          <w:lang w:val="x-none" w:eastAsia="x-none"/>
        </w:rPr>
        <w:t>https://electrostal.ru/administratsiya/struktura-administratsii/komitet-po-stroitel-stvu-dorozhnoy-deyatel-nosti-i-blagoustroystva/</w:t>
      </w:r>
      <w:r w:rsidRPr="006E311A">
        <w:rPr>
          <w:rFonts w:cs="Times New Roman"/>
          <w:lang w:val="x-none" w:eastAsia="x-none"/>
        </w:rPr>
        <w:t>);</w:t>
      </w:r>
    </w:p>
    <w:p w14:paraId="3C32AD48" w14:textId="4FC16B21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4) р</w:t>
      </w:r>
      <w:proofErr w:type="spellStart"/>
      <w:r w:rsidRPr="006E311A">
        <w:rPr>
          <w:rFonts w:cs="Times New Roman"/>
          <w:lang w:val="x-none" w:eastAsia="x-none"/>
        </w:rPr>
        <w:t>уководство</w:t>
      </w:r>
      <w:proofErr w:type="spellEnd"/>
      <w:r w:rsidRPr="006E311A">
        <w:rPr>
          <w:rFonts w:cs="Times New Roman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</w:t>
      </w:r>
      <w:r w:rsidRPr="006E311A">
        <w:rPr>
          <w:rFonts w:cs="Times New Roman"/>
          <w:lang w:val="x-none" w:eastAsia="x-none"/>
        </w:rPr>
        <w:lastRenderedPageBreak/>
        <w:t>необходимых для реализации таких нормативных правовых актов организационно</w:t>
      </w:r>
      <w:r w:rsidRPr="006E311A">
        <w:rPr>
          <w:rFonts w:cs="Times New Roman"/>
          <w:lang w:eastAsia="x-none"/>
        </w:rPr>
        <w:t>-</w:t>
      </w:r>
      <w:r w:rsidRPr="006E311A">
        <w:rPr>
          <w:rFonts w:cs="Times New Roman"/>
          <w:lang w:val="x-none" w:eastAsia="x-none"/>
        </w:rPr>
        <w:t>технических</w:t>
      </w: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  <w:lang w:val="x-none" w:eastAsia="x-none"/>
        </w:rPr>
        <w:t>мероприятий при осуществлении</w:t>
      </w:r>
      <w:r w:rsidRPr="006E311A">
        <w:rPr>
          <w:rFonts w:cs="Times New Roman"/>
          <w:lang w:eastAsia="x-none"/>
        </w:rPr>
        <w:t xml:space="preserve"> контрольным органом </w:t>
      </w:r>
      <w:r w:rsidR="00CB647B"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аемое 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</w:t>
      </w:r>
      <w:r w:rsidRPr="006E311A">
        <w:rPr>
          <w:rFonts w:cs="Times New Roman"/>
          <w:lang w:val="x-none" w:eastAsia="x-none"/>
        </w:rPr>
        <w:t>;</w:t>
      </w:r>
    </w:p>
    <w:p w14:paraId="7F2E7952" w14:textId="41332475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6E311A">
        <w:rPr>
          <w:rFonts w:cs="Times New Roman"/>
          <w:lang w:eastAsia="x-none"/>
        </w:rPr>
        <w:t>5) о</w:t>
      </w:r>
      <w:proofErr w:type="spellStart"/>
      <w:r w:rsidRPr="006E311A">
        <w:rPr>
          <w:rFonts w:cs="Times New Roman"/>
          <w:lang w:val="x-none" w:eastAsia="x-none"/>
        </w:rPr>
        <w:t>бзор</w:t>
      </w:r>
      <w:proofErr w:type="spellEnd"/>
      <w:r w:rsidRPr="006E311A">
        <w:rPr>
          <w:rFonts w:cs="Times New Roman"/>
          <w:lang w:val="x-none" w:eastAsia="x-none"/>
        </w:rPr>
        <w:t xml:space="preserve"> правоприменительной практики контрольно</w:t>
      </w:r>
      <w:r w:rsidR="00CB647B"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деятельности </w:t>
      </w:r>
      <w:proofErr w:type="gramStart"/>
      <w:r w:rsidRPr="006E311A">
        <w:rPr>
          <w:rFonts w:cs="Times New Roman"/>
          <w:lang w:eastAsia="x-none"/>
        </w:rPr>
        <w:t>контрольного  органа</w:t>
      </w:r>
      <w:proofErr w:type="gramEnd"/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аемый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органа;</w:t>
      </w:r>
    </w:p>
    <w:p w14:paraId="34F13AA6" w14:textId="2FEA5D3D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6) </w:t>
      </w:r>
      <w:r w:rsidRPr="006E311A">
        <w:rPr>
          <w:rFonts w:cs="Times New Roman"/>
          <w:lang w:val="x-none" w:eastAsia="x-none"/>
        </w:rPr>
        <w:t>проверочные листы</w:t>
      </w:r>
      <w:r w:rsidRPr="006E311A">
        <w:rPr>
          <w:rFonts w:cs="Times New Roman"/>
          <w:lang w:eastAsia="x-none"/>
        </w:rPr>
        <w:t xml:space="preserve"> (списки контрольных вопросов)</w:t>
      </w:r>
      <w:r w:rsidRPr="006E311A">
        <w:rPr>
          <w:rFonts w:cs="Times New Roman"/>
          <w:lang w:val="x-none" w:eastAsia="x-none"/>
        </w:rPr>
        <w:t xml:space="preserve">, применяемые при проведении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;</w:t>
      </w:r>
    </w:p>
    <w:p w14:paraId="2563AF86" w14:textId="73DC59F9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7) п</w:t>
      </w:r>
      <w:r w:rsidRPr="006E311A">
        <w:rPr>
          <w:rFonts w:cs="Times New Roman"/>
          <w:lang w:val="x-none" w:eastAsia="x-none"/>
        </w:rPr>
        <w:t xml:space="preserve">лан проведения плановых </w:t>
      </w:r>
      <w:r w:rsidRPr="006E311A">
        <w:rPr>
          <w:rFonts w:cs="Times New Roman"/>
          <w:lang w:eastAsia="x-none"/>
        </w:rPr>
        <w:t>контрольных мероприятий контролируемых лиц</w:t>
      </w:r>
      <w:r w:rsidRPr="006E311A">
        <w:rPr>
          <w:rFonts w:cs="Times New Roman"/>
          <w:lang w:val="x-none" w:eastAsia="x-none"/>
        </w:rPr>
        <w:t>;</w:t>
      </w:r>
    </w:p>
    <w:p w14:paraId="7C516A83" w14:textId="6D8F7945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8) </w:t>
      </w:r>
      <w:r w:rsidRPr="006E311A">
        <w:rPr>
          <w:rFonts w:cs="Times New Roman"/>
          <w:lang w:val="x-none" w:eastAsia="x-none"/>
        </w:rPr>
        <w:t xml:space="preserve">информация о результатах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, также в един</w:t>
      </w:r>
      <w:r w:rsidRPr="006E311A">
        <w:rPr>
          <w:rFonts w:cs="Times New Roman"/>
          <w:lang w:eastAsia="x-none"/>
        </w:rPr>
        <w:t>ом</w:t>
      </w:r>
      <w:r w:rsidRPr="006E311A">
        <w:rPr>
          <w:rFonts w:cs="Times New Roman"/>
          <w:lang w:val="x-none" w:eastAsia="x-none"/>
        </w:rPr>
        <w:t xml:space="preserve"> реестр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 xml:space="preserve"> контрольных мероприятий.</w:t>
      </w:r>
    </w:p>
    <w:p w14:paraId="5A7024B1" w14:textId="428CE8DF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9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материалы</w:t>
      </w:r>
      <w:r w:rsidRPr="006E311A">
        <w:rPr>
          <w:rFonts w:cs="Times New Roman"/>
          <w:lang w:val="x-none" w:eastAsia="x-none"/>
        </w:rPr>
        <w:t xml:space="preserve"> </w:t>
      </w:r>
      <w:r w:rsidR="00CB647B">
        <w:rPr>
          <w:rFonts w:cs="Times New Roman"/>
          <w:lang w:eastAsia="x-none"/>
        </w:rPr>
        <w:t>общественных</w:t>
      </w:r>
      <w:r w:rsidRPr="006E311A">
        <w:rPr>
          <w:rFonts w:cs="Times New Roman"/>
          <w:lang w:val="x-none" w:eastAsia="x-none"/>
        </w:rPr>
        <w:t xml:space="preserve"> обсуждени</w:t>
      </w:r>
      <w:r w:rsidRPr="006E311A"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. </w:t>
      </w:r>
    </w:p>
    <w:p w14:paraId="1B3C72F2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10) материалы по результатам </w:t>
      </w:r>
      <w:r w:rsidRPr="006E311A">
        <w:rPr>
          <w:rFonts w:cs="Times New Roman"/>
          <w:lang w:val="x-none" w:eastAsia="x-none"/>
        </w:rPr>
        <w:t>вебинар</w:t>
      </w:r>
      <w:r w:rsidRPr="006E311A">
        <w:rPr>
          <w:rFonts w:cs="Times New Roman"/>
          <w:lang w:eastAsia="x-none"/>
        </w:rPr>
        <w:t>ов, проведенных с целью разъяснения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507FB2E3" w14:textId="291E241B" w:rsidR="006E311A" w:rsidRPr="001351A0" w:rsidRDefault="006E311A" w:rsidP="001351A0">
      <w:pPr>
        <w:shd w:val="clear" w:color="auto" w:fill="FFFFFF"/>
        <w:ind w:firstLine="709"/>
        <w:jc w:val="both"/>
        <w:rPr>
          <w:rFonts w:cs="Times New Roman"/>
          <w:iCs/>
        </w:rPr>
      </w:pPr>
      <w:r w:rsidRPr="006E311A">
        <w:rPr>
          <w:rFonts w:cs="Times New Roman"/>
          <w:lang w:eastAsia="x-none"/>
        </w:rPr>
        <w:t>В</w:t>
      </w:r>
      <w:r w:rsidRPr="006E311A">
        <w:rPr>
          <w:rFonts w:cs="Times New Roman"/>
          <w:lang w:val="x-none" w:eastAsia="x-none"/>
        </w:rPr>
        <w:t xml:space="preserve"> 20</w:t>
      </w:r>
      <w:r w:rsidRPr="006E311A">
        <w:rPr>
          <w:rFonts w:cs="Times New Roman"/>
          <w:lang w:eastAsia="x-none"/>
        </w:rPr>
        <w:t>21</w:t>
      </w:r>
      <w:r w:rsidRPr="006E311A">
        <w:rPr>
          <w:rFonts w:cs="Times New Roman"/>
          <w:lang w:val="x-none" w:eastAsia="x-none"/>
        </w:rPr>
        <w:t xml:space="preserve"> г</w:t>
      </w:r>
      <w:r w:rsidRPr="006E311A">
        <w:rPr>
          <w:rFonts w:cs="Times New Roman"/>
          <w:lang w:eastAsia="x-none"/>
        </w:rPr>
        <w:t>.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 xml:space="preserve">муниципальный контроль в сфере благоустройства на территории </w:t>
      </w:r>
      <w:r w:rsidR="005E308F">
        <w:rPr>
          <w:rFonts w:cs="Times New Roman"/>
          <w:lang w:eastAsia="x-none"/>
        </w:rPr>
        <w:t xml:space="preserve">городского округа </w:t>
      </w:r>
      <w:r w:rsidR="00283BC2">
        <w:rPr>
          <w:rFonts w:cs="Times New Roman"/>
          <w:lang w:eastAsia="x-none"/>
        </w:rPr>
        <w:t>Электросталь</w:t>
      </w:r>
      <w:r w:rsidRPr="006E311A">
        <w:rPr>
          <w:rFonts w:cs="Times New Roman"/>
          <w:lang w:eastAsia="x-none"/>
        </w:rPr>
        <w:t xml:space="preserve"> Московской области не осуществлялся</w:t>
      </w:r>
      <w:r w:rsidRPr="006E311A">
        <w:rPr>
          <w:rFonts w:cs="Times New Roman"/>
          <w:iCs/>
        </w:rPr>
        <w:t>.</w:t>
      </w:r>
    </w:p>
    <w:p w14:paraId="4DFE9D22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</w:p>
    <w:p w14:paraId="3BDF060E" w14:textId="77777777" w:rsidR="006E311A" w:rsidRPr="005E308F" w:rsidRDefault="006E311A" w:rsidP="006E311A">
      <w:pPr>
        <w:pStyle w:val="3"/>
        <w:spacing w:before="1" w:line="295" w:lineRule="exact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r w:rsidRPr="005E308F">
        <w:rPr>
          <w:b w:val="0"/>
          <w:bCs w:val="0"/>
          <w:sz w:val="24"/>
          <w:szCs w:val="24"/>
        </w:rPr>
        <w:t>Раздел 2. Цели и задачи реализации программы профилактики</w:t>
      </w:r>
    </w:p>
    <w:p w14:paraId="75F825B8" w14:textId="77777777" w:rsidR="006E311A" w:rsidRPr="006E311A" w:rsidRDefault="006E311A" w:rsidP="006E311A">
      <w:pPr>
        <w:pStyle w:val="3"/>
        <w:spacing w:before="1" w:line="295" w:lineRule="exact"/>
        <w:ind w:left="0" w:firstLine="567"/>
        <w:rPr>
          <w:sz w:val="24"/>
          <w:szCs w:val="24"/>
        </w:rPr>
      </w:pPr>
    </w:p>
    <w:p w14:paraId="4BCBED7E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5. Целями проведения профилактических мероприятий являются:</w:t>
      </w:r>
    </w:p>
    <w:p w14:paraId="6962D91B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1) предотвращение рисков причинения вреда охраняемым законом ценностям;</w:t>
      </w:r>
    </w:p>
    <w:p w14:paraId="102FD4F3" w14:textId="78451794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 xml:space="preserve">2) предупреждение нарушений обязательных требований (снижение числа нарушений обязательных требований) в сфере муниципального контроля в сфере благоустройства на территории </w:t>
      </w:r>
      <w:r w:rsidR="005E308F">
        <w:rPr>
          <w:rFonts w:cs="Times New Roman"/>
        </w:rPr>
        <w:t xml:space="preserve">городского округа Электросталь </w:t>
      </w:r>
      <w:r w:rsidRPr="006E311A">
        <w:rPr>
          <w:rFonts w:cs="Times New Roman"/>
        </w:rPr>
        <w:t>Московской области;</w:t>
      </w:r>
    </w:p>
    <w:p w14:paraId="16093696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3) увеличение доли законопослушных контролируемых лиц;</w:t>
      </w:r>
    </w:p>
    <w:p w14:paraId="7A7FD6D4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4)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15618804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14:paraId="59ABC4D0" w14:textId="39C2EE5C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6. Проведение контрольным органом профилактических мероприятий направлено на решение следующих задач:</w:t>
      </w:r>
    </w:p>
    <w:p w14:paraId="2DAA44B8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1) разъяснение контролируемым лицам обязательных требований;</w:t>
      </w:r>
    </w:p>
    <w:p w14:paraId="781B028F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3F3E1F3C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4D41213B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14:paraId="56A4A581" w14:textId="15632A9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5) повышение квалификации кадрового состава контрольног</w:t>
      </w:r>
      <w:r w:rsidR="00A41B9B">
        <w:rPr>
          <w:rFonts w:cs="Times New Roman"/>
        </w:rPr>
        <w:t>о</w:t>
      </w:r>
      <w:r w:rsidRPr="006E311A">
        <w:rPr>
          <w:rFonts w:cs="Times New Roman"/>
        </w:rPr>
        <w:t xml:space="preserve"> органа, принимающего участие в проведении контрольных мероприятий;</w:t>
      </w:r>
    </w:p>
    <w:p w14:paraId="056E343D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6FD6AAA0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195CAB3F" w14:textId="379D6432" w:rsidR="006E311A" w:rsidRPr="006E311A" w:rsidRDefault="006E311A" w:rsidP="006E311A">
      <w:pPr>
        <w:ind w:right="-2" w:firstLine="567"/>
        <w:jc w:val="both"/>
        <w:rPr>
          <w:rFonts w:cs="Times New Roman"/>
        </w:rPr>
      </w:pPr>
      <w:r w:rsidRPr="006E311A">
        <w:rPr>
          <w:rFonts w:cs="Times New Roman"/>
        </w:rPr>
        <w:t xml:space="preserve">Целевые показатели программы профилактики в рамках осуществления </w:t>
      </w:r>
      <w:r w:rsidR="00A41B9B">
        <w:rPr>
          <w:rFonts w:cs="Times New Roman"/>
        </w:rPr>
        <w:t>муниципального</w:t>
      </w:r>
      <w:r w:rsidRPr="006E311A">
        <w:rPr>
          <w:rFonts w:cs="Times New Roman"/>
        </w:rPr>
        <w:t xml:space="preserve"> контроля на период 202</w:t>
      </w:r>
      <w:r w:rsidR="00283BC2">
        <w:rPr>
          <w:rFonts w:cs="Times New Roman"/>
        </w:rPr>
        <w:t>3</w:t>
      </w:r>
      <w:r w:rsidRPr="006E311A">
        <w:rPr>
          <w:rFonts w:cs="Times New Roman"/>
        </w:rPr>
        <w:t>-2024 год</w:t>
      </w:r>
      <w:r w:rsidR="00283BC2">
        <w:rPr>
          <w:rFonts w:cs="Times New Roman"/>
        </w:rPr>
        <w:t>а</w:t>
      </w:r>
      <w:r w:rsidRPr="006E311A">
        <w:rPr>
          <w:rFonts w:cs="Times New Roman"/>
        </w:rPr>
        <w:t xml:space="preserve">: </w:t>
      </w:r>
    </w:p>
    <w:p w14:paraId="132251C0" w14:textId="77777777" w:rsidR="006E311A" w:rsidRPr="006E311A" w:rsidRDefault="006E311A" w:rsidP="006E311A">
      <w:pPr>
        <w:ind w:right="-2" w:firstLine="567"/>
        <w:jc w:val="both"/>
        <w:rPr>
          <w:rFonts w:cs="Times New Roman"/>
          <w:i/>
        </w:rPr>
      </w:pPr>
    </w:p>
    <w:tbl>
      <w:tblPr>
        <w:tblW w:w="985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351"/>
        <w:gridCol w:w="850"/>
        <w:gridCol w:w="851"/>
        <w:gridCol w:w="708"/>
      </w:tblGrid>
      <w:tr w:rsidR="006E311A" w:rsidRPr="006E311A" w14:paraId="5DCB1858" w14:textId="77777777" w:rsidTr="0057301C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FFA1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</w:t>
            </w:r>
            <w:r w:rsidRPr="006E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4E6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5B59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Базовый показатель,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3F78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2022 год,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CC23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2023 год,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49FC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2024 год, %</w:t>
            </w:r>
          </w:p>
        </w:tc>
      </w:tr>
      <w:tr w:rsidR="006E311A" w:rsidRPr="006E311A" w14:paraId="54D1D790" w14:textId="77777777" w:rsidTr="005730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2F7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641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Доля проведенных профилактических мероприятий от запланированных:</w:t>
            </w:r>
          </w:p>
          <w:p w14:paraId="1FA9445E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136E487E" wp14:editId="08DFD707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07B14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0E48E570" wp14:editId="1D96AE84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14:paraId="7C6E7931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38B1B39A" wp14:editId="1443F6E3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3F38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8E7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3A7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495B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311A" w:rsidRPr="006E311A" w14:paraId="23EE9DBA" w14:textId="77777777" w:rsidTr="005730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9ACD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06D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4021E0AF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0E631113" wp14:editId="0992B8A2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55E0F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CC1D134" wp14:editId="12839421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3EE6570A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CD68077" wp14:editId="2C0B4433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028F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F50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9853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7028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311A" w:rsidRPr="006E311A" w14:paraId="111E54ED" w14:textId="77777777" w:rsidTr="005730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154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A54E" w14:textId="77777777" w:rsidR="006E311A" w:rsidRPr="006E311A" w:rsidRDefault="006E311A" w:rsidP="006B43E6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14:paraId="6AA2673E" w14:textId="77777777" w:rsidR="006E311A" w:rsidRPr="006E311A" w:rsidRDefault="006E311A" w:rsidP="006B43E6">
            <w:pPr>
              <w:widowControl w:val="0"/>
              <w:autoSpaceDE w:val="0"/>
              <w:autoSpaceDN w:val="0"/>
              <w:rPr>
                <w:rFonts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П+К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735FA16B" w14:textId="77777777" w:rsidR="006E311A" w:rsidRPr="006E311A" w:rsidRDefault="006E311A" w:rsidP="006B43E6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П - количество профилактических мероприятий</w:t>
            </w:r>
          </w:p>
          <w:p w14:paraId="36C0754A" w14:textId="77777777" w:rsidR="006E311A" w:rsidRPr="006E311A" w:rsidRDefault="006E311A" w:rsidP="006B43E6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К -  количество контрольных (надзорных) мероприятий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759F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127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45 </w:t>
            </w:r>
            <w:hyperlink w:anchor="Par193" w:tooltip="&lt;**&gt; Целевые показатели подлежат ежегодной актуализации." w:history="1">
              <w:r w:rsidRPr="006E311A">
                <w:rPr>
                  <w:rFonts w:cs="Times New Roman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EE71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6E311A">
                <w:rPr>
                  <w:rFonts w:cs="Times New Roman"/>
                </w:rPr>
                <w:t>&lt;**&gt;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46C3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55 </w:t>
            </w:r>
            <w:hyperlink w:anchor="Par193" w:tooltip="&lt;**&gt; Целевые показатели подлежат ежегодной актуализации." w:history="1">
              <w:r w:rsidRPr="006E311A">
                <w:rPr>
                  <w:rFonts w:cs="Times New Roman"/>
                </w:rPr>
                <w:t>&lt;**&gt;</w:t>
              </w:r>
            </w:hyperlink>
          </w:p>
        </w:tc>
      </w:tr>
    </w:tbl>
    <w:p w14:paraId="31A0B896" w14:textId="3470FD62" w:rsidR="006E311A" w:rsidRDefault="006E311A" w:rsidP="00E04F22">
      <w:pPr>
        <w:ind w:right="-2" w:firstLine="567"/>
        <w:jc w:val="both"/>
        <w:rPr>
          <w:rFonts w:cs="Times New Roman"/>
        </w:rPr>
      </w:pPr>
      <w:r w:rsidRPr="006E311A">
        <w:rPr>
          <w:rFonts w:cs="Times New Roman"/>
        </w:rPr>
        <w:t>&lt;**&gt; Целевые показатели подлежат ежегодной актуализации.</w:t>
      </w:r>
    </w:p>
    <w:p w14:paraId="6DB574C3" w14:textId="77777777" w:rsidR="00E04F22" w:rsidRPr="006E311A" w:rsidRDefault="00E04F22" w:rsidP="00E04F22">
      <w:pPr>
        <w:ind w:right="-2" w:firstLine="567"/>
        <w:jc w:val="both"/>
        <w:rPr>
          <w:rFonts w:cs="Times New Roman"/>
        </w:rPr>
      </w:pPr>
    </w:p>
    <w:p w14:paraId="18143CBB" w14:textId="654D46B6" w:rsidR="006E311A" w:rsidRPr="00E04F22" w:rsidRDefault="006E311A" w:rsidP="00E04F22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r w:rsidRPr="00A41B9B">
        <w:rPr>
          <w:b w:val="0"/>
          <w:bCs w:val="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5B6A9F2F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7. Перечень профилактических мероприятий:</w:t>
      </w:r>
    </w:p>
    <w:p w14:paraId="2469B255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1) информирование;</w:t>
      </w:r>
    </w:p>
    <w:p w14:paraId="05EB1BB5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2) обобщение правоприменительной практики;</w:t>
      </w:r>
    </w:p>
    <w:p w14:paraId="2792A468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объявление предостережения;</w:t>
      </w:r>
    </w:p>
    <w:p w14:paraId="3FB9DF5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 консультирование;</w:t>
      </w:r>
    </w:p>
    <w:p w14:paraId="58BA7B07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профилактический визит;</w:t>
      </w:r>
    </w:p>
    <w:p w14:paraId="050E94A3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6) самообследование.</w:t>
      </w:r>
    </w:p>
    <w:p w14:paraId="1B68E392" w14:textId="07322B09" w:rsid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(прилагается).</w:t>
      </w:r>
    </w:p>
    <w:p w14:paraId="2AA9A54E" w14:textId="49375B2E" w:rsidR="000A6E47" w:rsidRDefault="000A6E47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B1D63D" w14:textId="3EEAA82A" w:rsidR="00992827" w:rsidRDefault="00992827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0BE7D9AB" w14:textId="77777777" w:rsidR="00992827" w:rsidRDefault="00992827" w:rsidP="00E0052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992827" w:rsidSect="00992827">
          <w:headerReference w:type="default" r:id="rId15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4192F5EA" w14:textId="2058DB75" w:rsidR="000A6E47" w:rsidRDefault="00E0052B" w:rsidP="00E0052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ПЛАН-ГРАФИК</w:t>
      </w:r>
    </w:p>
    <w:p w14:paraId="0D1642CA" w14:textId="6A974D5C" w:rsidR="00E0052B" w:rsidRDefault="00E0052B" w:rsidP="00E0052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профилактических мероприятий органом муниципального контроля в сфере благоустройства Администрации городского округа Электросталь Московской области, направленных</w:t>
      </w:r>
      <w:r w:rsidR="00C839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предупреждение нарушений обязательных тре</w:t>
      </w:r>
      <w:r w:rsidR="00C83906">
        <w:rPr>
          <w:rFonts w:ascii="Times New Roman" w:eastAsia="Times New Roman" w:hAnsi="Times New Roman"/>
          <w:sz w:val="24"/>
          <w:szCs w:val="24"/>
          <w:lang w:eastAsia="ru-RU"/>
        </w:rPr>
        <w:t>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ваний и предотв</w:t>
      </w:r>
      <w:r w:rsidR="00C8390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ащение </w:t>
      </w:r>
      <w:r w:rsidR="00C83906">
        <w:rPr>
          <w:rFonts w:ascii="Times New Roman" w:eastAsia="Times New Roman" w:hAnsi="Times New Roman"/>
          <w:sz w:val="24"/>
          <w:szCs w:val="24"/>
          <w:lang w:eastAsia="ru-RU"/>
        </w:rPr>
        <w:t>рисков причинения вреда (ущерба) охраняемым законом ценностям при осуществлении муниципального контроля в сфере благоустройства га территории городского округа Электросталь на 2023 год.</w:t>
      </w:r>
    </w:p>
    <w:p w14:paraId="62BD1535" w14:textId="0AE38CFD" w:rsidR="000A6E47" w:rsidRDefault="000A6E47" w:rsidP="00C83906">
      <w:pPr>
        <w:pStyle w:val="-1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48D9E" w14:textId="77777777" w:rsidR="000A6E47" w:rsidRDefault="000A6E47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15304" w:type="dxa"/>
        <w:tblLook w:val="04A0" w:firstRow="1" w:lastRow="0" w:firstColumn="1" w:lastColumn="0" w:noHBand="0" w:noVBand="1"/>
      </w:tblPr>
      <w:tblGrid>
        <w:gridCol w:w="600"/>
        <w:gridCol w:w="2514"/>
        <w:gridCol w:w="3701"/>
        <w:gridCol w:w="2050"/>
        <w:gridCol w:w="2519"/>
        <w:gridCol w:w="1984"/>
        <w:gridCol w:w="1936"/>
      </w:tblGrid>
      <w:tr w:rsidR="00240362" w14:paraId="35E8B280" w14:textId="77777777" w:rsidTr="00C258E1">
        <w:tc>
          <w:tcPr>
            <w:tcW w:w="600" w:type="dxa"/>
          </w:tcPr>
          <w:p w14:paraId="573D3F44" w14:textId="4403BB44" w:rsidR="00E0052B" w:rsidRDefault="00E0052B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п,/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14" w:type="dxa"/>
          </w:tcPr>
          <w:p w14:paraId="63B0EBE4" w14:textId="7DB8C6D4" w:rsidR="00E0052B" w:rsidRDefault="00E0052B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701" w:type="dxa"/>
          </w:tcPr>
          <w:p w14:paraId="15568204" w14:textId="22109138" w:rsidR="00E0052B" w:rsidRDefault="00E0052B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50" w:type="dxa"/>
          </w:tcPr>
          <w:p w14:paraId="32C6946B" w14:textId="2C9DEA34" w:rsidR="00E0052B" w:rsidRDefault="00E0052B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19" w:type="dxa"/>
          </w:tcPr>
          <w:p w14:paraId="073892DC" w14:textId="404DB8D1" w:rsidR="00E0052B" w:rsidRDefault="00E0052B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984" w:type="dxa"/>
          </w:tcPr>
          <w:p w14:paraId="2066A810" w14:textId="7F965A80" w:rsidR="00E0052B" w:rsidRDefault="00E0052B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Адресаты мероприятий</w:t>
            </w:r>
          </w:p>
        </w:tc>
        <w:tc>
          <w:tcPr>
            <w:tcW w:w="1936" w:type="dxa"/>
          </w:tcPr>
          <w:p w14:paraId="1D4A32C0" w14:textId="37808C00" w:rsidR="00E0052B" w:rsidRDefault="00E0052B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05233A" w14:paraId="40B2C3F9" w14:textId="77777777" w:rsidTr="00C258E1">
        <w:tc>
          <w:tcPr>
            <w:tcW w:w="600" w:type="dxa"/>
          </w:tcPr>
          <w:p w14:paraId="3B14B14A" w14:textId="7A620E20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vMerge w:val="restart"/>
          </w:tcPr>
          <w:p w14:paraId="45D7DC8A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072C7E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48E231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F162F4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EFF7D5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BCC8A4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AB1F3C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E5C6B9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C63AF5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1FFD3B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4CA5BE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6CA6D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0D90E0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BF18B4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D7F129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E24717" w14:textId="652385FC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701" w:type="dxa"/>
          </w:tcPr>
          <w:p w14:paraId="3ACE03B7" w14:textId="5C6D7AC5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и размещение на официальном сайте органа муниципального контроля в сфере благоустройства Администрации городского округа Электросталь Московской области (далее – контрольный орган)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050" w:type="dxa"/>
          </w:tcPr>
          <w:p w14:paraId="0C714C77" w14:textId="0257DF9E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10 дней с даты принятия нормативного правового акта и (или)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внесения  изменений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нормативные правовые акты</w:t>
            </w:r>
          </w:p>
        </w:tc>
        <w:tc>
          <w:tcPr>
            <w:tcW w:w="2519" w:type="dxa"/>
          </w:tcPr>
          <w:p w14:paraId="718F218E" w14:textId="797919B4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Соответствующий раздел на сайте контрольного органа содержит актуальную информацию</w:t>
            </w:r>
          </w:p>
        </w:tc>
        <w:tc>
          <w:tcPr>
            <w:tcW w:w="1984" w:type="dxa"/>
          </w:tcPr>
          <w:p w14:paraId="1B074ADC" w14:textId="7BE7F18A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01CFA095" w14:textId="0D3638E9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05233A" w14:paraId="3B075A3F" w14:textId="77777777" w:rsidTr="00C258E1">
        <w:tc>
          <w:tcPr>
            <w:tcW w:w="600" w:type="dxa"/>
          </w:tcPr>
          <w:p w14:paraId="2514F981" w14:textId="1EC4CB20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vMerge/>
          </w:tcPr>
          <w:p w14:paraId="30B49FBB" w14:textId="77777777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14:paraId="1C60A8EB" w14:textId="2F32ECB9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средствах  массовой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и на официальном  сайте контрольного органа  в разделе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«контрольно-надзорная деятельность»</w:t>
            </w:r>
          </w:p>
        </w:tc>
        <w:tc>
          <w:tcPr>
            <w:tcW w:w="2050" w:type="dxa"/>
          </w:tcPr>
          <w:p w14:paraId="433D0CFF" w14:textId="12940BA6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519" w:type="dxa"/>
          </w:tcPr>
          <w:p w14:paraId="1828735F" w14:textId="2891FE2C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Предупреждение нарушений обязательных требований законодательства </w:t>
            </w:r>
          </w:p>
        </w:tc>
        <w:tc>
          <w:tcPr>
            <w:tcW w:w="1984" w:type="dxa"/>
          </w:tcPr>
          <w:p w14:paraId="62DECA18" w14:textId="1A8FE15F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17FBD89B" w14:textId="511AE61C" w:rsidR="0005233A" w:rsidRDefault="0005233A" w:rsidP="006E311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05233A" w14:paraId="4D21808E" w14:textId="77777777" w:rsidTr="00C258E1">
        <w:tc>
          <w:tcPr>
            <w:tcW w:w="600" w:type="dxa"/>
          </w:tcPr>
          <w:p w14:paraId="241E0558" w14:textId="7EB15ADF" w:rsid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vMerge w:val="restart"/>
            <w:tcBorders>
              <w:top w:val="nil"/>
            </w:tcBorders>
          </w:tcPr>
          <w:p w14:paraId="2EBFCE5F" w14:textId="77777777" w:rsid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14:paraId="0F5CDE58" w14:textId="23CFEA3F" w:rsid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контролируемых лиц путем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подготовки 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размещения на официальном сайте контрольного органа в разделе «Контроль-надзорная деятельность» комментариев об изменениях, вносимых в действующие нормативные правовые акты , устанавливающие обязательные требования, сроках и порядке вступления их в действие</w:t>
            </w:r>
          </w:p>
        </w:tc>
        <w:tc>
          <w:tcPr>
            <w:tcW w:w="2050" w:type="dxa"/>
          </w:tcPr>
          <w:p w14:paraId="78CA828C" w14:textId="444EB032" w:rsid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519" w:type="dxa"/>
          </w:tcPr>
          <w:p w14:paraId="0BFF37FD" w14:textId="77DD420B" w:rsid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59139397" w14:textId="6038262D" w:rsidR="0005233A" w:rsidRP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5F11E7E9" w14:textId="02821256" w:rsid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05233A" w14:paraId="6B9BF5B0" w14:textId="77777777" w:rsidTr="00C258E1">
        <w:tc>
          <w:tcPr>
            <w:tcW w:w="600" w:type="dxa"/>
          </w:tcPr>
          <w:p w14:paraId="194DB4E9" w14:textId="74F80B74" w:rsid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vMerge/>
            <w:tcBorders>
              <w:top w:val="nil"/>
            </w:tcBorders>
          </w:tcPr>
          <w:p w14:paraId="552202A5" w14:textId="77777777" w:rsid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14:paraId="14CC5008" w14:textId="789BF91B" w:rsid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контрольного органа и актуализация проверочных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листов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содержанию и технически) в соответствии с действующим законодательством</w:t>
            </w:r>
          </w:p>
        </w:tc>
        <w:tc>
          <w:tcPr>
            <w:tcW w:w="2050" w:type="dxa"/>
          </w:tcPr>
          <w:p w14:paraId="7D26FF72" w14:textId="2CFDB114" w:rsid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</w:t>
            </w:r>
          </w:p>
        </w:tc>
        <w:tc>
          <w:tcPr>
            <w:tcW w:w="2519" w:type="dxa"/>
          </w:tcPr>
          <w:p w14:paraId="5C22AFA0" w14:textId="112540B1" w:rsid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984" w:type="dxa"/>
          </w:tcPr>
          <w:p w14:paraId="39B866AA" w14:textId="1040D62C" w:rsid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724763EB" w14:textId="4C6D52BC" w:rsidR="0005233A" w:rsidRDefault="0005233A" w:rsidP="0005233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47590F" w14:paraId="7D4C689C" w14:textId="77777777" w:rsidTr="00C258E1">
        <w:tc>
          <w:tcPr>
            <w:tcW w:w="600" w:type="dxa"/>
          </w:tcPr>
          <w:p w14:paraId="592D41BE" w14:textId="5D4B78DA" w:rsidR="0047590F" w:rsidRDefault="0047590F" w:rsidP="0047590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</w:tcPr>
          <w:p w14:paraId="384009F0" w14:textId="40E74968" w:rsidR="0047590F" w:rsidRDefault="0047590F" w:rsidP="0047590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01" w:type="dxa"/>
          </w:tcPr>
          <w:p w14:paraId="0BCA15F5" w14:textId="40B886DE" w:rsidR="0047590F" w:rsidRDefault="0047590F" w:rsidP="0047590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размещение на официальном сайте контрольного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контрольно0надзорной деятельности</w:t>
            </w:r>
          </w:p>
        </w:tc>
        <w:tc>
          <w:tcPr>
            <w:tcW w:w="2050" w:type="dxa"/>
          </w:tcPr>
          <w:p w14:paraId="62B8FC58" w14:textId="048C1707" w:rsidR="0047590F" w:rsidRDefault="0047590F" w:rsidP="0047590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до 1 декабря</w:t>
            </w:r>
          </w:p>
        </w:tc>
        <w:tc>
          <w:tcPr>
            <w:tcW w:w="2519" w:type="dxa"/>
          </w:tcPr>
          <w:p w14:paraId="6DB5997A" w14:textId="41DC08CE" w:rsidR="0047590F" w:rsidRDefault="0047590F" w:rsidP="0047590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 контрольного органа обзора правоприменительной практики</w:t>
            </w:r>
          </w:p>
        </w:tc>
        <w:tc>
          <w:tcPr>
            <w:tcW w:w="1984" w:type="dxa"/>
          </w:tcPr>
          <w:p w14:paraId="6ACDD188" w14:textId="76A043C4" w:rsidR="0047590F" w:rsidRDefault="0047590F" w:rsidP="0047590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74EC441E" w14:textId="7D54B0B5" w:rsidR="0047590F" w:rsidRDefault="0047590F" w:rsidP="0047590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FB41C7" w14:paraId="0E1DCAF7" w14:textId="77777777" w:rsidTr="00C258E1">
        <w:tc>
          <w:tcPr>
            <w:tcW w:w="600" w:type="dxa"/>
          </w:tcPr>
          <w:p w14:paraId="77561205" w14:textId="350C0F5C" w:rsidR="00FB41C7" w:rsidRDefault="00FB41C7" w:rsidP="00FB41C7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14" w:type="dxa"/>
          </w:tcPr>
          <w:p w14:paraId="3BFE32A4" w14:textId="0D19EE29" w:rsidR="00FB41C7" w:rsidRDefault="00FB41C7" w:rsidP="00FB41C7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701" w:type="dxa"/>
          </w:tcPr>
          <w:p w14:paraId="21E99BEA" w14:textId="1C2B8D48" w:rsidR="00FB41C7" w:rsidRDefault="00FB41C7" w:rsidP="00FB41C7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050" w:type="dxa"/>
          </w:tcPr>
          <w:p w14:paraId="1A0F2DC9" w14:textId="764FD43D" w:rsidR="00FB41C7" w:rsidRDefault="00FB41C7" w:rsidP="00FB41C7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получения сведений о признаках нарушений</w:t>
            </w:r>
          </w:p>
        </w:tc>
        <w:tc>
          <w:tcPr>
            <w:tcW w:w="2519" w:type="dxa"/>
          </w:tcPr>
          <w:p w14:paraId="535C4053" w14:textId="35F32C0E" w:rsidR="00FB41C7" w:rsidRDefault="00FB41C7" w:rsidP="00FB41C7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984" w:type="dxa"/>
          </w:tcPr>
          <w:p w14:paraId="151C94DC" w14:textId="029FA06D" w:rsidR="00FB41C7" w:rsidRDefault="00FB41C7" w:rsidP="00FB41C7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04877432" w14:textId="40DA179E" w:rsidR="00FB41C7" w:rsidRDefault="00FB41C7" w:rsidP="00FB41C7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746C3F" w14:paraId="0DAC7367" w14:textId="77777777" w:rsidTr="00C258E1">
        <w:tc>
          <w:tcPr>
            <w:tcW w:w="600" w:type="dxa"/>
          </w:tcPr>
          <w:p w14:paraId="28002592" w14:textId="09C8CDB7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vMerge w:val="restart"/>
          </w:tcPr>
          <w:p w14:paraId="28AE2297" w14:textId="34626108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по вопросам соблюдения обязательных требований</w:t>
            </w:r>
          </w:p>
        </w:tc>
        <w:tc>
          <w:tcPr>
            <w:tcW w:w="3701" w:type="dxa"/>
          </w:tcPr>
          <w:p w14:paraId="3B71B872" w14:textId="0CF77341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050" w:type="dxa"/>
          </w:tcPr>
          <w:p w14:paraId="14BDD318" w14:textId="7E5A79BA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19" w:type="dxa"/>
          </w:tcPr>
          <w:p w14:paraId="515805DA" w14:textId="3199B91B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38E556A2" w14:textId="652CE7C6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513967E8" w14:textId="06C474E5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746C3F" w14:paraId="1B1514C2" w14:textId="77777777" w:rsidTr="00C258E1">
        <w:tc>
          <w:tcPr>
            <w:tcW w:w="600" w:type="dxa"/>
          </w:tcPr>
          <w:p w14:paraId="2BD3E600" w14:textId="77888A44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vMerge/>
          </w:tcPr>
          <w:p w14:paraId="7B2B4E96" w14:textId="77777777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14:paraId="4772C05C" w14:textId="68CAC34B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контрольных мероприятий</w:t>
            </w:r>
          </w:p>
        </w:tc>
        <w:tc>
          <w:tcPr>
            <w:tcW w:w="2050" w:type="dxa"/>
          </w:tcPr>
          <w:p w14:paraId="184A6A9B" w14:textId="4BC9F490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19" w:type="dxa"/>
          </w:tcPr>
          <w:p w14:paraId="79E88656" w14:textId="52135AD5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68767CC3" w14:textId="4B9090FE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249D37DB" w14:textId="04174488" w:rsidR="00746C3F" w:rsidRDefault="00746C3F" w:rsidP="00C258E1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746C3F" w14:paraId="3E238CEB" w14:textId="77777777" w:rsidTr="00C258E1">
        <w:tc>
          <w:tcPr>
            <w:tcW w:w="600" w:type="dxa"/>
          </w:tcPr>
          <w:p w14:paraId="12CA0922" w14:textId="61C941B7" w:rsidR="00746C3F" w:rsidRDefault="00746C3F" w:rsidP="00746C3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4" w:type="dxa"/>
          </w:tcPr>
          <w:p w14:paraId="329D4E37" w14:textId="5C3CC3DC" w:rsidR="00746C3F" w:rsidRDefault="00746C3F" w:rsidP="00746C3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визитов (обязательных профилактических визитов)</w:t>
            </w:r>
          </w:p>
          <w:p w14:paraId="6BCD08BC" w14:textId="6F267D2E" w:rsidR="00746C3F" w:rsidRDefault="00746C3F" w:rsidP="00746C3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14:paraId="33D4F4A8" w14:textId="5728C352" w:rsidR="00746C3F" w:rsidRDefault="00746C3F" w:rsidP="00746C3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среднего риска</w:t>
            </w:r>
          </w:p>
        </w:tc>
        <w:tc>
          <w:tcPr>
            <w:tcW w:w="2050" w:type="dxa"/>
          </w:tcPr>
          <w:p w14:paraId="0BBA9B4A" w14:textId="253CE613" w:rsidR="00746C3F" w:rsidRDefault="00746C3F" w:rsidP="00746C3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19" w:type="dxa"/>
          </w:tcPr>
          <w:p w14:paraId="10E41996" w14:textId="4C01A630" w:rsidR="00746C3F" w:rsidRDefault="00746C3F" w:rsidP="00746C3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19B64FB5" w14:textId="76516590" w:rsidR="00746C3F" w:rsidRDefault="00746C3F" w:rsidP="00746C3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021C9FC9" w14:textId="2BB23542" w:rsidR="00746C3F" w:rsidRDefault="00746C3F" w:rsidP="00746C3F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</w:tbl>
    <w:p w14:paraId="569A63A6" w14:textId="3D69DE4C" w:rsidR="00992827" w:rsidRDefault="00992827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AE8D61B" w14:textId="77777777" w:rsidR="00992827" w:rsidRDefault="00992827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992827" w:rsidSect="0099282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6AF5947C" w14:textId="3A9D984F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Информирование</w:t>
      </w:r>
    </w:p>
    <w:p w14:paraId="6A4E4803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2D9BBE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8. 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14:paraId="68BC9D24" w14:textId="78065AF4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6E5551B" w14:textId="2576F8CA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14:paraId="46FEBD48" w14:textId="6E120A35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 w:rsidR="009A7A5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</w:t>
      </w:r>
      <w:r w:rsidR="009A7A5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, в течение 10 дней с даты принятия нормативного правового акта;</w:t>
      </w:r>
    </w:p>
    <w:p w14:paraId="35B05025" w14:textId="293F9E92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9A7A5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контроля, о сроках и порядке их вступления в силу, в течение 10 дней с даты внесения изменений в нормативные правовые акты;</w:t>
      </w:r>
    </w:p>
    <w:p w14:paraId="47FF5EE0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с даты внесения изменений в нормативные правовые акты;</w:t>
      </w:r>
    </w:p>
    <w:p w14:paraId="2AE7A380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6E311A">
        <w:rPr>
          <w:rFonts w:ascii="Times New Roman" w:hAnsi="Times New Roman"/>
          <w:sz w:val="24"/>
          <w:szCs w:val="24"/>
        </w:rPr>
        <w:t> 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утвержденные проверочные листы в формате, допускающем их использование для самообследования, в течение 10 дней с даты утверждения;</w:t>
      </w:r>
    </w:p>
    <w:p w14:paraId="13781D1A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14:paraId="02011962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14:paraId="7F377B25" w14:textId="7125A70A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7) перечень объектов контроля, учитываемых в рамках формирования ежегодного плана контрольных мероприятий, с указанием категории риска, по мере необходимости, но не реже 1 раза в год;</w:t>
      </w:r>
    </w:p>
    <w:p w14:paraId="0E7C43A4" w14:textId="472BB9F4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8) программу профилактики рисков причинения вреда и план проведения плановых контрольных мероприятий контрольного органа (при проведении таких мероприятий), ежегодно в период с 1 по 10 декабря;</w:t>
      </w:r>
    </w:p>
    <w:p w14:paraId="503BA519" w14:textId="1A6FEE1C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9) исчерпывающий перечень сведений, которые могут запрашиваться контрольным органам у контролируемого лица, ежегодно в 1 квартале;</w:t>
      </w:r>
    </w:p>
    <w:p w14:paraId="1B39849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10) сведения о способах получения консультаций по вопросам соблюдения обязательных требований, ежегодно в </w:t>
      </w:r>
      <w:proofErr w:type="gramStart"/>
      <w:r w:rsidRPr="006E311A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 квартале</w:t>
      </w:r>
      <w:proofErr w:type="gram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8A0DD98" w14:textId="43098FB1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11) сведения о порядке досудебного обжалования решений контрольного органа, действий (бездействия) его должностных лиц, по мере необходимости, но не реже 1 раза в год;</w:t>
      </w:r>
    </w:p>
    <w:p w14:paraId="1E61B4F0" w14:textId="45BE58A9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12) доклады, содержащие результаты обобщения правоприменительной практики контрольного органа, ежегодно в срок до 15 марта;</w:t>
      </w:r>
    </w:p>
    <w:p w14:paraId="25670ED1" w14:textId="3CCB0402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13) доклады о </w:t>
      </w:r>
      <w:r w:rsidR="008263D1">
        <w:rPr>
          <w:rFonts w:ascii="Times New Roman" w:eastAsia="Times New Roman" w:hAnsi="Times New Roman"/>
          <w:sz w:val="24"/>
          <w:szCs w:val="24"/>
          <w:lang w:eastAsia="ru-RU"/>
        </w:rPr>
        <w:t>муниципальном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контроле, ежегодно не позднее 15 марта;</w:t>
      </w:r>
    </w:p>
    <w:p w14:paraId="7DB0212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14)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обязательных требований, представленных контролируемыми лицами, ежегодно в срок до 15 марта.</w:t>
      </w:r>
    </w:p>
    <w:p w14:paraId="68F56621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5BF567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Обобщение правоприменительной практики</w:t>
      </w:r>
    </w:p>
    <w:p w14:paraId="47E23C18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285017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9. Обобщение правоприменительной практики проводится в соответствии со ст. 47 Федерального закона № 248-ФЗ.</w:t>
      </w:r>
    </w:p>
    <w:p w14:paraId="1E95675C" w14:textId="5980954D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По итогам обобщения правоприменительной практики контрольного</w:t>
      </w:r>
      <w:r w:rsidR="00996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органа обеспечивает подготовку доклада, содержащего результаты обобщения правоприменительной практики контрольного органа.</w:t>
      </w:r>
    </w:p>
    <w:p w14:paraId="64AB0890" w14:textId="7299D73C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органа в информационно-телекоммуникационной сети «Интернет» - ежегодно, не позднее 15 марта.</w:t>
      </w:r>
    </w:p>
    <w:p w14:paraId="10747BD8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Объявление предостережения</w:t>
      </w:r>
    </w:p>
    <w:p w14:paraId="5FBFC6CA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3A0B7F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10. Объявление предостережения проводится в соответствии со ст. 49 Федерального закона № 248-ФЗ.</w:t>
      </w:r>
    </w:p>
    <w:p w14:paraId="5CD7F85A" w14:textId="34EA28DA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645F8024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14:paraId="3EC3D10D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37AFBE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</w:p>
    <w:p w14:paraId="685E0BED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FC5F55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11. Консультирование проводится в соответствии со ст. 50 Федерального закона № 248-ФЗ.</w:t>
      </w:r>
    </w:p>
    <w:p w14:paraId="3EE230B9" w14:textId="3A1E72EC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осуществляется </w:t>
      </w:r>
      <w:r w:rsidRPr="006E311A">
        <w:rPr>
          <w:rFonts w:ascii="Times New Roman" w:hAnsi="Times New Roman"/>
          <w:sz w:val="24"/>
          <w:szCs w:val="24"/>
        </w:rPr>
        <w:t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мероприятий в виде инспекционного визита, документарной или выездной проверки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контрольного органа по письменному обращению контролируемого лица или его представителя в течение 5 рабочих дней со дня поступления такого обращения в контрольный (надзорный) орган.</w:t>
      </w:r>
    </w:p>
    <w:p w14:paraId="0673F1F7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14:paraId="29165285" w14:textId="7D6A0AF4" w:rsidR="006E311A" w:rsidRPr="006E311A" w:rsidRDefault="006E311A" w:rsidP="006E311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контроля, исходя из его отнесения к соответствующей категории риска;</w:t>
      </w:r>
    </w:p>
    <w:p w14:paraId="58687E39" w14:textId="259138EF" w:rsidR="006E311A" w:rsidRPr="006E311A" w:rsidRDefault="006E311A" w:rsidP="006E311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 xml:space="preserve">2) об осуществлении </w:t>
      </w:r>
      <w:r w:rsidR="006F7B7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31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14:paraId="3BBF3C9B" w14:textId="500F42FA" w:rsidR="006E311A" w:rsidRPr="006E311A" w:rsidRDefault="006E311A" w:rsidP="006E311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>3) о ведении перечня объектов контроля;</w:t>
      </w:r>
    </w:p>
    <w:p w14:paraId="3284CF5D" w14:textId="26735263" w:rsidR="006E311A" w:rsidRPr="006E311A" w:rsidRDefault="006E311A" w:rsidP="006E311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 xml:space="preserve">4) о досудебном (внесудебном) обжаловании действий (бездействия) </w:t>
      </w:r>
      <w:r w:rsidRPr="006E311A">
        <w:rPr>
          <w:rFonts w:ascii="Times New Roman" w:hAnsi="Times New Roman" w:cs="Times New Roman"/>
          <w:sz w:val="24"/>
          <w:szCs w:val="24"/>
        </w:rPr>
        <w:br/>
        <w:t xml:space="preserve">и (или) решений, принятых (осуществленных) контрольным органом при осуществлении </w:t>
      </w:r>
      <w:r w:rsidR="006F7B7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31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14:paraId="2C140072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5) об административной ответственности за нарушение обязательных требований.</w:t>
      </w:r>
    </w:p>
    <w:p w14:paraId="1661F134" w14:textId="30B0BAA9" w:rsid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14:paraId="46902386" w14:textId="77777777" w:rsidR="00DF2AB4" w:rsidRPr="006E311A" w:rsidRDefault="00DF2AB4" w:rsidP="00DF2AB4">
      <w:pPr>
        <w:pStyle w:val="-11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66F1EEC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Профилактический визит</w:t>
      </w:r>
    </w:p>
    <w:p w14:paraId="30022511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54D524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12. Профилактический визит проводится в соответствии со ст. 52 Федерального закона № 248-ФЗ.</w:t>
      </w:r>
    </w:p>
    <w:p w14:paraId="1A81A95C" w14:textId="00F143EB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</w:t>
      </w:r>
      <w:r w:rsidR="00EB0CA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контроля, отнесенных к категориям значительного риска.</w:t>
      </w:r>
    </w:p>
    <w:p w14:paraId="7B4AFBBF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14:paraId="06A8B99D" w14:textId="77777777" w:rsidR="006E311A" w:rsidRPr="006E311A" w:rsidRDefault="006E311A" w:rsidP="006E311A">
      <w:pPr>
        <w:rPr>
          <w:rFonts w:cs="Times New Roman"/>
        </w:rPr>
      </w:pPr>
    </w:p>
    <w:p w14:paraId="11E56CD1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</w:p>
    <w:p w14:paraId="298C4AE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622EDA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13. Самообследование проводится в порядке, предусмотренном статьей 51 Федерального закона № 248-ФЗ.</w:t>
      </w:r>
    </w:p>
    <w:p w14:paraId="050479DD" w14:textId="13119314" w:rsidR="006E311A" w:rsidRPr="006E311A" w:rsidRDefault="006E311A" w:rsidP="006E311A">
      <w:pPr>
        <w:tabs>
          <w:tab w:val="left" w:pos="1134"/>
          <w:tab w:val="left" w:pos="9922"/>
        </w:tabs>
        <w:ind w:right="-1" w:firstLine="567"/>
        <w:jc w:val="both"/>
        <w:rPr>
          <w:rFonts w:cs="Times New Roman"/>
        </w:rPr>
      </w:pPr>
      <w:r w:rsidRPr="006E311A">
        <w:rPr>
          <w:rFonts w:cs="Times New Roman"/>
        </w:rPr>
        <w:t>Информацию о способах и процедуре самообследования в автоматизированном режиме, в том числе методические рекомендации по проведению самообследования и подготовке декларации соблюдения обязательных требований размещаются на официальном сайте контрольного органа «</w:t>
      </w:r>
      <w:r w:rsidR="00283BC2" w:rsidRPr="00283BC2">
        <w:rPr>
          <w:rFonts w:cs="Times New Roman"/>
        </w:rPr>
        <w:t>https://electrostal.ru/administratsiya/struktura-administratsii/komitet-po-stroitel-stvu-dorozhnoy-deyatel-nosti-i-blagoustroystva/</w:t>
      </w:r>
      <w:r w:rsidRPr="006E311A">
        <w:rPr>
          <w:rFonts w:cs="Times New Roman"/>
        </w:rPr>
        <w:t>».</w:t>
      </w:r>
    </w:p>
    <w:p w14:paraId="17C3C45E" w14:textId="77777777" w:rsidR="006E311A" w:rsidRPr="006E311A" w:rsidRDefault="006E311A" w:rsidP="006E311A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14:paraId="4C50FCA6" w14:textId="77777777" w:rsidR="006E311A" w:rsidRPr="00EB0CA0" w:rsidRDefault="006E311A" w:rsidP="006E311A">
      <w:pPr>
        <w:pStyle w:val="3"/>
        <w:spacing w:line="295" w:lineRule="exact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r w:rsidRPr="00EB0CA0">
        <w:rPr>
          <w:b w:val="0"/>
          <w:bCs w:val="0"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59F9567A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776EEB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14. Эффективность реализации программы профилактики оценивается:</w:t>
      </w:r>
    </w:p>
    <w:p w14:paraId="79E71D16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 повышением эффективности системы профилактики нарушений обязательных требований;</w:t>
      </w:r>
    </w:p>
    <w:p w14:paraId="3253CE87" w14:textId="5434D903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5426DC7F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3) снижением количества правонарушений при осуществлении контролируемыми лицами своей деятельности;</w:t>
      </w:r>
    </w:p>
    <w:p w14:paraId="71E5CA9A" w14:textId="35DA48E6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4) понятностью обязательных требований, обеспечивающей их однозначное толкование контролируемыми лицами и контрольным органом;</w:t>
      </w:r>
    </w:p>
    <w:p w14:paraId="179A6751" w14:textId="489AE8F5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5) вовлечением контролируемых лиц в регулярное взаимодействие с </w:t>
      </w:r>
      <w:proofErr w:type="gramStart"/>
      <w:r w:rsidRPr="006E311A">
        <w:rPr>
          <w:rFonts w:ascii="Times New Roman" w:hAnsi="Times New Roman"/>
          <w:szCs w:val="24"/>
        </w:rPr>
        <w:t>контрольным  органом</w:t>
      </w:r>
      <w:proofErr w:type="gramEnd"/>
      <w:r w:rsidRPr="006E311A">
        <w:rPr>
          <w:rFonts w:ascii="Times New Roman" w:hAnsi="Times New Roman"/>
          <w:szCs w:val="24"/>
        </w:rPr>
        <w:t>.</w:t>
      </w:r>
    </w:p>
    <w:p w14:paraId="197A3B29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15.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013C583C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16. Ключевыми направлениями социологических исследований являются:</w:t>
      </w:r>
    </w:p>
    <w:p w14:paraId="03119C17" w14:textId="77F3571B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559DCADD" w14:textId="55E56B54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 понятность обязательных требований, обеспечивающей их однозначное толкование контролируемыми лицами и контрольным органом;</w:t>
      </w:r>
    </w:p>
    <w:p w14:paraId="217C6194" w14:textId="632324AE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3) вовлечение контролируемых лиц в регулярное взаимодействие с контрольным </w:t>
      </w:r>
      <w:proofErr w:type="spellStart"/>
      <w:r w:rsidRPr="006E311A">
        <w:rPr>
          <w:rFonts w:ascii="Times New Roman" w:hAnsi="Times New Roman"/>
          <w:szCs w:val="24"/>
        </w:rPr>
        <w:t>рганом</w:t>
      </w:r>
      <w:proofErr w:type="spellEnd"/>
      <w:r w:rsidRPr="006E311A">
        <w:rPr>
          <w:rFonts w:ascii="Times New Roman" w:hAnsi="Times New Roman"/>
          <w:szCs w:val="24"/>
        </w:rPr>
        <w:t>.</w:t>
      </w:r>
    </w:p>
    <w:p w14:paraId="3BB83B77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17. Оценка эффективности реализации Программы профилактики рассчитывается ежегодно (по итогам календарного года).</w:t>
      </w:r>
    </w:p>
    <w:p w14:paraId="25CE0FC3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lastRenderedPageBreak/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6D3F62E9" w14:textId="77777777" w:rsidR="006E311A" w:rsidRPr="006E311A" w:rsidRDefault="006E311A" w:rsidP="006E311A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474432BE" wp14:editId="1E5B712D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33C271E4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i - номер показателя;</w:t>
      </w:r>
    </w:p>
    <w:p w14:paraId="45980B60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отклонение фактического значения i-го показателя от планового значения i-го показателя;</w:t>
      </w:r>
    </w:p>
    <w:p w14:paraId="74F929A7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фактическое значение i-го показателя профилактических мероприятий;</w:t>
      </w:r>
    </w:p>
    <w:p w14:paraId="15BFEC53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плановое значение i-го показателя профилактических мероприятий.</w:t>
      </w:r>
    </w:p>
    <w:p w14:paraId="7ED9DAFB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6B2BD2F" w14:textId="77777777" w:rsidR="006E311A" w:rsidRPr="006E311A" w:rsidRDefault="006E311A" w:rsidP="006E311A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35119022" wp14:editId="7DD33872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12105A11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при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2B297449" wp14:editId="705EEC8F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 xml:space="preserve">, то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04A61434" wp14:editId="7261B1E1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.</w:t>
      </w:r>
    </w:p>
    <w:p w14:paraId="185BF52D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Оценка эффективности реализации Программы профилактики рассчитывается по следующей формуле:</w:t>
      </w:r>
    </w:p>
    <w:p w14:paraId="1AD97F44" w14:textId="77777777" w:rsidR="006E311A" w:rsidRPr="006E311A" w:rsidRDefault="006E311A" w:rsidP="006E311A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28F1FE46" wp14:editId="66B48EE1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</w:t>
      </w:r>
    </w:p>
    <w:p w14:paraId="24F404DC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- Итоговая оценка эффективности реализации Программы профилактики;</w:t>
      </w:r>
    </w:p>
    <w:p w14:paraId="406B2564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12"/>
          <w:szCs w:val="24"/>
        </w:rPr>
        <w:drawing>
          <wp:inline distT="0" distB="0" distL="0" distR="0" wp14:anchorId="37DA4A92" wp14:editId="4C6B8E0B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69865361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N - общее количество показателей Программы профилактики.</w:t>
      </w:r>
    </w:p>
    <w:p w14:paraId="61399936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равным 100 %.</w:t>
      </w:r>
    </w:p>
    <w:p w14:paraId="28188B83" w14:textId="79B798CF" w:rsidR="00670459" w:rsidRPr="008F1F43" w:rsidRDefault="006E311A" w:rsidP="006E311A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F1F43">
        <w:rPr>
          <w:rFonts w:ascii="Times New Roman" w:hAnsi="Times New Roman" w:cs="Times New Roman"/>
          <w:b w:val="0"/>
          <w:bCs/>
          <w:sz w:val="24"/>
          <w:szCs w:val="24"/>
        </w:rPr>
        <w:t>По итогам оценки эффективности реализации Программы профилактики</w:t>
      </w:r>
    </w:p>
    <w:p w14:paraId="3BE0886C" w14:textId="77777777" w:rsidR="00252B58" w:rsidRPr="006E311A" w:rsidRDefault="00252B58" w:rsidP="00BA39A9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sectPr w:rsidR="00252B58" w:rsidRPr="006E311A" w:rsidSect="0099282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99A3A" w14:textId="77777777" w:rsidR="0060487B" w:rsidRDefault="0060487B" w:rsidP="0057301C">
      <w:r>
        <w:separator/>
      </w:r>
    </w:p>
  </w:endnote>
  <w:endnote w:type="continuationSeparator" w:id="0">
    <w:p w14:paraId="66730241" w14:textId="77777777" w:rsidR="0060487B" w:rsidRDefault="0060487B" w:rsidP="0057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8F7A2" w14:textId="77777777" w:rsidR="0060487B" w:rsidRDefault="0060487B" w:rsidP="0057301C">
      <w:r>
        <w:separator/>
      </w:r>
    </w:p>
  </w:footnote>
  <w:footnote w:type="continuationSeparator" w:id="0">
    <w:p w14:paraId="49555F36" w14:textId="77777777" w:rsidR="0060487B" w:rsidRDefault="0060487B" w:rsidP="0057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88609"/>
      <w:docPartObj>
        <w:docPartGallery w:val="Page Numbers (Top of Page)"/>
        <w:docPartUnique/>
      </w:docPartObj>
    </w:sdtPr>
    <w:sdtEndPr/>
    <w:sdtContent>
      <w:p w14:paraId="51305636" w14:textId="7767FA5B" w:rsidR="0057301C" w:rsidRDefault="005730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F1E">
          <w:rPr>
            <w:noProof/>
          </w:rPr>
          <w:t>13</w:t>
        </w:r>
        <w:r>
          <w:fldChar w:fldCharType="end"/>
        </w:r>
      </w:p>
    </w:sdtContent>
  </w:sdt>
  <w:p w14:paraId="7350BB35" w14:textId="77777777" w:rsidR="0057301C" w:rsidRDefault="005730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8DC"/>
    <w:rsid w:val="000370A5"/>
    <w:rsid w:val="00047960"/>
    <w:rsid w:val="0005233A"/>
    <w:rsid w:val="00065B8C"/>
    <w:rsid w:val="00067B44"/>
    <w:rsid w:val="000A6E47"/>
    <w:rsid w:val="000A75E5"/>
    <w:rsid w:val="000C09A6"/>
    <w:rsid w:val="000D04B3"/>
    <w:rsid w:val="000D4A17"/>
    <w:rsid w:val="000E0823"/>
    <w:rsid w:val="000E6279"/>
    <w:rsid w:val="000E79BA"/>
    <w:rsid w:val="000F4FA3"/>
    <w:rsid w:val="00124CF8"/>
    <w:rsid w:val="00125556"/>
    <w:rsid w:val="001351A0"/>
    <w:rsid w:val="00135D18"/>
    <w:rsid w:val="00212D99"/>
    <w:rsid w:val="0022040F"/>
    <w:rsid w:val="00240362"/>
    <w:rsid w:val="00251CCB"/>
    <w:rsid w:val="00252B58"/>
    <w:rsid w:val="002636ED"/>
    <w:rsid w:val="00273625"/>
    <w:rsid w:val="00283BC2"/>
    <w:rsid w:val="002C2ABF"/>
    <w:rsid w:val="002E3599"/>
    <w:rsid w:val="002E796F"/>
    <w:rsid w:val="00366F1E"/>
    <w:rsid w:val="003B530C"/>
    <w:rsid w:val="003B6483"/>
    <w:rsid w:val="003B6B44"/>
    <w:rsid w:val="003F31D4"/>
    <w:rsid w:val="00403261"/>
    <w:rsid w:val="00413AF2"/>
    <w:rsid w:val="0047590F"/>
    <w:rsid w:val="00491D93"/>
    <w:rsid w:val="004C0E0E"/>
    <w:rsid w:val="004E7033"/>
    <w:rsid w:val="004F1750"/>
    <w:rsid w:val="00504369"/>
    <w:rsid w:val="00515EC2"/>
    <w:rsid w:val="00523C26"/>
    <w:rsid w:val="00535555"/>
    <w:rsid w:val="00571BC0"/>
    <w:rsid w:val="0057209C"/>
    <w:rsid w:val="0057301C"/>
    <w:rsid w:val="0058294C"/>
    <w:rsid w:val="005A4F6A"/>
    <w:rsid w:val="005B5B19"/>
    <w:rsid w:val="005D461B"/>
    <w:rsid w:val="005E308F"/>
    <w:rsid w:val="005E35C0"/>
    <w:rsid w:val="005E75CE"/>
    <w:rsid w:val="0060487B"/>
    <w:rsid w:val="00654D06"/>
    <w:rsid w:val="00670459"/>
    <w:rsid w:val="00677051"/>
    <w:rsid w:val="00684AF6"/>
    <w:rsid w:val="006E311A"/>
    <w:rsid w:val="006F7B7A"/>
    <w:rsid w:val="006F7B9A"/>
    <w:rsid w:val="0072220D"/>
    <w:rsid w:val="00746C3F"/>
    <w:rsid w:val="0076140E"/>
    <w:rsid w:val="00770635"/>
    <w:rsid w:val="007A0B71"/>
    <w:rsid w:val="007F54FF"/>
    <w:rsid w:val="007F698B"/>
    <w:rsid w:val="00802750"/>
    <w:rsid w:val="008263D1"/>
    <w:rsid w:val="00834DE9"/>
    <w:rsid w:val="00845208"/>
    <w:rsid w:val="008808E0"/>
    <w:rsid w:val="00881FFF"/>
    <w:rsid w:val="008855D4"/>
    <w:rsid w:val="008F1F43"/>
    <w:rsid w:val="009126BA"/>
    <w:rsid w:val="00931221"/>
    <w:rsid w:val="00992827"/>
    <w:rsid w:val="009936CE"/>
    <w:rsid w:val="00996864"/>
    <w:rsid w:val="009A19A1"/>
    <w:rsid w:val="009A7A56"/>
    <w:rsid w:val="009B5C45"/>
    <w:rsid w:val="009C4D85"/>
    <w:rsid w:val="009C4F65"/>
    <w:rsid w:val="009D18F4"/>
    <w:rsid w:val="00A37D17"/>
    <w:rsid w:val="00A41B9B"/>
    <w:rsid w:val="00A6416E"/>
    <w:rsid w:val="00A8176C"/>
    <w:rsid w:val="00AA2C4B"/>
    <w:rsid w:val="00AC4C04"/>
    <w:rsid w:val="00AD1AD7"/>
    <w:rsid w:val="00B75C77"/>
    <w:rsid w:val="00B77730"/>
    <w:rsid w:val="00B867A7"/>
    <w:rsid w:val="00BA39A9"/>
    <w:rsid w:val="00BE716B"/>
    <w:rsid w:val="00BF6853"/>
    <w:rsid w:val="00C15259"/>
    <w:rsid w:val="00C258E1"/>
    <w:rsid w:val="00C51C8A"/>
    <w:rsid w:val="00C83906"/>
    <w:rsid w:val="00CB647B"/>
    <w:rsid w:val="00CF1452"/>
    <w:rsid w:val="00D35F84"/>
    <w:rsid w:val="00DA0872"/>
    <w:rsid w:val="00DA0EC0"/>
    <w:rsid w:val="00DC35E4"/>
    <w:rsid w:val="00DF2AB4"/>
    <w:rsid w:val="00E0052B"/>
    <w:rsid w:val="00E04F22"/>
    <w:rsid w:val="00E20BEA"/>
    <w:rsid w:val="00E22BB9"/>
    <w:rsid w:val="00E301D6"/>
    <w:rsid w:val="00EB0892"/>
    <w:rsid w:val="00EB0CA0"/>
    <w:rsid w:val="00F53D6B"/>
    <w:rsid w:val="00F867B1"/>
    <w:rsid w:val="00F910B4"/>
    <w:rsid w:val="00F911DE"/>
    <w:rsid w:val="00FA71E9"/>
    <w:rsid w:val="00FB1773"/>
    <w:rsid w:val="00FB41C7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link w:val="30"/>
    <w:uiPriority w:val="1"/>
    <w:qFormat/>
    <w:rsid w:val="006E311A"/>
    <w:pPr>
      <w:widowControl w:val="0"/>
      <w:autoSpaceDE w:val="0"/>
      <w:autoSpaceDN w:val="0"/>
      <w:ind w:left="533" w:firstLine="708"/>
      <w:outlineLvl w:val="2"/>
    </w:pPr>
    <w:rPr>
      <w:rFonts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9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065B8C"/>
    <w:rPr>
      <w:sz w:val="24"/>
      <w:szCs w:val="24"/>
    </w:rPr>
  </w:style>
  <w:style w:type="character" w:customStyle="1" w:styleId="FontStyle14">
    <w:name w:val="Font Style14"/>
    <w:rsid w:val="00E20BEA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6E311A"/>
    <w:rPr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6E311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6E311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E311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6E311A"/>
    <w:rPr>
      <w:sz w:val="24"/>
    </w:rPr>
  </w:style>
  <w:style w:type="paragraph" w:customStyle="1" w:styleId="TableParagraph">
    <w:name w:val="Table Paragraph"/>
    <w:basedOn w:val="a"/>
    <w:uiPriority w:val="1"/>
    <w:qFormat/>
    <w:rsid w:val="006E311A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paragraph" w:styleId="ad">
    <w:name w:val="footer"/>
    <w:basedOn w:val="a"/>
    <w:link w:val="ae"/>
    <w:unhideWhenUsed/>
    <w:rsid w:val="005730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301C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B9D9-ACD8-4282-A9BE-FC0DE206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2022-10-27T14:15:00Z</cp:lastPrinted>
  <dcterms:created xsi:type="dcterms:W3CDTF">2022-10-27T13:05:00Z</dcterms:created>
  <dcterms:modified xsi:type="dcterms:W3CDTF">2022-10-31T13:35:00Z</dcterms:modified>
</cp:coreProperties>
</file>