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Pr="00FB601C" w:rsidRDefault="009E302B" w:rsidP="00FB601C">
      <w:pPr>
        <w:jc w:val="center"/>
        <w:rPr>
          <w:sz w:val="28"/>
          <w:szCs w:val="28"/>
        </w:rPr>
      </w:pPr>
      <w:r w:rsidRPr="00FB601C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FB601C" w:rsidRDefault="009E302B" w:rsidP="00FB601C">
      <w:pPr>
        <w:jc w:val="center"/>
        <w:rPr>
          <w:sz w:val="28"/>
          <w:szCs w:val="28"/>
        </w:rPr>
      </w:pPr>
    </w:p>
    <w:p w:rsidR="009E302B" w:rsidRPr="00FB601C" w:rsidRDefault="009E302B" w:rsidP="00FB601C">
      <w:pPr>
        <w:contextualSpacing/>
        <w:jc w:val="center"/>
        <w:rPr>
          <w:sz w:val="28"/>
          <w:szCs w:val="28"/>
        </w:rPr>
      </w:pPr>
      <w:r w:rsidRPr="00FB601C">
        <w:rPr>
          <w:sz w:val="28"/>
          <w:szCs w:val="28"/>
        </w:rPr>
        <w:t>ГЛАВА</w:t>
      </w:r>
    </w:p>
    <w:p w:rsidR="009E302B" w:rsidRPr="00FB601C" w:rsidRDefault="009E302B" w:rsidP="00FB601C">
      <w:pPr>
        <w:contextualSpacing/>
        <w:jc w:val="center"/>
        <w:rPr>
          <w:sz w:val="28"/>
          <w:szCs w:val="28"/>
        </w:rPr>
      </w:pPr>
    </w:p>
    <w:p w:rsidR="009E302B" w:rsidRPr="00FB601C" w:rsidRDefault="009E302B" w:rsidP="00FB601C">
      <w:pPr>
        <w:contextualSpacing/>
        <w:jc w:val="center"/>
        <w:rPr>
          <w:sz w:val="28"/>
          <w:szCs w:val="28"/>
        </w:rPr>
      </w:pPr>
      <w:r w:rsidRPr="00FB601C">
        <w:rPr>
          <w:sz w:val="28"/>
          <w:szCs w:val="28"/>
        </w:rPr>
        <w:t>ГОРОДСКОГО ОКРУГА ЭЛЕКТРОСТАЛЬ</w:t>
      </w:r>
    </w:p>
    <w:p w:rsidR="009E302B" w:rsidRPr="00FB601C" w:rsidRDefault="009E302B" w:rsidP="00FB601C">
      <w:pPr>
        <w:contextualSpacing/>
        <w:jc w:val="center"/>
        <w:rPr>
          <w:sz w:val="28"/>
          <w:szCs w:val="28"/>
        </w:rPr>
      </w:pPr>
    </w:p>
    <w:p w:rsidR="009E302B" w:rsidRPr="00FB601C" w:rsidRDefault="00FB601C" w:rsidP="00FB601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E302B" w:rsidRPr="00FB601C">
        <w:rPr>
          <w:sz w:val="28"/>
          <w:szCs w:val="28"/>
        </w:rPr>
        <w:t>ОБЛАСТИ</w:t>
      </w:r>
    </w:p>
    <w:p w:rsidR="009E302B" w:rsidRPr="00FB601C" w:rsidRDefault="009E302B" w:rsidP="00FB601C">
      <w:pPr>
        <w:contextualSpacing/>
        <w:jc w:val="center"/>
        <w:rPr>
          <w:sz w:val="28"/>
          <w:szCs w:val="28"/>
        </w:rPr>
      </w:pPr>
    </w:p>
    <w:p w:rsidR="009E302B" w:rsidRPr="00FB601C" w:rsidRDefault="009E302B" w:rsidP="00FB601C">
      <w:pPr>
        <w:contextualSpacing/>
        <w:jc w:val="center"/>
        <w:rPr>
          <w:sz w:val="44"/>
          <w:szCs w:val="44"/>
        </w:rPr>
      </w:pPr>
      <w:bookmarkStart w:id="0" w:name="_GoBack"/>
      <w:r w:rsidRPr="00FB601C">
        <w:rPr>
          <w:sz w:val="44"/>
          <w:szCs w:val="44"/>
        </w:rPr>
        <w:t>ПОСТАНОВЛЕНИЕ</w:t>
      </w:r>
    </w:p>
    <w:p w:rsidR="009E302B" w:rsidRPr="00FB601C" w:rsidRDefault="009E302B" w:rsidP="00FB601C">
      <w:pPr>
        <w:jc w:val="center"/>
        <w:rPr>
          <w:sz w:val="44"/>
          <w:szCs w:val="44"/>
        </w:rPr>
      </w:pPr>
    </w:p>
    <w:p w:rsidR="009E302B" w:rsidRDefault="00B62F00" w:rsidP="00FB601C">
      <w:pPr>
        <w:jc w:val="center"/>
        <w:outlineLvl w:val="0"/>
      </w:pPr>
      <w:r w:rsidRPr="00FB601C">
        <w:t>05.10.2021</w:t>
      </w:r>
      <w:r w:rsidR="009E302B">
        <w:t xml:space="preserve"> № </w:t>
      </w:r>
      <w:r w:rsidRPr="00FB601C">
        <w:t>36/10</w:t>
      </w:r>
    </w:p>
    <w:p w:rsidR="009E302B" w:rsidRDefault="009E302B" w:rsidP="00FB601C">
      <w:pPr>
        <w:jc w:val="center"/>
      </w:pPr>
    </w:p>
    <w:p w:rsidR="00FF6184" w:rsidRPr="00347290" w:rsidRDefault="00FF6184" w:rsidP="00FB601C">
      <w:pPr>
        <w:jc w:val="center"/>
        <w:rPr>
          <w:rFonts w:cs="Times New Roman"/>
        </w:rPr>
      </w:pPr>
      <w:r w:rsidRPr="00347290">
        <w:rPr>
          <w:rFonts w:cs="Times New Roman"/>
        </w:rPr>
        <w:t>О создании Штаба по заключению социальных контрактов</w:t>
      </w:r>
      <w:r w:rsidR="00FB601C">
        <w:rPr>
          <w:rFonts w:cs="Times New Roman"/>
        </w:rPr>
        <w:t xml:space="preserve"> </w:t>
      </w:r>
      <w:r w:rsidRPr="00347290">
        <w:rPr>
          <w:rFonts w:cs="Times New Roman"/>
        </w:rPr>
        <w:t>в городском округе Электросталь Московской области</w:t>
      </w:r>
      <w:bookmarkEnd w:id="0"/>
    </w:p>
    <w:p w:rsidR="00FF6184" w:rsidRDefault="00FF6184" w:rsidP="00FB601C">
      <w:pPr>
        <w:rPr>
          <w:rFonts w:cs="Times New Roman"/>
        </w:rPr>
      </w:pPr>
    </w:p>
    <w:p w:rsidR="00FB601C" w:rsidRPr="00347290" w:rsidRDefault="00FB601C" w:rsidP="00FB601C">
      <w:pPr>
        <w:rPr>
          <w:rFonts w:cs="Times New Roman"/>
        </w:rPr>
      </w:pPr>
    </w:p>
    <w:p w:rsidR="00FF6184" w:rsidRPr="00347290" w:rsidRDefault="00FF6184" w:rsidP="00FF6184">
      <w:pPr>
        <w:jc w:val="both"/>
        <w:rPr>
          <w:rStyle w:val="2"/>
          <w:rFonts w:eastAsiaTheme="minorHAnsi"/>
          <w:sz w:val="24"/>
          <w:szCs w:val="24"/>
        </w:rPr>
      </w:pPr>
      <w:r w:rsidRPr="00347290">
        <w:rPr>
          <w:rFonts w:cs="Times New Roman"/>
        </w:rPr>
        <w:t xml:space="preserve">           </w:t>
      </w:r>
      <w:r w:rsidR="00347290" w:rsidRPr="00347290">
        <w:rPr>
          <w:rFonts w:cs="Times New Roman"/>
        </w:rPr>
        <w:t>В соответствии с</w:t>
      </w:r>
      <w:r w:rsidRPr="00347290">
        <w:rPr>
          <w:rFonts w:cs="Times New Roman"/>
        </w:rPr>
        <w:t xml:space="preserve"> </w:t>
      </w:r>
      <w:r w:rsidR="00113052">
        <w:rPr>
          <w:rFonts w:cs="Times New Roman"/>
        </w:rPr>
        <w:t>Федеральным З</w:t>
      </w:r>
      <w:r w:rsidR="00347290" w:rsidRPr="00347290">
        <w:rPr>
          <w:rFonts w:cs="Times New Roman"/>
        </w:rPr>
        <w:t>аконом от 06.10.2003 № 131-ФЗ «Об общих принципах организации местного самоуправления в Российской Федерации», в</w:t>
      </w:r>
      <w:r w:rsidRPr="00347290">
        <w:rPr>
          <w:rFonts w:cs="Times New Roman"/>
        </w:rPr>
        <w:t xml:space="preserve"> целях реализации закона Московской области от 30.12.2013 № 189/2013-ОЗ «О государственной социальной помощи и экстренной социальной помощи в Мос</w:t>
      </w:r>
      <w:r w:rsidR="00347290" w:rsidRPr="00347290">
        <w:rPr>
          <w:rFonts w:cs="Times New Roman"/>
        </w:rPr>
        <w:t>ковской области», постановления</w:t>
      </w:r>
      <w:r w:rsidRPr="00347290">
        <w:rPr>
          <w:rFonts w:cs="Times New Roman"/>
        </w:rPr>
        <w:t xml:space="preserve"> Правительства Московской области от 11.05.2021 № 346/15</w:t>
      </w:r>
      <w:r w:rsidR="00347290" w:rsidRPr="00347290">
        <w:rPr>
          <w:rFonts w:cs="Times New Roman"/>
        </w:rPr>
        <w:t xml:space="preserve">                              </w:t>
      </w:r>
      <w:r w:rsidRPr="00347290">
        <w:rPr>
          <w:rFonts w:cs="Times New Roman"/>
        </w:rPr>
        <w:t xml:space="preserve"> «Об утверждения Порядка назначения государственной социальной помощи и Порядка назначения государственной социальной помощи, оказываемой на основании социального контракта», поручением заместителя председателя Правительства Московской области-министра социального развития Московской области Каклюгиной И.А., </w:t>
      </w:r>
    </w:p>
    <w:p w:rsidR="00FF6184" w:rsidRPr="00347290" w:rsidRDefault="00113052" w:rsidP="00FF6184">
      <w:pPr>
        <w:jc w:val="both"/>
        <w:rPr>
          <w:rStyle w:val="2"/>
          <w:rFonts w:eastAsiaTheme="minorHAnsi"/>
          <w:sz w:val="24"/>
          <w:szCs w:val="24"/>
          <w:lang w:eastAsia="en-US"/>
        </w:rPr>
      </w:pPr>
      <w:r>
        <w:rPr>
          <w:rStyle w:val="2"/>
          <w:rFonts w:eastAsiaTheme="minorHAnsi"/>
          <w:sz w:val="24"/>
          <w:szCs w:val="24"/>
        </w:rPr>
        <w:t>ПОСТАНОВЛЯЮ</w:t>
      </w:r>
      <w:r w:rsidR="00FF6184" w:rsidRPr="00347290">
        <w:rPr>
          <w:rFonts w:cs="Times New Roman"/>
        </w:rPr>
        <w:t>:</w:t>
      </w:r>
    </w:p>
    <w:p w:rsidR="00FF6184" w:rsidRPr="004A525E" w:rsidRDefault="00FF6184" w:rsidP="00FF6184">
      <w:pPr>
        <w:jc w:val="both"/>
        <w:rPr>
          <w:rStyle w:val="2"/>
          <w:rFonts w:eastAsiaTheme="minorHAnsi"/>
          <w:color w:val="auto"/>
          <w:sz w:val="24"/>
          <w:szCs w:val="24"/>
        </w:rPr>
      </w:pPr>
      <w:r w:rsidRPr="004A525E">
        <w:rPr>
          <w:rFonts w:cs="Times New Roman"/>
        </w:rPr>
        <w:t xml:space="preserve">           1 Создать Штаб по заключению социальных контрактов в городском округе Электросталь Московской области (далее-Штаб).</w:t>
      </w:r>
    </w:p>
    <w:p w:rsidR="00FF6184" w:rsidRPr="004A525E" w:rsidRDefault="00FF6184" w:rsidP="00FF6184">
      <w:pPr>
        <w:ind w:left="360"/>
        <w:jc w:val="both"/>
        <w:rPr>
          <w:rFonts w:cs="Times New Roman"/>
        </w:rPr>
      </w:pPr>
      <w:r w:rsidRPr="004A525E">
        <w:rPr>
          <w:rStyle w:val="2"/>
          <w:rFonts w:eastAsiaTheme="minorHAnsi"/>
          <w:color w:val="auto"/>
          <w:sz w:val="24"/>
          <w:szCs w:val="24"/>
        </w:rPr>
        <w:t xml:space="preserve">     2. У</w:t>
      </w:r>
      <w:r w:rsidRPr="004A525E">
        <w:rPr>
          <w:rFonts w:cs="Times New Roman"/>
        </w:rPr>
        <w:t>твердить:</w:t>
      </w:r>
    </w:p>
    <w:p w:rsidR="00FF6184" w:rsidRPr="004A525E" w:rsidRDefault="00FF6184" w:rsidP="00FF6184">
      <w:pPr>
        <w:jc w:val="both"/>
        <w:rPr>
          <w:rFonts w:cs="Times New Roman"/>
        </w:rPr>
      </w:pPr>
      <w:r w:rsidRPr="004A525E">
        <w:rPr>
          <w:rFonts w:cs="Times New Roman"/>
        </w:rPr>
        <w:t xml:space="preserve">           2.1. Состав Штаба (Приложение № 1);</w:t>
      </w:r>
    </w:p>
    <w:p w:rsidR="00FF6184" w:rsidRPr="004A525E" w:rsidRDefault="00FF6184" w:rsidP="00FF6184">
      <w:pPr>
        <w:jc w:val="both"/>
        <w:rPr>
          <w:rFonts w:cs="Times New Roman"/>
        </w:rPr>
      </w:pPr>
      <w:r w:rsidRPr="004A525E">
        <w:rPr>
          <w:rStyle w:val="2"/>
          <w:rFonts w:eastAsiaTheme="minorHAnsi"/>
          <w:color w:val="auto"/>
          <w:sz w:val="24"/>
          <w:szCs w:val="24"/>
          <w:lang w:bidi="en-US"/>
        </w:rPr>
        <w:t xml:space="preserve">           2.2. </w:t>
      </w:r>
      <w:r w:rsidRPr="004A525E">
        <w:rPr>
          <w:rFonts w:cs="Times New Roman"/>
        </w:rPr>
        <w:t>Положение о Штабе (Приложение № 2);</w:t>
      </w:r>
    </w:p>
    <w:p w:rsidR="00FF6184" w:rsidRPr="004A525E" w:rsidRDefault="00FF6184" w:rsidP="00FF6184">
      <w:pPr>
        <w:jc w:val="both"/>
        <w:rPr>
          <w:rFonts w:cs="Times New Roman"/>
        </w:rPr>
      </w:pPr>
      <w:r w:rsidRPr="004A525E">
        <w:rPr>
          <w:rFonts w:cs="Times New Roman"/>
        </w:rPr>
        <w:t xml:space="preserve">           3. Разместить настоящее постановление на официальном сайте городского округа Электросталь Московской области по адресу: </w:t>
      </w:r>
      <w:hyperlink r:id="rId8" w:history="1">
        <w:r w:rsidRPr="004A525E">
          <w:rPr>
            <w:rStyle w:val="a5"/>
            <w:rFonts w:cs="Times New Roman"/>
            <w:color w:val="auto"/>
            <w:u w:val="none"/>
          </w:rPr>
          <w:t>www.electrostal.ru</w:t>
        </w:r>
      </w:hyperlink>
      <w:r w:rsidRPr="004A525E">
        <w:rPr>
          <w:rFonts w:cs="Times New Roman"/>
        </w:rPr>
        <w:t>.</w:t>
      </w:r>
    </w:p>
    <w:p w:rsidR="00FF6184" w:rsidRPr="004A525E" w:rsidRDefault="00FF6184" w:rsidP="00FF6184">
      <w:pPr>
        <w:ind w:firstLine="540"/>
        <w:jc w:val="both"/>
        <w:rPr>
          <w:rFonts w:cs="Times New Roman"/>
        </w:rPr>
      </w:pPr>
      <w:r w:rsidRPr="004A525E">
        <w:rPr>
          <w:rFonts w:cs="Times New Roman"/>
        </w:rPr>
        <w:t xml:space="preserve"> 4. Настоящее постановление вступает в силу после его подписания.</w:t>
      </w:r>
    </w:p>
    <w:p w:rsidR="00113052" w:rsidRPr="004A525E" w:rsidRDefault="004A525E" w:rsidP="00113052">
      <w:pPr>
        <w:jc w:val="both"/>
        <w:rPr>
          <w:rFonts w:cs="Times New Roman"/>
        </w:rPr>
      </w:pPr>
      <w:r w:rsidRPr="004A525E">
        <w:rPr>
          <w:rFonts w:cs="Times New Roman"/>
        </w:rPr>
        <w:t xml:space="preserve">          </w:t>
      </w:r>
      <w:r w:rsidR="00113052" w:rsidRPr="004A525E">
        <w:rPr>
          <w:rFonts w:cs="Times New Roman"/>
        </w:rPr>
        <w:t>5. Контроль 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>
        <w:rPr>
          <w:rFonts w:cs="Times New Roman"/>
        </w:rPr>
        <w:t xml:space="preserve">         </w:t>
      </w:r>
      <w:r w:rsidR="00113052" w:rsidRPr="004A525E">
        <w:rPr>
          <w:rFonts w:cs="Times New Roman"/>
        </w:rPr>
        <w:t xml:space="preserve"> </w:t>
      </w:r>
      <w:proofErr w:type="spellStart"/>
      <w:r w:rsidR="00113052" w:rsidRPr="004A525E">
        <w:rPr>
          <w:rFonts w:cs="Times New Roman"/>
        </w:rPr>
        <w:t>Кадейкину</w:t>
      </w:r>
      <w:proofErr w:type="spellEnd"/>
      <w:r w:rsidR="00113052" w:rsidRPr="004A525E">
        <w:rPr>
          <w:rFonts w:cs="Times New Roman"/>
        </w:rPr>
        <w:t xml:space="preserve"> М.А.</w:t>
      </w:r>
    </w:p>
    <w:p w:rsidR="00FF6184" w:rsidRPr="004A525E" w:rsidRDefault="00FF6184" w:rsidP="00FF6184">
      <w:pPr>
        <w:tabs>
          <w:tab w:val="center" w:pos="4677"/>
        </w:tabs>
        <w:jc w:val="both"/>
        <w:rPr>
          <w:rFonts w:cs="Times New Roman"/>
        </w:rPr>
      </w:pPr>
    </w:p>
    <w:p w:rsidR="00C85116" w:rsidRPr="004A525E" w:rsidRDefault="00C85116" w:rsidP="00FF6184">
      <w:pPr>
        <w:tabs>
          <w:tab w:val="center" w:pos="4677"/>
        </w:tabs>
        <w:jc w:val="both"/>
        <w:rPr>
          <w:rFonts w:cs="Times New Roman"/>
        </w:rPr>
      </w:pPr>
    </w:p>
    <w:p w:rsidR="00C85116" w:rsidRDefault="00C85116" w:rsidP="00FF6184">
      <w:pPr>
        <w:tabs>
          <w:tab w:val="center" w:pos="4677"/>
        </w:tabs>
        <w:jc w:val="both"/>
        <w:rPr>
          <w:rFonts w:cs="Times New Roman"/>
        </w:rPr>
      </w:pPr>
    </w:p>
    <w:p w:rsidR="00FB601C" w:rsidRDefault="00FB601C" w:rsidP="00FF6184">
      <w:pPr>
        <w:tabs>
          <w:tab w:val="center" w:pos="4677"/>
        </w:tabs>
        <w:jc w:val="both"/>
        <w:rPr>
          <w:rFonts w:cs="Times New Roman"/>
        </w:rPr>
      </w:pPr>
    </w:p>
    <w:p w:rsidR="00FB601C" w:rsidRPr="00347290" w:rsidRDefault="00FB601C" w:rsidP="00FF6184">
      <w:pPr>
        <w:tabs>
          <w:tab w:val="center" w:pos="4677"/>
        </w:tabs>
        <w:jc w:val="both"/>
        <w:rPr>
          <w:rFonts w:cs="Times New Roman"/>
        </w:rPr>
      </w:pPr>
    </w:p>
    <w:p w:rsidR="00FF6184" w:rsidRPr="00347290" w:rsidRDefault="00FF6184" w:rsidP="00347290">
      <w:pPr>
        <w:tabs>
          <w:tab w:val="center" w:pos="4677"/>
        </w:tabs>
        <w:jc w:val="both"/>
        <w:rPr>
          <w:rFonts w:cs="Times New Roman"/>
        </w:rPr>
      </w:pPr>
      <w:r w:rsidRPr="00347290">
        <w:rPr>
          <w:rFonts w:cs="Times New Roman"/>
        </w:rPr>
        <w:t>Глава городского округа</w:t>
      </w:r>
      <w:r w:rsidRPr="00347290">
        <w:rPr>
          <w:rFonts w:cs="Times New Roman"/>
        </w:rPr>
        <w:tab/>
      </w:r>
      <w:r w:rsidRPr="00347290">
        <w:rPr>
          <w:rFonts w:cs="Times New Roman"/>
        </w:rPr>
        <w:tab/>
      </w:r>
      <w:r w:rsidRPr="00347290">
        <w:rPr>
          <w:rFonts w:cs="Times New Roman"/>
        </w:rPr>
        <w:tab/>
        <w:t xml:space="preserve">            </w:t>
      </w:r>
      <w:r w:rsidR="00347290" w:rsidRPr="00347290">
        <w:rPr>
          <w:rFonts w:cs="Times New Roman"/>
        </w:rPr>
        <w:t xml:space="preserve">      </w:t>
      </w:r>
      <w:r w:rsidRPr="00347290">
        <w:rPr>
          <w:rFonts w:cs="Times New Roman"/>
        </w:rPr>
        <w:t xml:space="preserve">                  И.Ю. Волкова</w:t>
      </w:r>
    </w:p>
    <w:p w:rsidR="00FF6184" w:rsidRPr="00347290" w:rsidRDefault="00FF6184" w:rsidP="00FF6184">
      <w:pPr>
        <w:tabs>
          <w:tab w:val="center" w:pos="4677"/>
        </w:tabs>
        <w:jc w:val="both"/>
        <w:rPr>
          <w:rFonts w:cs="Times New Roman"/>
        </w:rPr>
      </w:pPr>
    </w:p>
    <w:p w:rsidR="00FF6184" w:rsidRDefault="00FF6184" w:rsidP="00FF6184">
      <w:pPr>
        <w:tabs>
          <w:tab w:val="center" w:pos="4677"/>
        </w:tabs>
        <w:jc w:val="both"/>
        <w:rPr>
          <w:rFonts w:cs="Times New Roman"/>
        </w:rPr>
      </w:pPr>
    </w:p>
    <w:p w:rsidR="00C85116" w:rsidRPr="00347290" w:rsidRDefault="00C85116" w:rsidP="00FF6184">
      <w:pPr>
        <w:tabs>
          <w:tab w:val="center" w:pos="4677"/>
        </w:tabs>
        <w:jc w:val="both"/>
        <w:rPr>
          <w:rFonts w:cs="Times New Roman"/>
        </w:rPr>
      </w:pPr>
    </w:p>
    <w:p w:rsidR="00A5488E" w:rsidRDefault="00FB601C" w:rsidP="00FB601C">
      <w:pPr>
        <w:ind w:left="4961"/>
        <w:jc w:val="both"/>
      </w:pPr>
      <w:r>
        <w:lastRenderedPageBreak/>
        <w:t>Приложение № 1</w:t>
      </w:r>
    </w:p>
    <w:p w:rsidR="00A5488E" w:rsidRDefault="00A5488E" w:rsidP="00FB601C">
      <w:pPr>
        <w:ind w:left="4961"/>
        <w:jc w:val="both"/>
      </w:pPr>
    </w:p>
    <w:p w:rsidR="00A5488E" w:rsidRDefault="00A5488E" w:rsidP="00FB601C">
      <w:pPr>
        <w:ind w:left="4961"/>
        <w:jc w:val="both"/>
      </w:pPr>
      <w:r>
        <w:t>УТВЕРЖДЕН</w:t>
      </w:r>
    </w:p>
    <w:p w:rsidR="000956D7" w:rsidRPr="00A22CCB" w:rsidRDefault="00A5488E" w:rsidP="00FB601C">
      <w:pPr>
        <w:ind w:left="4961"/>
        <w:jc w:val="both"/>
      </w:pPr>
      <w:r>
        <w:t>П</w:t>
      </w:r>
      <w:r w:rsidR="000956D7">
        <w:t>остановлени</w:t>
      </w:r>
      <w:r>
        <w:t xml:space="preserve">ем </w:t>
      </w:r>
      <w:r w:rsidR="000956D7">
        <w:t>Главы</w:t>
      </w:r>
      <w:r w:rsidR="000956D7" w:rsidRPr="00A22CCB">
        <w:t xml:space="preserve"> городского округа</w:t>
      </w:r>
    </w:p>
    <w:p w:rsidR="000956D7" w:rsidRPr="00A22CCB" w:rsidRDefault="000956D7" w:rsidP="00FB601C">
      <w:pPr>
        <w:ind w:left="4961"/>
        <w:jc w:val="both"/>
      </w:pPr>
      <w:r w:rsidRPr="00A22CCB">
        <w:t>Электросталь Московской области</w:t>
      </w:r>
    </w:p>
    <w:p w:rsidR="000956D7" w:rsidRDefault="00FB601C" w:rsidP="00FB601C">
      <w:pPr>
        <w:ind w:left="4961"/>
        <w:jc w:val="both"/>
      </w:pPr>
      <w:r w:rsidRPr="00FB601C">
        <w:t>05.10.2021</w:t>
      </w:r>
      <w:r>
        <w:t xml:space="preserve"> № </w:t>
      </w:r>
      <w:r w:rsidRPr="00FB601C">
        <w:t>36/10</w:t>
      </w:r>
    </w:p>
    <w:p w:rsidR="000956D7" w:rsidRDefault="000956D7" w:rsidP="00FB601C">
      <w:pPr>
        <w:spacing w:line="240" w:lineRule="exact"/>
        <w:jc w:val="both"/>
      </w:pPr>
    </w:p>
    <w:p w:rsidR="000956D7" w:rsidRPr="00F823F7" w:rsidRDefault="000956D7" w:rsidP="00FB601C"/>
    <w:p w:rsidR="000956D7" w:rsidRPr="00F823F7" w:rsidRDefault="00FB601C" w:rsidP="000956D7">
      <w:pPr>
        <w:jc w:val="center"/>
      </w:pPr>
      <w:r>
        <w:t>Состав</w:t>
      </w:r>
    </w:p>
    <w:p w:rsidR="000956D7" w:rsidRDefault="000956D7" w:rsidP="000956D7">
      <w:pPr>
        <w:jc w:val="center"/>
        <w:rPr>
          <w:rFonts w:cs="Times New Roman"/>
        </w:rPr>
      </w:pPr>
      <w:r>
        <w:rPr>
          <w:rFonts w:cs="Times New Roman"/>
        </w:rPr>
        <w:t>Штаба по заключению социальных контрактов</w:t>
      </w:r>
    </w:p>
    <w:p w:rsidR="000956D7" w:rsidRDefault="000956D7" w:rsidP="000956D7">
      <w:pPr>
        <w:jc w:val="center"/>
        <w:rPr>
          <w:rFonts w:cs="Times New Roman"/>
        </w:rPr>
      </w:pPr>
      <w:r>
        <w:rPr>
          <w:rFonts w:cs="Times New Roman"/>
        </w:rPr>
        <w:t>в городском округе Электросталь Московской области</w:t>
      </w:r>
    </w:p>
    <w:p w:rsidR="000956D7" w:rsidRDefault="000956D7" w:rsidP="000956D7">
      <w:pPr>
        <w:rPr>
          <w:rFonts w:cs="Times New Roman"/>
        </w:rPr>
      </w:pPr>
    </w:p>
    <w:p w:rsidR="000956D7" w:rsidRDefault="000956D7" w:rsidP="00FB601C">
      <w:pPr>
        <w:rPr>
          <w:rFonts w:cs="Times New Roman"/>
        </w:rPr>
      </w:pP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 Кадейкина Марина Александровна, заместитель Главы Администрации городского округа Электросталь Московско</w:t>
      </w:r>
      <w:r w:rsidR="00F54AFC">
        <w:rPr>
          <w:rFonts w:cs="Times New Roman"/>
        </w:rPr>
        <w:t>й области –</w:t>
      </w:r>
      <w:r>
        <w:rPr>
          <w:rFonts w:cs="Times New Roman"/>
        </w:rPr>
        <w:t>председатель</w:t>
      </w:r>
      <w:r w:rsidR="00F54AFC">
        <w:rPr>
          <w:rFonts w:cs="Times New Roman"/>
        </w:rPr>
        <w:t xml:space="preserve"> штаба</w:t>
      </w:r>
      <w:r>
        <w:rPr>
          <w:rFonts w:cs="Times New Roman"/>
        </w:rPr>
        <w:t xml:space="preserve">; 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 </w:t>
      </w:r>
      <w:proofErr w:type="spellStart"/>
      <w:r>
        <w:rPr>
          <w:rFonts w:cs="Times New Roman"/>
        </w:rPr>
        <w:t>Ситникова</w:t>
      </w:r>
      <w:proofErr w:type="spellEnd"/>
      <w:r>
        <w:rPr>
          <w:rFonts w:cs="Times New Roman"/>
        </w:rPr>
        <w:t xml:space="preserve"> Ольга Михайловна, начальник Электростальского управления социальной защиты нас</w:t>
      </w:r>
      <w:r w:rsidR="00C9357C">
        <w:rPr>
          <w:rFonts w:cs="Times New Roman"/>
        </w:rPr>
        <w:t>еления</w:t>
      </w:r>
      <w:r w:rsidR="009C7181">
        <w:rPr>
          <w:rFonts w:cs="Times New Roman"/>
        </w:rPr>
        <w:t xml:space="preserve"> Министерства социального развития Московской области</w:t>
      </w:r>
      <w:r w:rsidR="00C9357C">
        <w:rPr>
          <w:rFonts w:cs="Times New Roman"/>
        </w:rPr>
        <w:t>-заместитель председателя</w:t>
      </w:r>
      <w:r>
        <w:rPr>
          <w:rFonts w:cs="Times New Roman"/>
        </w:rPr>
        <w:t xml:space="preserve"> </w:t>
      </w:r>
      <w:r w:rsidR="00F54AFC">
        <w:rPr>
          <w:rFonts w:cs="Times New Roman"/>
        </w:rPr>
        <w:t xml:space="preserve">штаба </w:t>
      </w:r>
      <w:r>
        <w:rPr>
          <w:rFonts w:cs="Times New Roman"/>
        </w:rPr>
        <w:t>(по согласованию);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Нечушкин</w:t>
      </w:r>
      <w:proofErr w:type="spellEnd"/>
      <w:r>
        <w:rPr>
          <w:rFonts w:cs="Times New Roman"/>
        </w:rPr>
        <w:t xml:space="preserve"> Виктор Васильевич, </w:t>
      </w:r>
      <w:proofErr w:type="spellStart"/>
      <w:r>
        <w:rPr>
          <w:rFonts w:cs="Times New Roman"/>
        </w:rPr>
        <w:t>и.о</w:t>
      </w:r>
      <w:proofErr w:type="spellEnd"/>
      <w:r>
        <w:rPr>
          <w:rFonts w:cs="Times New Roman"/>
        </w:rPr>
        <w:t xml:space="preserve">. начальника ГКУ МО Электростальский центр занятости населения-заместитель председателя </w:t>
      </w:r>
      <w:r w:rsidR="00232BDE">
        <w:rPr>
          <w:rFonts w:cs="Times New Roman"/>
        </w:rPr>
        <w:t xml:space="preserve">штаба </w:t>
      </w:r>
      <w:r>
        <w:rPr>
          <w:rFonts w:cs="Times New Roman"/>
        </w:rPr>
        <w:t>(по согласованию);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Озерова Юлия Михайловна, </w:t>
      </w:r>
      <w:r w:rsidR="009C7181">
        <w:rPr>
          <w:rFonts w:cs="Times New Roman"/>
        </w:rPr>
        <w:t>заведующий отделом обеспечения социальных гарантий</w:t>
      </w:r>
      <w:r>
        <w:rPr>
          <w:rFonts w:cs="Times New Roman"/>
        </w:rPr>
        <w:t xml:space="preserve"> Электростальского управления социальной защиты населения</w:t>
      </w:r>
      <w:r w:rsidR="009C7181">
        <w:rPr>
          <w:rFonts w:cs="Times New Roman"/>
        </w:rPr>
        <w:t xml:space="preserve"> Министерства социального развития Московской области</w:t>
      </w:r>
      <w:r>
        <w:rPr>
          <w:rFonts w:cs="Times New Roman"/>
        </w:rPr>
        <w:t>-секретарь;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Першикова</w:t>
      </w:r>
      <w:proofErr w:type="spellEnd"/>
      <w:r>
        <w:rPr>
          <w:rFonts w:cs="Times New Roman"/>
        </w:rPr>
        <w:t xml:space="preserve"> Валентина Викторовна, директор ГКУ СО МО «Электростальский социально-реабилитационный центр для несовершеннолетних «Доверие»;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 </w:t>
      </w:r>
      <w:proofErr w:type="spellStart"/>
      <w:r>
        <w:rPr>
          <w:rFonts w:cs="Times New Roman"/>
        </w:rPr>
        <w:t>Конченко</w:t>
      </w:r>
      <w:proofErr w:type="spellEnd"/>
      <w:r>
        <w:rPr>
          <w:rFonts w:cs="Times New Roman"/>
        </w:rPr>
        <w:t xml:space="preserve"> Светлана Юрьевна, начальник отдела</w:t>
      </w:r>
      <w:r w:rsidR="00B101FE">
        <w:rPr>
          <w:rFonts w:cs="Times New Roman"/>
        </w:rPr>
        <w:t xml:space="preserve"> по делам несовершеннолетних и защите их прав Администрации городского округа Электросталь Московской области</w:t>
      </w:r>
      <w:r>
        <w:rPr>
          <w:rFonts w:cs="Times New Roman"/>
        </w:rPr>
        <w:t>, заместитель председателя Комиссии по делам несовершеннолетних и защите их прав;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 </w:t>
      </w:r>
      <w:proofErr w:type="spellStart"/>
      <w:r>
        <w:rPr>
          <w:rFonts w:cs="Times New Roman"/>
        </w:rPr>
        <w:t>Шапарный</w:t>
      </w:r>
      <w:proofErr w:type="spellEnd"/>
      <w:r>
        <w:rPr>
          <w:rFonts w:cs="Times New Roman"/>
        </w:rPr>
        <w:t xml:space="preserve"> Виталий Эдуардович, депутат Совета депутатов городского округа Электросталь Московской области;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Макеева Ольга Евгеньевна, председатель торгово-промышленной палаты городского округа Электросталь Московской области (по согласованию);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Булыгина Алсу </w:t>
      </w:r>
      <w:proofErr w:type="spellStart"/>
      <w:r>
        <w:rPr>
          <w:rFonts w:cs="Times New Roman"/>
        </w:rPr>
        <w:t>Жаферовна</w:t>
      </w:r>
      <w:proofErr w:type="spellEnd"/>
      <w:r>
        <w:rPr>
          <w:rFonts w:cs="Times New Roman"/>
        </w:rPr>
        <w:t xml:space="preserve">, президент </w:t>
      </w:r>
      <w:r w:rsidRPr="00E87A56">
        <w:rPr>
          <w:rFonts w:cs="Times New Roman"/>
        </w:rPr>
        <w:t>Фонд</w:t>
      </w:r>
      <w:r>
        <w:rPr>
          <w:rFonts w:cs="Times New Roman"/>
        </w:rPr>
        <w:t>а</w:t>
      </w:r>
      <w:r w:rsidRPr="00E87A56">
        <w:rPr>
          <w:rFonts w:cs="Times New Roman"/>
        </w:rPr>
        <w:t xml:space="preserve"> поддержки семьи с детьми, инвалидами и детьми-инвалидами, а также других лиц, попавших в трудную жизненную ситуацию</w:t>
      </w:r>
      <w:r>
        <w:rPr>
          <w:rFonts w:cs="Times New Roman"/>
        </w:rPr>
        <w:t xml:space="preserve"> </w:t>
      </w:r>
      <w:r w:rsidRPr="00E87A56">
        <w:rPr>
          <w:rFonts w:cs="Times New Roman"/>
        </w:rPr>
        <w:t>«ИСКРЫ ДОБРА»</w:t>
      </w:r>
      <w:r>
        <w:rPr>
          <w:rFonts w:cs="Times New Roman"/>
        </w:rPr>
        <w:t>;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Костырев</w:t>
      </w:r>
      <w:proofErr w:type="spellEnd"/>
      <w:r>
        <w:rPr>
          <w:rFonts w:cs="Times New Roman"/>
        </w:rPr>
        <w:t xml:space="preserve"> Алексей Анатольевич, член комиссии по развитию</w:t>
      </w:r>
      <w:r w:rsidR="00C85116">
        <w:rPr>
          <w:rFonts w:cs="Times New Roman"/>
        </w:rPr>
        <w:t xml:space="preserve"> </w:t>
      </w:r>
      <w:proofErr w:type="spellStart"/>
      <w:r w:rsidR="00C85116">
        <w:rPr>
          <w:rFonts w:cs="Times New Roman"/>
        </w:rPr>
        <w:t>волонтерства</w:t>
      </w:r>
      <w:proofErr w:type="spellEnd"/>
      <w:r>
        <w:rPr>
          <w:rFonts w:cs="Times New Roman"/>
        </w:rPr>
        <w:t xml:space="preserve">, благотворительности и НКО Общественной палаты городского округа </w:t>
      </w:r>
      <w:r w:rsidR="0079499C">
        <w:rPr>
          <w:rFonts w:cs="Times New Roman"/>
        </w:rPr>
        <w:t>Электросталь Московской области;</w:t>
      </w:r>
    </w:p>
    <w:p w:rsidR="00C85116" w:rsidRDefault="000956D7" w:rsidP="00C85116">
      <w:pPr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Окин</w:t>
      </w:r>
      <w:proofErr w:type="spellEnd"/>
      <w:r>
        <w:rPr>
          <w:rFonts w:cs="Times New Roman"/>
        </w:rPr>
        <w:t xml:space="preserve"> Алексей Юрьевич, член комиссии по градостроительству, благоустройству и дорожному хозяйству </w:t>
      </w:r>
      <w:r w:rsidR="00C85116">
        <w:rPr>
          <w:rFonts w:cs="Times New Roman"/>
        </w:rPr>
        <w:t>Общественной палаты городского округа Электросталь Московской области.</w:t>
      </w:r>
    </w:p>
    <w:p w:rsidR="000956D7" w:rsidRDefault="000956D7" w:rsidP="000956D7">
      <w:pPr>
        <w:jc w:val="both"/>
        <w:rPr>
          <w:rFonts w:cs="Times New Roman"/>
        </w:rPr>
      </w:pPr>
    </w:p>
    <w:p w:rsidR="00FB601C" w:rsidRDefault="00FB601C" w:rsidP="000956D7">
      <w:pPr>
        <w:jc w:val="both"/>
        <w:rPr>
          <w:rFonts w:cs="Times New Roman"/>
        </w:rPr>
        <w:sectPr w:rsidR="00FB601C" w:rsidSect="00FB601C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5488E" w:rsidRDefault="000956D7" w:rsidP="00FB601C">
      <w:pPr>
        <w:ind w:left="4961"/>
        <w:jc w:val="both"/>
      </w:pPr>
      <w:r w:rsidRPr="00D73457">
        <w:lastRenderedPageBreak/>
        <w:t>Приложение</w:t>
      </w:r>
      <w:r w:rsidR="00FB601C">
        <w:t xml:space="preserve"> № 2</w:t>
      </w:r>
    </w:p>
    <w:p w:rsidR="00A5488E" w:rsidRDefault="00A5488E" w:rsidP="00FB601C">
      <w:pPr>
        <w:ind w:left="4961"/>
        <w:jc w:val="both"/>
      </w:pPr>
    </w:p>
    <w:p w:rsidR="00A5488E" w:rsidRDefault="00A5488E" w:rsidP="00FB601C">
      <w:pPr>
        <w:ind w:left="4961"/>
        <w:jc w:val="both"/>
      </w:pPr>
      <w:r>
        <w:t>УТВЕРЖДЕНО</w:t>
      </w:r>
    </w:p>
    <w:p w:rsidR="000956D7" w:rsidRPr="00D73457" w:rsidRDefault="00A5488E" w:rsidP="00FB601C">
      <w:pPr>
        <w:ind w:left="4961"/>
        <w:jc w:val="both"/>
      </w:pPr>
      <w:r>
        <w:t>п</w:t>
      </w:r>
      <w:r w:rsidR="000956D7" w:rsidRPr="00D73457">
        <w:t>остановлени</w:t>
      </w:r>
      <w:r>
        <w:t xml:space="preserve">ем </w:t>
      </w:r>
      <w:r w:rsidR="00C85116">
        <w:t>Главы</w:t>
      </w:r>
      <w:r w:rsidR="000956D7" w:rsidRPr="00D73457">
        <w:t xml:space="preserve"> городского округа</w:t>
      </w:r>
      <w:r>
        <w:t xml:space="preserve"> </w:t>
      </w:r>
      <w:r w:rsidR="000956D7" w:rsidRPr="00D73457">
        <w:t>Электросталь Московской области</w:t>
      </w:r>
    </w:p>
    <w:p w:rsidR="000956D7" w:rsidRPr="00D73457" w:rsidRDefault="000956D7" w:rsidP="00FB601C">
      <w:pPr>
        <w:ind w:left="4961"/>
        <w:jc w:val="both"/>
      </w:pPr>
      <w:r>
        <w:t xml:space="preserve">от </w:t>
      </w:r>
      <w:r w:rsidR="00FB601C" w:rsidRPr="00FB601C">
        <w:t>05.10.2021</w:t>
      </w:r>
      <w:r w:rsidR="00FB601C">
        <w:t xml:space="preserve"> № </w:t>
      </w:r>
      <w:r w:rsidR="00FB601C" w:rsidRPr="00FB601C">
        <w:t>36/10</w:t>
      </w:r>
    </w:p>
    <w:p w:rsidR="00F35FF5" w:rsidRDefault="00F35FF5" w:rsidP="000956D7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FB601C" w:rsidRDefault="00FB601C" w:rsidP="000956D7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0956D7" w:rsidRPr="00BD5264" w:rsidRDefault="000956D7" w:rsidP="000956D7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  <w:r w:rsidRPr="00BD5264">
        <w:rPr>
          <w:b w:val="0"/>
          <w:sz w:val="24"/>
          <w:szCs w:val="24"/>
        </w:rPr>
        <w:t>ПОЛОЖЕНИЕ</w:t>
      </w:r>
    </w:p>
    <w:p w:rsidR="000956D7" w:rsidRDefault="000956D7" w:rsidP="00B101FE">
      <w:pPr>
        <w:pStyle w:val="ab"/>
        <w:jc w:val="center"/>
      </w:pPr>
      <w:r>
        <w:t>О Штабе по заключению социальных контрактов</w:t>
      </w:r>
    </w:p>
    <w:p w:rsidR="000956D7" w:rsidRDefault="000956D7" w:rsidP="00B101FE">
      <w:pPr>
        <w:pStyle w:val="ab"/>
        <w:jc w:val="center"/>
      </w:pPr>
      <w:r>
        <w:t>в городском округе Электросталь Московской области</w:t>
      </w:r>
    </w:p>
    <w:p w:rsidR="000956D7" w:rsidRDefault="000956D7" w:rsidP="00B101FE">
      <w:pPr>
        <w:pStyle w:val="ab"/>
      </w:pPr>
    </w:p>
    <w:p w:rsidR="00FB601C" w:rsidRPr="00B101FE" w:rsidRDefault="00FB601C" w:rsidP="00B101FE">
      <w:pPr>
        <w:pStyle w:val="ab"/>
      </w:pPr>
    </w:p>
    <w:p w:rsidR="000956D7" w:rsidRPr="00B101FE" w:rsidRDefault="000956D7" w:rsidP="00B101FE">
      <w:pPr>
        <w:pStyle w:val="ab"/>
        <w:jc w:val="both"/>
        <w:rPr>
          <w:rStyle w:val="3"/>
          <w:rFonts w:eastAsiaTheme="minorHAnsi"/>
          <w:sz w:val="24"/>
          <w:szCs w:val="24"/>
        </w:rPr>
      </w:pPr>
      <w:r w:rsidRPr="00B101FE">
        <w:t xml:space="preserve">             1.</w:t>
      </w:r>
      <w:r w:rsidR="00782B7D">
        <w:t xml:space="preserve"> </w:t>
      </w:r>
      <w:r w:rsidRPr="00B101FE">
        <w:t xml:space="preserve">Штаб по заключению социальных контрактов в городском округе Электросталь Московской области </w:t>
      </w:r>
      <w:r w:rsidRPr="00B101FE">
        <w:rPr>
          <w:rStyle w:val="3"/>
          <w:rFonts w:eastAsiaTheme="minorHAnsi"/>
          <w:sz w:val="24"/>
          <w:szCs w:val="24"/>
        </w:rPr>
        <w:t xml:space="preserve">(далее </w:t>
      </w:r>
      <w:r w:rsidRPr="00B101FE">
        <w:t>-</w:t>
      </w:r>
      <w:r w:rsidRPr="00B101FE">
        <w:rPr>
          <w:rStyle w:val="3"/>
          <w:rFonts w:eastAsiaTheme="minorHAnsi"/>
          <w:sz w:val="24"/>
          <w:szCs w:val="24"/>
        </w:rPr>
        <w:t xml:space="preserve"> Штаб) образован в целях увеличения числа заключенных социальных контрактов</w:t>
      </w:r>
      <w:r w:rsidR="00C85116" w:rsidRPr="00B101FE">
        <w:rPr>
          <w:rStyle w:val="3"/>
          <w:rFonts w:eastAsiaTheme="minorHAnsi"/>
          <w:sz w:val="24"/>
          <w:szCs w:val="24"/>
        </w:rPr>
        <w:t xml:space="preserve"> с гражданами, имеющими</w:t>
      </w:r>
      <w:r w:rsidRPr="00B101FE">
        <w:rPr>
          <w:rStyle w:val="3"/>
          <w:rFonts w:eastAsiaTheme="minorHAnsi"/>
          <w:sz w:val="24"/>
          <w:szCs w:val="24"/>
        </w:rPr>
        <w:t xml:space="preserve"> мотивацию к трудовой деятельности и улучшению своего материального положения.</w:t>
      </w:r>
    </w:p>
    <w:p w:rsidR="000956D7" w:rsidRPr="00B101FE" w:rsidRDefault="000956D7" w:rsidP="00B101FE">
      <w:pPr>
        <w:pStyle w:val="ab"/>
        <w:jc w:val="both"/>
        <w:rPr>
          <w:lang w:bidi="ru-RU"/>
        </w:rPr>
      </w:pPr>
      <w:r w:rsidRPr="00B101FE">
        <w:rPr>
          <w:rStyle w:val="3"/>
          <w:rFonts w:eastAsiaTheme="minorHAnsi"/>
          <w:sz w:val="24"/>
          <w:szCs w:val="24"/>
        </w:rPr>
        <w:t xml:space="preserve">             2.</w:t>
      </w:r>
      <w:r w:rsidR="00782B7D">
        <w:rPr>
          <w:rStyle w:val="3"/>
          <w:rFonts w:eastAsiaTheme="minorHAnsi"/>
          <w:sz w:val="24"/>
          <w:szCs w:val="24"/>
        </w:rPr>
        <w:t xml:space="preserve"> </w:t>
      </w:r>
      <w:r w:rsidRPr="00B101FE">
        <w:rPr>
          <w:rStyle w:val="3"/>
          <w:rFonts w:eastAsiaTheme="minorHAnsi"/>
          <w:sz w:val="24"/>
          <w:szCs w:val="24"/>
        </w:rPr>
        <w:t>Штаб в своей деятельности руководствуется законодательством Российской Федерации</w:t>
      </w:r>
      <w:r w:rsidR="00C85116" w:rsidRPr="00B101FE">
        <w:rPr>
          <w:rStyle w:val="3"/>
          <w:rFonts w:eastAsiaTheme="minorHAnsi"/>
          <w:sz w:val="24"/>
          <w:szCs w:val="24"/>
        </w:rPr>
        <w:t xml:space="preserve">, нормативными </w:t>
      </w:r>
      <w:r w:rsidRPr="00B101FE">
        <w:rPr>
          <w:rStyle w:val="3"/>
          <w:rFonts w:eastAsiaTheme="minorHAnsi"/>
          <w:sz w:val="24"/>
          <w:szCs w:val="24"/>
        </w:rPr>
        <w:t>правовыми актами Правительства Московской области.</w:t>
      </w:r>
    </w:p>
    <w:p w:rsidR="000956D7" w:rsidRPr="00B101FE" w:rsidRDefault="000956D7" w:rsidP="00B101FE">
      <w:pPr>
        <w:pStyle w:val="ab"/>
        <w:jc w:val="both"/>
        <w:rPr>
          <w:rStyle w:val="3"/>
          <w:rFonts w:eastAsiaTheme="minorHAnsi"/>
          <w:sz w:val="24"/>
          <w:szCs w:val="24"/>
        </w:rPr>
      </w:pPr>
      <w:r w:rsidRPr="00B101FE">
        <w:rPr>
          <w:rStyle w:val="3"/>
          <w:rFonts w:eastAsiaTheme="minorHAnsi"/>
          <w:sz w:val="24"/>
          <w:szCs w:val="24"/>
        </w:rPr>
        <w:t xml:space="preserve">             3.</w:t>
      </w:r>
      <w:r w:rsidR="00782B7D">
        <w:rPr>
          <w:rStyle w:val="3"/>
          <w:rFonts w:eastAsiaTheme="minorHAnsi"/>
          <w:sz w:val="24"/>
          <w:szCs w:val="24"/>
        </w:rPr>
        <w:t xml:space="preserve"> </w:t>
      </w:r>
      <w:r w:rsidRPr="00B101FE">
        <w:rPr>
          <w:rStyle w:val="3"/>
          <w:rFonts w:eastAsiaTheme="minorHAnsi"/>
          <w:sz w:val="24"/>
          <w:szCs w:val="24"/>
        </w:rPr>
        <w:t>Основными задачами Штаба являются:</w:t>
      </w:r>
    </w:p>
    <w:p w:rsidR="000956D7" w:rsidRPr="00B101FE" w:rsidRDefault="00804340" w:rsidP="00B101FE">
      <w:pPr>
        <w:pStyle w:val="ab"/>
        <w:jc w:val="both"/>
        <w:rPr>
          <w:color w:val="000000"/>
          <w:lang w:bidi="ru-RU"/>
        </w:rPr>
      </w:pPr>
      <w:r w:rsidRPr="00B101FE">
        <w:rPr>
          <w:rStyle w:val="3"/>
          <w:rFonts w:eastAsiaTheme="minorHAnsi"/>
          <w:sz w:val="24"/>
          <w:szCs w:val="24"/>
        </w:rPr>
        <w:t xml:space="preserve">        </w:t>
      </w:r>
      <w:r w:rsidR="00C85116" w:rsidRPr="00B101FE">
        <w:rPr>
          <w:rStyle w:val="3"/>
          <w:rFonts w:eastAsiaTheme="minorHAnsi"/>
          <w:sz w:val="24"/>
          <w:szCs w:val="24"/>
        </w:rPr>
        <w:t xml:space="preserve">     3.1</w:t>
      </w:r>
      <w:r w:rsidR="00B101FE">
        <w:rPr>
          <w:rStyle w:val="3"/>
          <w:rFonts w:eastAsiaTheme="minorHAnsi"/>
          <w:sz w:val="24"/>
          <w:szCs w:val="24"/>
        </w:rPr>
        <w:t>.</w:t>
      </w:r>
      <w:r w:rsidR="00C85116" w:rsidRPr="00B101FE">
        <w:rPr>
          <w:rStyle w:val="3"/>
          <w:rFonts w:eastAsiaTheme="minorHAnsi"/>
          <w:sz w:val="24"/>
          <w:szCs w:val="24"/>
        </w:rPr>
        <w:t xml:space="preserve"> Взаимодействие с организациями</w:t>
      </w:r>
      <w:r w:rsidR="000956D7" w:rsidRPr="00B101FE">
        <w:rPr>
          <w:rStyle w:val="3"/>
          <w:rFonts w:eastAsiaTheme="minorHAnsi"/>
          <w:sz w:val="24"/>
          <w:szCs w:val="24"/>
        </w:rPr>
        <w:t xml:space="preserve"> городского округа Электросталь Моско</w:t>
      </w:r>
      <w:r w:rsidR="00C85116" w:rsidRPr="00B101FE">
        <w:rPr>
          <w:rStyle w:val="3"/>
          <w:rFonts w:eastAsiaTheme="minorHAnsi"/>
          <w:sz w:val="24"/>
          <w:szCs w:val="24"/>
        </w:rPr>
        <w:t>вской области (далее- городской округ</w:t>
      </w:r>
      <w:r w:rsidR="000956D7" w:rsidRPr="00B101FE">
        <w:rPr>
          <w:rStyle w:val="3"/>
          <w:rFonts w:eastAsiaTheme="minorHAnsi"/>
          <w:sz w:val="24"/>
          <w:szCs w:val="24"/>
        </w:rPr>
        <w:t>), для более продуктивной работы по выявлению граждан,</w:t>
      </w:r>
      <w:r w:rsidR="00C85116" w:rsidRPr="00B101FE">
        <w:rPr>
          <w:rStyle w:val="3"/>
          <w:rFonts w:eastAsiaTheme="minorHAnsi"/>
          <w:sz w:val="24"/>
          <w:szCs w:val="24"/>
        </w:rPr>
        <w:t xml:space="preserve"> нуждающихся в</w:t>
      </w:r>
      <w:r w:rsidR="000956D7" w:rsidRPr="00B101FE">
        <w:rPr>
          <w:rStyle w:val="3"/>
          <w:rFonts w:eastAsiaTheme="minorHAnsi"/>
          <w:sz w:val="24"/>
          <w:szCs w:val="24"/>
        </w:rPr>
        <w:t xml:space="preserve"> государственной социальной помощи на основании социального контракта, что позволит обеспечить выход малоимущих граждан, среднедушевой доход которых ниже величины прожиточного минимума, установленного в Московской области, на более высокий уровень жизни за счет собственных активных действий для получения постоянных источников дохода в денежной форме, позволяющих преодолеть трудную жизненную ситуацию и улучшить материальное положение таких граждан (семей граждан)</w:t>
      </w:r>
      <w:r w:rsidR="00F35FF5" w:rsidRPr="00B101FE">
        <w:rPr>
          <w:rStyle w:val="3"/>
          <w:rFonts w:eastAsiaTheme="minorHAnsi"/>
          <w:sz w:val="24"/>
          <w:szCs w:val="24"/>
        </w:rPr>
        <w:t>.</w:t>
      </w:r>
    </w:p>
    <w:p w:rsidR="000956D7" w:rsidRPr="00B101FE" w:rsidRDefault="00804340" w:rsidP="00B101FE">
      <w:pPr>
        <w:pStyle w:val="ab"/>
        <w:jc w:val="both"/>
        <w:rPr>
          <w:rStyle w:val="3"/>
          <w:rFonts w:eastAsiaTheme="minorHAnsi"/>
          <w:sz w:val="24"/>
          <w:szCs w:val="24"/>
        </w:rPr>
      </w:pPr>
      <w:r w:rsidRPr="00B101FE">
        <w:rPr>
          <w:rStyle w:val="3"/>
          <w:rFonts w:eastAsiaTheme="minorHAnsi"/>
          <w:sz w:val="24"/>
          <w:szCs w:val="24"/>
        </w:rPr>
        <w:t xml:space="preserve">          </w:t>
      </w:r>
      <w:r w:rsidR="000956D7" w:rsidRPr="00B101FE">
        <w:rPr>
          <w:rStyle w:val="3"/>
          <w:rFonts w:eastAsiaTheme="minorHAnsi"/>
          <w:sz w:val="24"/>
          <w:szCs w:val="24"/>
        </w:rPr>
        <w:t xml:space="preserve">   3.2</w:t>
      </w:r>
      <w:r w:rsidR="00B101FE">
        <w:rPr>
          <w:rStyle w:val="3"/>
          <w:rFonts w:eastAsiaTheme="minorHAnsi"/>
          <w:sz w:val="24"/>
          <w:szCs w:val="24"/>
        </w:rPr>
        <w:t>.</w:t>
      </w:r>
      <w:r w:rsidRPr="00B101FE">
        <w:rPr>
          <w:rStyle w:val="3"/>
          <w:rFonts w:eastAsiaTheme="minorHAnsi"/>
          <w:sz w:val="24"/>
          <w:szCs w:val="24"/>
        </w:rPr>
        <w:t xml:space="preserve"> </w:t>
      </w:r>
      <w:r w:rsidR="00F35FF5" w:rsidRPr="00B101FE">
        <w:rPr>
          <w:rStyle w:val="3"/>
          <w:rFonts w:eastAsiaTheme="minorHAnsi"/>
          <w:sz w:val="24"/>
          <w:szCs w:val="24"/>
        </w:rPr>
        <w:t>П</w:t>
      </w:r>
      <w:r w:rsidR="000956D7" w:rsidRPr="00B101FE">
        <w:rPr>
          <w:rStyle w:val="3"/>
          <w:rFonts w:eastAsiaTheme="minorHAnsi"/>
          <w:sz w:val="24"/>
          <w:szCs w:val="24"/>
        </w:rPr>
        <w:t>роведение детального поименного анализа</w:t>
      </w:r>
      <w:r w:rsidRPr="00B101FE">
        <w:rPr>
          <w:rStyle w:val="3"/>
          <w:rFonts w:eastAsiaTheme="minorHAnsi"/>
          <w:sz w:val="24"/>
          <w:szCs w:val="24"/>
        </w:rPr>
        <w:t xml:space="preserve"> получателей </w:t>
      </w:r>
      <w:r w:rsidR="000956D7" w:rsidRPr="00B101FE">
        <w:rPr>
          <w:rStyle w:val="3"/>
          <w:rFonts w:eastAsiaTheme="minorHAnsi"/>
          <w:sz w:val="24"/>
          <w:szCs w:val="24"/>
        </w:rPr>
        <w:t>государственной социальной помощи</w:t>
      </w:r>
      <w:r w:rsidR="00F35FF5" w:rsidRPr="00B101FE">
        <w:rPr>
          <w:rStyle w:val="3"/>
          <w:rFonts w:eastAsiaTheme="minorHAnsi"/>
          <w:sz w:val="24"/>
          <w:szCs w:val="24"/>
        </w:rPr>
        <w:t>.</w:t>
      </w:r>
    </w:p>
    <w:p w:rsidR="000956D7" w:rsidRPr="00B101FE" w:rsidRDefault="000956D7" w:rsidP="00B101FE">
      <w:pPr>
        <w:pStyle w:val="ab"/>
        <w:jc w:val="both"/>
        <w:rPr>
          <w:rStyle w:val="3"/>
          <w:rFonts w:eastAsiaTheme="minorHAnsi"/>
          <w:sz w:val="24"/>
          <w:szCs w:val="24"/>
        </w:rPr>
      </w:pPr>
      <w:r w:rsidRPr="00B101FE">
        <w:rPr>
          <w:rStyle w:val="3"/>
          <w:rFonts w:eastAsiaTheme="minorHAnsi"/>
          <w:sz w:val="24"/>
          <w:szCs w:val="24"/>
        </w:rPr>
        <w:t xml:space="preserve">             3.3</w:t>
      </w:r>
      <w:r w:rsidR="00B101FE">
        <w:rPr>
          <w:rStyle w:val="3"/>
          <w:rFonts w:eastAsiaTheme="minorHAnsi"/>
          <w:sz w:val="24"/>
          <w:szCs w:val="24"/>
        </w:rPr>
        <w:t>.</w:t>
      </w:r>
      <w:r w:rsidR="00804340" w:rsidRPr="00B101FE">
        <w:rPr>
          <w:rStyle w:val="3"/>
          <w:rFonts w:eastAsiaTheme="minorHAnsi"/>
          <w:sz w:val="24"/>
          <w:szCs w:val="24"/>
        </w:rPr>
        <w:t xml:space="preserve"> </w:t>
      </w:r>
      <w:r w:rsidR="00F35FF5" w:rsidRPr="00B101FE">
        <w:rPr>
          <w:rStyle w:val="3"/>
          <w:rFonts w:eastAsiaTheme="minorHAnsi"/>
          <w:sz w:val="24"/>
          <w:szCs w:val="24"/>
        </w:rPr>
        <w:t>В</w:t>
      </w:r>
      <w:r w:rsidRPr="00B101FE">
        <w:rPr>
          <w:rStyle w:val="3"/>
          <w:rFonts w:eastAsiaTheme="minorHAnsi"/>
          <w:sz w:val="24"/>
          <w:szCs w:val="24"/>
        </w:rPr>
        <w:t>ыявление</w:t>
      </w:r>
      <w:r w:rsidR="00804340" w:rsidRPr="00B101FE">
        <w:rPr>
          <w:rStyle w:val="3"/>
          <w:rFonts w:eastAsiaTheme="minorHAnsi"/>
          <w:sz w:val="24"/>
          <w:szCs w:val="24"/>
        </w:rPr>
        <w:t xml:space="preserve"> причин</w:t>
      </w:r>
      <w:r w:rsidRPr="00B101FE">
        <w:rPr>
          <w:rStyle w:val="3"/>
          <w:rFonts w:eastAsiaTheme="minorHAnsi"/>
          <w:sz w:val="24"/>
          <w:szCs w:val="24"/>
        </w:rPr>
        <w:t xml:space="preserve"> попадания лиц в категорию малоимущих</w:t>
      </w:r>
      <w:r w:rsidR="00F35FF5" w:rsidRPr="00B101FE">
        <w:rPr>
          <w:rStyle w:val="3"/>
          <w:rFonts w:eastAsiaTheme="minorHAnsi"/>
          <w:sz w:val="24"/>
          <w:szCs w:val="24"/>
        </w:rPr>
        <w:t>.</w:t>
      </w:r>
    </w:p>
    <w:p w:rsidR="000956D7" w:rsidRPr="00B101FE" w:rsidRDefault="000956D7" w:rsidP="00B101FE">
      <w:pPr>
        <w:pStyle w:val="ab"/>
        <w:jc w:val="both"/>
        <w:rPr>
          <w:rStyle w:val="3"/>
          <w:rFonts w:eastAsiaTheme="minorHAnsi"/>
          <w:sz w:val="24"/>
          <w:szCs w:val="24"/>
        </w:rPr>
      </w:pPr>
      <w:r w:rsidRPr="00B101FE">
        <w:rPr>
          <w:rStyle w:val="3"/>
          <w:rFonts w:eastAsiaTheme="minorHAnsi"/>
          <w:sz w:val="24"/>
          <w:szCs w:val="24"/>
        </w:rPr>
        <w:t xml:space="preserve">             3.4</w:t>
      </w:r>
      <w:r w:rsidR="00B101FE">
        <w:rPr>
          <w:rStyle w:val="3"/>
          <w:rFonts w:eastAsiaTheme="minorHAnsi"/>
          <w:sz w:val="24"/>
          <w:szCs w:val="24"/>
        </w:rPr>
        <w:t>.</w:t>
      </w:r>
      <w:r w:rsidR="00804340" w:rsidRPr="00B101FE">
        <w:rPr>
          <w:rStyle w:val="3"/>
          <w:rFonts w:eastAsiaTheme="minorHAnsi"/>
          <w:sz w:val="24"/>
          <w:szCs w:val="24"/>
        </w:rPr>
        <w:t xml:space="preserve"> </w:t>
      </w:r>
      <w:r w:rsidR="00F35FF5" w:rsidRPr="00B101FE">
        <w:rPr>
          <w:rStyle w:val="3"/>
          <w:rFonts w:eastAsiaTheme="minorHAnsi"/>
          <w:sz w:val="24"/>
          <w:szCs w:val="24"/>
        </w:rPr>
        <w:t>Р</w:t>
      </w:r>
      <w:r w:rsidRPr="00B101FE">
        <w:rPr>
          <w:rStyle w:val="3"/>
          <w:rFonts w:eastAsiaTheme="minorHAnsi"/>
          <w:sz w:val="24"/>
          <w:szCs w:val="24"/>
        </w:rPr>
        <w:t>аспределение получателей государственной социальной помощи по возрастному признаку, отношению к экономической активности (выявление трудоспособных граждан)</w:t>
      </w:r>
      <w:r w:rsidR="00F35FF5" w:rsidRPr="00B101FE">
        <w:rPr>
          <w:rStyle w:val="3"/>
          <w:rFonts w:eastAsiaTheme="minorHAnsi"/>
          <w:sz w:val="24"/>
          <w:szCs w:val="24"/>
        </w:rPr>
        <w:t>.</w:t>
      </w:r>
    </w:p>
    <w:p w:rsidR="000956D7" w:rsidRPr="00B101FE" w:rsidRDefault="00804340" w:rsidP="00B101FE">
      <w:pPr>
        <w:pStyle w:val="ab"/>
        <w:jc w:val="both"/>
      </w:pPr>
      <w:r w:rsidRPr="00B101FE">
        <w:rPr>
          <w:rStyle w:val="3"/>
          <w:rFonts w:eastAsiaTheme="minorHAnsi"/>
          <w:sz w:val="24"/>
          <w:szCs w:val="24"/>
        </w:rPr>
        <w:t xml:space="preserve">             3.</w:t>
      </w:r>
      <w:r w:rsidR="0079499C">
        <w:rPr>
          <w:rStyle w:val="3"/>
          <w:rFonts w:eastAsiaTheme="minorHAnsi"/>
          <w:sz w:val="24"/>
          <w:szCs w:val="24"/>
        </w:rPr>
        <w:t>5</w:t>
      </w:r>
      <w:r w:rsidR="00B101FE">
        <w:rPr>
          <w:rStyle w:val="3"/>
          <w:rFonts w:eastAsiaTheme="minorHAnsi"/>
          <w:sz w:val="24"/>
          <w:szCs w:val="24"/>
        </w:rPr>
        <w:t>.</w:t>
      </w:r>
      <w:r w:rsidRPr="00B101FE">
        <w:rPr>
          <w:rStyle w:val="3"/>
          <w:rFonts w:eastAsiaTheme="minorHAnsi"/>
          <w:sz w:val="24"/>
          <w:szCs w:val="24"/>
        </w:rPr>
        <w:t xml:space="preserve"> </w:t>
      </w:r>
      <w:r w:rsidR="00F35FF5" w:rsidRPr="00B101FE">
        <w:rPr>
          <w:rStyle w:val="3"/>
          <w:rFonts w:eastAsiaTheme="minorHAnsi"/>
          <w:sz w:val="24"/>
          <w:szCs w:val="24"/>
        </w:rPr>
        <w:t>Р</w:t>
      </w:r>
      <w:r w:rsidR="000956D7" w:rsidRPr="00B101FE">
        <w:rPr>
          <w:rStyle w:val="3"/>
          <w:rFonts w:eastAsiaTheme="minorHAnsi"/>
          <w:sz w:val="24"/>
          <w:szCs w:val="24"/>
        </w:rPr>
        <w:t>азработка предложений по проведению мероприятий, направленных на увеличения числа заключенных социальных контрактов</w:t>
      </w:r>
      <w:r w:rsidR="000956D7" w:rsidRPr="00B101FE">
        <w:rPr>
          <w:rStyle w:val="3"/>
          <w:rFonts w:eastAsiaTheme="minorHAnsi"/>
          <w:sz w:val="24"/>
          <w:szCs w:val="24"/>
          <w:lang w:bidi="en-US"/>
        </w:rPr>
        <w:t xml:space="preserve"> </w:t>
      </w:r>
      <w:r w:rsidR="00F35FF5" w:rsidRPr="00B101FE">
        <w:rPr>
          <w:rStyle w:val="3"/>
          <w:rFonts w:eastAsiaTheme="minorHAnsi"/>
          <w:sz w:val="24"/>
          <w:szCs w:val="24"/>
        </w:rPr>
        <w:t>на территории городского округа.</w:t>
      </w:r>
    </w:p>
    <w:p w:rsidR="000956D7" w:rsidRPr="00B101FE" w:rsidRDefault="00B101FE" w:rsidP="00B101FE">
      <w:pPr>
        <w:pStyle w:val="ab"/>
        <w:jc w:val="both"/>
      </w:pPr>
      <w:r>
        <w:rPr>
          <w:color w:val="000000"/>
          <w:lang w:bidi="ru-RU"/>
        </w:rPr>
        <w:t xml:space="preserve">         </w:t>
      </w:r>
      <w:r w:rsidR="000956D7" w:rsidRPr="00B101FE">
        <w:rPr>
          <w:color w:val="000000"/>
          <w:lang w:bidi="ru-RU"/>
        </w:rPr>
        <w:t xml:space="preserve">    4.</w:t>
      </w:r>
      <w:r w:rsidR="00782B7D">
        <w:rPr>
          <w:color w:val="000000"/>
          <w:lang w:bidi="ru-RU"/>
        </w:rPr>
        <w:t xml:space="preserve"> </w:t>
      </w:r>
      <w:r w:rsidR="000956D7" w:rsidRPr="00B101FE">
        <w:rPr>
          <w:color w:val="000000"/>
          <w:lang w:bidi="ru-RU"/>
        </w:rPr>
        <w:t>Для решения задач, предусмотренных настоящим документом, Штаб вправе:</w:t>
      </w:r>
    </w:p>
    <w:p w:rsidR="000956D7" w:rsidRPr="00B101FE" w:rsidRDefault="008A6244" w:rsidP="00B101FE">
      <w:pPr>
        <w:pStyle w:val="ab"/>
        <w:jc w:val="both"/>
        <w:rPr>
          <w:color w:val="000000"/>
          <w:lang w:bidi="ru-RU"/>
        </w:rPr>
      </w:pPr>
      <w:r w:rsidRPr="00B101FE">
        <w:rPr>
          <w:color w:val="000000"/>
          <w:lang w:bidi="ru-RU"/>
        </w:rPr>
        <w:t xml:space="preserve"> </w:t>
      </w:r>
      <w:r w:rsidR="00B101FE">
        <w:rPr>
          <w:color w:val="000000"/>
          <w:lang w:bidi="ru-RU"/>
        </w:rPr>
        <w:t xml:space="preserve">            </w:t>
      </w:r>
      <w:r w:rsidRPr="00B101FE">
        <w:rPr>
          <w:color w:val="000000"/>
          <w:lang w:bidi="ru-RU"/>
        </w:rPr>
        <w:t>4.1</w:t>
      </w:r>
      <w:r w:rsidR="00B101FE">
        <w:rPr>
          <w:color w:val="000000"/>
          <w:lang w:bidi="ru-RU"/>
        </w:rPr>
        <w:t>.</w:t>
      </w:r>
      <w:r w:rsidRPr="00B101FE">
        <w:rPr>
          <w:color w:val="000000"/>
          <w:lang w:bidi="ru-RU"/>
        </w:rPr>
        <w:t xml:space="preserve"> </w:t>
      </w:r>
      <w:r w:rsidR="00F35FF5" w:rsidRPr="00B101FE">
        <w:rPr>
          <w:color w:val="000000"/>
          <w:lang w:bidi="ru-RU"/>
        </w:rPr>
        <w:t>З</w:t>
      </w:r>
      <w:r w:rsidR="000956D7" w:rsidRPr="00B101FE">
        <w:rPr>
          <w:color w:val="000000"/>
          <w:lang w:bidi="ru-RU"/>
        </w:rPr>
        <w:t>апрашивать и по</w:t>
      </w:r>
      <w:r w:rsidRPr="00B101FE">
        <w:rPr>
          <w:color w:val="000000"/>
          <w:lang w:bidi="ru-RU"/>
        </w:rPr>
        <w:t>лучать необходимую информацию у</w:t>
      </w:r>
      <w:r w:rsidR="003E2585" w:rsidRPr="00B101FE">
        <w:rPr>
          <w:color w:val="000000"/>
          <w:lang w:bidi="ru-RU"/>
        </w:rPr>
        <w:t xml:space="preserve"> организаций</w:t>
      </w:r>
      <w:r w:rsidR="000956D7" w:rsidRPr="00B101FE">
        <w:rPr>
          <w:color w:val="000000"/>
          <w:lang w:bidi="ru-RU"/>
        </w:rPr>
        <w:t>,</w:t>
      </w:r>
      <w:r w:rsidR="003E2585" w:rsidRPr="00B101FE">
        <w:rPr>
          <w:color w:val="000000"/>
          <w:lang w:bidi="ru-RU"/>
        </w:rPr>
        <w:t xml:space="preserve"> осуществляющих</w:t>
      </w:r>
      <w:r w:rsidR="000956D7" w:rsidRPr="00B101FE">
        <w:rPr>
          <w:color w:val="000000"/>
          <w:lang w:bidi="ru-RU"/>
        </w:rPr>
        <w:t xml:space="preserve"> деятельность н</w:t>
      </w:r>
      <w:r w:rsidR="00F35FF5" w:rsidRPr="00B101FE">
        <w:rPr>
          <w:color w:val="000000"/>
          <w:lang w:bidi="ru-RU"/>
        </w:rPr>
        <w:t>а территории городского округа.</w:t>
      </w:r>
    </w:p>
    <w:p w:rsidR="000956D7" w:rsidRPr="00B101FE" w:rsidRDefault="00B101FE" w:rsidP="00B101FE">
      <w:pPr>
        <w:pStyle w:val="ab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</w:t>
      </w:r>
      <w:r w:rsidR="003E2585" w:rsidRPr="00B101FE">
        <w:rPr>
          <w:color w:val="000000"/>
          <w:lang w:bidi="ru-RU"/>
        </w:rPr>
        <w:t>4.2</w:t>
      </w:r>
      <w:r>
        <w:rPr>
          <w:color w:val="000000"/>
          <w:lang w:bidi="ru-RU"/>
        </w:rPr>
        <w:t>.</w:t>
      </w:r>
      <w:r w:rsidR="003E2585" w:rsidRPr="00B101FE">
        <w:rPr>
          <w:color w:val="000000"/>
          <w:lang w:bidi="ru-RU"/>
        </w:rPr>
        <w:t xml:space="preserve"> </w:t>
      </w:r>
      <w:r w:rsidR="00F35FF5" w:rsidRPr="00B101FE">
        <w:rPr>
          <w:color w:val="000000"/>
          <w:lang w:bidi="ru-RU"/>
        </w:rPr>
        <w:t>Н</w:t>
      </w:r>
      <w:r w:rsidR="000956D7" w:rsidRPr="00B101FE">
        <w:rPr>
          <w:color w:val="000000"/>
          <w:lang w:bidi="ru-RU"/>
        </w:rPr>
        <w:t>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Ш</w:t>
      </w:r>
      <w:r w:rsidR="00F35FF5" w:rsidRPr="00B101FE">
        <w:rPr>
          <w:color w:val="000000"/>
          <w:lang w:bidi="ru-RU"/>
        </w:rPr>
        <w:t>таба.</w:t>
      </w:r>
    </w:p>
    <w:p w:rsidR="000956D7" w:rsidRPr="00B101FE" w:rsidRDefault="00B101FE" w:rsidP="00B101FE">
      <w:pPr>
        <w:pStyle w:val="ab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</w:t>
      </w:r>
      <w:r w:rsidR="003E2585" w:rsidRPr="00B101FE">
        <w:rPr>
          <w:color w:val="000000"/>
          <w:lang w:bidi="ru-RU"/>
        </w:rPr>
        <w:t>4.3</w:t>
      </w:r>
      <w:r>
        <w:rPr>
          <w:color w:val="000000"/>
          <w:lang w:bidi="ru-RU"/>
        </w:rPr>
        <w:t>.</w:t>
      </w:r>
      <w:r w:rsidR="003E2585" w:rsidRPr="00B101FE">
        <w:rPr>
          <w:color w:val="000000"/>
          <w:lang w:bidi="ru-RU"/>
        </w:rPr>
        <w:t xml:space="preserve"> </w:t>
      </w:r>
      <w:r w:rsidR="00F35FF5" w:rsidRPr="00B101FE">
        <w:rPr>
          <w:color w:val="000000"/>
          <w:lang w:bidi="ru-RU"/>
        </w:rPr>
        <w:t>П</w:t>
      </w:r>
      <w:r w:rsidR="000956D7" w:rsidRPr="00B101FE">
        <w:rPr>
          <w:color w:val="000000"/>
          <w:lang w:bidi="ru-RU"/>
        </w:rPr>
        <w:t>ривлекать к работе специалистов в соответствующих</w:t>
      </w:r>
      <w:r w:rsidR="00F35FF5" w:rsidRPr="00B101FE">
        <w:rPr>
          <w:color w:val="000000"/>
          <w:lang w:bidi="ru-RU"/>
        </w:rPr>
        <w:t xml:space="preserve"> сферах деятельности.</w:t>
      </w:r>
    </w:p>
    <w:p w:rsidR="000956D7" w:rsidRPr="00B101FE" w:rsidRDefault="00B101FE" w:rsidP="00B101FE">
      <w:pPr>
        <w:pStyle w:val="ab"/>
        <w:jc w:val="both"/>
      </w:pPr>
      <w:r>
        <w:rPr>
          <w:color w:val="000000"/>
          <w:lang w:bidi="ru-RU"/>
        </w:rPr>
        <w:t xml:space="preserve">             </w:t>
      </w:r>
      <w:r w:rsidR="00F35FF5" w:rsidRPr="00B101FE">
        <w:rPr>
          <w:color w:val="000000"/>
          <w:lang w:bidi="ru-RU"/>
        </w:rPr>
        <w:t>5.</w:t>
      </w:r>
      <w:r w:rsidR="00782B7D">
        <w:rPr>
          <w:color w:val="000000"/>
          <w:lang w:bidi="ru-RU"/>
        </w:rPr>
        <w:t xml:space="preserve"> </w:t>
      </w:r>
      <w:r w:rsidR="00F35FF5" w:rsidRPr="00B101FE">
        <w:rPr>
          <w:color w:val="000000"/>
          <w:lang w:bidi="ru-RU"/>
        </w:rPr>
        <w:t>З</w:t>
      </w:r>
      <w:r w:rsidR="000956D7" w:rsidRPr="00B101FE">
        <w:rPr>
          <w:color w:val="000000"/>
          <w:lang w:bidi="ru-RU"/>
        </w:rPr>
        <w:t>аседания Штаба проводит его председате</w:t>
      </w:r>
      <w:r w:rsidR="00F35FF5" w:rsidRPr="00B101FE">
        <w:rPr>
          <w:color w:val="000000"/>
          <w:lang w:bidi="ru-RU"/>
        </w:rPr>
        <w:t>ль или один из его заместителей не реже одного раза в месяц.</w:t>
      </w:r>
    </w:p>
    <w:p w:rsidR="000956D7" w:rsidRPr="00B101FE" w:rsidRDefault="00B101FE" w:rsidP="00B101FE">
      <w:pPr>
        <w:pStyle w:val="ab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</w:t>
      </w:r>
      <w:r w:rsidR="00F35FF5" w:rsidRPr="00B101FE">
        <w:rPr>
          <w:color w:val="000000"/>
          <w:lang w:bidi="ru-RU"/>
        </w:rPr>
        <w:t>6.</w:t>
      </w:r>
      <w:r>
        <w:rPr>
          <w:color w:val="000000"/>
          <w:lang w:bidi="ru-RU"/>
        </w:rPr>
        <w:t xml:space="preserve"> На з</w:t>
      </w:r>
      <w:r w:rsidR="00F35FF5" w:rsidRPr="00B101FE">
        <w:rPr>
          <w:color w:val="000000"/>
          <w:lang w:bidi="ru-RU"/>
        </w:rPr>
        <w:t>аседания</w:t>
      </w:r>
      <w:r w:rsidR="00A363A7">
        <w:rPr>
          <w:color w:val="000000"/>
          <w:lang w:bidi="ru-RU"/>
        </w:rPr>
        <w:t>х</w:t>
      </w:r>
      <w:r w:rsidR="000956D7" w:rsidRPr="00B101FE">
        <w:rPr>
          <w:color w:val="000000"/>
          <w:lang w:bidi="ru-RU"/>
        </w:rPr>
        <w:t xml:space="preserve"> Ш</w:t>
      </w:r>
      <w:r w:rsidR="00A363A7">
        <w:rPr>
          <w:color w:val="000000"/>
          <w:lang w:bidi="ru-RU"/>
        </w:rPr>
        <w:t>таба секре</w:t>
      </w:r>
      <w:r w:rsidR="00782B7D">
        <w:rPr>
          <w:color w:val="000000"/>
          <w:lang w:bidi="ru-RU"/>
        </w:rPr>
        <w:t>тарем ведется протокол</w:t>
      </w:r>
      <w:r w:rsidR="000956D7" w:rsidRPr="00B101FE">
        <w:rPr>
          <w:color w:val="000000"/>
          <w:lang w:bidi="ru-RU"/>
        </w:rPr>
        <w:t>, который подписывается председательствующим на заседании.</w:t>
      </w:r>
    </w:p>
    <w:p w:rsidR="000956D7" w:rsidRPr="00B101FE" w:rsidRDefault="000956D7" w:rsidP="00B101FE">
      <w:pPr>
        <w:pStyle w:val="ab"/>
        <w:jc w:val="both"/>
        <w:rPr>
          <w:color w:val="000000"/>
          <w:lang w:bidi="ru-RU"/>
        </w:rPr>
      </w:pPr>
    </w:p>
    <w:sectPr w:rsidR="000956D7" w:rsidRPr="00B101FE" w:rsidSect="00FB601C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97" w:rsidRDefault="00832A97" w:rsidP="007430A5">
      <w:r>
        <w:separator/>
      </w:r>
    </w:p>
  </w:endnote>
  <w:endnote w:type="continuationSeparator" w:id="0">
    <w:p w:rsidR="00832A97" w:rsidRDefault="00832A97" w:rsidP="0074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97" w:rsidRDefault="00832A97" w:rsidP="007430A5">
      <w:r>
        <w:separator/>
      </w:r>
    </w:p>
  </w:footnote>
  <w:footnote w:type="continuationSeparator" w:id="0">
    <w:p w:rsidR="00832A97" w:rsidRDefault="00832A97" w:rsidP="00743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914080"/>
      <w:docPartObj>
        <w:docPartGallery w:val="Page Numbers (Top of Page)"/>
        <w:docPartUnique/>
      </w:docPartObj>
    </w:sdtPr>
    <w:sdtEndPr/>
    <w:sdtContent>
      <w:p w:rsidR="007430A5" w:rsidRDefault="007430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01C">
          <w:rPr>
            <w:noProof/>
          </w:rPr>
          <w:t>2</w:t>
        </w:r>
        <w:r>
          <w:fldChar w:fldCharType="end"/>
        </w:r>
      </w:p>
    </w:sdtContent>
  </w:sdt>
  <w:p w:rsidR="007430A5" w:rsidRDefault="007430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7EA7"/>
    <w:multiLevelType w:val="hybridMultilevel"/>
    <w:tmpl w:val="6B40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956D7"/>
    <w:rsid w:val="00113052"/>
    <w:rsid w:val="00192B14"/>
    <w:rsid w:val="001E2126"/>
    <w:rsid w:val="00206CD6"/>
    <w:rsid w:val="00232BDE"/>
    <w:rsid w:val="002E362D"/>
    <w:rsid w:val="00305ED7"/>
    <w:rsid w:val="00327C41"/>
    <w:rsid w:val="00347290"/>
    <w:rsid w:val="00394485"/>
    <w:rsid w:val="003A218B"/>
    <w:rsid w:val="003E2585"/>
    <w:rsid w:val="00462489"/>
    <w:rsid w:val="00494691"/>
    <w:rsid w:val="00494F9E"/>
    <w:rsid w:val="004A525E"/>
    <w:rsid w:val="00545316"/>
    <w:rsid w:val="00566915"/>
    <w:rsid w:val="007055F8"/>
    <w:rsid w:val="007430A5"/>
    <w:rsid w:val="00782B7D"/>
    <w:rsid w:val="0079499C"/>
    <w:rsid w:val="00804340"/>
    <w:rsid w:val="00832A97"/>
    <w:rsid w:val="008A6244"/>
    <w:rsid w:val="009926B8"/>
    <w:rsid w:val="009C7181"/>
    <w:rsid w:val="009E302B"/>
    <w:rsid w:val="00A363A7"/>
    <w:rsid w:val="00A5488E"/>
    <w:rsid w:val="00B005AD"/>
    <w:rsid w:val="00B101FE"/>
    <w:rsid w:val="00B62F00"/>
    <w:rsid w:val="00BB5C1B"/>
    <w:rsid w:val="00BC5A5D"/>
    <w:rsid w:val="00C753E6"/>
    <w:rsid w:val="00C85116"/>
    <w:rsid w:val="00C9357C"/>
    <w:rsid w:val="00CC4980"/>
    <w:rsid w:val="00CF2CB6"/>
    <w:rsid w:val="00F35FF5"/>
    <w:rsid w:val="00F54AFC"/>
    <w:rsid w:val="00FB508A"/>
    <w:rsid w:val="00FB601C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DE02F-1F03-47BD-8D68-797845F6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FF6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Hyperlink"/>
    <w:uiPriority w:val="99"/>
    <w:semiHidden/>
    <w:unhideWhenUsed/>
    <w:rsid w:val="00FF6184"/>
    <w:rPr>
      <w:color w:val="0000FF"/>
      <w:u w:val="single"/>
    </w:rPr>
  </w:style>
  <w:style w:type="character" w:customStyle="1" w:styleId="3">
    <w:name w:val="Основной текст (3)"/>
    <w:basedOn w:val="a0"/>
    <w:rsid w:val="00095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956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956D7"/>
    <w:pPr>
      <w:widowControl w:val="0"/>
      <w:shd w:val="clear" w:color="auto" w:fill="FFFFFF"/>
      <w:spacing w:before="180" w:line="322" w:lineRule="exact"/>
      <w:jc w:val="center"/>
    </w:pPr>
    <w:rPr>
      <w:rFonts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qFormat/>
    <w:rsid w:val="000956D7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6D7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430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30A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30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30A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3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B101FE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24</cp:revision>
  <cp:lastPrinted>2021-09-01T07:42:00Z</cp:lastPrinted>
  <dcterms:created xsi:type="dcterms:W3CDTF">2021-08-31T12:25:00Z</dcterms:created>
  <dcterms:modified xsi:type="dcterms:W3CDTF">2021-10-18T13:46:00Z</dcterms:modified>
</cp:coreProperties>
</file>