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5" w:rsidRDefault="009C4F65" w:rsidP="002D6AF8">
      <w:pPr>
        <w:ind w:left="-1560" w:right="-567"/>
        <w:outlineLvl w:val="0"/>
      </w:pPr>
      <w:bookmarkStart w:id="0" w:name="_GoBack"/>
      <w:bookmarkEnd w:id="0"/>
    </w:p>
    <w:p w:rsidR="00171CD9" w:rsidRDefault="00521A72" w:rsidP="00171CD9">
      <w:pPr>
        <w:jc w:val="center"/>
        <w:rPr>
          <w:b/>
          <w:sz w:val="28"/>
        </w:rPr>
      </w:pPr>
      <w:r>
        <w:rPr>
          <w:noProof/>
        </w:rPr>
        <w:drawing>
          <wp:inline distT="0" distB="0" distL="0" distR="0">
            <wp:extent cx="819150" cy="838200"/>
            <wp:effectExtent l="19050" t="0" r="0"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171CD9" w:rsidRDefault="00171CD9" w:rsidP="00171CD9">
      <w:pPr>
        <w:jc w:val="center"/>
        <w:rPr>
          <w:b/>
          <w:sz w:val="28"/>
        </w:rPr>
      </w:pPr>
    </w:p>
    <w:p w:rsidR="00171CD9" w:rsidRPr="00E027F2" w:rsidRDefault="00171CD9" w:rsidP="00171CD9">
      <w:pPr>
        <w:jc w:val="center"/>
        <w:rPr>
          <w:b/>
          <w:sz w:val="28"/>
        </w:rPr>
      </w:pPr>
      <w:r w:rsidRPr="00E027F2">
        <w:rPr>
          <w:b/>
          <w:sz w:val="28"/>
        </w:rPr>
        <w:t>АДМИНИСТРАЦИЯ  ГОРОДСКОГО ОКРУГА ЭЛЕКТРОСТАЛЬ</w:t>
      </w:r>
    </w:p>
    <w:p w:rsidR="00171CD9" w:rsidRPr="00E027F2" w:rsidRDefault="00171CD9" w:rsidP="00171CD9">
      <w:pPr>
        <w:jc w:val="center"/>
        <w:rPr>
          <w:b/>
          <w:sz w:val="12"/>
          <w:szCs w:val="12"/>
        </w:rPr>
      </w:pPr>
    </w:p>
    <w:p w:rsidR="00171CD9" w:rsidRPr="00E027F2" w:rsidRDefault="00171CD9" w:rsidP="00171CD9">
      <w:pPr>
        <w:jc w:val="center"/>
        <w:rPr>
          <w:b/>
          <w:sz w:val="28"/>
        </w:rPr>
      </w:pPr>
      <w:r w:rsidRPr="00E027F2">
        <w:rPr>
          <w:b/>
          <w:sz w:val="28"/>
        </w:rPr>
        <w:t xml:space="preserve">   МОСКОВСКОЙ   ОБЛАСТИ</w:t>
      </w:r>
    </w:p>
    <w:p w:rsidR="00171CD9" w:rsidRPr="00E027F2" w:rsidRDefault="00171CD9" w:rsidP="00171CD9">
      <w:pPr>
        <w:ind w:firstLine="1701"/>
        <w:jc w:val="center"/>
        <w:rPr>
          <w:sz w:val="16"/>
          <w:szCs w:val="16"/>
        </w:rPr>
      </w:pPr>
    </w:p>
    <w:p w:rsidR="00171CD9" w:rsidRPr="00E027F2" w:rsidRDefault="00171CD9" w:rsidP="00171CD9">
      <w:pPr>
        <w:jc w:val="center"/>
        <w:rPr>
          <w:b/>
          <w:sz w:val="44"/>
        </w:rPr>
      </w:pPr>
      <w:r w:rsidRPr="00E027F2">
        <w:rPr>
          <w:b/>
          <w:sz w:val="44"/>
        </w:rPr>
        <w:t>ПОСТАНОВЛЕНИЕ</w:t>
      </w:r>
    </w:p>
    <w:p w:rsidR="00171CD9" w:rsidRPr="00537687" w:rsidRDefault="00171CD9" w:rsidP="00171CD9">
      <w:pPr>
        <w:ind w:right="-2"/>
        <w:jc w:val="center"/>
        <w:rPr>
          <w:b/>
        </w:rPr>
      </w:pPr>
    </w:p>
    <w:p w:rsidR="00171CD9" w:rsidRPr="00E027F2" w:rsidRDefault="00171CD9" w:rsidP="00171CD9">
      <w:pPr>
        <w:ind w:right="-2"/>
        <w:jc w:val="center"/>
        <w:outlineLvl w:val="0"/>
      </w:pPr>
      <w:r w:rsidRPr="00E027F2">
        <w:t xml:space="preserve"> __</w:t>
      </w:r>
      <w:r w:rsidRPr="00E027F2">
        <w:rPr>
          <w:u w:val="single"/>
        </w:rPr>
        <w:t>_</w:t>
      </w:r>
      <w:r w:rsidR="005B6BEC">
        <w:rPr>
          <w:u w:val="single"/>
        </w:rPr>
        <w:t>________</w:t>
      </w:r>
      <w:r w:rsidRPr="00E027F2">
        <w:rPr>
          <w:u w:val="single"/>
        </w:rPr>
        <w:t>_</w:t>
      </w:r>
      <w:r w:rsidRPr="00E027F2">
        <w:t>___ № __</w:t>
      </w:r>
      <w:r w:rsidRPr="00E027F2">
        <w:rPr>
          <w:u w:val="single"/>
        </w:rPr>
        <w:t>_</w:t>
      </w:r>
      <w:r w:rsidR="005B6BEC">
        <w:rPr>
          <w:u w:val="single"/>
        </w:rPr>
        <w:t>_____</w:t>
      </w:r>
      <w:r w:rsidRPr="00E027F2">
        <w:t>____</w:t>
      </w:r>
    </w:p>
    <w:p w:rsidR="00A545B3" w:rsidRDefault="00A545B3" w:rsidP="002D6AF8">
      <w:pPr>
        <w:ind w:left="-1560" w:right="-567"/>
        <w:outlineLvl w:val="0"/>
      </w:pPr>
    </w:p>
    <w:p w:rsidR="00A545B3" w:rsidRDefault="00A545B3" w:rsidP="00171CD9">
      <w:pPr>
        <w:spacing w:line="0" w:lineRule="atLeast"/>
        <w:rPr>
          <w:rFonts w:cs="Times New Roman"/>
        </w:rPr>
      </w:pPr>
    </w:p>
    <w:p w:rsidR="00A1302D" w:rsidRPr="002D6AF8" w:rsidRDefault="00942136" w:rsidP="002D6AF8">
      <w:pPr>
        <w:spacing w:line="0" w:lineRule="atLeast"/>
        <w:jc w:val="center"/>
        <w:rPr>
          <w:rFonts w:cs="Times New Roman"/>
        </w:rPr>
      </w:pPr>
      <w:r w:rsidRPr="002D6AF8">
        <w:rPr>
          <w:rFonts w:cs="Times New Roman"/>
        </w:rPr>
        <w:t xml:space="preserve">О внесении изменений в </w:t>
      </w:r>
      <w:r w:rsidR="00585097" w:rsidRPr="002D6AF8">
        <w:rPr>
          <w:rFonts w:cs="Times New Roman"/>
        </w:rPr>
        <w:t>А</w:t>
      </w:r>
      <w:r w:rsidR="00454641" w:rsidRPr="002D6AF8">
        <w:rPr>
          <w:rFonts w:cs="Times New Roman"/>
        </w:rPr>
        <w:t>дминистративный регламент по предоставлению</w:t>
      </w:r>
      <w:r w:rsidRPr="002D6AF8">
        <w:rPr>
          <w:rFonts w:cs="Times New Roman"/>
        </w:rPr>
        <w:t xml:space="preserve"> муниципальной услуги </w:t>
      </w:r>
      <w:r w:rsidR="00A1302D" w:rsidRPr="002D6AF8">
        <w:rPr>
          <w:rFonts w:cs="Times New Roman"/>
        </w:rPr>
        <w:t>«Предоставление</w:t>
      </w:r>
      <w:r w:rsidR="00A1302D" w:rsidRPr="002D6AF8">
        <w:rPr>
          <w:rFonts w:cs="Times New Roman"/>
          <w:b/>
        </w:rPr>
        <w:t xml:space="preserve"> </w:t>
      </w:r>
      <w:r w:rsidR="00A1302D" w:rsidRPr="002D6AF8">
        <w:rPr>
          <w:rFonts w:cs="Times New Roman"/>
        </w:rPr>
        <w:t>в аренду имущества (за исключением земельных участков), находящегося в муниципальной собственности, без проведения торгов»</w:t>
      </w:r>
    </w:p>
    <w:p w:rsidR="00A1302D" w:rsidRPr="002D6AF8" w:rsidRDefault="00A1302D" w:rsidP="002D6AF8">
      <w:pPr>
        <w:pStyle w:val="ConsPlusTitle"/>
        <w:spacing w:line="0" w:lineRule="atLeast"/>
        <w:jc w:val="center"/>
        <w:rPr>
          <w:rFonts w:cs="Times New Roman"/>
          <w:sz w:val="24"/>
          <w:szCs w:val="24"/>
        </w:rPr>
      </w:pPr>
    </w:p>
    <w:p w:rsidR="00942136" w:rsidRPr="002D6AF8" w:rsidRDefault="00942136" w:rsidP="002D6AF8">
      <w:pPr>
        <w:spacing w:line="0" w:lineRule="atLeast"/>
        <w:jc w:val="both"/>
      </w:pPr>
      <w:r w:rsidRPr="002D6AF8">
        <w:rPr>
          <w:lang w:eastAsia="en-US"/>
        </w:rPr>
        <w:tab/>
        <w:t xml:space="preserve">В соответствии с </w:t>
      </w:r>
      <w:r w:rsidR="00C002F1" w:rsidRPr="002D6AF8">
        <w:t>ф</w:t>
      </w:r>
      <w:r w:rsidRPr="002D6AF8">
        <w:t>едеральным</w:t>
      </w:r>
      <w:r w:rsidR="00C002F1" w:rsidRPr="002D6AF8">
        <w:t>и законами</w:t>
      </w:r>
      <w:r w:rsidRPr="002D6AF8">
        <w:t xml:space="preserve"> от 27.07.2010 № 210-ФЗ «Об организации предоставления государственных и муниципальных услуг», </w:t>
      </w:r>
      <w:r w:rsidRPr="002D6AF8">
        <w:rPr>
          <w:color w:val="000000"/>
        </w:rPr>
        <w:t>от 06.10.2003 № 131-ФЗ «Об общих принципах организации местного самоуправления в Российской Федерации»,</w:t>
      </w:r>
      <w:r w:rsidR="00C002F1" w:rsidRPr="002D6AF8">
        <w:rPr>
          <w:bCs/>
          <w:color w:val="000000"/>
          <w:shd w:val="clear" w:color="auto" w:fill="FFFFFF"/>
        </w:rPr>
        <w:t xml:space="preserve">  </w:t>
      </w:r>
      <w:r w:rsidR="00056244">
        <w:rPr>
          <w:bCs/>
          <w:color w:val="000000"/>
          <w:shd w:val="clear" w:color="auto" w:fill="FFFFFF"/>
        </w:rPr>
        <w:t>П</w:t>
      </w:r>
      <w:r w:rsidR="00454641" w:rsidRPr="002D6AF8">
        <w:rPr>
          <w:bCs/>
          <w:color w:val="000000"/>
          <w:shd w:val="clear" w:color="auto" w:fill="FFFFFF"/>
        </w:rPr>
        <w:t xml:space="preserve">орядком </w:t>
      </w:r>
      <w:r w:rsidR="00C002F1" w:rsidRPr="002D6AF8">
        <w:rPr>
          <w:bCs/>
          <w:color w:val="000000"/>
          <w:shd w:val="clear" w:color="auto" w:fill="FFFFFF"/>
        </w:rPr>
        <w:t xml:space="preserve">подачи и </w:t>
      </w:r>
      <w:proofErr w:type="gramStart"/>
      <w:r w:rsidR="00C002F1" w:rsidRPr="002D6AF8">
        <w:rPr>
          <w:bCs/>
          <w:color w:val="000000"/>
          <w:shd w:val="clear" w:color="auto" w:fill="FFFFFF"/>
        </w:rPr>
        <w:t>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454641" w:rsidRPr="002D6AF8">
        <w:rPr>
          <w:bCs/>
          <w:color w:val="000000"/>
          <w:shd w:val="clear" w:color="auto" w:fill="FFFFFF"/>
        </w:rPr>
        <w:t xml:space="preserve"> статьи 16 Федерального закона «</w:t>
      </w:r>
      <w:r w:rsidR="00C002F1" w:rsidRPr="002D6AF8">
        <w:rPr>
          <w:bCs/>
          <w:color w:val="000000"/>
          <w:shd w:val="clear" w:color="auto" w:fill="FFFFFF"/>
        </w:rPr>
        <w:t>Об организации предоставления госуда</w:t>
      </w:r>
      <w:r w:rsidR="00454641" w:rsidRPr="002D6AF8">
        <w:rPr>
          <w:bCs/>
          <w:color w:val="000000"/>
          <w:shd w:val="clear" w:color="auto" w:fill="FFFFFF"/>
        </w:rPr>
        <w:t>рственных и муниципальных услуг»</w:t>
      </w:r>
      <w:r w:rsidR="00C002F1" w:rsidRPr="002D6AF8">
        <w:rPr>
          <w:bCs/>
          <w:color w:val="000000"/>
          <w:shd w:val="clear" w:color="auto" w:fill="FFFFFF"/>
        </w:rPr>
        <w:t xml:space="preserve">, и их работников, а также многофункциональных </w:t>
      </w:r>
      <w:r w:rsidR="00C002F1" w:rsidRPr="002D6AF8">
        <w:rPr>
          <w:bCs/>
          <w:shd w:val="clear" w:color="auto" w:fill="FFFFFF"/>
        </w:rPr>
        <w:t xml:space="preserve">центров </w:t>
      </w:r>
      <w:r w:rsidR="00C002F1" w:rsidRPr="002D6AF8">
        <w:rPr>
          <w:spacing w:val="2"/>
        </w:rPr>
        <w:t>предоставления государственных и муниципальных услуг и их работников</w:t>
      </w:r>
      <w:r w:rsidR="00C002F1" w:rsidRPr="002D6AF8">
        <w:rPr>
          <w:bCs/>
          <w:color w:val="000000"/>
          <w:shd w:val="clear" w:color="auto" w:fill="FFFFFF"/>
        </w:rPr>
        <w:t>,</w:t>
      </w:r>
      <w:r w:rsidR="00454641" w:rsidRPr="002D6AF8">
        <w:rPr>
          <w:bCs/>
          <w:color w:val="000000"/>
          <w:shd w:val="clear" w:color="auto" w:fill="FFFFFF"/>
        </w:rPr>
        <w:t xml:space="preserve"> утвержденным постановлением Правительства Российской Федерации от 16.08.2012 № 840,</w:t>
      </w:r>
      <w:r w:rsidRPr="002D6AF8">
        <w:rPr>
          <w:color w:val="000000"/>
        </w:rPr>
        <w:t xml:space="preserve"> постановлением Администрации городского округа Электросталь Московской</w:t>
      </w:r>
      <w:proofErr w:type="gramEnd"/>
      <w:r w:rsidRPr="002D6AF8">
        <w:rPr>
          <w:color w:val="000000"/>
        </w:rPr>
        <w:t xml:space="preserve"> области от 18.05.2018 № 418/5 «</w:t>
      </w:r>
      <w:r w:rsidRPr="002D6AF8">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5B6BEC" w:rsidRPr="005B6BEC" w:rsidRDefault="002D6AF8" w:rsidP="002D6AF8">
      <w:pPr>
        <w:numPr>
          <w:ilvl w:val="0"/>
          <w:numId w:val="1"/>
        </w:numPr>
        <w:spacing w:line="0" w:lineRule="atLeast"/>
        <w:jc w:val="both"/>
        <w:rPr>
          <w:rFonts w:cs="Times New Roman"/>
        </w:rPr>
      </w:pPr>
      <w:r>
        <w:t>Внести</w:t>
      </w:r>
      <w:r w:rsidR="005B6BEC">
        <w:t xml:space="preserve">   </w:t>
      </w:r>
      <w:r>
        <w:t>в</w:t>
      </w:r>
      <w:r w:rsidR="005B6BEC">
        <w:t xml:space="preserve">   </w:t>
      </w:r>
      <w:r w:rsidR="00942136" w:rsidRPr="002D6AF8">
        <w:t>администрати</w:t>
      </w:r>
      <w:r w:rsidR="005B6BEC">
        <w:t xml:space="preserve">вный   </w:t>
      </w:r>
      <w:r w:rsidR="00942136" w:rsidRPr="002D6AF8">
        <w:t>регламент</w:t>
      </w:r>
      <w:r w:rsidR="005B6BEC">
        <w:t xml:space="preserve">   предоставления   М</w:t>
      </w:r>
      <w:r w:rsidR="00942136" w:rsidRPr="002D6AF8">
        <w:t>униципальной</w:t>
      </w:r>
      <w:r w:rsidR="005B6BEC">
        <w:t xml:space="preserve">   у</w:t>
      </w:r>
      <w:r w:rsidR="00942136" w:rsidRPr="002D6AF8">
        <w:t>слуги</w:t>
      </w:r>
    </w:p>
    <w:p w:rsidR="00942136" w:rsidRPr="002D6AF8" w:rsidRDefault="0012573B" w:rsidP="002D6AF8">
      <w:pPr>
        <w:spacing w:line="0" w:lineRule="atLeast"/>
        <w:jc w:val="both"/>
        <w:rPr>
          <w:rFonts w:cs="Times New Roman"/>
        </w:rPr>
      </w:pPr>
      <w:r w:rsidRPr="002D6AF8">
        <w:rPr>
          <w:rFonts w:cs="Times New Roman"/>
        </w:rPr>
        <w:t>«Предоставление</w:t>
      </w:r>
      <w:r w:rsidRPr="002D6AF8">
        <w:rPr>
          <w:rFonts w:cs="Times New Roman"/>
          <w:b/>
        </w:rPr>
        <w:t xml:space="preserve"> </w:t>
      </w:r>
      <w:r w:rsidRPr="002D6AF8">
        <w:rPr>
          <w:rFonts w:cs="Times New Roman"/>
        </w:rPr>
        <w:t>в аренду имущества (за исключением земельных участков), находящегося в муниципальной собственности, без проведения торгов»</w:t>
      </w:r>
      <w:r w:rsidR="00942136" w:rsidRPr="002D6AF8">
        <w:t xml:space="preserve">, </w:t>
      </w:r>
      <w:proofErr w:type="gramStart"/>
      <w:r w:rsidR="00942136" w:rsidRPr="002D6AF8">
        <w:t>утве</w:t>
      </w:r>
      <w:r w:rsidR="00056244">
        <w:t>ржденный</w:t>
      </w:r>
      <w:proofErr w:type="gramEnd"/>
      <w:r w:rsidRPr="002D6AF8">
        <w:t xml:space="preserve"> постановлением</w:t>
      </w:r>
      <w:r w:rsidR="002728ED" w:rsidRPr="002D6AF8">
        <w:rPr>
          <w:rFonts w:cs="Times New Roman"/>
        </w:rPr>
        <w:t xml:space="preserve"> Администрации городского округа Электросталь Московской области</w:t>
      </w:r>
      <w:r w:rsidR="00585097" w:rsidRPr="002D6AF8">
        <w:t xml:space="preserve"> </w:t>
      </w:r>
      <w:r w:rsidR="005B6BEC">
        <w:rPr>
          <w:rFonts w:cs="Times New Roman"/>
        </w:rPr>
        <w:t>от 21.09</w:t>
      </w:r>
      <w:r w:rsidR="00F46F67" w:rsidRPr="002D6AF8">
        <w:rPr>
          <w:rFonts w:cs="Times New Roman"/>
        </w:rPr>
        <w:t xml:space="preserve">.2018 № </w:t>
      </w:r>
      <w:r w:rsidR="005B6BEC">
        <w:rPr>
          <w:rFonts w:cs="Times New Roman"/>
        </w:rPr>
        <w:t>867/9</w:t>
      </w:r>
      <w:r w:rsidR="00F46F67" w:rsidRPr="002D6AF8">
        <w:rPr>
          <w:rFonts w:cs="Times New Roman"/>
        </w:rPr>
        <w:t xml:space="preserve"> </w:t>
      </w:r>
      <w:r w:rsidR="005B6BEC">
        <w:t>следующие изменения</w:t>
      </w:r>
      <w:r w:rsidR="00942136" w:rsidRPr="002D6AF8">
        <w:t>:</w:t>
      </w:r>
    </w:p>
    <w:p w:rsidR="005B6BEC" w:rsidRDefault="005B6BEC" w:rsidP="005B6BEC">
      <w:pPr>
        <w:pStyle w:val="ac"/>
        <w:numPr>
          <w:ilvl w:val="1"/>
          <w:numId w:val="1"/>
        </w:numPr>
        <w:spacing w:line="0" w:lineRule="atLeast"/>
        <w:jc w:val="both"/>
      </w:pPr>
      <w:r>
        <w:t xml:space="preserve">Пункт    </w:t>
      </w:r>
      <w:r w:rsidR="009B68D5" w:rsidRPr="002D6AF8">
        <w:t>26.27</w:t>
      </w:r>
      <w:r w:rsidR="00942136" w:rsidRPr="002D6AF8">
        <w:t xml:space="preserve">. </w:t>
      </w:r>
      <w:r>
        <w:t xml:space="preserve">  </w:t>
      </w:r>
      <w:r w:rsidR="00942136" w:rsidRPr="002D6AF8">
        <w:t xml:space="preserve">административного </w:t>
      </w:r>
      <w:r>
        <w:t xml:space="preserve">   регламента    </w:t>
      </w:r>
      <w:r w:rsidR="0012573B" w:rsidRPr="002D6AF8">
        <w:t xml:space="preserve">дополнить </w:t>
      </w:r>
      <w:r>
        <w:t xml:space="preserve">    </w:t>
      </w:r>
      <w:r w:rsidR="0012573B" w:rsidRPr="002D6AF8">
        <w:t xml:space="preserve">абзацем </w:t>
      </w:r>
      <w:r>
        <w:t xml:space="preserve">  </w:t>
      </w:r>
      <w:r w:rsidR="0012573B" w:rsidRPr="002D6AF8">
        <w:t>следующего</w:t>
      </w:r>
      <w:r>
        <w:t xml:space="preserve"> </w:t>
      </w:r>
    </w:p>
    <w:p w:rsidR="00942136" w:rsidRPr="005C6B00" w:rsidRDefault="0012573B" w:rsidP="005B6BEC">
      <w:pPr>
        <w:spacing w:line="0" w:lineRule="atLeast"/>
        <w:jc w:val="both"/>
      </w:pPr>
      <w:r w:rsidRPr="002D6AF8">
        <w:t>содержания</w:t>
      </w:r>
      <w:r w:rsidR="00942136" w:rsidRPr="002D6AF8">
        <w:t xml:space="preserve">: </w:t>
      </w:r>
      <w:r w:rsidRPr="002D6AF8">
        <w:t xml:space="preserve">«Комитет имущественных отношений </w:t>
      </w:r>
      <w:r w:rsidR="00942136" w:rsidRPr="002D6AF8">
        <w:t xml:space="preserve"> </w:t>
      </w:r>
      <w:r w:rsidRPr="002D6AF8">
        <w:t xml:space="preserve">сообщает Заявителю об оставлении жалобы </w:t>
      </w:r>
      <w:r w:rsidRPr="005C6B00">
        <w:t>без ответа в течение 3 рабочих дней со дня регистрации жалобы»</w:t>
      </w:r>
      <w:r w:rsidR="002728ED" w:rsidRPr="005C6B00">
        <w:t>.</w:t>
      </w:r>
    </w:p>
    <w:p w:rsidR="005C6B00" w:rsidRDefault="005C6B00" w:rsidP="005C6B00">
      <w:pPr>
        <w:pStyle w:val="11"/>
        <w:numPr>
          <w:ilvl w:val="1"/>
          <w:numId w:val="1"/>
        </w:numPr>
        <w:tabs>
          <w:tab w:val="left" w:pos="0"/>
        </w:tabs>
        <w:spacing w:line="240" w:lineRule="auto"/>
        <w:contextualSpacing/>
        <w:rPr>
          <w:sz w:val="24"/>
          <w:szCs w:val="24"/>
        </w:rPr>
      </w:pPr>
      <w:r>
        <w:rPr>
          <w:sz w:val="24"/>
          <w:szCs w:val="24"/>
        </w:rPr>
        <w:t>Пункт 10</w:t>
      </w:r>
      <w:r w:rsidR="005B6BEC" w:rsidRPr="005C6B00">
        <w:rPr>
          <w:sz w:val="24"/>
          <w:szCs w:val="24"/>
        </w:rPr>
        <w:t xml:space="preserve"> </w:t>
      </w:r>
      <w:r>
        <w:rPr>
          <w:sz w:val="24"/>
          <w:szCs w:val="24"/>
        </w:rPr>
        <w:t xml:space="preserve">  административного   регламента   </w:t>
      </w:r>
      <w:r w:rsidR="005B6BEC" w:rsidRPr="005C6B00">
        <w:rPr>
          <w:sz w:val="24"/>
          <w:szCs w:val="24"/>
        </w:rPr>
        <w:t xml:space="preserve">«Исчерпывающий </w:t>
      </w:r>
      <w:r>
        <w:rPr>
          <w:sz w:val="24"/>
          <w:szCs w:val="24"/>
        </w:rPr>
        <w:t xml:space="preserve">  </w:t>
      </w:r>
      <w:r w:rsidR="005B6BEC" w:rsidRPr="005C6B00">
        <w:rPr>
          <w:sz w:val="24"/>
          <w:szCs w:val="24"/>
        </w:rPr>
        <w:t xml:space="preserve">перечень </w:t>
      </w:r>
      <w:r>
        <w:rPr>
          <w:sz w:val="24"/>
          <w:szCs w:val="24"/>
        </w:rPr>
        <w:t xml:space="preserve"> </w:t>
      </w:r>
      <w:r w:rsidR="005B6BEC" w:rsidRPr="005C6B00">
        <w:rPr>
          <w:sz w:val="24"/>
          <w:szCs w:val="24"/>
        </w:rPr>
        <w:t xml:space="preserve">документов, </w:t>
      </w:r>
    </w:p>
    <w:p w:rsidR="005C6B00" w:rsidRDefault="005B6BEC" w:rsidP="005C6B00">
      <w:pPr>
        <w:pStyle w:val="11"/>
        <w:numPr>
          <w:ilvl w:val="0"/>
          <w:numId w:val="0"/>
        </w:numPr>
        <w:tabs>
          <w:tab w:val="left" w:pos="0"/>
        </w:tabs>
        <w:spacing w:line="240" w:lineRule="auto"/>
        <w:contextualSpacing/>
        <w:rPr>
          <w:sz w:val="24"/>
          <w:szCs w:val="24"/>
        </w:rPr>
      </w:pPr>
      <w:proofErr w:type="gramStart"/>
      <w:r w:rsidRPr="005C6B00">
        <w:rPr>
          <w:sz w:val="24"/>
          <w:szCs w:val="24"/>
        </w:rPr>
        <w:t>необходимых</w:t>
      </w:r>
      <w:proofErr w:type="gramEnd"/>
      <w:r w:rsidRPr="005C6B00">
        <w:rPr>
          <w:sz w:val="24"/>
          <w:szCs w:val="24"/>
        </w:rPr>
        <w:t xml:space="preserve"> для предоставления Муниципальной услуги дополнить подпунктом 10.7. следующего содержания: </w:t>
      </w:r>
    </w:p>
    <w:p w:rsidR="005C6B00" w:rsidRPr="005C6B00" w:rsidRDefault="005B6BEC" w:rsidP="005C6B00">
      <w:pPr>
        <w:pStyle w:val="11"/>
        <w:numPr>
          <w:ilvl w:val="0"/>
          <w:numId w:val="0"/>
        </w:numPr>
        <w:tabs>
          <w:tab w:val="left" w:pos="0"/>
        </w:tabs>
        <w:spacing w:line="240" w:lineRule="auto"/>
        <w:contextualSpacing/>
        <w:rPr>
          <w:sz w:val="24"/>
          <w:szCs w:val="24"/>
        </w:rPr>
      </w:pPr>
      <w:r w:rsidRPr="005C6B00">
        <w:rPr>
          <w:sz w:val="24"/>
          <w:szCs w:val="24"/>
        </w:rPr>
        <w:t>«</w:t>
      </w:r>
      <w:r w:rsidR="005C6B00" w:rsidRPr="005C6B00">
        <w:rPr>
          <w:sz w:val="24"/>
          <w:szCs w:val="24"/>
        </w:rPr>
        <w:t>10.7. Комитет не вправе требовать от Заявителя (представителя Заявителя):</w:t>
      </w:r>
    </w:p>
    <w:p w:rsidR="005C6B00" w:rsidRPr="005C6B00" w:rsidRDefault="005C6B00" w:rsidP="005C6B00">
      <w:pPr>
        <w:pStyle w:val="11"/>
        <w:numPr>
          <w:ilvl w:val="0"/>
          <w:numId w:val="0"/>
        </w:numPr>
        <w:tabs>
          <w:tab w:val="left" w:pos="0"/>
        </w:tabs>
        <w:spacing w:line="240" w:lineRule="auto"/>
        <w:contextualSpacing/>
        <w:rPr>
          <w:sz w:val="24"/>
          <w:szCs w:val="24"/>
        </w:rPr>
      </w:pPr>
      <w:r>
        <w:rPr>
          <w:sz w:val="24"/>
          <w:szCs w:val="24"/>
        </w:rPr>
        <w:tab/>
      </w:r>
      <w:r w:rsidRPr="005C6B00">
        <w:rPr>
          <w:sz w:val="24"/>
          <w:szCs w:val="24"/>
        </w:rPr>
        <w:t xml:space="preserve">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w:t>
      </w:r>
      <w:r w:rsidRPr="005C6B00">
        <w:rPr>
          <w:sz w:val="24"/>
          <w:szCs w:val="24"/>
        </w:rPr>
        <w:lastRenderedPageBreak/>
        <w:t>Федерации, нормативными правовыми актами Московской области для предоставления Муниципальной услуги;</w:t>
      </w:r>
    </w:p>
    <w:p w:rsidR="005C6B00" w:rsidRDefault="005C6B00" w:rsidP="005C6B00">
      <w:pPr>
        <w:pStyle w:val="11"/>
        <w:numPr>
          <w:ilvl w:val="0"/>
          <w:numId w:val="0"/>
        </w:numPr>
        <w:tabs>
          <w:tab w:val="left" w:pos="0"/>
        </w:tabs>
        <w:spacing w:line="240" w:lineRule="auto"/>
        <w:ind w:firstLine="567"/>
        <w:contextualSpacing/>
        <w:rPr>
          <w:sz w:val="24"/>
          <w:szCs w:val="24"/>
        </w:rPr>
      </w:pPr>
      <w:r>
        <w:rPr>
          <w:sz w:val="24"/>
          <w:szCs w:val="24"/>
        </w:rPr>
        <w:t>10.7.2.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5C6B00" w:rsidRDefault="005C6B00" w:rsidP="005C6B00">
      <w:pPr>
        <w:pStyle w:val="11"/>
        <w:numPr>
          <w:ilvl w:val="0"/>
          <w:numId w:val="0"/>
        </w:numPr>
        <w:tabs>
          <w:tab w:val="left" w:pos="0"/>
        </w:tabs>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6B00" w:rsidRDefault="005C6B00" w:rsidP="005C6B00">
      <w:pPr>
        <w:pStyle w:val="11"/>
        <w:numPr>
          <w:ilvl w:val="0"/>
          <w:numId w:val="0"/>
        </w:numPr>
        <w:tabs>
          <w:tab w:val="left" w:pos="0"/>
        </w:tabs>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6B00" w:rsidRDefault="005C6B00" w:rsidP="005C6B00">
      <w:pPr>
        <w:pStyle w:val="11"/>
        <w:numPr>
          <w:ilvl w:val="0"/>
          <w:numId w:val="0"/>
        </w:numPr>
        <w:tabs>
          <w:tab w:val="left" w:pos="0"/>
        </w:tabs>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6B00" w:rsidRDefault="005C6B00" w:rsidP="005C6B00">
      <w:pPr>
        <w:pStyle w:val="11"/>
        <w:numPr>
          <w:ilvl w:val="0"/>
          <w:numId w:val="0"/>
        </w:numPr>
        <w:tabs>
          <w:tab w:val="left" w:pos="0"/>
        </w:tabs>
        <w:spacing w:line="240" w:lineRule="auto"/>
        <w:ind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извинения за доставленные неудобства».</w:t>
      </w:r>
    </w:p>
    <w:p w:rsidR="005C6B00" w:rsidRDefault="005C6B00" w:rsidP="005C6B00">
      <w:pPr>
        <w:pStyle w:val="11"/>
        <w:numPr>
          <w:ilvl w:val="0"/>
          <w:numId w:val="0"/>
        </w:numPr>
        <w:tabs>
          <w:tab w:val="left" w:pos="0"/>
        </w:tabs>
        <w:spacing w:line="240" w:lineRule="auto"/>
        <w:ind w:firstLine="567"/>
        <w:contextualSpacing/>
        <w:rPr>
          <w:sz w:val="24"/>
          <w:szCs w:val="24"/>
        </w:rPr>
      </w:pPr>
      <w:r>
        <w:rPr>
          <w:sz w:val="24"/>
          <w:szCs w:val="24"/>
        </w:rPr>
        <w:t>1.3. В пункте 26 раздела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w:t>
      </w:r>
      <w:r w:rsidR="001273B0">
        <w:rPr>
          <w:sz w:val="24"/>
          <w:szCs w:val="24"/>
        </w:rPr>
        <w:t>редоставлении Муниципальной усл</w:t>
      </w:r>
      <w:r>
        <w:rPr>
          <w:sz w:val="24"/>
          <w:szCs w:val="24"/>
        </w:rPr>
        <w:t>уги»</w:t>
      </w:r>
      <w:r w:rsidR="001273B0">
        <w:rPr>
          <w:sz w:val="24"/>
          <w:szCs w:val="24"/>
        </w:rPr>
        <w:t>:</w:t>
      </w:r>
    </w:p>
    <w:p w:rsidR="001273B0" w:rsidRDefault="001273B0" w:rsidP="005C6B00">
      <w:pPr>
        <w:pStyle w:val="11"/>
        <w:numPr>
          <w:ilvl w:val="0"/>
          <w:numId w:val="0"/>
        </w:numPr>
        <w:tabs>
          <w:tab w:val="left" w:pos="0"/>
        </w:tabs>
        <w:spacing w:line="240" w:lineRule="auto"/>
        <w:ind w:firstLine="567"/>
        <w:contextualSpacing/>
        <w:rPr>
          <w:sz w:val="24"/>
          <w:szCs w:val="24"/>
        </w:rPr>
      </w:pPr>
      <w:r>
        <w:rPr>
          <w:sz w:val="24"/>
          <w:szCs w:val="24"/>
        </w:rPr>
        <w:t>1.3.1. Подпункт 26.15. дополнить абзацем к) следующего содержания:</w:t>
      </w:r>
    </w:p>
    <w:p w:rsidR="001273B0" w:rsidRDefault="001273B0" w:rsidP="001273B0">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«к)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27.07.20101 № 210-ФЗ «Об организации предоставления государственных и муниципальных услуг».</w:t>
      </w:r>
    </w:p>
    <w:p w:rsidR="001273B0" w:rsidRDefault="001273B0" w:rsidP="001273B0">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1.3.2. Подпункт 26.23. дополнить абзацем следующего содержания:</w:t>
      </w:r>
    </w:p>
    <w:p w:rsidR="001273B0" w:rsidRDefault="001273B0" w:rsidP="001273B0">
      <w:pPr>
        <w:pStyle w:val="11"/>
        <w:numPr>
          <w:ilvl w:val="0"/>
          <w:numId w:val="0"/>
        </w:numPr>
        <w:spacing w:line="240" w:lineRule="auto"/>
        <w:ind w:firstLine="567"/>
        <w:contextualSpacing/>
        <w:rPr>
          <w:sz w:val="24"/>
          <w:szCs w:val="24"/>
          <w:lang w:eastAsia="ar-SA"/>
        </w:rPr>
      </w:pPr>
      <w:r>
        <w:rPr>
          <w:color w:val="000000" w:themeColor="text1"/>
          <w:lang w:eastAsia="ar-SA"/>
        </w:rPr>
        <w:t>«</w:t>
      </w:r>
      <w:r>
        <w:rPr>
          <w:sz w:val="24"/>
          <w:szCs w:val="24"/>
          <w:lang w:eastAsia="ar-SA"/>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lang w:eastAsia="ar-SA"/>
        </w:rPr>
        <w:t>неудобства</w:t>
      </w:r>
      <w:proofErr w:type="gramEnd"/>
      <w:r>
        <w:rPr>
          <w:sz w:val="24"/>
          <w:szCs w:val="24"/>
          <w:lang w:eastAsia="ar-SA"/>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1273B0" w:rsidRDefault="001273B0" w:rsidP="001273B0">
      <w:pPr>
        <w:pStyle w:val="11"/>
        <w:numPr>
          <w:ilvl w:val="0"/>
          <w:numId w:val="0"/>
        </w:numPr>
        <w:spacing w:line="240" w:lineRule="auto"/>
        <w:ind w:firstLine="567"/>
        <w:contextualSpacing/>
        <w:rPr>
          <w:sz w:val="24"/>
          <w:szCs w:val="24"/>
          <w:lang w:eastAsia="ar-SA"/>
        </w:rPr>
      </w:pPr>
      <w:r>
        <w:rPr>
          <w:sz w:val="24"/>
          <w:szCs w:val="24"/>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1273B0" w:rsidRDefault="001273B0" w:rsidP="001273B0">
      <w:pPr>
        <w:pStyle w:val="a2"/>
        <w:numPr>
          <w:ilvl w:val="0"/>
          <w:numId w:val="0"/>
        </w:numPr>
        <w:tabs>
          <w:tab w:val="left" w:pos="708"/>
        </w:tabs>
        <w:ind w:firstLine="567"/>
        <w:rPr>
          <w:color w:val="000000" w:themeColor="text1"/>
          <w:lang w:eastAsia="ar-SA"/>
        </w:rPr>
      </w:pPr>
      <w:r>
        <w:rPr>
          <w:lang w:eastAsia="ar-SA"/>
        </w:rPr>
        <w:t xml:space="preserve">1.4. </w:t>
      </w:r>
      <w:r>
        <w:rPr>
          <w:color w:val="000000" w:themeColor="text1"/>
          <w:lang w:eastAsia="ar-SA"/>
        </w:rPr>
        <w:t>В Приложении 8 к административному регламенту по предоставлению Муниципальной услуги «Описание документов, необходимых для предоставления Муниципальной услуги» раздел «Документы, предоставляемые Заявителем (представителем Заявителя)» дополнить строкой Временное удостоверение личности гражданина Российской Федерации:</w:t>
      </w:r>
    </w:p>
    <w:p w:rsidR="001273B0" w:rsidRDefault="001273B0" w:rsidP="001273B0">
      <w:pPr>
        <w:pStyle w:val="a2"/>
        <w:numPr>
          <w:ilvl w:val="0"/>
          <w:numId w:val="0"/>
        </w:numPr>
        <w:tabs>
          <w:tab w:val="left" w:pos="708"/>
        </w:tabs>
        <w:ind w:firstLine="567"/>
        <w:rPr>
          <w:color w:val="000000" w:themeColor="text1"/>
          <w:lang w:eastAsia="ar-SA"/>
        </w:rPr>
      </w:pPr>
    </w:p>
    <w:p w:rsidR="001273B0" w:rsidRDefault="001273B0" w:rsidP="001273B0">
      <w:pPr>
        <w:pStyle w:val="a2"/>
        <w:numPr>
          <w:ilvl w:val="0"/>
          <w:numId w:val="0"/>
        </w:numPr>
        <w:tabs>
          <w:tab w:val="left" w:pos="708"/>
        </w:tabs>
        <w:ind w:firstLine="567"/>
        <w:rPr>
          <w:color w:val="000000" w:themeColor="text1"/>
          <w:lang w:eastAsia="ar-SA"/>
        </w:rPr>
      </w:pPr>
    </w:p>
    <w:p w:rsidR="001273B0" w:rsidRDefault="001273B0" w:rsidP="001273B0">
      <w:pPr>
        <w:pStyle w:val="a2"/>
        <w:numPr>
          <w:ilvl w:val="0"/>
          <w:numId w:val="0"/>
        </w:numPr>
        <w:tabs>
          <w:tab w:val="left" w:pos="708"/>
        </w:tabs>
        <w:ind w:firstLine="567"/>
        <w:rPr>
          <w:color w:val="000000" w:themeColor="text1"/>
          <w:lang w:eastAsia="ar-SA"/>
        </w:rPr>
      </w:pPr>
    </w:p>
    <w:tbl>
      <w:tblPr>
        <w:tblW w:w="515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1595"/>
        <w:gridCol w:w="3786"/>
        <w:gridCol w:w="1763"/>
        <w:gridCol w:w="1763"/>
      </w:tblGrid>
      <w:tr w:rsidR="001273B0" w:rsidRPr="001A1AB8" w:rsidTr="001273B0">
        <w:trPr>
          <w:trHeight w:val="550"/>
        </w:trPr>
        <w:tc>
          <w:tcPr>
            <w:tcW w:w="671" w:type="pct"/>
            <w:tcBorders>
              <w:top w:val="single" w:sz="4" w:space="0" w:color="auto"/>
              <w:left w:val="single" w:sz="4" w:space="0" w:color="auto"/>
              <w:bottom w:val="single" w:sz="4" w:space="0" w:color="auto"/>
              <w:right w:val="single" w:sz="4" w:space="0" w:color="auto"/>
            </w:tcBorders>
          </w:tcPr>
          <w:p w:rsidR="001273B0" w:rsidRPr="001A1AB8" w:rsidRDefault="001273B0" w:rsidP="0008484E">
            <w:pPr>
              <w:suppressAutoHyphens/>
              <w:contextualSpacing/>
              <w:jc w:val="both"/>
              <w:rPr>
                <w:sz w:val="22"/>
                <w:szCs w:val="22"/>
              </w:rPr>
            </w:pPr>
            <w:r>
              <w:rPr>
                <w:sz w:val="22"/>
                <w:szCs w:val="22"/>
              </w:rPr>
              <w:lastRenderedPageBreak/>
              <w:t>Документ, удостоверяющий личность</w:t>
            </w:r>
          </w:p>
        </w:tc>
        <w:tc>
          <w:tcPr>
            <w:tcW w:w="743" w:type="pct"/>
            <w:tcBorders>
              <w:top w:val="single" w:sz="4" w:space="0" w:color="auto"/>
              <w:left w:val="single" w:sz="4" w:space="0" w:color="auto"/>
              <w:bottom w:val="single" w:sz="4" w:space="0" w:color="auto"/>
              <w:right w:val="single" w:sz="4" w:space="0" w:color="auto"/>
            </w:tcBorders>
            <w:hideMark/>
          </w:tcPr>
          <w:p w:rsidR="001273B0" w:rsidRPr="001A1AB8" w:rsidRDefault="001273B0" w:rsidP="0008484E">
            <w:pPr>
              <w:suppressAutoHyphens/>
              <w:contextualSpacing/>
              <w:jc w:val="both"/>
              <w:rPr>
                <w:sz w:val="22"/>
                <w:szCs w:val="22"/>
              </w:rPr>
            </w:pPr>
            <w:r w:rsidRPr="001A1AB8">
              <w:rPr>
                <w:sz w:val="22"/>
                <w:szCs w:val="22"/>
              </w:rPr>
              <w:t>Временное удостоверение личности гражданина Российской Федерации</w:t>
            </w:r>
          </w:p>
        </w:tc>
        <w:tc>
          <w:tcPr>
            <w:tcW w:w="1973" w:type="pct"/>
            <w:tcBorders>
              <w:top w:val="single" w:sz="4" w:space="0" w:color="auto"/>
              <w:left w:val="single" w:sz="4" w:space="0" w:color="auto"/>
              <w:bottom w:val="single" w:sz="4" w:space="0" w:color="auto"/>
              <w:right w:val="single" w:sz="4" w:space="0" w:color="auto"/>
            </w:tcBorders>
            <w:hideMark/>
          </w:tcPr>
          <w:p w:rsidR="001273B0" w:rsidRPr="001A1AB8" w:rsidRDefault="001273B0" w:rsidP="0008484E">
            <w:pPr>
              <w:suppressAutoHyphens/>
              <w:contextualSpacing/>
              <w:jc w:val="both"/>
              <w:rPr>
                <w:sz w:val="22"/>
                <w:szCs w:val="22"/>
              </w:rPr>
            </w:pPr>
            <w:proofErr w:type="gramStart"/>
            <w:r w:rsidRPr="001A1AB8">
              <w:rPr>
                <w:sz w:val="22"/>
                <w:szCs w:val="22"/>
              </w:rPr>
              <w:t>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rsidRPr="001A1AB8">
              <w:rPr>
                <w:sz w:val="22"/>
                <w:szCs w:val="22"/>
              </w:rPr>
              <w:t xml:space="preserve">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Pr>
                <w:sz w:val="22"/>
                <w:szCs w:val="22"/>
              </w:rPr>
              <w:t>»</w:t>
            </w:r>
          </w:p>
        </w:tc>
        <w:tc>
          <w:tcPr>
            <w:tcW w:w="840" w:type="pct"/>
            <w:tcBorders>
              <w:top w:val="single" w:sz="4" w:space="0" w:color="auto"/>
              <w:left w:val="single" w:sz="4" w:space="0" w:color="auto"/>
              <w:bottom w:val="single" w:sz="4" w:space="0" w:color="auto"/>
              <w:right w:val="single" w:sz="4" w:space="0" w:color="auto"/>
            </w:tcBorders>
            <w:hideMark/>
          </w:tcPr>
          <w:p w:rsidR="001273B0" w:rsidRPr="001A1AB8" w:rsidRDefault="001273B0" w:rsidP="0008484E">
            <w:pPr>
              <w:suppressAutoHyphens/>
              <w:contextualSpacing/>
              <w:jc w:val="both"/>
              <w:rPr>
                <w:sz w:val="22"/>
                <w:szCs w:val="22"/>
              </w:rPr>
            </w:pPr>
            <w:r>
              <w:rPr>
                <w:sz w:val="22"/>
                <w:szCs w:val="22"/>
              </w:rPr>
              <w:t>При подаче предоставляется электронный образ удостоверения</w:t>
            </w:r>
          </w:p>
        </w:tc>
        <w:tc>
          <w:tcPr>
            <w:tcW w:w="774" w:type="pct"/>
            <w:tcBorders>
              <w:top w:val="single" w:sz="4" w:space="0" w:color="auto"/>
              <w:left w:val="single" w:sz="4" w:space="0" w:color="auto"/>
              <w:bottom w:val="single" w:sz="4" w:space="0" w:color="auto"/>
              <w:right w:val="single" w:sz="4" w:space="0" w:color="auto"/>
            </w:tcBorders>
            <w:hideMark/>
          </w:tcPr>
          <w:p w:rsidR="001273B0" w:rsidRPr="001A1AB8" w:rsidRDefault="001273B0" w:rsidP="001273B0">
            <w:pPr>
              <w:suppressAutoHyphens/>
              <w:contextualSpacing/>
              <w:jc w:val="both"/>
              <w:rPr>
                <w:sz w:val="22"/>
                <w:szCs w:val="22"/>
              </w:rPr>
            </w:pPr>
            <w:r w:rsidRPr="001A1AB8">
              <w:rPr>
                <w:sz w:val="22"/>
                <w:szCs w:val="22"/>
              </w:rPr>
              <w:t xml:space="preserve">Оригинал </w:t>
            </w:r>
            <w:r>
              <w:rPr>
                <w:sz w:val="22"/>
                <w:szCs w:val="22"/>
              </w:rPr>
              <w:t>для сверки предоставляется</w:t>
            </w:r>
          </w:p>
        </w:tc>
      </w:tr>
    </w:tbl>
    <w:p w:rsidR="001273B0" w:rsidRDefault="001273B0" w:rsidP="001273B0">
      <w:pPr>
        <w:pStyle w:val="11"/>
        <w:numPr>
          <w:ilvl w:val="0"/>
          <w:numId w:val="0"/>
        </w:numPr>
        <w:spacing w:line="240" w:lineRule="auto"/>
        <w:ind w:firstLine="567"/>
        <w:contextualSpacing/>
        <w:rPr>
          <w:sz w:val="24"/>
          <w:szCs w:val="24"/>
          <w:lang w:eastAsia="ar-SA"/>
        </w:rPr>
      </w:pPr>
    </w:p>
    <w:p w:rsidR="00942136" w:rsidRPr="002D6AF8" w:rsidRDefault="00942136" w:rsidP="002D6AF8">
      <w:pPr>
        <w:spacing w:line="0" w:lineRule="atLeast"/>
        <w:jc w:val="both"/>
      </w:pPr>
      <w:r w:rsidRPr="002D6AF8">
        <w:tab/>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8" w:history="1">
        <w:r w:rsidRPr="002D6AF8">
          <w:rPr>
            <w:rStyle w:val="ab"/>
            <w:u w:val="none"/>
          </w:rPr>
          <w:t>www.electrostal.ru</w:t>
        </w:r>
      </w:hyperlink>
      <w:r w:rsidRPr="002D6AF8">
        <w:t>.</w:t>
      </w:r>
    </w:p>
    <w:p w:rsidR="00942136" w:rsidRPr="002D6AF8" w:rsidRDefault="00942136" w:rsidP="002D6AF8">
      <w:pPr>
        <w:spacing w:line="0" w:lineRule="atLeast"/>
        <w:jc w:val="both"/>
      </w:pPr>
      <w:r w:rsidRPr="002D6AF8">
        <w:tab/>
        <w:t>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C002F1" w:rsidRDefault="00942136" w:rsidP="002D6AF8">
      <w:pPr>
        <w:pStyle w:val="Default"/>
        <w:tabs>
          <w:tab w:val="left" w:pos="567"/>
          <w:tab w:val="left" w:pos="8340"/>
        </w:tabs>
        <w:spacing w:line="0" w:lineRule="atLeast"/>
        <w:jc w:val="both"/>
        <w:rPr>
          <w:color w:val="auto"/>
          <w:sz w:val="23"/>
          <w:szCs w:val="23"/>
        </w:rPr>
      </w:pPr>
      <w:r w:rsidRPr="00C002F1">
        <w:rPr>
          <w:color w:val="auto"/>
          <w:sz w:val="23"/>
          <w:szCs w:val="23"/>
        </w:rPr>
        <w:tab/>
        <w:t xml:space="preserve">  </w:t>
      </w:r>
    </w:p>
    <w:p w:rsidR="00942136" w:rsidRPr="002D6AF8" w:rsidRDefault="00C002F1" w:rsidP="00C002F1">
      <w:pPr>
        <w:pStyle w:val="Default"/>
        <w:tabs>
          <w:tab w:val="left" w:pos="567"/>
          <w:tab w:val="left" w:pos="8340"/>
        </w:tabs>
        <w:spacing w:line="264" w:lineRule="auto"/>
        <w:ind w:firstLine="567"/>
        <w:jc w:val="both"/>
        <w:rPr>
          <w:color w:val="auto"/>
        </w:rPr>
      </w:pPr>
      <w:r w:rsidRPr="002D6AF8">
        <w:rPr>
          <w:color w:val="auto"/>
        </w:rPr>
        <w:t xml:space="preserve"> </w:t>
      </w:r>
      <w:r w:rsidR="00942136" w:rsidRPr="002D6AF8">
        <w:rPr>
          <w:color w:val="auto"/>
        </w:rPr>
        <w:t xml:space="preserve">4.  Назначить ответственным за предоставление муниципальной </w:t>
      </w:r>
      <w:proofErr w:type="gramStart"/>
      <w:r w:rsidR="00942136" w:rsidRPr="002D6AF8">
        <w:rPr>
          <w:color w:val="auto"/>
        </w:rPr>
        <w:t xml:space="preserve">услуги </w:t>
      </w:r>
      <w:r w:rsidR="0012573B" w:rsidRPr="002D6AF8">
        <w:rPr>
          <w:color w:val="auto"/>
        </w:rPr>
        <w:t>Председателя Комитета имущественных отношений Администрации городского округа</w:t>
      </w:r>
      <w:proofErr w:type="gramEnd"/>
      <w:r w:rsidR="0012573B" w:rsidRPr="002D6AF8">
        <w:rPr>
          <w:color w:val="auto"/>
        </w:rPr>
        <w:t xml:space="preserve"> Электросталь Московской области Головину Е.Ю.</w:t>
      </w:r>
      <w:r w:rsidR="00942136" w:rsidRPr="002D6AF8">
        <w:rPr>
          <w:spacing w:val="-4"/>
        </w:rPr>
        <w:t xml:space="preserve"> </w:t>
      </w:r>
    </w:p>
    <w:p w:rsidR="00942136" w:rsidRPr="002D6AF8" w:rsidRDefault="00942136" w:rsidP="00942136">
      <w:pPr>
        <w:jc w:val="both"/>
      </w:pPr>
      <w:r w:rsidRPr="002D6AF8">
        <w:tab/>
        <w:t xml:space="preserve">5. </w:t>
      </w:r>
      <w:proofErr w:type="gramStart"/>
      <w:r w:rsidRPr="002D6AF8">
        <w:t>Контроль за</w:t>
      </w:r>
      <w:proofErr w:type="gramEnd"/>
      <w:r w:rsidRPr="002D6AF8">
        <w:t xml:space="preserve"> исполнением настоящего постановления возложить на </w:t>
      </w:r>
      <w:r w:rsidR="0008484E">
        <w:t xml:space="preserve">первого </w:t>
      </w:r>
      <w:r w:rsidRPr="002D6AF8">
        <w:t>заместителя Главы Администрации городского округа Э</w:t>
      </w:r>
      <w:r w:rsidR="00FB65AF" w:rsidRPr="002D6AF8">
        <w:t>лектросталь Московской области И.Ю. Волкову</w:t>
      </w:r>
      <w:r w:rsidRPr="002D6AF8">
        <w:t>.</w:t>
      </w:r>
    </w:p>
    <w:p w:rsidR="00942136" w:rsidRPr="002D6AF8" w:rsidRDefault="00942136" w:rsidP="00942136">
      <w:pPr>
        <w:pStyle w:val="Default"/>
        <w:tabs>
          <w:tab w:val="left" w:pos="567"/>
          <w:tab w:val="left" w:pos="8340"/>
        </w:tabs>
        <w:jc w:val="both"/>
        <w:rPr>
          <w:color w:val="auto"/>
        </w:rPr>
      </w:pPr>
    </w:p>
    <w:p w:rsidR="00942136" w:rsidRDefault="00942136" w:rsidP="00942136">
      <w:pPr>
        <w:pStyle w:val="a7"/>
        <w:ind w:firstLine="851"/>
      </w:pPr>
    </w:p>
    <w:p w:rsidR="0008484E" w:rsidRDefault="0008484E" w:rsidP="00942136">
      <w:pPr>
        <w:pStyle w:val="a7"/>
        <w:ind w:firstLine="851"/>
      </w:pPr>
    </w:p>
    <w:p w:rsidR="0008484E" w:rsidRDefault="0008484E" w:rsidP="00942136">
      <w:pPr>
        <w:pStyle w:val="a7"/>
        <w:ind w:firstLine="851"/>
      </w:pPr>
    </w:p>
    <w:p w:rsidR="00942136" w:rsidRDefault="00942136" w:rsidP="00942136">
      <w:pPr>
        <w:pStyle w:val="a7"/>
        <w:ind w:firstLine="851"/>
      </w:pPr>
    </w:p>
    <w:p w:rsidR="00942136" w:rsidRPr="00C002F1" w:rsidRDefault="00942136" w:rsidP="00942136">
      <w:pPr>
        <w:pStyle w:val="a7"/>
        <w:rPr>
          <w:rFonts w:ascii="Times New Roman" w:hAnsi="Times New Roman"/>
          <w:sz w:val="23"/>
          <w:szCs w:val="23"/>
        </w:rPr>
      </w:pPr>
      <w:r w:rsidRPr="00C002F1">
        <w:rPr>
          <w:rFonts w:ascii="Times New Roman" w:hAnsi="Times New Roman"/>
          <w:sz w:val="23"/>
          <w:szCs w:val="23"/>
        </w:rPr>
        <w:t>Глава городского округа                                                                                           В.Я. Пекарев</w:t>
      </w:r>
    </w:p>
    <w:p w:rsidR="00942136" w:rsidRPr="00C002F1" w:rsidRDefault="00942136" w:rsidP="00942136">
      <w:pPr>
        <w:rPr>
          <w:sz w:val="23"/>
          <w:szCs w:val="23"/>
        </w:rPr>
      </w:pPr>
    </w:p>
    <w:p w:rsidR="00942136" w:rsidRPr="00C002F1" w:rsidRDefault="00942136" w:rsidP="00942136">
      <w:pPr>
        <w:rPr>
          <w:sz w:val="23"/>
          <w:szCs w:val="23"/>
        </w:rPr>
      </w:pPr>
    </w:p>
    <w:p w:rsidR="00942136" w:rsidRPr="00C002F1" w:rsidRDefault="00942136" w:rsidP="00942136">
      <w:pPr>
        <w:rPr>
          <w:sz w:val="23"/>
          <w:szCs w:val="23"/>
        </w:rPr>
      </w:pPr>
    </w:p>
    <w:p w:rsidR="00942136" w:rsidRPr="00C002F1" w:rsidRDefault="00942136" w:rsidP="00942136">
      <w:pPr>
        <w:jc w:val="both"/>
        <w:rPr>
          <w:sz w:val="23"/>
          <w:szCs w:val="23"/>
        </w:rPr>
      </w:pPr>
    </w:p>
    <w:p w:rsidR="0008484E" w:rsidRDefault="0008484E" w:rsidP="0008484E">
      <w:pPr>
        <w:jc w:val="both"/>
      </w:pPr>
    </w:p>
    <w:p w:rsidR="0008484E" w:rsidRDefault="0008484E" w:rsidP="0008484E">
      <w:pPr>
        <w:jc w:val="both"/>
      </w:pPr>
    </w:p>
    <w:p w:rsidR="0008484E" w:rsidRPr="00302B59" w:rsidRDefault="0008484E" w:rsidP="0008484E">
      <w:pPr>
        <w:jc w:val="both"/>
      </w:pPr>
      <w:r w:rsidRPr="00302B59">
        <w:t>Рассылка: И.Ю. Волковой,  Е.А</w:t>
      </w:r>
      <w:r>
        <w:t>.</w:t>
      </w:r>
      <w:r w:rsidRPr="00302B59">
        <w:t xml:space="preserve"> Светловой, А.Д.</w:t>
      </w:r>
      <w:r>
        <w:t xml:space="preserve"> </w:t>
      </w:r>
      <w:r w:rsidRPr="00302B59">
        <w:t xml:space="preserve">Хомутову, </w:t>
      </w:r>
      <w:r>
        <w:t>П.Г. Захарчук,</w:t>
      </w:r>
      <w:r w:rsidRPr="00302B59">
        <w:t xml:space="preserve"> </w:t>
      </w:r>
      <w:r>
        <w:t xml:space="preserve">Е.Ю. </w:t>
      </w:r>
      <w:r w:rsidRPr="00302B59">
        <w:t xml:space="preserve">Головиной, </w:t>
      </w:r>
      <w:r w:rsidRPr="00302B59">
        <w:rPr>
          <w:shd w:val="clear" w:color="auto" w:fill="FFFFFF"/>
        </w:rPr>
        <w:t xml:space="preserve">МФЦ, </w:t>
      </w:r>
      <w:r w:rsidRPr="00302B59">
        <w:t>в прокуратуру, ООО «ЭЛКОД», в регистр муниципальных правовых актов,  в дело.</w:t>
      </w:r>
    </w:p>
    <w:p w:rsidR="00FC1CC9" w:rsidRDefault="00FC1CC9" w:rsidP="00942136">
      <w:pPr>
        <w:jc w:val="both"/>
        <w:rPr>
          <w:sz w:val="23"/>
          <w:szCs w:val="23"/>
        </w:rPr>
      </w:pPr>
    </w:p>
    <w:p w:rsidR="00FC1CC9" w:rsidRDefault="00FC1CC9" w:rsidP="00942136">
      <w:pPr>
        <w:jc w:val="both"/>
        <w:rPr>
          <w:sz w:val="23"/>
          <w:szCs w:val="23"/>
        </w:rPr>
      </w:pPr>
    </w:p>
    <w:p w:rsidR="00FC1CC9" w:rsidRPr="00CB4467" w:rsidRDefault="00FC1CC9" w:rsidP="00FC1CC9">
      <w:pPr>
        <w:tabs>
          <w:tab w:val="left" w:pos="8647"/>
          <w:tab w:val="left" w:pos="8931"/>
        </w:tabs>
        <w:ind w:left="5103"/>
        <w:contextualSpacing/>
        <w:jc w:val="both"/>
      </w:pPr>
      <w:r w:rsidRPr="00CB4467">
        <w:t>УТВЕРЖДЕН</w:t>
      </w:r>
    </w:p>
    <w:p w:rsidR="00FC1CC9" w:rsidRPr="00CB4467" w:rsidRDefault="00FC1CC9" w:rsidP="00FC1CC9">
      <w:pPr>
        <w:ind w:left="5103"/>
        <w:contextualSpacing/>
      </w:pPr>
      <w:r w:rsidRPr="00CB4467">
        <w:t>постановлением Администрации</w:t>
      </w:r>
    </w:p>
    <w:p w:rsidR="00FC1CC9" w:rsidRPr="00CB4467" w:rsidRDefault="00FC1CC9" w:rsidP="00FC1CC9">
      <w:pPr>
        <w:ind w:left="5103"/>
        <w:contextualSpacing/>
      </w:pPr>
      <w:r w:rsidRPr="00CB4467">
        <w:t>городского округа Электросталь</w:t>
      </w:r>
    </w:p>
    <w:p w:rsidR="00FC1CC9" w:rsidRPr="00CB4467" w:rsidRDefault="00FC1CC9" w:rsidP="00FC1CC9">
      <w:pPr>
        <w:ind w:left="5103"/>
        <w:contextualSpacing/>
      </w:pPr>
      <w:r w:rsidRPr="00CB4467">
        <w:t>Московской области</w:t>
      </w:r>
    </w:p>
    <w:p w:rsidR="00FC1CC9" w:rsidRPr="00CB4467" w:rsidRDefault="00FC1CC9" w:rsidP="00FC1CC9">
      <w:pPr>
        <w:ind w:left="5103"/>
        <w:contextualSpacing/>
      </w:pPr>
      <w:r w:rsidRPr="00CB4467">
        <w:t xml:space="preserve">от </w:t>
      </w:r>
      <w:r>
        <w:t>______________</w:t>
      </w:r>
      <w:r w:rsidRPr="00FB3B8E">
        <w:t xml:space="preserve"> № </w:t>
      </w:r>
      <w:r>
        <w:t>__________</w:t>
      </w:r>
    </w:p>
    <w:p w:rsidR="00FC1CC9" w:rsidRDefault="00FC1CC9"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color w:val="000000"/>
          <w:sz w:val="24"/>
          <w:szCs w:val="24"/>
        </w:rPr>
      </w:pPr>
      <w:r>
        <w:rPr>
          <w:b w:val="0"/>
          <w:sz w:val="24"/>
          <w:szCs w:val="24"/>
        </w:rPr>
        <w:t>Административный регламент</w:t>
      </w:r>
      <w:r w:rsidRPr="00DF66C3">
        <w:rPr>
          <w:b w:val="0"/>
          <w:sz w:val="24"/>
          <w:szCs w:val="24"/>
        </w:rPr>
        <w:t xml:space="preserve"> </w:t>
      </w:r>
      <w:r w:rsidRPr="00DF66C3">
        <w:rPr>
          <w:b w:val="0"/>
          <w:color w:val="000000"/>
          <w:sz w:val="24"/>
          <w:szCs w:val="24"/>
        </w:rPr>
        <w:t xml:space="preserve">предоставления муниципальной услуги </w:t>
      </w:r>
    </w:p>
    <w:p w:rsidR="00FC1CC9" w:rsidRDefault="00FC1CC9" w:rsidP="00FC1CC9">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FC1CC9" w:rsidRPr="00017C0E" w:rsidRDefault="00FC1CC9" w:rsidP="00FC1CC9">
      <w:pPr>
        <w:pStyle w:val="1-"/>
        <w:spacing w:before="0" w:after="0" w:line="240" w:lineRule="auto"/>
        <w:contextualSpacing/>
        <w:rPr>
          <w:b w:val="0"/>
          <w:sz w:val="24"/>
          <w:szCs w:val="24"/>
        </w:rPr>
      </w:pPr>
      <w:proofErr w:type="gramStart"/>
      <w:r w:rsidRPr="00017C0E">
        <w:rPr>
          <w:b w:val="0"/>
          <w:sz w:val="24"/>
          <w:szCs w:val="24"/>
        </w:rPr>
        <w:t>находящегося в муниципальной собственности, без проведения торгов»</w:t>
      </w:r>
      <w:proofErr w:type="gramEnd"/>
    </w:p>
    <w:p w:rsidR="00FC1CC9" w:rsidRDefault="00FC1CC9" w:rsidP="00FC1CC9">
      <w:pPr>
        <w:pStyle w:val="1-"/>
        <w:spacing w:before="0" w:after="0" w:line="240" w:lineRule="auto"/>
        <w:contextualSpacing/>
        <w:rPr>
          <w:sz w:val="24"/>
          <w:szCs w:val="24"/>
        </w:rPr>
      </w:pPr>
    </w:p>
    <w:p w:rsidR="00FC1CC9" w:rsidRDefault="00FC1CC9" w:rsidP="00FC1CC9">
      <w:pPr>
        <w:pStyle w:val="1-"/>
        <w:spacing w:before="0" w:after="0" w:line="240" w:lineRule="auto"/>
        <w:contextualSpacing/>
        <w:rPr>
          <w:b w:val="0"/>
          <w:sz w:val="24"/>
          <w:szCs w:val="24"/>
        </w:rPr>
      </w:pPr>
      <w:r w:rsidRPr="0077044F">
        <w:rPr>
          <w:b w:val="0"/>
          <w:sz w:val="24"/>
          <w:szCs w:val="24"/>
        </w:rPr>
        <w:t>Термины и определения</w:t>
      </w:r>
    </w:p>
    <w:p w:rsidR="00FC1CC9" w:rsidRPr="0077044F" w:rsidRDefault="00FC1CC9" w:rsidP="00FC1CC9">
      <w:pPr>
        <w:pStyle w:val="1-"/>
        <w:spacing w:before="0" w:after="0" w:line="240" w:lineRule="auto"/>
        <w:contextualSpacing/>
        <w:rPr>
          <w:b w:val="0"/>
          <w:sz w:val="24"/>
          <w:szCs w:val="24"/>
        </w:rPr>
      </w:pPr>
    </w:p>
    <w:p w:rsidR="00FC1CC9" w:rsidRPr="0017535A" w:rsidRDefault="00FC1CC9" w:rsidP="00FC1CC9">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Термины и определения, используемые в настоящем</w:t>
      </w:r>
      <w:r w:rsidRPr="0017535A">
        <w:rPr>
          <w:sz w:val="24"/>
          <w:szCs w:val="24"/>
          <w:lang w:eastAsia="ru-RU"/>
        </w:rPr>
        <w:t xml:space="preserve"> </w:t>
      </w:r>
      <w:r>
        <w:rPr>
          <w:sz w:val="24"/>
          <w:szCs w:val="24"/>
          <w:lang w:eastAsia="ru-RU"/>
        </w:rPr>
        <w:t>Административном регламенте</w:t>
      </w:r>
      <w:r w:rsidRPr="0017535A">
        <w:rPr>
          <w:sz w:val="24"/>
          <w:szCs w:val="24"/>
          <w:lang w:eastAsia="ru-RU"/>
        </w:rPr>
        <w:t xml:space="preserve">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(далее </w:t>
      </w:r>
      <w:r>
        <w:rPr>
          <w:sz w:val="24"/>
          <w:szCs w:val="24"/>
          <w:lang w:eastAsia="ru-RU"/>
        </w:rPr>
        <w:t>–</w:t>
      </w:r>
      <w:r w:rsidRPr="0017535A">
        <w:rPr>
          <w:sz w:val="24"/>
          <w:szCs w:val="24"/>
          <w:lang w:eastAsia="ru-RU"/>
        </w:rPr>
        <w:t xml:space="preserve"> </w:t>
      </w:r>
      <w:r>
        <w:rPr>
          <w:sz w:val="24"/>
          <w:szCs w:val="24"/>
          <w:lang w:eastAsia="ru-RU"/>
        </w:rPr>
        <w:t>Административный регламент</w:t>
      </w:r>
      <w:r w:rsidRPr="0017535A">
        <w:rPr>
          <w:sz w:val="24"/>
          <w:szCs w:val="24"/>
          <w:lang w:eastAsia="ru-RU"/>
        </w:rPr>
        <w:t xml:space="preserve">), указаны в Приложении № 1 к </w:t>
      </w:r>
      <w:r>
        <w:rPr>
          <w:sz w:val="24"/>
          <w:szCs w:val="24"/>
          <w:lang w:eastAsia="ru-RU"/>
        </w:rPr>
        <w:t>настоящему Административному регламенту</w:t>
      </w:r>
      <w:r w:rsidRPr="0017535A">
        <w:rPr>
          <w:sz w:val="24"/>
          <w:szCs w:val="24"/>
          <w:lang w:eastAsia="ru-RU"/>
        </w:rPr>
        <w:t>.</w:t>
      </w:r>
      <w:bookmarkStart w:id="1" w:name="_Toc437973276"/>
      <w:bookmarkStart w:id="2" w:name="_Toc438110017"/>
      <w:r w:rsidRPr="0017535A">
        <w:rPr>
          <w:rFonts w:eastAsia="Times New Roman"/>
          <w:bCs/>
          <w:iCs/>
          <w:sz w:val="24"/>
          <w:szCs w:val="24"/>
          <w:lang w:eastAsia="ru-RU"/>
        </w:rPr>
        <w:t xml:space="preserve"> </w:t>
      </w:r>
    </w:p>
    <w:p w:rsidR="00FC1CC9" w:rsidRPr="0077044F" w:rsidRDefault="00FC1CC9" w:rsidP="00FC1CC9">
      <w:pPr>
        <w:pStyle w:val="11"/>
        <w:numPr>
          <w:ilvl w:val="0"/>
          <w:numId w:val="0"/>
        </w:numPr>
        <w:spacing w:line="240" w:lineRule="auto"/>
        <w:contextualSpacing/>
        <w:rPr>
          <w:rFonts w:eastAsia="Times New Roman"/>
          <w:bCs/>
          <w:iCs/>
          <w:sz w:val="24"/>
          <w:szCs w:val="24"/>
          <w:lang w:eastAsia="ru-RU"/>
        </w:rPr>
      </w:pPr>
    </w:p>
    <w:p w:rsidR="00FC1CC9" w:rsidRDefault="00FC1CC9" w:rsidP="00FC1CC9">
      <w:pPr>
        <w:pStyle w:val="1-"/>
        <w:tabs>
          <w:tab w:val="center" w:pos="5103"/>
          <w:tab w:val="left" w:pos="8890"/>
        </w:tabs>
        <w:spacing w:before="0" w:after="0" w:line="240" w:lineRule="auto"/>
        <w:contextualSpacing/>
        <w:jc w:val="left"/>
        <w:rPr>
          <w:b w:val="0"/>
          <w:sz w:val="24"/>
          <w:szCs w:val="24"/>
        </w:rPr>
      </w:pPr>
      <w:bookmarkStart w:id="3" w:name="_Toc438376221"/>
      <w:bookmarkStart w:id="4" w:name="_Toc482370911"/>
      <w:r w:rsidRPr="00216586">
        <w:rPr>
          <w:b w:val="0"/>
          <w:sz w:val="24"/>
          <w:szCs w:val="24"/>
        </w:rPr>
        <w:tab/>
      </w:r>
      <w:r w:rsidRPr="00A72F21">
        <w:rPr>
          <w:b w:val="0"/>
          <w:sz w:val="24"/>
          <w:szCs w:val="24"/>
          <w:lang w:val="en-US"/>
        </w:rPr>
        <w:t>I</w:t>
      </w:r>
      <w:r w:rsidRPr="00A72F21">
        <w:rPr>
          <w:b w:val="0"/>
          <w:sz w:val="24"/>
          <w:szCs w:val="24"/>
        </w:rPr>
        <w:t>. Общие положения</w:t>
      </w:r>
      <w:bookmarkEnd w:id="1"/>
      <w:bookmarkEnd w:id="2"/>
      <w:bookmarkEnd w:id="3"/>
      <w:bookmarkEnd w:id="4"/>
    </w:p>
    <w:p w:rsidR="00FC1CC9" w:rsidRPr="0077044F" w:rsidRDefault="00FC1CC9" w:rsidP="00FC1CC9">
      <w:pPr>
        <w:pStyle w:val="1-"/>
        <w:tabs>
          <w:tab w:val="center" w:pos="5103"/>
          <w:tab w:val="left" w:pos="8890"/>
        </w:tabs>
        <w:spacing w:before="0" w:after="0" w:line="240" w:lineRule="auto"/>
        <w:contextualSpacing/>
        <w:jc w:val="left"/>
        <w:rPr>
          <w:b w:val="0"/>
          <w:sz w:val="24"/>
          <w:szCs w:val="24"/>
        </w:rPr>
      </w:pPr>
      <w:r>
        <w:rPr>
          <w:b w:val="0"/>
          <w:sz w:val="24"/>
          <w:szCs w:val="24"/>
        </w:rPr>
        <w:tab/>
      </w:r>
    </w:p>
    <w:p w:rsidR="00FC1CC9" w:rsidRDefault="00FC1CC9" w:rsidP="00FC1CC9">
      <w:pPr>
        <w:pStyle w:val="2-"/>
        <w:numPr>
          <w:ilvl w:val="0"/>
          <w:numId w:val="0"/>
        </w:numPr>
        <w:spacing w:before="0" w:after="0"/>
        <w:contextualSpacing/>
        <w:rPr>
          <w:b w:val="0"/>
          <w:i w:val="0"/>
          <w:sz w:val="24"/>
          <w:szCs w:val="24"/>
        </w:rPr>
      </w:pPr>
      <w:bookmarkStart w:id="5" w:name="_Toc437973277"/>
      <w:bookmarkStart w:id="6" w:name="_Toc438110018"/>
      <w:bookmarkStart w:id="7" w:name="_Toc438376222"/>
      <w:bookmarkStart w:id="8" w:name="_Toc482370912"/>
      <w:r w:rsidRPr="0077044F">
        <w:rPr>
          <w:b w:val="0"/>
          <w:i w:val="0"/>
          <w:sz w:val="24"/>
          <w:szCs w:val="24"/>
        </w:rPr>
        <w:t xml:space="preserve">1. Предмет регулирования </w:t>
      </w:r>
      <w:bookmarkEnd w:id="5"/>
      <w:bookmarkEnd w:id="6"/>
      <w:bookmarkEnd w:id="7"/>
      <w:bookmarkEnd w:id="8"/>
      <w:r>
        <w:rPr>
          <w:b w:val="0"/>
          <w:i w:val="0"/>
          <w:sz w:val="24"/>
          <w:szCs w:val="24"/>
        </w:rPr>
        <w:t>Административного регламента</w:t>
      </w:r>
    </w:p>
    <w:p w:rsidR="00FC1CC9" w:rsidRDefault="00FC1CC9" w:rsidP="00FC1CC9">
      <w:pPr>
        <w:pStyle w:val="11"/>
        <w:numPr>
          <w:ilvl w:val="0"/>
          <w:numId w:val="0"/>
        </w:numPr>
        <w:spacing w:line="240" w:lineRule="auto"/>
        <w:ind w:left="567"/>
        <w:contextualSpacing/>
        <w:rPr>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Pr>
          <w:sz w:val="24"/>
          <w:szCs w:val="24"/>
        </w:rPr>
        <w:t xml:space="preserve">1.1. </w:t>
      </w:r>
      <w:proofErr w:type="gramStart"/>
      <w:r>
        <w:rPr>
          <w:sz w:val="24"/>
          <w:szCs w:val="24"/>
        </w:rPr>
        <w:t>Административный регламент</w:t>
      </w:r>
      <w:r w:rsidRPr="0077044F">
        <w:rPr>
          <w:sz w:val="24"/>
          <w:szCs w:val="24"/>
        </w:rPr>
        <w:t xml:space="preserve"> устанавливает стандарт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77044F">
        <w:rPr>
          <w:sz w:val="24"/>
          <w:szCs w:val="24"/>
        </w:rPr>
        <w:t xml:space="preserve"> предоставления государственных и муниципальных услуг Московской области (далее – МФЦ), </w:t>
      </w:r>
      <w:bookmarkStart w:id="9" w:name="_Toc437973278"/>
      <w:bookmarkStart w:id="10" w:name="_Toc438110019"/>
      <w:bookmarkStart w:id="11" w:name="_Toc438376223"/>
      <w:bookmarkStart w:id="12" w:name="_Toc482370913"/>
      <w:r w:rsidRPr="00BF2DE7">
        <w:rPr>
          <w:color w:val="000000" w:themeColor="text1"/>
          <w:sz w:val="24"/>
          <w:szCs w:val="24"/>
        </w:rPr>
        <w:t xml:space="preserve">формы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исполнением </w:t>
      </w:r>
      <w:r>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 Комитет). </w:t>
      </w:r>
    </w:p>
    <w:p w:rsidR="00FC1CC9" w:rsidRDefault="00FC1CC9" w:rsidP="00FC1CC9">
      <w:pPr>
        <w:pStyle w:val="11"/>
        <w:numPr>
          <w:ilvl w:val="0"/>
          <w:numId w:val="0"/>
        </w:numPr>
        <w:spacing w:line="240" w:lineRule="auto"/>
        <w:ind w:firstLine="567"/>
        <w:contextualSpacing/>
        <w:rPr>
          <w:color w:val="000000" w:themeColor="text1"/>
          <w:sz w:val="24"/>
          <w:szCs w:val="24"/>
        </w:rPr>
      </w:pPr>
    </w:p>
    <w:p w:rsidR="00FC1CC9" w:rsidRPr="00B54F2C" w:rsidRDefault="00FC1CC9" w:rsidP="00FC1CC9">
      <w:pPr>
        <w:pStyle w:val="11"/>
        <w:numPr>
          <w:ilvl w:val="0"/>
          <w:numId w:val="0"/>
        </w:numPr>
        <w:spacing w:line="240" w:lineRule="auto"/>
        <w:contextualSpacing/>
        <w:jc w:val="center"/>
        <w:rPr>
          <w:sz w:val="24"/>
          <w:szCs w:val="24"/>
        </w:rPr>
      </w:pPr>
      <w:r w:rsidRPr="00B54F2C">
        <w:rPr>
          <w:sz w:val="24"/>
          <w:szCs w:val="24"/>
        </w:rPr>
        <w:t xml:space="preserve">2. Лица, имеющие право на получение </w:t>
      </w:r>
      <w:bookmarkEnd w:id="9"/>
      <w:bookmarkEnd w:id="10"/>
      <w:bookmarkEnd w:id="11"/>
      <w:r w:rsidRPr="00B54F2C">
        <w:rPr>
          <w:sz w:val="24"/>
          <w:szCs w:val="24"/>
        </w:rPr>
        <w:t>Муниципальной услуги</w:t>
      </w:r>
      <w:bookmarkEnd w:id="12"/>
    </w:p>
    <w:p w:rsidR="00FC1CC9" w:rsidRPr="00B54F2C" w:rsidRDefault="00FC1CC9" w:rsidP="00FC1CC9">
      <w:pPr>
        <w:pStyle w:val="11"/>
        <w:numPr>
          <w:ilvl w:val="0"/>
          <w:numId w:val="0"/>
        </w:numPr>
        <w:spacing w:line="240" w:lineRule="auto"/>
        <w:contextualSpacing/>
        <w:jc w:val="center"/>
        <w:rPr>
          <w:sz w:val="24"/>
          <w:szCs w:val="24"/>
        </w:rPr>
      </w:pPr>
    </w:p>
    <w:p w:rsidR="00FC1CC9" w:rsidRPr="00B54F2C" w:rsidRDefault="00FC1CC9" w:rsidP="00FC1CC9">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2.1. Лицами, имеющими право на получение Муниципальной услуги, являются физические лица, юридические лица, индивидуальные предприниматели (далее – Заявитель).</w:t>
      </w:r>
      <w:bookmarkStart w:id="16" w:name="_Ref440652250"/>
    </w:p>
    <w:p w:rsidR="00FC1CC9" w:rsidRPr="00B54F2C" w:rsidRDefault="00FC1CC9" w:rsidP="00FC1CC9">
      <w:pPr>
        <w:pStyle w:val="11"/>
        <w:numPr>
          <w:ilvl w:val="0"/>
          <w:numId w:val="0"/>
        </w:numPr>
        <w:spacing w:line="240" w:lineRule="auto"/>
        <w:ind w:firstLine="567"/>
        <w:contextualSpacing/>
        <w:rPr>
          <w:sz w:val="24"/>
          <w:szCs w:val="24"/>
        </w:rPr>
      </w:pPr>
      <w:r w:rsidRPr="00B54F2C">
        <w:rPr>
          <w:sz w:val="24"/>
          <w:szCs w:val="24"/>
        </w:rPr>
        <w:t>2.2. Категории лиц, имеющих право на получение Муниципальной услуги:</w:t>
      </w:r>
      <w:bookmarkEnd w:id="16"/>
    </w:p>
    <w:p w:rsidR="00FC1CC9" w:rsidRPr="00B54F2C" w:rsidRDefault="00FC1CC9" w:rsidP="00FC1CC9">
      <w:pPr>
        <w:ind w:firstLine="567"/>
        <w:contextualSpacing/>
        <w:jc w:val="both"/>
      </w:pPr>
      <w:r w:rsidRPr="00B54F2C">
        <w:rPr>
          <w:bCs/>
        </w:rPr>
        <w:t xml:space="preserve">2.2.1. </w:t>
      </w:r>
      <w:r w:rsidRPr="00B54F2C">
        <w:t>Юридические лица, физические лица, индивидуальные предприниматели, обладающие правами владения и (или) пользования сетью инженерно-технического обеспечения;</w:t>
      </w:r>
    </w:p>
    <w:p w:rsidR="00FC1CC9" w:rsidRPr="00B54F2C" w:rsidRDefault="00FC1CC9" w:rsidP="00FC1CC9">
      <w:pPr>
        <w:ind w:firstLine="567"/>
        <w:contextualSpacing/>
        <w:jc w:val="both"/>
      </w:pPr>
      <w:r w:rsidRPr="00B54F2C">
        <w:t>2.2.2. Юридические лица, физические лица, индивидуальные предприниматели, обладающие правами владения и (или) пользования недвижимым имуществом;</w:t>
      </w:r>
    </w:p>
    <w:p w:rsidR="00FC1CC9" w:rsidRPr="0077044F" w:rsidRDefault="00FC1CC9" w:rsidP="00FC1CC9">
      <w:pPr>
        <w:ind w:firstLine="567"/>
        <w:contextualSpacing/>
        <w:jc w:val="both"/>
      </w:pPr>
      <w:r w:rsidRPr="00B54F2C">
        <w:t xml:space="preserve">2.2.3.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9" w:history="1">
        <w:r w:rsidRPr="00B54F2C">
          <w:t>законом</w:t>
        </w:r>
      </w:hyperlink>
      <w:r w:rsidRPr="00B54F2C">
        <w:t xml:space="preserve"> </w:t>
      </w:r>
      <w:r>
        <w:t xml:space="preserve">от 05.04. </w:t>
      </w:r>
      <w:r w:rsidRPr="00B54F2C">
        <w:t xml:space="preserve"> 2013 года № 44-ФЗ «О контрактной системе в сфере закупок товаров, работ, услуг для обеспечения государственных и муниципальных</w:t>
      </w:r>
      <w:r w:rsidRPr="0077044F">
        <w:t xml:space="preserve"> нужд»;</w:t>
      </w:r>
    </w:p>
    <w:p w:rsidR="00FC1CC9" w:rsidRPr="0077044F" w:rsidRDefault="00FC1CC9" w:rsidP="00FC1CC9">
      <w:pPr>
        <w:ind w:firstLine="567"/>
        <w:contextualSpacing/>
        <w:jc w:val="both"/>
      </w:pPr>
      <w:r w:rsidRPr="0077044F">
        <w:t>2.2.4. Юридические лица, физические лица, индивидуальные предприниматели, обладающие правами аренды на недвижимое имущество</w:t>
      </w:r>
      <w:r>
        <w:t>;</w:t>
      </w:r>
    </w:p>
    <w:p w:rsidR="00FC1CC9" w:rsidRPr="0077044F" w:rsidRDefault="00FC1CC9" w:rsidP="00FC1CC9">
      <w:pPr>
        <w:autoSpaceDE w:val="0"/>
        <w:autoSpaceDN w:val="0"/>
        <w:adjustRightInd w:val="0"/>
        <w:ind w:firstLine="567"/>
        <w:contextualSpacing/>
        <w:jc w:val="both"/>
        <w:rPr>
          <w:bCs/>
        </w:rPr>
      </w:pPr>
      <w:r w:rsidRPr="0077044F">
        <w:lastRenderedPageBreak/>
        <w:t xml:space="preserve">2.2.5. </w:t>
      </w:r>
      <w:proofErr w:type="gramStart"/>
      <w:r w:rsidRPr="0077044F">
        <w:t>Н</w:t>
      </w:r>
      <w:r w:rsidRPr="0077044F">
        <w:rPr>
          <w:bCs/>
        </w:rPr>
        <w:t>екоммерческие организации, созданные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осуществляющих деятельность, направленную на решение социальных проблем, развитие гражданского общества в Российской Федерации, а также других</w:t>
      </w:r>
      <w:proofErr w:type="gramEnd"/>
      <w:r w:rsidRPr="0077044F">
        <w:rPr>
          <w:bCs/>
        </w:rPr>
        <w:t xml:space="preserve"> видов деятельности, </w:t>
      </w:r>
      <w:r w:rsidRPr="0077044F">
        <w:rPr>
          <w:bCs/>
          <w:color w:val="000000" w:themeColor="text1"/>
        </w:rPr>
        <w:t xml:space="preserve">предусмотренных </w:t>
      </w:r>
      <w:hyperlink r:id="rId10" w:history="1">
        <w:r w:rsidRPr="0077044F">
          <w:rPr>
            <w:bCs/>
            <w:color w:val="000000" w:themeColor="text1"/>
          </w:rPr>
          <w:t>статьей 31.1</w:t>
        </w:r>
      </w:hyperlink>
      <w:r w:rsidRPr="0077044F">
        <w:rPr>
          <w:bCs/>
        </w:rPr>
        <w:t xml:space="preserve"> </w:t>
      </w:r>
      <w:r>
        <w:rPr>
          <w:bCs/>
        </w:rPr>
        <w:t>Федерального закона от 12.01.</w:t>
      </w:r>
      <w:r w:rsidRPr="0077044F">
        <w:rPr>
          <w:bCs/>
        </w:rPr>
        <w:t>1996 года № 7-ФЗ «О некоммерческих организациях»;</w:t>
      </w:r>
    </w:p>
    <w:p w:rsidR="00FC1CC9" w:rsidRPr="0077044F" w:rsidRDefault="00FC1CC9" w:rsidP="00FC1CC9">
      <w:pPr>
        <w:autoSpaceDE w:val="0"/>
        <w:autoSpaceDN w:val="0"/>
        <w:adjustRightInd w:val="0"/>
        <w:ind w:firstLine="567"/>
        <w:contextualSpacing/>
        <w:jc w:val="both"/>
      </w:pPr>
      <w:r w:rsidRPr="0077044F">
        <w:t>2.2.6. Адвокатские палаты;</w:t>
      </w:r>
    </w:p>
    <w:p w:rsidR="00FC1CC9" w:rsidRPr="0077044F" w:rsidRDefault="00FC1CC9" w:rsidP="00FC1CC9">
      <w:pPr>
        <w:autoSpaceDE w:val="0"/>
        <w:autoSpaceDN w:val="0"/>
        <w:adjustRightInd w:val="0"/>
        <w:ind w:firstLine="567"/>
        <w:contextualSpacing/>
        <w:jc w:val="both"/>
      </w:pPr>
      <w:r w:rsidRPr="0077044F">
        <w:t>2.2.7. Нотариальные палаты;</w:t>
      </w:r>
    </w:p>
    <w:p w:rsidR="00FC1CC9" w:rsidRPr="0077044F" w:rsidRDefault="00FC1CC9" w:rsidP="00FC1CC9">
      <w:pPr>
        <w:autoSpaceDE w:val="0"/>
        <w:autoSpaceDN w:val="0"/>
        <w:adjustRightInd w:val="0"/>
        <w:ind w:firstLine="567"/>
        <w:contextualSpacing/>
        <w:jc w:val="both"/>
      </w:pPr>
      <w:r w:rsidRPr="0077044F">
        <w:t>2.2.8.</w:t>
      </w:r>
      <w:r>
        <w:t xml:space="preserve"> </w:t>
      </w:r>
      <w:r w:rsidRPr="0077044F">
        <w:t>Торгово-промышленные палаты;</w:t>
      </w:r>
    </w:p>
    <w:p w:rsidR="00FC1CC9" w:rsidRPr="0077044F" w:rsidRDefault="00FC1CC9" w:rsidP="00FC1CC9">
      <w:pPr>
        <w:autoSpaceDE w:val="0"/>
        <w:autoSpaceDN w:val="0"/>
        <w:adjustRightInd w:val="0"/>
        <w:ind w:firstLine="567"/>
        <w:contextualSpacing/>
        <w:jc w:val="both"/>
      </w:pPr>
      <w:r w:rsidRPr="0077044F">
        <w:t>2.2.9. М</w:t>
      </w:r>
      <w:r>
        <w:t>едицинские организации;</w:t>
      </w:r>
      <w:r w:rsidRPr="0077044F">
        <w:t xml:space="preserve"> </w:t>
      </w:r>
    </w:p>
    <w:p w:rsidR="00FC1CC9" w:rsidRPr="0077044F" w:rsidRDefault="00FC1CC9" w:rsidP="00FC1CC9">
      <w:pPr>
        <w:autoSpaceDE w:val="0"/>
        <w:autoSpaceDN w:val="0"/>
        <w:adjustRightInd w:val="0"/>
        <w:ind w:firstLine="567"/>
        <w:contextualSpacing/>
        <w:jc w:val="both"/>
      </w:pPr>
      <w:r w:rsidRPr="0077044F">
        <w:t>2.2.10. Организации, осуществляющие образовательную деятельность.</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t xml:space="preserve">2.3. Интересы лиц, указанных в пункте </w:t>
      </w:r>
      <w:r>
        <w:rPr>
          <w:sz w:val="24"/>
          <w:szCs w:val="24"/>
        </w:rPr>
        <w:t>2.1</w:t>
      </w:r>
      <w:r w:rsidRPr="0077044F">
        <w:rPr>
          <w:sz w:val="24"/>
          <w:szCs w:val="24"/>
        </w:rPr>
        <w:t xml:space="preserve"> </w:t>
      </w:r>
      <w:r>
        <w:rPr>
          <w:sz w:val="24"/>
          <w:szCs w:val="24"/>
        </w:rPr>
        <w:t xml:space="preserve">Административного регламента </w:t>
      </w:r>
      <w:r w:rsidRPr="0077044F">
        <w:rPr>
          <w:sz w:val="24"/>
          <w:szCs w:val="24"/>
        </w:rPr>
        <w:t>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Pr="0077044F">
        <w:rPr>
          <w:b w:val="0"/>
          <w:i w:val="0"/>
          <w:sz w:val="24"/>
          <w:szCs w:val="24"/>
        </w:rPr>
        <w:t xml:space="preserve">Требования к порядку информирования о порядке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Pr="0077044F">
        <w:rPr>
          <w:b w:val="0"/>
          <w:i w:val="0"/>
          <w:sz w:val="24"/>
          <w:szCs w:val="24"/>
        </w:rPr>
        <w:t>Муниципальной услуги</w:t>
      </w:r>
      <w:bookmarkEnd w:id="17"/>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2 к </w:t>
      </w:r>
      <w:r>
        <w:rPr>
          <w:sz w:val="24"/>
          <w:szCs w:val="24"/>
        </w:rPr>
        <w:t>Административному регламенту</w:t>
      </w:r>
      <w:r w:rsidRPr="00BF2DE7">
        <w:rPr>
          <w:color w:val="000000" w:themeColor="text1"/>
          <w:sz w:val="24"/>
          <w:szCs w:val="24"/>
        </w:rPr>
        <w:t>.</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w:t>
      </w:r>
      <w:r w:rsidRPr="0008484E">
        <w:rPr>
          <w:sz w:val="24"/>
          <w:szCs w:val="24"/>
        </w:rPr>
        <w:t xml:space="preserve">в </w:t>
      </w:r>
      <w:hyperlink w:anchor="_Приложение_3" w:history="1">
        <w:r w:rsidRPr="0008484E">
          <w:rPr>
            <w:rStyle w:val="ab"/>
            <w:color w:val="auto"/>
            <w:sz w:val="24"/>
            <w:szCs w:val="24"/>
            <w:u w:val="none"/>
          </w:rPr>
          <w:t>Приложении № 3</w:t>
        </w:r>
      </w:hyperlink>
      <w:r w:rsidRPr="00CB4467">
        <w:rPr>
          <w:sz w:val="24"/>
          <w:szCs w:val="24"/>
        </w:rPr>
        <w:t xml:space="preserve"> </w:t>
      </w:r>
      <w:r w:rsidRPr="00CB4467">
        <w:rPr>
          <w:color w:val="000000" w:themeColor="text1"/>
          <w:sz w:val="24"/>
          <w:szCs w:val="24"/>
        </w:rPr>
        <w:t>к</w:t>
      </w:r>
      <w:r w:rsidRPr="00911725">
        <w:rPr>
          <w:sz w:val="24"/>
          <w:szCs w:val="24"/>
        </w:rPr>
        <w:t xml:space="preserve"> </w:t>
      </w:r>
      <w:r>
        <w:rPr>
          <w:sz w:val="24"/>
          <w:szCs w:val="24"/>
        </w:rPr>
        <w:t>Административному регламенту</w:t>
      </w:r>
      <w:r>
        <w:rPr>
          <w:color w:val="000000" w:themeColor="text1"/>
          <w:sz w:val="24"/>
          <w:szCs w:val="24"/>
        </w:rPr>
        <w:t>.</w:t>
      </w:r>
    </w:p>
    <w:p w:rsidR="00FC1CC9" w:rsidRDefault="00FC1CC9" w:rsidP="00FC1CC9">
      <w:pPr>
        <w:pStyle w:val="11"/>
        <w:numPr>
          <w:ilvl w:val="0"/>
          <w:numId w:val="0"/>
        </w:numPr>
        <w:spacing w:line="240" w:lineRule="auto"/>
        <w:ind w:left="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21" w:name="_Toc482370915"/>
      <w:r w:rsidRPr="00EB6A69">
        <w:rPr>
          <w:b w:val="0"/>
          <w:sz w:val="24"/>
          <w:szCs w:val="24"/>
          <w:lang w:val="en-US"/>
        </w:rPr>
        <w:t>II</w:t>
      </w:r>
      <w:r w:rsidRPr="00EB6A69">
        <w:rPr>
          <w:b w:val="0"/>
          <w:sz w:val="24"/>
          <w:szCs w:val="24"/>
        </w:rPr>
        <w:t xml:space="preserve">. Стандарт предоставления </w:t>
      </w:r>
      <w:bookmarkEnd w:id="18"/>
      <w:bookmarkEnd w:id="19"/>
      <w:bookmarkEnd w:id="20"/>
      <w:r w:rsidRPr="00EB6A69">
        <w:rPr>
          <w:b w:val="0"/>
          <w:sz w:val="24"/>
          <w:szCs w:val="24"/>
        </w:rPr>
        <w:t>Муниципальной услуги</w:t>
      </w:r>
      <w:bookmarkEnd w:id="21"/>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Pr="0077044F">
        <w:rPr>
          <w:b w:val="0"/>
          <w:i w:val="0"/>
          <w:sz w:val="24"/>
          <w:szCs w:val="24"/>
        </w:rPr>
        <w:t xml:space="preserve">Наименование </w:t>
      </w:r>
      <w:bookmarkEnd w:id="22"/>
      <w:bookmarkEnd w:id="23"/>
      <w:bookmarkEnd w:id="24"/>
      <w:r w:rsidRPr="0077044F">
        <w:rPr>
          <w:b w:val="0"/>
          <w:i w:val="0"/>
          <w:sz w:val="24"/>
          <w:szCs w:val="24"/>
        </w:rPr>
        <w:t>Муниципальной услуги</w:t>
      </w:r>
      <w:bookmarkEnd w:id="25"/>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pacing w:val="-1"/>
          <w:sz w:val="24"/>
          <w:szCs w:val="24"/>
        </w:rPr>
      </w:pPr>
      <w:r>
        <w:rPr>
          <w:spacing w:val="-1"/>
          <w:sz w:val="24"/>
          <w:szCs w:val="24"/>
        </w:rPr>
        <w:t>4.1.</w:t>
      </w:r>
      <w:r w:rsidRPr="0077044F">
        <w:rPr>
          <w:spacing w:val="-1"/>
          <w:sz w:val="24"/>
          <w:szCs w:val="24"/>
        </w:rPr>
        <w:t xml:space="preserve"> Муниципальная </w:t>
      </w:r>
      <w:r w:rsidRPr="0077044F">
        <w:rPr>
          <w:spacing w:val="-2"/>
          <w:sz w:val="24"/>
          <w:szCs w:val="24"/>
        </w:rPr>
        <w:t>услуга</w:t>
      </w:r>
      <w:r w:rsidRPr="0077044F">
        <w:rPr>
          <w:sz w:val="24"/>
          <w:szCs w:val="24"/>
        </w:rPr>
        <w:t xml:space="preserve"> «</w:t>
      </w:r>
      <w:r>
        <w:rPr>
          <w:sz w:val="24"/>
          <w:szCs w:val="24"/>
        </w:rPr>
        <w:t>Предоставление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Pr="0077044F">
        <w:rPr>
          <w:spacing w:val="-1"/>
          <w:sz w:val="24"/>
          <w:szCs w:val="24"/>
        </w:rPr>
        <w:t>.</w:t>
      </w:r>
      <w:bookmarkStart w:id="26" w:name="_Toc437973283"/>
      <w:bookmarkStart w:id="27" w:name="_Toc438110024"/>
      <w:bookmarkStart w:id="28" w:name="_Toc438376228"/>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Pr="0077044F">
        <w:rPr>
          <w:b w:val="0"/>
          <w:i w:val="0"/>
          <w:sz w:val="24"/>
          <w:szCs w:val="24"/>
        </w:rPr>
        <w:t xml:space="preserve">Органы и организации, участвующие в предоставлении </w:t>
      </w:r>
      <w:bookmarkEnd w:id="29"/>
      <w:bookmarkEnd w:id="30"/>
      <w:bookmarkEnd w:id="31"/>
      <w:r w:rsidRPr="0077044F">
        <w:rPr>
          <w:b w:val="0"/>
          <w:i w:val="0"/>
          <w:sz w:val="24"/>
          <w:szCs w:val="24"/>
        </w:rPr>
        <w:t>Муниципальной услуги</w:t>
      </w:r>
      <w:bookmarkEnd w:id="32"/>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Pr>
          <w:color w:val="000000" w:themeColor="text1"/>
          <w:sz w:val="24"/>
          <w:szCs w:val="24"/>
          <w:lang w:eastAsia="ar-SA"/>
        </w:rPr>
        <w:t>Комитет. Заявитель (представитель Заявителя) обращается за предоставлением Муниципальной услуги в Комитет, на территории которого расположено имущество, в отношении которого запрашивается информация.</w:t>
      </w: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1"/>
        <w:numPr>
          <w:ilvl w:val="0"/>
          <w:numId w:val="0"/>
        </w:numPr>
        <w:spacing w:line="240" w:lineRule="auto"/>
        <w:ind w:firstLine="567"/>
        <w:contextualSpacing/>
        <w:rPr>
          <w:color w:val="000000" w:themeColor="text1"/>
          <w:sz w:val="24"/>
          <w:szCs w:val="24"/>
        </w:rPr>
      </w:pPr>
      <w:r>
        <w:rPr>
          <w:sz w:val="24"/>
          <w:szCs w:val="24"/>
        </w:rPr>
        <w:t>5.2.</w:t>
      </w:r>
      <w:r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 xml:space="preserve">регионального портала </w:t>
      </w:r>
      <w:r w:rsidRPr="00097F77">
        <w:rPr>
          <w:bCs/>
          <w:sz w:val="24"/>
          <w:szCs w:val="24"/>
        </w:rPr>
        <w:t xml:space="preserve">государственных и муниципальных услуг </w:t>
      </w:r>
      <w:r>
        <w:rPr>
          <w:bCs/>
          <w:sz w:val="24"/>
          <w:szCs w:val="24"/>
        </w:rPr>
        <w:t xml:space="preserve">Московской области (далее – </w:t>
      </w:r>
      <w:r>
        <w:rPr>
          <w:color w:val="000000" w:themeColor="text1"/>
          <w:sz w:val="24"/>
          <w:szCs w:val="24"/>
        </w:rPr>
        <w:t>РПГУ)</w:t>
      </w:r>
      <w:r w:rsidRPr="00BF2DE7">
        <w:rPr>
          <w:color w:val="000000" w:themeColor="text1"/>
          <w:sz w:val="24"/>
          <w:szCs w:val="24"/>
        </w:rPr>
        <w:t>.</w:t>
      </w:r>
      <w:r>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FC1CC9" w:rsidRPr="0017535A" w:rsidRDefault="00FC1CC9" w:rsidP="00FC1CC9">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FC1CC9" w:rsidRPr="007A20C9" w:rsidRDefault="00FC1CC9" w:rsidP="00FC1CC9">
      <w:pPr>
        <w:pStyle w:val="11"/>
        <w:numPr>
          <w:ilvl w:val="0"/>
          <w:numId w:val="0"/>
        </w:numPr>
        <w:spacing w:line="240" w:lineRule="auto"/>
        <w:ind w:firstLine="567"/>
        <w:contextualSpacing/>
        <w:rPr>
          <w:sz w:val="24"/>
          <w:szCs w:val="24"/>
        </w:rPr>
      </w:pPr>
      <w:r>
        <w:rPr>
          <w:sz w:val="24"/>
          <w:szCs w:val="24"/>
        </w:rPr>
        <w:lastRenderedPageBreak/>
        <w:t>Порядок обеспечения личного приема Заявителей в Комитете устанавливается организационно-распорядительным документом Комитета, ответственного за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lang w:eastAsia="ar-SA"/>
        </w:rPr>
      </w:pPr>
      <w:r>
        <w:rPr>
          <w:sz w:val="24"/>
          <w:szCs w:val="24"/>
        </w:rPr>
        <w:t xml:space="preserve">5.3. </w:t>
      </w:r>
      <w:proofErr w:type="gramStart"/>
      <w:r>
        <w:rPr>
          <w:sz w:val="24"/>
          <w:szCs w:val="24"/>
        </w:rPr>
        <w:t>Комитет</w:t>
      </w:r>
      <w:r>
        <w:rPr>
          <w:color w:val="000000" w:themeColor="text1"/>
          <w:sz w:val="24"/>
          <w:szCs w:val="24"/>
          <w:lang w:eastAsia="ar-SA"/>
        </w:rPr>
        <w:t xml:space="preserve">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 за исключением получения услуг, включенных в 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roofErr w:type="gramEnd"/>
    </w:p>
    <w:p w:rsidR="00FC1CC9" w:rsidRPr="00CB4467" w:rsidRDefault="00FC1CC9" w:rsidP="00FC1CC9">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 xml:space="preserve">взаимодействует </w:t>
      </w:r>
      <w:proofErr w:type="gramStart"/>
      <w:r w:rsidRPr="00CB4467">
        <w:rPr>
          <w:color w:val="000000" w:themeColor="text1"/>
          <w:sz w:val="24"/>
          <w:szCs w:val="24"/>
        </w:rPr>
        <w:t>с</w:t>
      </w:r>
      <w:proofErr w:type="gramEnd"/>
      <w:r w:rsidRPr="00CB4467">
        <w:rPr>
          <w:color w:val="000000" w:themeColor="text1"/>
          <w:sz w:val="24"/>
          <w:szCs w:val="24"/>
        </w:rPr>
        <w:t>:</w:t>
      </w:r>
    </w:p>
    <w:p w:rsidR="00FC1CC9" w:rsidRPr="0077044F" w:rsidRDefault="00FC1CC9" w:rsidP="00FC1CC9">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 xml:space="preserve">5.4.1. </w:t>
      </w:r>
      <w:r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Pr>
          <w:sz w:val="24"/>
          <w:szCs w:val="24"/>
        </w:rPr>
        <w:t>индивидуальных предпринимателей;</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5.4.2. </w:t>
      </w:r>
      <w:r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Pr="0077044F">
        <w:rPr>
          <w:b w:val="0"/>
          <w:i w:val="0"/>
          <w:sz w:val="24"/>
          <w:szCs w:val="24"/>
        </w:rPr>
        <w:t xml:space="preserve">Основания для обращения и результаты предоставления </w:t>
      </w:r>
      <w:bookmarkEnd w:id="33"/>
      <w:bookmarkEnd w:id="34"/>
      <w:bookmarkEnd w:id="35"/>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6"/>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6.1. </w:t>
      </w:r>
      <w:r w:rsidRPr="0077044F">
        <w:rPr>
          <w:sz w:val="24"/>
          <w:szCs w:val="24"/>
        </w:rPr>
        <w:t>Заявитель (представитель Заявителя), указанный в п.</w:t>
      </w:r>
      <w:r>
        <w:rPr>
          <w:sz w:val="24"/>
          <w:szCs w:val="24"/>
        </w:rPr>
        <w:t xml:space="preserve"> </w:t>
      </w:r>
      <w:r w:rsidRPr="0077044F">
        <w:rPr>
          <w:sz w:val="24"/>
          <w:szCs w:val="24"/>
        </w:rPr>
        <w:t xml:space="preserve">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 за получением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6.1.1. </w:t>
      </w:r>
      <w:r w:rsidRPr="0077044F">
        <w:rPr>
          <w:sz w:val="24"/>
          <w:szCs w:val="24"/>
        </w:rPr>
        <w:t>Для размещения сетей связи, объектов почтовой связи.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6.1.2. </w:t>
      </w:r>
      <w:r w:rsidRPr="0077044F">
        <w:rPr>
          <w:sz w:val="24"/>
          <w:szCs w:val="24"/>
        </w:rPr>
        <w:t>Для получения в аренду имущества на срок не более чем тридцать календарных дней в течение шести последовательных календарных месяцев.</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6.1.3.</w:t>
      </w:r>
      <w:r w:rsidRPr="0077044F">
        <w:rPr>
          <w:sz w:val="24"/>
          <w:szCs w:val="24"/>
        </w:rPr>
        <w:t xml:space="preserve"> Для получения в аренду помещения,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6.2.</w:t>
      </w:r>
      <w:r w:rsidRPr="0077044F">
        <w:rPr>
          <w:sz w:val="24"/>
          <w:szCs w:val="24"/>
        </w:rPr>
        <w:t xml:space="preserve"> Заявитель (представитель Заявителя)</w:t>
      </w:r>
      <w:r>
        <w:rPr>
          <w:sz w:val="24"/>
          <w:szCs w:val="24"/>
        </w:rPr>
        <w:t>,</w:t>
      </w:r>
      <w:r w:rsidRPr="0077044F">
        <w:rPr>
          <w:sz w:val="24"/>
          <w:szCs w:val="24"/>
        </w:rPr>
        <w:t xml:space="preserve"> указанный в п.</w:t>
      </w:r>
      <w:r>
        <w:rPr>
          <w:sz w:val="24"/>
          <w:szCs w:val="24"/>
        </w:rPr>
        <w:t xml:space="preserve"> </w:t>
      </w:r>
      <w:r w:rsidRPr="0077044F">
        <w:rPr>
          <w:sz w:val="24"/>
          <w:szCs w:val="24"/>
        </w:rPr>
        <w:t xml:space="preserve">2.2.1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w:t>
      </w:r>
      <w:r w:rsidRPr="0077044F">
        <w:rPr>
          <w:sz w:val="24"/>
          <w:szCs w:val="24"/>
        </w:rPr>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 xml:space="preserve">6.2.1. </w:t>
      </w:r>
      <w:proofErr w:type="gramStart"/>
      <w:r w:rsidRPr="0077044F">
        <w:t>Для получения части сети инженерно-технического обеспечения, если передаваемое имущество является частью сети инженерно-технического обеспечения правами владения и (или) пользования на которую обладает лицо, указанное в п.</w:t>
      </w:r>
      <w:r>
        <w:t xml:space="preserve"> </w:t>
      </w:r>
      <w:r w:rsidRPr="0077044F">
        <w:t>2.2.1 и данные часть сети и сеть являются технологически связанными в соответствии с законодательством о</w:t>
      </w:r>
      <w:r>
        <w:t xml:space="preserve"> градостроительной деятельности.</w:t>
      </w:r>
      <w:proofErr w:type="gramEnd"/>
    </w:p>
    <w:p w:rsidR="00FC1CC9" w:rsidRPr="0077044F" w:rsidRDefault="00FC1CC9" w:rsidP="00FC1CC9">
      <w:pPr>
        <w:ind w:firstLine="567"/>
        <w:contextualSpacing/>
        <w:jc w:val="both"/>
      </w:pPr>
      <w:r w:rsidRPr="0077044F">
        <w:t>6.3. Заявитель (представитель Заявителя), указанный в п.</w:t>
      </w:r>
      <w:r>
        <w:t xml:space="preserve"> </w:t>
      </w:r>
      <w:r w:rsidRPr="0077044F">
        <w:t xml:space="preserve">2.2.2 </w:t>
      </w:r>
      <w:r>
        <w:t>настоящего Административного регламента</w:t>
      </w:r>
      <w:r w:rsidRPr="0077044F">
        <w:t>, обращается в</w:t>
      </w:r>
      <w:r w:rsidRPr="006E0B67">
        <w:t xml:space="preserve"> 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 xml:space="preserve">6.3.1. Для получения в аренду имущества, взамен недвижимого имущества, </w:t>
      </w:r>
      <w:proofErr w:type="gramStart"/>
      <w:r w:rsidRPr="0077044F">
        <w:t>права</w:t>
      </w:r>
      <w:proofErr w:type="gramEnd"/>
      <w:r w:rsidRPr="0077044F">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t>ность, медицинским организациям.</w:t>
      </w:r>
    </w:p>
    <w:p w:rsidR="00FC1CC9" w:rsidRPr="0077044F" w:rsidRDefault="00FC1CC9" w:rsidP="00FC1CC9">
      <w:pPr>
        <w:ind w:firstLine="567"/>
        <w:contextualSpacing/>
        <w:jc w:val="both"/>
      </w:pPr>
      <w:r w:rsidRPr="0077044F">
        <w:t>6.4. Заявитель (представитель Заявителя), указанный в п.</w:t>
      </w:r>
      <w:r>
        <w:t xml:space="preserve"> </w:t>
      </w:r>
      <w:r w:rsidRPr="0077044F">
        <w:t xml:space="preserve">2.2.3 </w:t>
      </w:r>
      <w:r>
        <w:t>настоящего Административного регламента</w:t>
      </w:r>
      <w:r w:rsidRPr="0077044F">
        <w:t>, обращается в</w:t>
      </w:r>
      <w:r w:rsidRPr="006E0B67">
        <w:t xml:space="preserve"> Комитет </w:t>
      </w:r>
      <w:r w:rsidRPr="0077044F">
        <w:t xml:space="preserve">за получением в аренду, имущества (за </w:t>
      </w:r>
      <w:r w:rsidRPr="0077044F">
        <w:lastRenderedPageBreak/>
        <w:t>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6.4.1. Для получения в аренду имущества, указанного в конкурсной документации, документации об аукционе, для целей государственного или муниципального контракта, заключенного с указанным в п.</w:t>
      </w:r>
      <w:r>
        <w:t xml:space="preserve"> </w:t>
      </w:r>
      <w:r w:rsidRPr="0077044F">
        <w:t>2.2.3</w:t>
      </w:r>
      <w:r>
        <w:t>.</w:t>
      </w:r>
      <w:r w:rsidRPr="0077044F">
        <w:t xml:space="preserve"> лицом. Испрашиваемый срок аренды на такое имущество не может превышать срок исполнения государственного или муниципального контракта.</w:t>
      </w:r>
    </w:p>
    <w:p w:rsidR="00FC1CC9" w:rsidRPr="0077044F" w:rsidRDefault="00FC1CC9" w:rsidP="00FC1CC9">
      <w:pPr>
        <w:ind w:firstLine="567"/>
        <w:contextualSpacing/>
        <w:jc w:val="both"/>
      </w:pPr>
      <w:r w:rsidRPr="0077044F">
        <w:t>6.5. Заявитель (представитель Заявителя), указанный в п.</w:t>
      </w:r>
      <w:r>
        <w:t xml:space="preserve"> </w:t>
      </w:r>
      <w:r w:rsidRPr="0077044F">
        <w:t xml:space="preserve">2.2.4 </w:t>
      </w:r>
      <w:r>
        <w:t>настоящего Административного регламента</w:t>
      </w:r>
      <w:r w:rsidRPr="0077044F">
        <w:t xml:space="preserve">, обращается </w:t>
      </w:r>
      <w:r w:rsidRPr="006E0B67">
        <w:t>в Комитет за</w:t>
      </w:r>
      <w:r w:rsidRPr="0077044F">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6.5.1. Для заключения договора аренды на новый срок в случае надлежащего исполнения своих обязанностей по договору.</w:t>
      </w:r>
    </w:p>
    <w:p w:rsidR="00FC1CC9" w:rsidRPr="0077044F" w:rsidRDefault="00FC1CC9" w:rsidP="00FC1CC9">
      <w:pPr>
        <w:ind w:firstLine="567"/>
        <w:contextualSpacing/>
        <w:jc w:val="both"/>
      </w:pPr>
      <w:r w:rsidRPr="0077044F">
        <w:t>6.6. Заявитель (представитель Заявителя), указанный в п.</w:t>
      </w:r>
      <w:r>
        <w:t xml:space="preserve"> </w:t>
      </w:r>
      <w:r w:rsidRPr="0077044F">
        <w:t xml:space="preserve">2.2.5 </w:t>
      </w:r>
      <w:r>
        <w:t>настоящего Административного регламента</w:t>
      </w:r>
      <w:r w:rsidRPr="0077044F">
        <w:t xml:space="preserve">, обращается в </w:t>
      </w:r>
      <w:r w:rsidRPr="006E0B67">
        <w:t>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autoSpaceDE w:val="0"/>
        <w:autoSpaceDN w:val="0"/>
        <w:adjustRightInd w:val="0"/>
        <w:ind w:firstLine="567"/>
        <w:contextualSpacing/>
        <w:jc w:val="both"/>
      </w:pPr>
      <w:r w:rsidRPr="0077044F">
        <w:t>6.6.1. Решения социальных проблем;</w:t>
      </w:r>
    </w:p>
    <w:p w:rsidR="00FC1CC9" w:rsidRPr="0077044F" w:rsidRDefault="00FC1CC9" w:rsidP="00FC1CC9">
      <w:pPr>
        <w:autoSpaceDE w:val="0"/>
        <w:autoSpaceDN w:val="0"/>
        <w:adjustRightInd w:val="0"/>
        <w:ind w:firstLine="567"/>
        <w:contextualSpacing/>
        <w:jc w:val="both"/>
      </w:pPr>
      <w:r w:rsidRPr="0077044F">
        <w:t>6.6.2. Развития гражданского общества в Российской Федерации;</w:t>
      </w:r>
    </w:p>
    <w:p w:rsidR="00FC1CC9" w:rsidRPr="0077044F" w:rsidRDefault="00FC1CC9" w:rsidP="00FC1CC9">
      <w:pPr>
        <w:autoSpaceDE w:val="0"/>
        <w:autoSpaceDN w:val="0"/>
        <w:adjustRightInd w:val="0"/>
        <w:ind w:firstLine="567"/>
        <w:contextualSpacing/>
        <w:jc w:val="both"/>
      </w:pPr>
      <w:r w:rsidRPr="0077044F">
        <w:t>6.6.3. Социального обслуживания, социальной поддержки и защиты граждан;</w:t>
      </w:r>
    </w:p>
    <w:p w:rsidR="00FC1CC9" w:rsidRPr="0077044F" w:rsidRDefault="00FC1CC9" w:rsidP="00FC1CC9">
      <w:pPr>
        <w:autoSpaceDE w:val="0"/>
        <w:autoSpaceDN w:val="0"/>
        <w:adjustRightInd w:val="0"/>
        <w:ind w:firstLine="567"/>
        <w:contextualSpacing/>
        <w:jc w:val="both"/>
      </w:pPr>
      <w:r w:rsidRPr="0077044F">
        <w:t xml:space="preserve">6.6.4. Подготовки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FC1CC9" w:rsidRPr="0077044F" w:rsidRDefault="00FC1CC9" w:rsidP="00FC1CC9">
      <w:pPr>
        <w:autoSpaceDE w:val="0"/>
        <w:autoSpaceDN w:val="0"/>
        <w:adjustRightInd w:val="0"/>
        <w:ind w:firstLine="567"/>
        <w:contextualSpacing/>
        <w:jc w:val="both"/>
      </w:pPr>
      <w:r w:rsidRPr="0077044F">
        <w:t>6.6.5. Оказания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C1CC9" w:rsidRPr="0077044F" w:rsidRDefault="00FC1CC9" w:rsidP="00FC1CC9">
      <w:pPr>
        <w:autoSpaceDE w:val="0"/>
        <w:autoSpaceDN w:val="0"/>
        <w:adjustRightInd w:val="0"/>
        <w:ind w:firstLine="567"/>
        <w:contextualSpacing/>
        <w:jc w:val="both"/>
      </w:pPr>
      <w:r w:rsidRPr="0077044F">
        <w:t>6.6.6. Охраны окружающей среды и защиты животных;</w:t>
      </w:r>
    </w:p>
    <w:p w:rsidR="00FC1CC9" w:rsidRPr="0077044F" w:rsidRDefault="00FC1CC9" w:rsidP="00FC1CC9">
      <w:pPr>
        <w:autoSpaceDE w:val="0"/>
        <w:autoSpaceDN w:val="0"/>
        <w:adjustRightInd w:val="0"/>
        <w:ind w:firstLine="567"/>
        <w:contextualSpacing/>
        <w:jc w:val="both"/>
      </w:pPr>
      <w:r w:rsidRPr="0077044F">
        <w:t>6.6.7. Охраны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C1CC9" w:rsidRPr="0077044F" w:rsidRDefault="00FC1CC9" w:rsidP="00FC1CC9">
      <w:pPr>
        <w:autoSpaceDE w:val="0"/>
        <w:autoSpaceDN w:val="0"/>
        <w:adjustRightInd w:val="0"/>
        <w:ind w:firstLine="567"/>
        <w:contextualSpacing/>
        <w:jc w:val="both"/>
      </w:pPr>
      <w:r w:rsidRPr="0077044F">
        <w:t>6.6.8. Оказания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FC1CC9" w:rsidRPr="0077044F" w:rsidRDefault="00FC1CC9" w:rsidP="00FC1CC9">
      <w:pPr>
        <w:autoSpaceDE w:val="0"/>
        <w:autoSpaceDN w:val="0"/>
        <w:adjustRightInd w:val="0"/>
        <w:ind w:firstLine="567"/>
        <w:contextualSpacing/>
        <w:jc w:val="both"/>
      </w:pPr>
      <w:r w:rsidRPr="0077044F">
        <w:t>6.6.9. Профилактики социально опасных форм поведения граждан;</w:t>
      </w:r>
    </w:p>
    <w:p w:rsidR="00FC1CC9" w:rsidRPr="0077044F" w:rsidRDefault="00FC1CC9" w:rsidP="00FC1CC9">
      <w:pPr>
        <w:autoSpaceDE w:val="0"/>
        <w:autoSpaceDN w:val="0"/>
        <w:adjustRightInd w:val="0"/>
        <w:ind w:firstLine="567"/>
        <w:contextualSpacing/>
        <w:jc w:val="both"/>
      </w:pPr>
      <w:r w:rsidRPr="0077044F">
        <w:t>6.6.10. Благотворительной деятельности, а также деятельности в области содействия благотворительности и добровольчества;</w:t>
      </w:r>
    </w:p>
    <w:p w:rsidR="00FC1CC9" w:rsidRPr="0077044F" w:rsidRDefault="00FC1CC9" w:rsidP="00FC1CC9">
      <w:pPr>
        <w:autoSpaceDE w:val="0"/>
        <w:autoSpaceDN w:val="0"/>
        <w:adjustRightInd w:val="0"/>
        <w:ind w:firstLine="567"/>
        <w:contextualSpacing/>
        <w:jc w:val="both"/>
      </w:pPr>
      <w:r w:rsidRPr="0077044F">
        <w:t>6.6.11. Деятельности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C1CC9" w:rsidRPr="0077044F" w:rsidRDefault="00FC1CC9" w:rsidP="00FC1CC9">
      <w:pPr>
        <w:autoSpaceDE w:val="0"/>
        <w:autoSpaceDN w:val="0"/>
        <w:adjustRightInd w:val="0"/>
        <w:ind w:firstLine="567"/>
        <w:contextualSpacing/>
        <w:jc w:val="both"/>
      </w:pPr>
      <w:r w:rsidRPr="0077044F">
        <w:t>6.6.12. Формирования в обществе нетерпимости к коррупционному поведению;</w:t>
      </w:r>
    </w:p>
    <w:p w:rsidR="00FC1CC9" w:rsidRPr="0077044F" w:rsidRDefault="00FC1CC9" w:rsidP="00FC1CC9">
      <w:pPr>
        <w:autoSpaceDE w:val="0"/>
        <w:autoSpaceDN w:val="0"/>
        <w:adjustRightInd w:val="0"/>
        <w:ind w:firstLine="567"/>
        <w:contextualSpacing/>
        <w:jc w:val="both"/>
      </w:pPr>
      <w:r w:rsidRPr="0077044F">
        <w:t>6.6.13. Развития межнационального сотрудничества, сохранение и защита самобытности, культуры, языков и традиций народов Российской Федерации;</w:t>
      </w:r>
    </w:p>
    <w:p w:rsidR="00FC1CC9" w:rsidRPr="0077044F" w:rsidRDefault="00FC1CC9" w:rsidP="00FC1CC9">
      <w:pPr>
        <w:autoSpaceDE w:val="0"/>
        <w:autoSpaceDN w:val="0"/>
        <w:adjustRightInd w:val="0"/>
        <w:ind w:firstLine="567"/>
        <w:contextualSpacing/>
        <w:jc w:val="both"/>
      </w:pPr>
      <w:r w:rsidRPr="0077044F">
        <w:t>6.6.14. Деятельности в сфере патриотического, в том числе военно-патриотического, воспитания граждан Российской Федерации;</w:t>
      </w:r>
    </w:p>
    <w:p w:rsidR="00FC1CC9" w:rsidRPr="0077044F" w:rsidRDefault="00FC1CC9" w:rsidP="00FC1CC9">
      <w:pPr>
        <w:autoSpaceDE w:val="0"/>
        <w:autoSpaceDN w:val="0"/>
        <w:adjustRightInd w:val="0"/>
        <w:ind w:firstLine="567"/>
        <w:contextualSpacing/>
        <w:jc w:val="both"/>
      </w:pPr>
      <w:r w:rsidRPr="0077044F">
        <w:t xml:space="preserve">6.6.15. Проведения поисковой работы, направленной на выявление неизвестных воинских захоронений и </w:t>
      </w:r>
      <w:proofErr w:type="spellStart"/>
      <w:r w:rsidRPr="0077044F">
        <w:t>непогребенных</w:t>
      </w:r>
      <w:proofErr w:type="spellEnd"/>
      <w:r w:rsidRPr="0077044F">
        <w:t xml:space="preserve"> останков защитников Отечества, установление имен погибших и пропавших без вести при защите Отечества;</w:t>
      </w:r>
    </w:p>
    <w:p w:rsidR="00FC1CC9" w:rsidRPr="0077044F" w:rsidRDefault="00FC1CC9" w:rsidP="00FC1CC9">
      <w:pPr>
        <w:autoSpaceDE w:val="0"/>
        <w:autoSpaceDN w:val="0"/>
        <w:adjustRightInd w:val="0"/>
        <w:ind w:firstLine="567"/>
        <w:contextualSpacing/>
        <w:jc w:val="both"/>
      </w:pPr>
      <w:r w:rsidRPr="0077044F">
        <w:t>6.6.16. Участия в профилактике и (или) тушении пожаров и проведении аварийно-спасательных работ;</w:t>
      </w:r>
    </w:p>
    <w:p w:rsidR="00FC1CC9" w:rsidRPr="0077044F" w:rsidRDefault="00FC1CC9" w:rsidP="00FC1CC9">
      <w:pPr>
        <w:autoSpaceDE w:val="0"/>
        <w:autoSpaceDN w:val="0"/>
        <w:adjustRightInd w:val="0"/>
        <w:ind w:firstLine="567"/>
        <w:contextualSpacing/>
        <w:jc w:val="both"/>
      </w:pPr>
      <w:r w:rsidRPr="0077044F">
        <w:t>6.6.17. Социальной и культурной адаптации и интеграции мигрантов;</w:t>
      </w:r>
    </w:p>
    <w:p w:rsidR="00FC1CC9" w:rsidRPr="0077044F" w:rsidRDefault="00FC1CC9" w:rsidP="00FC1CC9">
      <w:pPr>
        <w:autoSpaceDE w:val="0"/>
        <w:autoSpaceDN w:val="0"/>
        <w:adjustRightInd w:val="0"/>
        <w:ind w:firstLine="567"/>
        <w:contextualSpacing/>
        <w:jc w:val="both"/>
      </w:pPr>
      <w:r w:rsidRPr="0077044F">
        <w:t xml:space="preserve">6.6.18. Мероприятий по медицинской реабилитации и социальной реабилитации, социальной и трудовой </w:t>
      </w:r>
      <w:proofErr w:type="spellStart"/>
      <w:r w:rsidRPr="0077044F">
        <w:t>реинтеграции</w:t>
      </w:r>
      <w:proofErr w:type="spellEnd"/>
      <w:r w:rsidRPr="0077044F">
        <w:t xml:space="preserve"> лиц, осуществляющих незаконное потребление наркотических средств или психотропных веществ;</w:t>
      </w:r>
    </w:p>
    <w:p w:rsidR="00FC1CC9" w:rsidRPr="0077044F" w:rsidRDefault="00FC1CC9" w:rsidP="00FC1CC9">
      <w:pPr>
        <w:autoSpaceDE w:val="0"/>
        <w:autoSpaceDN w:val="0"/>
        <w:adjustRightInd w:val="0"/>
        <w:ind w:firstLine="567"/>
        <w:contextualSpacing/>
        <w:jc w:val="both"/>
      </w:pPr>
      <w:r w:rsidRPr="0077044F">
        <w:t>6.6.19. Содействия повышени</w:t>
      </w:r>
      <w:r>
        <w:t>ю мобильности трудовых ресурсов.</w:t>
      </w:r>
    </w:p>
    <w:p w:rsidR="00FC1CC9" w:rsidRPr="0077044F" w:rsidRDefault="00FC1CC9" w:rsidP="00FC1CC9">
      <w:pPr>
        <w:ind w:firstLine="567"/>
        <w:contextualSpacing/>
        <w:jc w:val="both"/>
      </w:pPr>
      <w:r w:rsidRPr="0077044F">
        <w:lastRenderedPageBreak/>
        <w:t>6.7. Заявители (представители Заявителя), указанные в п.</w:t>
      </w:r>
      <w:r>
        <w:t xml:space="preserve">п. </w:t>
      </w:r>
      <w:r w:rsidRPr="0077044F">
        <w:t>2.2.6</w:t>
      </w:r>
      <w:r>
        <w:t xml:space="preserve"> – </w:t>
      </w:r>
      <w:r w:rsidRPr="0077044F">
        <w:t xml:space="preserve">2.2.10 </w:t>
      </w:r>
      <w:r>
        <w:t>настоящего Административного регламента</w:t>
      </w:r>
      <w:r w:rsidRPr="0077044F">
        <w:t xml:space="preserve">, обращаются в </w:t>
      </w:r>
      <w:r w:rsidRPr="001E599B">
        <w:t xml:space="preserve">Комитет </w:t>
      </w:r>
      <w:r w:rsidRPr="0077044F">
        <w:t>за получением в аренду, имущества (за исключением земельных участков), находящегося в муниципальной собственности, без проведения торгов для осущ</w:t>
      </w:r>
      <w:r>
        <w:t>ествления уставной деятельности.</w:t>
      </w:r>
    </w:p>
    <w:p w:rsidR="00FC1CC9" w:rsidRPr="0077044F" w:rsidRDefault="00FC1CC9" w:rsidP="00FC1CC9">
      <w:pPr>
        <w:ind w:firstLine="567"/>
        <w:contextualSpacing/>
        <w:jc w:val="both"/>
      </w:pPr>
      <w:bookmarkStart w:id="37" w:name="_Toc465270646"/>
      <w:r w:rsidRPr="0077044F">
        <w:t>6.8. Результатом предоставления Муниципальной услуги является:</w:t>
      </w:r>
      <w:bookmarkEnd w:id="37"/>
    </w:p>
    <w:p w:rsidR="00FC1CC9" w:rsidRPr="00B54F2C" w:rsidRDefault="00FC1CC9" w:rsidP="00FC1CC9">
      <w:pPr>
        <w:ind w:firstLine="567"/>
        <w:contextualSpacing/>
        <w:jc w:val="both"/>
      </w:pPr>
      <w:r w:rsidRPr="0077044F">
        <w:t xml:space="preserve">6.8.1. </w:t>
      </w:r>
      <w:r w:rsidRPr="00B54F2C">
        <w:t xml:space="preserve">Договор аренды (форма результата указана в Приложении № 4 к </w:t>
      </w:r>
      <w:r>
        <w:t>настоящему Административному регламенту</w:t>
      </w:r>
      <w:r w:rsidRPr="00B54F2C">
        <w:t>);</w:t>
      </w:r>
    </w:p>
    <w:p w:rsidR="00FC1CC9" w:rsidRPr="00B54F2C" w:rsidRDefault="00FC1CC9" w:rsidP="00FC1CC9">
      <w:pPr>
        <w:ind w:firstLine="567"/>
        <w:contextualSpacing/>
        <w:jc w:val="both"/>
      </w:pPr>
      <w:r w:rsidRPr="00B54F2C">
        <w:t xml:space="preserve">6.8.2. Решение об отказе в предоставлении Муниципальной услуги (форма результата указана в Приложении № 5 к </w:t>
      </w:r>
      <w:r>
        <w:t>настоящему Административному регламенту</w:t>
      </w:r>
      <w:r w:rsidRPr="00B54F2C">
        <w:t>).</w:t>
      </w:r>
    </w:p>
    <w:p w:rsidR="00FC1CC9" w:rsidRPr="00B54F2C" w:rsidRDefault="00FC1CC9" w:rsidP="00FC1CC9">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t>Результат предоставления Муниципальной у</w:t>
      </w:r>
      <w:r>
        <w:rPr>
          <w:rFonts w:ascii="Times New Roman" w:hAnsi="Times New Roman" w:cs="Times New Roman"/>
          <w:sz w:val="24"/>
          <w:szCs w:val="24"/>
        </w:rPr>
        <w:t>слуги, указанный в пункте 6.8.1</w:t>
      </w:r>
      <w:r w:rsidRPr="00B54F2C">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w:t>
      </w:r>
      <w:r w:rsidRPr="001E599B">
        <w:rPr>
          <w:rFonts w:ascii="Times New Roman" w:hAnsi="Times New Roman" w:cs="Times New Roman"/>
          <w:sz w:val="24"/>
          <w:szCs w:val="24"/>
        </w:rPr>
        <w:t xml:space="preserve"> Комитет</w:t>
      </w:r>
      <w:r>
        <w:rPr>
          <w:rFonts w:ascii="Times New Roman" w:hAnsi="Times New Roman" w:cs="Times New Roman"/>
          <w:sz w:val="24"/>
          <w:szCs w:val="24"/>
        </w:rPr>
        <w:t>а</w:t>
      </w:r>
      <w:r w:rsidRPr="00B54F2C">
        <w:rPr>
          <w:rFonts w:ascii="Times New Roman" w:hAnsi="Times New Roman" w:cs="Times New Roman"/>
          <w:sz w:val="24"/>
          <w:szCs w:val="24"/>
        </w:rPr>
        <w:t xml:space="preserve">, заверяется печатью и направляется в МФЦ для выдачи.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более 1 года, </w:t>
      </w:r>
      <w:r w:rsidRPr="001E599B">
        <w:rPr>
          <w:sz w:val="24"/>
          <w:szCs w:val="24"/>
        </w:rPr>
        <w:t xml:space="preserve">Комитет </w:t>
      </w:r>
      <w:r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менее 1 года, то </w:t>
      </w:r>
      <w:r w:rsidRPr="001E599B">
        <w:rPr>
          <w:sz w:val="24"/>
          <w:szCs w:val="24"/>
        </w:rPr>
        <w:t xml:space="preserve">Комитет </w:t>
      </w:r>
      <w:r w:rsidRPr="00B54F2C">
        <w:rPr>
          <w:sz w:val="24"/>
          <w:szCs w:val="24"/>
        </w:rPr>
        <w:t xml:space="preserve">направляет в МФЦ 2 экземпляра договора аренды.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 xml:space="preserve">6.10. Договор считается заключенным с момента его подписания двумя сторонами. </w:t>
      </w:r>
    </w:p>
    <w:p w:rsidR="00FC1CC9" w:rsidRPr="00B54F2C" w:rsidRDefault="00FC1CC9" w:rsidP="00FC1CC9">
      <w:pPr>
        <w:pStyle w:val="11"/>
        <w:numPr>
          <w:ilvl w:val="0"/>
          <w:numId w:val="0"/>
        </w:numPr>
        <w:spacing w:line="240" w:lineRule="auto"/>
        <w:ind w:firstLine="567"/>
        <w:contextualSpacing/>
        <w:rPr>
          <w:color w:val="000000"/>
          <w:sz w:val="24"/>
          <w:szCs w:val="24"/>
        </w:rPr>
      </w:pPr>
      <w:r w:rsidRPr="00B54F2C">
        <w:rPr>
          <w:sz w:val="24"/>
          <w:szCs w:val="24"/>
        </w:rPr>
        <w:t>6.11. Результат предоставления Муниципальной услуги, указанный в 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Pr="001E599B">
        <w:rPr>
          <w:sz w:val="24"/>
          <w:szCs w:val="24"/>
        </w:rPr>
        <w:t xml:space="preserve"> Комитет</w:t>
      </w:r>
      <w:r>
        <w:rPr>
          <w:sz w:val="24"/>
          <w:szCs w:val="24"/>
        </w:rPr>
        <w:t>а</w:t>
      </w:r>
      <w:r w:rsidRPr="00B54F2C">
        <w:rPr>
          <w:sz w:val="24"/>
          <w:szCs w:val="24"/>
        </w:rPr>
        <w:t xml:space="preserve">, направляется специалистом </w:t>
      </w:r>
      <w:r w:rsidRPr="001E599B">
        <w:rPr>
          <w:sz w:val="24"/>
          <w:szCs w:val="24"/>
        </w:rPr>
        <w:t>Комитет</w:t>
      </w:r>
      <w:r>
        <w:rPr>
          <w:sz w:val="24"/>
          <w:szCs w:val="24"/>
        </w:rPr>
        <w:t xml:space="preserve">а </w:t>
      </w:r>
      <w:r w:rsidRPr="00B54F2C">
        <w:rPr>
          <w:sz w:val="24"/>
          <w:szCs w:val="24"/>
        </w:rPr>
        <w:t>в личный кабинет Заявителя (представителя Заявителя) на РПГУ</w:t>
      </w:r>
      <w:r w:rsidRPr="00B54F2C">
        <w:rPr>
          <w:color w:val="000000"/>
          <w:sz w:val="24"/>
          <w:szCs w:val="24"/>
        </w:rPr>
        <w:t xml:space="preserve">. </w:t>
      </w:r>
    </w:p>
    <w:p w:rsidR="00FC1CC9" w:rsidRPr="00B54F2C" w:rsidRDefault="00FC1CC9" w:rsidP="00FC1CC9">
      <w:pPr>
        <w:pStyle w:val="111"/>
        <w:numPr>
          <w:ilvl w:val="0"/>
          <w:numId w:val="0"/>
        </w:numPr>
        <w:spacing w:line="240" w:lineRule="auto"/>
        <w:ind w:firstLine="567"/>
        <w:contextualSpacing/>
        <w:rPr>
          <w:color w:val="000000"/>
          <w:sz w:val="24"/>
          <w:szCs w:val="24"/>
        </w:rPr>
      </w:pPr>
      <w:r>
        <w:rPr>
          <w:sz w:val="24"/>
          <w:szCs w:val="24"/>
        </w:rPr>
        <w:t>6.12.</w:t>
      </w:r>
      <w:r w:rsidRPr="00B54F2C">
        <w:rPr>
          <w:sz w:val="24"/>
          <w:szCs w:val="24"/>
        </w:rPr>
        <w:t xml:space="preserve"> </w:t>
      </w:r>
      <w:proofErr w:type="gramStart"/>
      <w:r w:rsidRPr="00B54F2C">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FC1CC9" w:rsidRDefault="00FC1CC9" w:rsidP="00FC1CC9">
      <w:pPr>
        <w:pStyle w:val="11"/>
        <w:numPr>
          <w:ilvl w:val="0"/>
          <w:numId w:val="0"/>
        </w:numPr>
        <w:spacing w:line="240" w:lineRule="auto"/>
        <w:ind w:firstLine="567"/>
        <w:contextualSpacing/>
        <w:rPr>
          <w:sz w:val="24"/>
          <w:szCs w:val="24"/>
        </w:rPr>
      </w:pPr>
      <w:r>
        <w:rPr>
          <w:sz w:val="24"/>
          <w:szCs w:val="24"/>
        </w:rPr>
        <w:t>6.13. В бумажном виде результат предоставления Муниципальной услуги хранится в Комитете в соответствии с установленными правилами делопроизводства.</w:t>
      </w:r>
    </w:p>
    <w:p w:rsidR="00FC1CC9" w:rsidRPr="00B54F2C" w:rsidRDefault="00FC1CC9" w:rsidP="00FC1CC9">
      <w:pPr>
        <w:pStyle w:val="11"/>
        <w:numPr>
          <w:ilvl w:val="0"/>
          <w:numId w:val="0"/>
        </w:numPr>
        <w:spacing w:line="240" w:lineRule="auto"/>
        <w:ind w:firstLine="567"/>
        <w:contextualSpacing/>
        <w:rPr>
          <w:sz w:val="24"/>
          <w:szCs w:val="24"/>
        </w:rPr>
      </w:pPr>
      <w:r>
        <w:rPr>
          <w:sz w:val="24"/>
          <w:szCs w:val="24"/>
        </w:rPr>
        <w:t>6</w:t>
      </w:r>
      <w:r w:rsidRPr="00B54F2C">
        <w:rPr>
          <w:sz w:val="24"/>
          <w:szCs w:val="24"/>
        </w:rPr>
        <w:t>.</w:t>
      </w:r>
      <w:r>
        <w:rPr>
          <w:sz w:val="24"/>
          <w:szCs w:val="24"/>
        </w:rPr>
        <w:t xml:space="preserve">14. </w:t>
      </w:r>
      <w:r w:rsidRPr="00B54F2C">
        <w:rPr>
          <w:sz w:val="24"/>
          <w:szCs w:val="24"/>
        </w:rPr>
        <w:t>Факт предоставления Муниципальной</w:t>
      </w:r>
      <w:r w:rsidRPr="00B54F2C">
        <w:rPr>
          <w:spacing w:val="1"/>
          <w:sz w:val="24"/>
          <w:szCs w:val="24"/>
        </w:rPr>
        <w:t xml:space="preserve"> </w:t>
      </w:r>
      <w:r w:rsidRPr="00B54F2C">
        <w:rPr>
          <w:spacing w:val="-2"/>
          <w:sz w:val="24"/>
          <w:szCs w:val="24"/>
        </w:rPr>
        <w:t>услуги</w:t>
      </w:r>
      <w:r w:rsidRPr="00B54F2C">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C1CC9" w:rsidRDefault="00FC1CC9" w:rsidP="00FC1CC9">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p>
    <w:p w:rsidR="00FC1CC9" w:rsidRDefault="00FC1CC9" w:rsidP="00FC1CC9">
      <w:pPr>
        <w:pStyle w:val="2-"/>
        <w:numPr>
          <w:ilvl w:val="0"/>
          <w:numId w:val="0"/>
        </w:numPr>
        <w:spacing w:before="0" w:after="0"/>
        <w:contextualSpacing/>
        <w:rPr>
          <w:b w:val="0"/>
          <w:i w:val="0"/>
          <w:sz w:val="24"/>
          <w:szCs w:val="24"/>
        </w:rPr>
      </w:pPr>
    </w:p>
    <w:p w:rsidR="00FC1CC9" w:rsidRDefault="00FC1CC9" w:rsidP="00FC1CC9">
      <w:pPr>
        <w:pStyle w:val="2-"/>
        <w:numPr>
          <w:ilvl w:val="0"/>
          <w:numId w:val="0"/>
        </w:numPr>
        <w:spacing w:before="0" w:after="0"/>
        <w:contextualSpacing/>
        <w:rPr>
          <w:b w:val="0"/>
          <w:i w:val="0"/>
          <w:sz w:val="24"/>
          <w:szCs w:val="24"/>
        </w:rPr>
      </w:pPr>
      <w:r w:rsidRPr="00577F52">
        <w:rPr>
          <w:b w:val="0"/>
          <w:i w:val="0"/>
          <w:sz w:val="24"/>
          <w:szCs w:val="24"/>
        </w:rPr>
        <w:t>7. Срок регистрации заявления</w:t>
      </w:r>
      <w:bookmarkEnd w:id="38"/>
      <w:bookmarkEnd w:id="39"/>
      <w:bookmarkEnd w:id="40"/>
    </w:p>
    <w:p w:rsidR="00FC1CC9" w:rsidRPr="0077044F" w:rsidRDefault="00FC1CC9" w:rsidP="00FC1CC9">
      <w:pPr>
        <w:pStyle w:val="2-"/>
        <w:numPr>
          <w:ilvl w:val="0"/>
          <w:numId w:val="0"/>
        </w:numPr>
        <w:spacing w:before="0" w:after="0"/>
        <w:contextualSpacing/>
        <w:rPr>
          <w:b w:val="0"/>
          <w:i w:val="0"/>
          <w:sz w:val="24"/>
          <w:szCs w:val="24"/>
        </w:rPr>
      </w:pPr>
    </w:p>
    <w:p w:rsidR="00FC1CC9" w:rsidRPr="00A4177B" w:rsidRDefault="00FC1CC9" w:rsidP="00FC1CC9">
      <w:pPr>
        <w:pStyle w:val="11"/>
        <w:numPr>
          <w:ilvl w:val="0"/>
          <w:numId w:val="0"/>
        </w:numPr>
        <w:spacing w:line="240" w:lineRule="auto"/>
        <w:ind w:firstLine="567"/>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Pr="001E599B">
        <w:rPr>
          <w:sz w:val="24"/>
          <w:szCs w:val="24"/>
        </w:rPr>
        <w:t>Комитет</w:t>
      </w:r>
      <w:r>
        <w:rPr>
          <w:sz w:val="24"/>
          <w:szCs w:val="24"/>
        </w:rPr>
        <w:t>е в день его подачи.</w:t>
      </w:r>
      <w:r w:rsidRPr="00CB4467">
        <w:rPr>
          <w:sz w:val="24"/>
          <w:szCs w:val="24"/>
        </w:rPr>
        <w:t xml:space="preserve"> </w:t>
      </w:r>
      <w:r>
        <w:rPr>
          <w:sz w:val="24"/>
          <w:szCs w:val="24"/>
        </w:rPr>
        <w:t>При подаче Заявления через РПГУ</w:t>
      </w:r>
      <w:r w:rsidRPr="00CB4467">
        <w:rPr>
          <w:sz w:val="24"/>
          <w:szCs w:val="24"/>
        </w:rPr>
        <w:t xml:space="preserve"> после 16:00 рабочего дня либо в нерабочий день, регистрируется в </w:t>
      </w:r>
      <w:r w:rsidRPr="001E599B">
        <w:rPr>
          <w:sz w:val="24"/>
          <w:szCs w:val="24"/>
        </w:rPr>
        <w:t>Комитет</w:t>
      </w:r>
      <w:r>
        <w:rPr>
          <w:sz w:val="24"/>
          <w:szCs w:val="24"/>
        </w:rPr>
        <w:t xml:space="preserve">е </w:t>
      </w:r>
      <w:r w:rsidRPr="00CB4467">
        <w:rPr>
          <w:sz w:val="24"/>
          <w:szCs w:val="24"/>
        </w:rPr>
        <w:t>на следующий рабочий день</w:t>
      </w:r>
      <w:r w:rsidRPr="00CB4467">
        <w:rPr>
          <w:color w:val="000000" w:themeColor="text1"/>
          <w:sz w:val="24"/>
          <w:szCs w:val="24"/>
        </w:rPr>
        <w:t>.</w:t>
      </w:r>
    </w:p>
    <w:p w:rsidR="00FC1CC9" w:rsidRPr="0077044F" w:rsidRDefault="00FC1CC9" w:rsidP="00FC1CC9">
      <w:pPr>
        <w:pStyle w:val="11"/>
        <w:numPr>
          <w:ilvl w:val="0"/>
          <w:numId w:val="0"/>
        </w:numPr>
        <w:spacing w:line="240" w:lineRule="auto"/>
        <w:ind w:left="1288" w:hanging="720"/>
        <w:contextualSpacing/>
        <w:rPr>
          <w:sz w:val="24"/>
          <w:szCs w:val="24"/>
        </w:rPr>
      </w:pPr>
    </w:p>
    <w:p w:rsidR="00FC1CC9" w:rsidRPr="00116E0A" w:rsidRDefault="00FC1CC9" w:rsidP="00FC1CC9">
      <w:pPr>
        <w:contextualSpacing/>
        <w:jc w:val="center"/>
        <w:rPr>
          <w:color w:val="000000"/>
        </w:rPr>
      </w:pPr>
      <w:r w:rsidRPr="00116E0A">
        <w:rPr>
          <w:color w:val="000000"/>
        </w:rPr>
        <w:t xml:space="preserve">8. Срок предоставления </w:t>
      </w:r>
      <w:bookmarkEnd w:id="41"/>
      <w:bookmarkEnd w:id="42"/>
      <w:r w:rsidRPr="00116E0A">
        <w:rPr>
          <w:color w:val="000000"/>
        </w:rPr>
        <w:t>Муниципальной услуги</w:t>
      </w:r>
      <w:bookmarkEnd w:id="43"/>
    </w:p>
    <w:p w:rsidR="00FC1CC9" w:rsidRPr="0077044F" w:rsidRDefault="00FC1CC9" w:rsidP="00FC1CC9">
      <w:pPr>
        <w:ind w:firstLine="567"/>
        <w:contextualSpacing/>
        <w:jc w:val="center"/>
      </w:pPr>
    </w:p>
    <w:p w:rsidR="00FC1CC9" w:rsidRPr="0077044F" w:rsidRDefault="00FC1CC9" w:rsidP="00FC1CC9">
      <w:pPr>
        <w:ind w:firstLine="567"/>
        <w:contextualSpacing/>
        <w:jc w:val="both"/>
      </w:pPr>
      <w:r w:rsidRPr="0077044F">
        <w:t xml:space="preserve">8.1 Срок предоставления Муниципальной услуги составляет не более 11 рабочих дней </w:t>
      </w:r>
      <w:proofErr w:type="gramStart"/>
      <w:r w:rsidRPr="0077044F">
        <w:t>с даты регистрации</w:t>
      </w:r>
      <w:proofErr w:type="gramEnd"/>
      <w:r w:rsidRPr="0077044F">
        <w:t xml:space="preserve"> Заявления в</w:t>
      </w:r>
      <w:r w:rsidRPr="001E599B">
        <w:t xml:space="preserve"> Комитет</w:t>
      </w:r>
      <w:r>
        <w:t>е</w:t>
      </w:r>
      <w:r w:rsidRPr="0077044F">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lastRenderedPageBreak/>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Pr="0077044F">
        <w:rPr>
          <w:sz w:val="24"/>
          <w:szCs w:val="24"/>
        </w:rPr>
        <w:t>При необходимости проведения конкурсного отбора оценочной организации и проведении оценки рыночной стоимости арендной платы за имущество срок предоставления Муниципальной услуги приостанавливается не более чем на 60 рабочих дней. Срок приостановки исчисляется со дня, следующего за днем направления уведомления о предварительном положительном решении и необходимости проведения конкурсного отбора оценочной организации и проведении оценки рыночной стоимости арендной платы за имущество. Уведомление о предварительном положительном решении направляется не позднее 6 рабочего дня со дня регистрации Заявления в</w:t>
      </w:r>
      <w:r w:rsidRPr="001E599B">
        <w:rPr>
          <w:sz w:val="24"/>
          <w:szCs w:val="24"/>
        </w:rPr>
        <w:t xml:space="preserve"> Комитет</w:t>
      </w:r>
      <w:r>
        <w:rPr>
          <w:sz w:val="24"/>
          <w:szCs w:val="24"/>
        </w:rPr>
        <w:t>е</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8.1.2. Срок приостановки прекращается со дня получения результатов оценки рыночной стоимости арендной платы.</w:t>
      </w:r>
    </w:p>
    <w:p w:rsidR="00FC1CC9" w:rsidRPr="0077044F" w:rsidRDefault="00FC1CC9" w:rsidP="00FC1CC9">
      <w:pPr>
        <w:ind w:firstLine="567"/>
        <w:contextualSpacing/>
        <w:jc w:val="both"/>
      </w:pPr>
      <w:r w:rsidRPr="0077044F">
        <w:t>8.1.3.</w:t>
      </w:r>
      <w:r>
        <w:t xml:space="preserve"> </w:t>
      </w:r>
      <w:r w:rsidRPr="0077044F">
        <w:t>В течени</w:t>
      </w:r>
      <w:proofErr w:type="gramStart"/>
      <w:r>
        <w:t>и</w:t>
      </w:r>
      <w:proofErr w:type="gramEnd"/>
      <w:r w:rsidRPr="0077044F">
        <w:t xml:space="preserve"> 5 рабочих дней со дня, следующего за днем получения результатов оценки рыночной стоимости арендной платы принимается решение о предоставлении Муниципальной услуги.</w:t>
      </w:r>
    </w:p>
    <w:p w:rsidR="00FC1CC9" w:rsidRPr="0077044F" w:rsidRDefault="00FC1CC9" w:rsidP="00FC1CC9">
      <w:pPr>
        <w:ind w:firstLine="567"/>
        <w:contextualSpacing/>
        <w:jc w:val="both"/>
      </w:pPr>
    </w:p>
    <w:p w:rsidR="00FC1CC9" w:rsidRPr="0077044F" w:rsidRDefault="00FC1CC9" w:rsidP="00FC1CC9">
      <w:pPr>
        <w:pStyle w:val="11"/>
        <w:numPr>
          <w:ilvl w:val="0"/>
          <w:numId w:val="0"/>
        </w:numPr>
        <w:spacing w:line="240" w:lineRule="auto"/>
        <w:contextualSpacing/>
        <w:jc w:val="center"/>
        <w:rPr>
          <w:sz w:val="24"/>
          <w:szCs w:val="24"/>
        </w:rPr>
      </w:pPr>
      <w:r w:rsidRPr="0077044F">
        <w:rPr>
          <w:sz w:val="24"/>
          <w:szCs w:val="24"/>
        </w:rPr>
        <w:t>9. Правовые основания предоставления Муниципальной услуги</w:t>
      </w:r>
    </w:p>
    <w:p w:rsidR="00FC1CC9" w:rsidRPr="0077044F" w:rsidRDefault="00FC1CC9" w:rsidP="00FC1CC9">
      <w:pPr>
        <w:pStyle w:val="11"/>
        <w:numPr>
          <w:ilvl w:val="0"/>
          <w:numId w:val="0"/>
        </w:numPr>
        <w:spacing w:line="240" w:lineRule="auto"/>
        <w:contextualSpacing/>
        <w:rPr>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sidRPr="0077044F">
        <w:rPr>
          <w:sz w:val="24"/>
          <w:szCs w:val="24"/>
        </w:rPr>
        <w:t>9</w:t>
      </w:r>
      <w:r w:rsidRPr="0077044F">
        <w:rPr>
          <w:color w:val="000000"/>
          <w:sz w:val="24"/>
          <w:szCs w:val="24"/>
        </w:rPr>
        <w:t>.1. </w:t>
      </w:r>
      <w:bookmarkStart w:id="56" w:name="_Toc482370920"/>
      <w:r>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FC1CC9" w:rsidRDefault="00FC1CC9" w:rsidP="00FC1CC9">
      <w:pPr>
        <w:pStyle w:val="11"/>
        <w:numPr>
          <w:ilvl w:val="0"/>
          <w:numId w:val="0"/>
        </w:numPr>
        <w:spacing w:line="240" w:lineRule="auto"/>
        <w:ind w:firstLine="567"/>
        <w:contextualSpacing/>
        <w:rPr>
          <w:b/>
          <w:i/>
          <w:sz w:val="24"/>
          <w:szCs w:val="24"/>
        </w:rPr>
      </w:pPr>
      <w:r>
        <w:rPr>
          <w:color w:val="000000" w:themeColor="text1"/>
          <w:sz w:val="24"/>
          <w:szCs w:val="24"/>
        </w:rPr>
        <w:t xml:space="preserve">9.2. Список </w:t>
      </w:r>
      <w:proofErr w:type="gramStart"/>
      <w:r>
        <w:rPr>
          <w:color w:val="000000" w:themeColor="text1"/>
          <w:sz w:val="24"/>
          <w:szCs w:val="24"/>
        </w:rPr>
        <w:t>иных нормативных актов, применяемых при предоставлении Муниципальной услуги приведен</w:t>
      </w:r>
      <w:proofErr w:type="gramEnd"/>
      <w:r>
        <w:rPr>
          <w:color w:val="000000" w:themeColor="text1"/>
          <w:sz w:val="24"/>
          <w:szCs w:val="24"/>
        </w:rPr>
        <w:t xml:space="preserve"> в Приложении № 6 к настоящему Административному регламенту.</w:t>
      </w:r>
    </w:p>
    <w:p w:rsidR="00FC1CC9" w:rsidRDefault="00FC1CC9" w:rsidP="00FC1CC9">
      <w:pPr>
        <w:pStyle w:val="11"/>
        <w:numPr>
          <w:ilvl w:val="0"/>
          <w:numId w:val="0"/>
        </w:numPr>
        <w:spacing w:line="240" w:lineRule="auto"/>
        <w:ind w:firstLine="567"/>
        <w:contextualSpacing/>
        <w:rPr>
          <w:b/>
          <w:i/>
          <w:sz w:val="24"/>
          <w:szCs w:val="24"/>
        </w:rPr>
      </w:pPr>
    </w:p>
    <w:p w:rsidR="00FC1CC9" w:rsidRDefault="00FC1CC9" w:rsidP="00FC1CC9">
      <w:pPr>
        <w:pStyle w:val="11"/>
        <w:numPr>
          <w:ilvl w:val="0"/>
          <w:numId w:val="0"/>
        </w:numPr>
        <w:spacing w:line="240" w:lineRule="auto"/>
        <w:contextualSpacing/>
        <w:jc w:val="center"/>
        <w:rPr>
          <w:sz w:val="24"/>
          <w:szCs w:val="24"/>
        </w:rPr>
      </w:pPr>
      <w:r>
        <w:rPr>
          <w:sz w:val="24"/>
          <w:szCs w:val="24"/>
        </w:rPr>
        <w:t xml:space="preserve">10. </w:t>
      </w:r>
      <w:r w:rsidRPr="00116E0A">
        <w:rPr>
          <w:sz w:val="24"/>
          <w:szCs w:val="24"/>
        </w:rPr>
        <w:t xml:space="preserve">Исчерпывающий перечень документов, необходимых для </w:t>
      </w:r>
      <w:bookmarkEnd w:id="48"/>
      <w:bookmarkEnd w:id="49"/>
      <w:bookmarkEnd w:id="50"/>
      <w:r w:rsidRPr="00116E0A">
        <w:rPr>
          <w:sz w:val="24"/>
          <w:szCs w:val="24"/>
        </w:rPr>
        <w:t xml:space="preserve">предоставления </w:t>
      </w:r>
      <w:bookmarkEnd w:id="51"/>
      <w:bookmarkEnd w:id="52"/>
      <w:bookmarkEnd w:id="53"/>
      <w:bookmarkEnd w:id="54"/>
      <w:bookmarkEnd w:id="55"/>
    </w:p>
    <w:p w:rsidR="00FC1CC9" w:rsidRDefault="00FC1CC9" w:rsidP="00FC1CC9">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FC1CC9" w:rsidRPr="00116E0A" w:rsidRDefault="00FC1CC9" w:rsidP="00FC1CC9">
      <w:pPr>
        <w:pStyle w:val="11"/>
        <w:numPr>
          <w:ilvl w:val="0"/>
          <w:numId w:val="0"/>
        </w:numPr>
        <w:spacing w:line="240" w:lineRule="auto"/>
        <w:contextualSpacing/>
        <w:jc w:val="center"/>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10.1.1. </w:t>
      </w:r>
      <w:r w:rsidRPr="0077044F">
        <w:rPr>
          <w:sz w:val="24"/>
          <w:szCs w:val="24"/>
        </w:rPr>
        <w:t xml:space="preserve">Заявление, подписанное Заявителем, в соответствии с Приложением </w:t>
      </w:r>
      <w:r>
        <w:rPr>
          <w:sz w:val="24"/>
          <w:szCs w:val="24"/>
        </w:rPr>
        <w:t xml:space="preserve">№ </w:t>
      </w:r>
      <w:r w:rsidRPr="0077044F">
        <w:rPr>
          <w:sz w:val="24"/>
          <w:szCs w:val="24"/>
        </w:rPr>
        <w:t xml:space="preserve">7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10.1.2. </w:t>
      </w:r>
      <w:r w:rsidRPr="0077044F">
        <w:rPr>
          <w:sz w:val="24"/>
          <w:szCs w:val="24"/>
        </w:rPr>
        <w:t>Документ, удостоверяющий личность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10.2. </w:t>
      </w:r>
      <w:r w:rsidRPr="0077044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10.2.1. Заявление, подписанное Заявителем.</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10.2.2. Документ, удостоверяющий личность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10.2.3. Документ, подтверждающий полномочия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10.3. </w:t>
      </w:r>
      <w:r w:rsidRPr="0077044F">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tabs>
          <w:tab w:val="left" w:pos="9781"/>
        </w:tabs>
        <w:ind w:firstLine="567"/>
        <w:contextualSpacing/>
        <w:jc w:val="both"/>
      </w:pPr>
      <w:r w:rsidRPr="0077044F">
        <w:t>10.3.1. Заявление, подписанное представителем Заявителя.</w:t>
      </w:r>
    </w:p>
    <w:p w:rsidR="00FC1CC9" w:rsidRPr="0077044F" w:rsidRDefault="00FC1CC9" w:rsidP="00FC1CC9">
      <w:pPr>
        <w:tabs>
          <w:tab w:val="left" w:pos="9781"/>
        </w:tabs>
        <w:ind w:firstLine="567"/>
        <w:contextualSpacing/>
        <w:jc w:val="both"/>
      </w:pPr>
      <w:r w:rsidRPr="0077044F">
        <w:t>10.3.2. Документ, удостоверяющий личность представителя Заявителя.</w:t>
      </w:r>
    </w:p>
    <w:p w:rsidR="00FC1CC9" w:rsidRPr="0077044F" w:rsidRDefault="00FC1CC9" w:rsidP="00FC1CC9">
      <w:pPr>
        <w:pStyle w:val="ac"/>
        <w:tabs>
          <w:tab w:val="left" w:pos="9781"/>
        </w:tabs>
        <w:ind w:left="0" w:firstLine="567"/>
        <w:jc w:val="both"/>
      </w:pPr>
      <w:r w:rsidRPr="0077044F">
        <w:t>10.3.3. Документ, подтверждающий полномочия представителя Заявителя.</w:t>
      </w:r>
    </w:p>
    <w:p w:rsidR="00FC1CC9" w:rsidRPr="0077044F" w:rsidRDefault="00FC1CC9" w:rsidP="00FC1CC9">
      <w:pPr>
        <w:pStyle w:val="ac"/>
        <w:tabs>
          <w:tab w:val="left" w:pos="9781"/>
        </w:tabs>
        <w:ind w:left="0" w:firstLine="567"/>
        <w:jc w:val="both"/>
        <w:rPr>
          <w:color w:val="000000"/>
        </w:rPr>
      </w:pPr>
      <w:r w:rsidRPr="0077044F">
        <w:t xml:space="preserve">10.4. В случае обращения Заявителя, указанного в пункте 2.2.3 дополнительно к документам, указанным в пунктах </w:t>
      </w:r>
      <w:r>
        <w:t>10.1-10.3</w:t>
      </w:r>
      <w:r w:rsidRPr="0077044F">
        <w:t xml:space="preserve"> представляется государственный или муниципальный контракт.</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нотариате.</w:t>
      </w:r>
    </w:p>
    <w:p w:rsidR="00FC1CC9" w:rsidRDefault="00FC1CC9" w:rsidP="00FC1CC9">
      <w:pPr>
        <w:pStyle w:val="11"/>
        <w:numPr>
          <w:ilvl w:val="0"/>
          <w:numId w:val="0"/>
        </w:numPr>
        <w:tabs>
          <w:tab w:val="left" w:pos="0"/>
        </w:tabs>
        <w:spacing w:line="240" w:lineRule="auto"/>
        <w:ind w:firstLine="567"/>
        <w:contextualSpacing/>
        <w:rPr>
          <w:sz w:val="24"/>
          <w:szCs w:val="24"/>
        </w:rPr>
      </w:pPr>
      <w:r w:rsidRPr="0077044F">
        <w:rPr>
          <w:sz w:val="24"/>
          <w:szCs w:val="24"/>
        </w:rPr>
        <w:t>10.6. Описание документов</w:t>
      </w:r>
      <w:r>
        <w:rPr>
          <w:sz w:val="24"/>
          <w:szCs w:val="24"/>
        </w:rPr>
        <w:t xml:space="preserve"> приведено</w:t>
      </w:r>
      <w:r w:rsidRPr="0077044F">
        <w:rPr>
          <w:sz w:val="24"/>
          <w:szCs w:val="24"/>
        </w:rPr>
        <w:t xml:space="preserve"> в </w:t>
      </w:r>
      <w:hyperlink w:anchor="_Приложение_№_5." w:history="1">
        <w:r w:rsidRPr="0077044F">
          <w:rPr>
            <w:sz w:val="24"/>
            <w:szCs w:val="24"/>
          </w:rPr>
          <w:t xml:space="preserve">Приложении </w:t>
        </w:r>
        <w:r>
          <w:rPr>
            <w:sz w:val="24"/>
            <w:szCs w:val="24"/>
          </w:rPr>
          <w:t xml:space="preserve">№ </w:t>
        </w:r>
        <w:r w:rsidRPr="0077044F">
          <w:rPr>
            <w:sz w:val="24"/>
            <w:szCs w:val="24"/>
          </w:rPr>
          <w:t>8</w:t>
        </w:r>
      </w:hyperlink>
      <w:r w:rsidRPr="0077044F">
        <w:rPr>
          <w:sz w:val="24"/>
          <w:szCs w:val="24"/>
        </w:rPr>
        <w:t xml:space="preserve"> к </w:t>
      </w:r>
      <w:r>
        <w:rPr>
          <w:sz w:val="24"/>
          <w:szCs w:val="24"/>
        </w:rPr>
        <w:t>Административному регламенту.</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 xml:space="preserve">10.7. </w:t>
      </w:r>
      <w:r w:rsidR="005B6BEC">
        <w:rPr>
          <w:sz w:val="24"/>
          <w:szCs w:val="24"/>
        </w:rPr>
        <w:t>Комитет</w:t>
      </w:r>
      <w:r>
        <w:rPr>
          <w:sz w:val="24"/>
          <w:szCs w:val="24"/>
        </w:rPr>
        <w:t xml:space="preserve"> не вправе требовать от Заявителя (представителя Заявителя):</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 xml:space="preserve">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w:t>
      </w:r>
      <w:r>
        <w:rPr>
          <w:sz w:val="24"/>
          <w:szCs w:val="24"/>
        </w:rPr>
        <w:lastRenderedPageBreak/>
        <w:t>Федерации, нормативными правовыми актами Московской области для предоставления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10.7.2.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DF1" w:rsidRDefault="00E169FC" w:rsidP="00FC1CC9">
      <w:pPr>
        <w:pStyle w:val="11"/>
        <w:numPr>
          <w:ilvl w:val="0"/>
          <w:numId w:val="0"/>
        </w:numPr>
        <w:tabs>
          <w:tab w:val="left" w:pos="0"/>
        </w:tabs>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8D009D">
        <w:rPr>
          <w:sz w:val="24"/>
          <w:szCs w:val="24"/>
        </w:rPr>
        <w:t>;</w:t>
      </w:r>
    </w:p>
    <w:p w:rsidR="008D009D" w:rsidRDefault="008D009D" w:rsidP="00FC1CC9">
      <w:pPr>
        <w:pStyle w:val="11"/>
        <w:numPr>
          <w:ilvl w:val="0"/>
          <w:numId w:val="0"/>
        </w:numPr>
        <w:tabs>
          <w:tab w:val="left" w:pos="0"/>
        </w:tabs>
        <w:spacing w:line="240" w:lineRule="auto"/>
        <w:ind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w:t>
      </w:r>
      <w:r w:rsidR="005B6BEC">
        <w:rPr>
          <w:sz w:val="24"/>
          <w:szCs w:val="24"/>
        </w:rPr>
        <w:t>ения за доставленные неудобства</w:t>
      </w:r>
      <w:r>
        <w:rPr>
          <w:sz w:val="24"/>
          <w:szCs w:val="24"/>
        </w:rPr>
        <w:t>».</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p>
    <w:p w:rsidR="00FC1CC9" w:rsidRPr="007E30B2" w:rsidRDefault="00FC1CC9" w:rsidP="00FC1CC9">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Исчерпывающий перечень документов, необходимых для предоставления </w:t>
      </w:r>
    </w:p>
    <w:p w:rsidR="00FC1CC9" w:rsidRPr="007E30B2" w:rsidRDefault="00FC1CC9" w:rsidP="00FC1CC9">
      <w:pPr>
        <w:pStyle w:val="2-"/>
        <w:numPr>
          <w:ilvl w:val="0"/>
          <w:numId w:val="0"/>
        </w:numPr>
        <w:spacing w:before="0" w:after="0"/>
        <w:contextualSpacing/>
        <w:rPr>
          <w:b w:val="0"/>
          <w:i w:val="0"/>
          <w:sz w:val="24"/>
          <w:szCs w:val="24"/>
        </w:rPr>
      </w:pPr>
      <w:r w:rsidRPr="007E30B2">
        <w:rPr>
          <w:b w:val="0"/>
          <w:i w:val="0"/>
          <w:sz w:val="24"/>
          <w:szCs w:val="24"/>
        </w:rPr>
        <w:t>Муниципальной услуги, которые находятся в распоряжении органов власти</w:t>
      </w:r>
      <w:bookmarkEnd w:id="57"/>
      <w:bookmarkEnd w:id="58"/>
      <w:bookmarkEnd w:id="59"/>
      <w:r w:rsidRPr="007E30B2">
        <w:rPr>
          <w:b w:val="0"/>
          <w:i w:val="0"/>
          <w:sz w:val="24"/>
          <w:szCs w:val="24"/>
        </w:rPr>
        <w:t xml:space="preserve">, </w:t>
      </w:r>
    </w:p>
    <w:p w:rsidR="00FC1CC9" w:rsidRDefault="00FC1CC9" w:rsidP="00FC1CC9">
      <w:pPr>
        <w:pStyle w:val="2-"/>
        <w:numPr>
          <w:ilvl w:val="0"/>
          <w:numId w:val="0"/>
        </w:numPr>
        <w:spacing w:before="0" w:after="0"/>
        <w:contextualSpacing/>
        <w:rPr>
          <w:b w:val="0"/>
          <w:i w:val="0"/>
          <w:sz w:val="24"/>
          <w:szCs w:val="24"/>
        </w:rPr>
      </w:pPr>
      <w:r w:rsidRPr="007E30B2">
        <w:rPr>
          <w:b w:val="0"/>
          <w:i w:val="0"/>
          <w:sz w:val="24"/>
          <w:szCs w:val="24"/>
        </w:rPr>
        <w:t>органов местного самоуправления или организаций</w:t>
      </w:r>
      <w:bookmarkEnd w:id="60"/>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ac"/>
        <w:tabs>
          <w:tab w:val="left" w:pos="-567"/>
        </w:tabs>
        <w:ind w:left="0" w:firstLine="567"/>
        <w:jc w:val="both"/>
      </w:pPr>
      <w:bookmarkStart w:id="61" w:name="_Toc437973290"/>
      <w:bookmarkStart w:id="62" w:name="_Toc438110031"/>
      <w:bookmarkStart w:id="63" w:name="_Toc438376235"/>
      <w:r>
        <w:t xml:space="preserve">11.1. </w:t>
      </w:r>
      <w:r w:rsidRPr="0077044F">
        <w:t xml:space="preserve">Для предоставления Муниципальной услуги </w:t>
      </w:r>
      <w:r w:rsidRPr="001E599B">
        <w:t>Комитет</w:t>
      </w:r>
      <w:r>
        <w:t>ом</w:t>
      </w:r>
      <w:r w:rsidRPr="001E599B">
        <w:t xml:space="preserve"> </w:t>
      </w:r>
      <w:r w:rsidRPr="0077044F">
        <w:t>запрашиваются следующие необходимые докумен</w:t>
      </w:r>
      <w:r>
        <w:t>ты, находящиеся в распоряжении О</w:t>
      </w:r>
      <w:r w:rsidRPr="0077044F">
        <w:t>рганов власти:</w:t>
      </w:r>
    </w:p>
    <w:p w:rsidR="00FC1CC9" w:rsidRPr="0077044F" w:rsidRDefault="00FC1CC9" w:rsidP="00FC1CC9">
      <w:pPr>
        <w:pStyle w:val="ac"/>
        <w:tabs>
          <w:tab w:val="left" w:pos="0"/>
          <w:tab w:val="left" w:pos="1134"/>
        </w:tabs>
        <w:ind w:left="0" w:firstLine="567"/>
        <w:jc w:val="both"/>
      </w:pPr>
      <w:r>
        <w:t xml:space="preserve">11.1.1. </w:t>
      </w:r>
      <w:r w:rsidRPr="0077044F">
        <w:t>В случае обращения за предоставлением Муниципальной услуги юридического лица</w:t>
      </w:r>
      <w:r>
        <w:t xml:space="preserve"> -</w:t>
      </w:r>
      <w:r w:rsidRPr="0077044F">
        <w:t xml:space="preserve"> Выписка из Единого государственного реестра юридических лиц, содержащая сведения о Заявителе из Федеральной налоговой службы России.</w:t>
      </w:r>
    </w:p>
    <w:p w:rsidR="00FC1CC9" w:rsidRPr="0077044F" w:rsidRDefault="00FC1CC9" w:rsidP="00FC1CC9">
      <w:pPr>
        <w:pStyle w:val="ac"/>
        <w:tabs>
          <w:tab w:val="left" w:pos="0"/>
          <w:tab w:val="left" w:pos="1134"/>
        </w:tabs>
        <w:ind w:left="0" w:firstLine="567"/>
        <w:jc w:val="both"/>
      </w:pPr>
      <w:r>
        <w:t xml:space="preserve">11.1.2. </w:t>
      </w:r>
      <w:r w:rsidRPr="0077044F">
        <w:t>В случае обращения за предоставлением Муниципальной услуги индивидуального предпринимателя</w:t>
      </w:r>
      <w:r>
        <w:t xml:space="preserve"> -</w:t>
      </w:r>
      <w:r w:rsidRPr="0077044F">
        <w:t xml:space="preserve">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FC1CC9" w:rsidRPr="0077044F" w:rsidRDefault="00FC1CC9" w:rsidP="00FC1CC9">
      <w:pPr>
        <w:pStyle w:val="111"/>
        <w:numPr>
          <w:ilvl w:val="0"/>
          <w:numId w:val="0"/>
        </w:numPr>
        <w:spacing w:line="240" w:lineRule="auto"/>
        <w:ind w:firstLine="567"/>
        <w:contextualSpacing/>
        <w:rPr>
          <w:iCs/>
          <w:sz w:val="24"/>
          <w:szCs w:val="24"/>
        </w:rPr>
      </w:pPr>
      <w:r>
        <w:rPr>
          <w:iCs/>
          <w:sz w:val="24"/>
          <w:szCs w:val="24"/>
        </w:rPr>
        <w:t xml:space="preserve">11.1.3. </w:t>
      </w:r>
      <w:r w:rsidRPr="0077044F">
        <w:rPr>
          <w:iCs/>
          <w:sz w:val="24"/>
          <w:szCs w:val="24"/>
        </w:rPr>
        <w:t>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11.2. </w:t>
      </w:r>
      <w:r w:rsidRPr="0077044F">
        <w:rPr>
          <w:sz w:val="24"/>
          <w:szCs w:val="24"/>
        </w:rP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11.3. </w:t>
      </w:r>
      <w:r w:rsidRPr="001E599B">
        <w:rPr>
          <w:sz w:val="24"/>
          <w:szCs w:val="24"/>
        </w:rPr>
        <w:t>Комитет</w:t>
      </w:r>
      <w:r w:rsidRPr="0077044F">
        <w:rPr>
          <w:sz w:val="24"/>
          <w:szCs w:val="24"/>
        </w:rPr>
        <w:t xml:space="preserve">, МФЦ не вправе требовать от Заявителя (представителя Заявителя) представления документов и информации, указанной в пункте 11.1 </w:t>
      </w:r>
      <w:r>
        <w:rPr>
          <w:sz w:val="24"/>
          <w:szCs w:val="24"/>
        </w:rPr>
        <w:t>настоящего Административного регламента.</w:t>
      </w:r>
      <w:r w:rsidRPr="0077044F">
        <w:rPr>
          <w:sz w:val="24"/>
          <w:szCs w:val="24"/>
        </w:rPr>
        <w:t xml:space="preserve"> </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11.4. </w:t>
      </w:r>
      <w:r w:rsidRPr="001E599B">
        <w:rPr>
          <w:sz w:val="24"/>
          <w:szCs w:val="24"/>
        </w:rPr>
        <w:t>Комитет</w:t>
      </w:r>
      <w:r w:rsidRPr="0077044F">
        <w:rPr>
          <w:sz w:val="24"/>
          <w:szCs w:val="24"/>
        </w:rPr>
        <w:t xml:space="preserve">, МФЦ не вправе требовать от Заявителя (представителя Заявителя) предоставления информации и осуществления действий, не предусмотренных настоящим </w:t>
      </w:r>
      <w:r>
        <w:rPr>
          <w:sz w:val="24"/>
          <w:szCs w:val="24"/>
        </w:rPr>
        <w:t xml:space="preserve"> Административным регламентом</w:t>
      </w:r>
      <w:r w:rsidRPr="0077044F">
        <w:rPr>
          <w:sz w:val="24"/>
          <w:szCs w:val="24"/>
        </w:rPr>
        <w:t>.</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Pr="0077044F">
        <w:rPr>
          <w:b w:val="0"/>
          <w:i w:val="0"/>
          <w:sz w:val="24"/>
          <w:szCs w:val="24"/>
        </w:rPr>
        <w:t xml:space="preserve"> </w:t>
      </w:r>
      <w:bookmarkStart w:id="70" w:name="_Toc482370922"/>
      <w:r w:rsidRPr="0077044F">
        <w:rPr>
          <w:b w:val="0"/>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64"/>
      <w:bookmarkEnd w:id="65"/>
      <w:bookmarkEnd w:id="66"/>
      <w:r w:rsidRPr="0077044F">
        <w:rPr>
          <w:b w:val="0"/>
          <w:i w:val="0"/>
          <w:sz w:val="24"/>
          <w:szCs w:val="24"/>
        </w:rPr>
        <w:t>Муниципальной услуги</w:t>
      </w:r>
      <w:bookmarkEnd w:id="70"/>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lastRenderedPageBreak/>
        <w:t>12.1. Основаниями для отказа в приеме документов, необходимых для предоставления Муниципальной услуги, являются:</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 xml:space="preserve">12.1.2. Обращение за предоставлением Муниципальной услуги, не предоставляемой </w:t>
      </w:r>
      <w:r>
        <w:rPr>
          <w:sz w:val="24"/>
          <w:szCs w:val="24"/>
        </w:rPr>
        <w:t>Комитетом</w:t>
      </w:r>
      <w:r w:rsidRPr="0077044F">
        <w:rPr>
          <w:sz w:val="24"/>
          <w:szCs w:val="24"/>
        </w:rPr>
        <w:t>.</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12.1.3. Документы содержат подчистки и исправления текста.</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12.1.4. Документы имеют исправления, не заверенные в установленном законодательством порядке.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w:t>
      </w:r>
      <w:r>
        <w:rPr>
          <w:sz w:val="24"/>
          <w:szCs w:val="24"/>
        </w:rPr>
        <w:t>5</w:t>
      </w:r>
      <w:r w:rsidRPr="0077044F">
        <w:rPr>
          <w:sz w:val="24"/>
          <w:szCs w:val="24"/>
        </w:rPr>
        <w:t>. Документы утратили силу на момент обращения за предоставлением Муниципальной услуги.</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w:t>
      </w:r>
      <w:r>
        <w:rPr>
          <w:sz w:val="24"/>
          <w:szCs w:val="24"/>
        </w:rPr>
        <w:t>1.6</w:t>
      </w:r>
      <w:r w:rsidRPr="0077044F">
        <w:rPr>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Pr>
          <w:sz w:val="24"/>
          <w:szCs w:val="24"/>
        </w:rPr>
        <w:t>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w:t>
      </w:r>
      <w:r>
        <w:rPr>
          <w:sz w:val="24"/>
          <w:szCs w:val="24"/>
        </w:rPr>
        <w:t>7</w:t>
      </w:r>
      <w:r w:rsidRPr="0077044F">
        <w:rPr>
          <w:sz w:val="24"/>
          <w:szCs w:val="24"/>
        </w:rPr>
        <w:t xml:space="preserve">. Представлен неполный комплект документов в соответствии с пунктом 10 </w:t>
      </w:r>
      <w:r>
        <w:rPr>
          <w:sz w:val="24"/>
          <w:szCs w:val="24"/>
        </w:rPr>
        <w:t>настоящего Административного регламента</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12.</w:t>
      </w:r>
      <w:r>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Муниципальной услуги, оформляется по форме, указанной в Приложении </w:t>
      </w:r>
      <w:r>
        <w:rPr>
          <w:sz w:val="24"/>
          <w:szCs w:val="24"/>
        </w:rPr>
        <w:t>№ 5</w:t>
      </w:r>
      <w:r w:rsidRPr="0077044F">
        <w:rPr>
          <w:sz w:val="24"/>
          <w:szCs w:val="24"/>
        </w:rPr>
        <w:t xml:space="preserve"> к </w:t>
      </w:r>
      <w:r>
        <w:rPr>
          <w:sz w:val="24"/>
          <w:szCs w:val="24"/>
        </w:rPr>
        <w:t xml:space="preserve">настоящему Административному регламенту, подписывается уполномоченным должностным лицом </w:t>
      </w:r>
      <w:r w:rsidRPr="001E599B">
        <w:rPr>
          <w:sz w:val="24"/>
          <w:szCs w:val="24"/>
        </w:rPr>
        <w:t>Комитет</w:t>
      </w:r>
      <w:r>
        <w:rPr>
          <w:sz w:val="24"/>
          <w:szCs w:val="24"/>
        </w:rPr>
        <w:t>а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FC1CC9" w:rsidRPr="0077044F" w:rsidRDefault="00FC1CC9" w:rsidP="00FC1CC9">
      <w:pPr>
        <w:pStyle w:val="2-"/>
        <w:numPr>
          <w:ilvl w:val="0"/>
          <w:numId w:val="0"/>
        </w:numPr>
        <w:spacing w:before="0" w:after="0"/>
        <w:ind w:firstLine="567"/>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13.1. </w:t>
      </w:r>
      <w:r w:rsidRPr="0077044F">
        <w:rPr>
          <w:sz w:val="24"/>
          <w:szCs w:val="24"/>
        </w:rPr>
        <w:t>Основаниями для отказа в предоставлении Муниципальной услуги являются: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13.1.1. </w:t>
      </w:r>
      <w:r w:rsidRPr="0077044F">
        <w:rPr>
          <w:sz w:val="24"/>
          <w:szCs w:val="24"/>
        </w:rPr>
        <w:t>Наличие противоречивых сведений в Заявлении и приложенных к нему документах.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13.1.2. </w:t>
      </w:r>
      <w:r w:rsidRPr="0077044F">
        <w:rPr>
          <w:sz w:val="24"/>
          <w:szCs w:val="24"/>
        </w:rPr>
        <w:t>Несоответствие категории Заявителя основанию, по которому Заявитель вправе обращаться.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13.1.3. </w:t>
      </w:r>
      <w:r w:rsidRPr="0077044F">
        <w:rPr>
          <w:sz w:val="24"/>
          <w:szCs w:val="24"/>
        </w:rPr>
        <w:t>Выявление в заявлении и (или) прилагаемых к нему документах недостоверной, искаженной или неполной информации.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13.1.4. </w:t>
      </w:r>
      <w:r w:rsidRPr="0077044F">
        <w:rPr>
          <w:sz w:val="24"/>
          <w:szCs w:val="24"/>
        </w:rPr>
        <w:t xml:space="preserve">Принятие </w:t>
      </w:r>
      <w:r>
        <w:rPr>
          <w:sz w:val="24"/>
          <w:szCs w:val="24"/>
        </w:rPr>
        <w:t xml:space="preserve">Комитетом </w:t>
      </w:r>
      <w:r w:rsidRPr="0077044F">
        <w:rPr>
          <w:sz w:val="24"/>
          <w:szCs w:val="24"/>
        </w:rPr>
        <w:t xml:space="preserve">решения о передаче имущества, за которым обратился Заявитель другому лицу. </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13.1.5. </w:t>
      </w:r>
      <w:r w:rsidRPr="0077044F">
        <w:rPr>
          <w:sz w:val="24"/>
          <w:szCs w:val="24"/>
        </w:rPr>
        <w:t>Наличие у Заявителя неисполненных обязательств по ранее заключенным договорам.</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13.1.6. </w:t>
      </w:r>
      <w:r w:rsidRPr="0077044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13.1.7. </w:t>
      </w:r>
      <w:r w:rsidRPr="0077044F">
        <w:rPr>
          <w:sz w:val="24"/>
          <w:szCs w:val="24"/>
        </w:rPr>
        <w:t>Необходимость использования имущества, за которым обратился Заявитель, для государственных и муниципальных нужд.</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13.1.8. </w:t>
      </w:r>
      <w:r w:rsidRPr="0077044F">
        <w:rPr>
          <w:sz w:val="24"/>
          <w:szCs w:val="24"/>
        </w:rPr>
        <w:t xml:space="preserve">Принятие </w:t>
      </w:r>
      <w:r w:rsidRPr="001E599B">
        <w:rPr>
          <w:sz w:val="24"/>
          <w:szCs w:val="24"/>
        </w:rPr>
        <w:t>Комитет</w:t>
      </w:r>
      <w:r>
        <w:rPr>
          <w:sz w:val="24"/>
          <w:szCs w:val="24"/>
        </w:rPr>
        <w:t>ом</w:t>
      </w:r>
      <w:r w:rsidRPr="001E599B">
        <w:rPr>
          <w:sz w:val="24"/>
          <w:szCs w:val="24"/>
        </w:rPr>
        <w:t xml:space="preserve"> </w:t>
      </w:r>
      <w:r w:rsidRPr="0077044F">
        <w:rPr>
          <w:sz w:val="24"/>
          <w:szCs w:val="24"/>
        </w:rPr>
        <w:t>решения о приватизации или ином использовании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Pr>
          <w:b w:val="0"/>
          <w:i w:val="0"/>
          <w:sz w:val="24"/>
          <w:szCs w:val="24"/>
        </w:rPr>
        <w:t>Отказ Заявителя от</w:t>
      </w:r>
      <w:r w:rsidRPr="0077044F">
        <w:rPr>
          <w:b w:val="0"/>
          <w:i w:val="0"/>
          <w:sz w:val="24"/>
          <w:szCs w:val="24"/>
        </w:rPr>
        <w:t xml:space="preserve"> Муниципальной услуги</w:t>
      </w:r>
      <w:bookmarkEnd w:id="78"/>
      <w:bookmarkEnd w:id="79"/>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14.1. </w:t>
      </w:r>
      <w:r w:rsidRPr="0077044F">
        <w:rPr>
          <w:sz w:val="24"/>
          <w:szCs w:val="24"/>
        </w:rPr>
        <w:t xml:space="preserve">Заявитель </w:t>
      </w:r>
      <w:r>
        <w:rPr>
          <w:sz w:val="24"/>
          <w:szCs w:val="24"/>
        </w:rPr>
        <w:t>вправе</w:t>
      </w:r>
      <w:r w:rsidRPr="0077044F">
        <w:rPr>
          <w:sz w:val="24"/>
          <w:szCs w:val="24"/>
        </w:rPr>
        <w:t xml:space="preserve"> отказаться от </w:t>
      </w:r>
      <w:r>
        <w:rPr>
          <w:sz w:val="24"/>
          <w:szCs w:val="24"/>
        </w:rPr>
        <w:t>получения</w:t>
      </w:r>
      <w:r w:rsidRPr="0077044F">
        <w:rPr>
          <w:sz w:val="24"/>
          <w:szCs w:val="24"/>
        </w:rPr>
        <w:t xml:space="preserve"> Муниципальной услуги </w:t>
      </w:r>
      <w:r>
        <w:rPr>
          <w:sz w:val="24"/>
          <w:szCs w:val="24"/>
        </w:rPr>
        <w:t>на основании письменного заявления, написанного в свободной форме, направив по адресу электронной почты или обратившись в</w:t>
      </w:r>
      <w:r w:rsidRPr="001E599B">
        <w:rPr>
          <w:sz w:val="24"/>
          <w:szCs w:val="24"/>
        </w:rPr>
        <w:t xml:space="preserve"> Комитет</w:t>
      </w:r>
      <w:r>
        <w:rPr>
          <w:sz w:val="24"/>
          <w:szCs w:val="24"/>
        </w:rPr>
        <w:t>.</w:t>
      </w: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Pr="001E599B">
        <w:rPr>
          <w:sz w:val="24"/>
          <w:szCs w:val="24"/>
        </w:rPr>
        <w:t xml:space="preserve">Комитет </w:t>
      </w:r>
      <w:r>
        <w:rPr>
          <w:sz w:val="24"/>
          <w:szCs w:val="24"/>
        </w:rPr>
        <w:t>за предоставлением Муниципальной услуги.</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left="567"/>
        <w:contextualSpacing/>
        <w:rPr>
          <w:sz w:val="24"/>
          <w:szCs w:val="24"/>
        </w:rPr>
      </w:pPr>
      <w:r>
        <w:rPr>
          <w:sz w:val="24"/>
          <w:szCs w:val="24"/>
        </w:rPr>
        <w:t xml:space="preserve">15.1. </w:t>
      </w:r>
      <w:r w:rsidRPr="0077044F">
        <w:rPr>
          <w:sz w:val="24"/>
          <w:szCs w:val="24"/>
        </w:rPr>
        <w:t xml:space="preserve">Муниципальная услуга предоставляется бесплатно. </w:t>
      </w:r>
    </w:p>
    <w:p w:rsidR="00FC1CC9" w:rsidRPr="0077044F" w:rsidRDefault="00FC1CC9" w:rsidP="00FC1CC9">
      <w:pPr>
        <w:pStyle w:val="111"/>
        <w:numPr>
          <w:ilvl w:val="0"/>
          <w:numId w:val="0"/>
        </w:numPr>
        <w:spacing w:line="240" w:lineRule="auto"/>
        <w:ind w:left="2422" w:hanging="720"/>
        <w:contextualSpacing/>
        <w:rPr>
          <w:sz w:val="24"/>
          <w:szCs w:val="24"/>
        </w:rPr>
      </w:pPr>
    </w:p>
    <w:p w:rsidR="00FC1CC9" w:rsidRDefault="00FC1CC9" w:rsidP="00FC1CC9">
      <w:pPr>
        <w:pStyle w:val="2-"/>
        <w:numPr>
          <w:ilvl w:val="0"/>
          <w:numId w:val="0"/>
        </w:numPr>
        <w:spacing w:before="0" w:after="0"/>
        <w:ind w:right="141"/>
        <w:contextualSpacing/>
        <w:rPr>
          <w:b w:val="0"/>
          <w:i w:val="0"/>
          <w:sz w:val="24"/>
          <w:szCs w:val="24"/>
        </w:rPr>
      </w:pPr>
      <w:bookmarkStart w:id="84" w:name="_Toc482370926"/>
      <w:r>
        <w:rPr>
          <w:b w:val="0"/>
          <w:i w:val="0"/>
          <w:sz w:val="24"/>
          <w:szCs w:val="24"/>
        </w:rPr>
        <w:t xml:space="preserve">16. </w:t>
      </w:r>
      <w:r w:rsidRPr="0077044F">
        <w:rPr>
          <w:b w:val="0"/>
          <w:i w:val="0"/>
          <w:sz w:val="24"/>
          <w:szCs w:val="24"/>
        </w:rPr>
        <w:t xml:space="preserve">Перечень услуг, необходимых и обязательных для предоставления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 xml:space="preserve">Муниципальной </w:t>
      </w:r>
      <w:proofErr w:type="gramStart"/>
      <w:r w:rsidRPr="0077044F">
        <w:rPr>
          <w:b w:val="0"/>
          <w:i w:val="0"/>
          <w:sz w:val="24"/>
          <w:szCs w:val="24"/>
        </w:rPr>
        <w:t>услуги</w:t>
      </w:r>
      <w:proofErr w:type="gramEnd"/>
      <w:r w:rsidRPr="0077044F">
        <w:rPr>
          <w:b w:val="0"/>
          <w:i w:val="0"/>
          <w:sz w:val="24"/>
          <w:szCs w:val="24"/>
        </w:rPr>
        <w:t xml:space="preserve"> в том числе порядок, размер и основания взимания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FC1CC9" w:rsidRPr="0077044F" w:rsidRDefault="00FC1CC9" w:rsidP="00FC1CC9">
      <w:pPr>
        <w:pStyle w:val="2-"/>
        <w:numPr>
          <w:ilvl w:val="0"/>
          <w:numId w:val="0"/>
        </w:numPr>
        <w:spacing w:before="0" w:after="0"/>
        <w:ind w:left="567" w:right="141"/>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Pr="0077044F">
        <w:rPr>
          <w:sz w:val="24"/>
          <w:szCs w:val="24"/>
          <w:lang w:eastAsia="ar-SA"/>
        </w:rPr>
        <w:t>Услуги, необходимые и обязательные для предоставления Муниципальной услуги, отсутствуют.</w:t>
      </w:r>
    </w:p>
    <w:p w:rsidR="00FC1CC9" w:rsidRPr="0077044F"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2-"/>
        <w:numPr>
          <w:ilvl w:val="0"/>
          <w:numId w:val="0"/>
        </w:numPr>
        <w:spacing w:before="0" w:after="0"/>
        <w:contextualSpacing/>
        <w:rPr>
          <w:b w:val="0"/>
          <w:i w:val="0"/>
          <w:sz w:val="24"/>
          <w:szCs w:val="24"/>
        </w:rPr>
      </w:pPr>
      <w:bookmarkStart w:id="85" w:name="_Toc482370927"/>
      <w:r w:rsidRPr="004A0D93">
        <w:rPr>
          <w:b w:val="0"/>
          <w:i w:val="0"/>
          <w:sz w:val="24"/>
          <w:szCs w:val="24"/>
        </w:rPr>
        <w:t xml:space="preserve">17. Способы предоставления Заявителем документов, необходимых для получения </w:t>
      </w:r>
      <w:bookmarkEnd w:id="80"/>
      <w:bookmarkEnd w:id="81"/>
      <w:bookmarkEnd w:id="82"/>
      <w:r w:rsidRPr="004A0D93">
        <w:rPr>
          <w:b w:val="0"/>
          <w:i w:val="0"/>
          <w:sz w:val="24"/>
          <w:szCs w:val="24"/>
        </w:rPr>
        <w:t>Муниципальной услуги</w:t>
      </w:r>
      <w:bookmarkEnd w:id="85"/>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6" w:name="_Toc438110036"/>
      <w:bookmarkStart w:id="87" w:name="_Toc438376241"/>
      <w:bookmarkStart w:id="88" w:name="_Toc437973295"/>
      <w:r>
        <w:rPr>
          <w:sz w:val="24"/>
          <w:szCs w:val="24"/>
        </w:rPr>
        <w:t xml:space="preserve">17.1. </w:t>
      </w:r>
      <w:r w:rsidRPr="0077044F">
        <w:rPr>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77044F">
        <w:rPr>
          <w:sz w:val="24"/>
          <w:szCs w:val="24"/>
        </w:rPr>
        <w:t>ии и ау</w:t>
      </w:r>
      <w:proofErr w:type="gramEnd"/>
      <w:r w:rsidRPr="0077044F">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w:t>
      </w:r>
      <w:r>
        <w:rPr>
          <w:sz w:val="24"/>
          <w:szCs w:val="24"/>
        </w:rPr>
        <w:t>настоящего Административного регламента</w:t>
      </w:r>
      <w:r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FC1CC9" w:rsidRPr="0077044F" w:rsidRDefault="00FC1CC9" w:rsidP="00FC1CC9">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Pr="0077044F">
        <w:rPr>
          <w:sz w:val="24"/>
          <w:szCs w:val="24"/>
        </w:rPr>
        <w:t>Отправленное Заявление и документы поступают в Модуль оказания услуг ЕИС ОУ.</w:t>
      </w:r>
    </w:p>
    <w:p w:rsidR="00FC1CC9" w:rsidRPr="0077044F"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17.3. </w:t>
      </w:r>
      <w:r w:rsidRPr="0077044F">
        <w:rPr>
          <w:sz w:val="24"/>
          <w:szCs w:val="24"/>
        </w:rPr>
        <w:t>Результат предоставления Муниципальной услуги выдается Заявителю (представителю Заявителя) в МФЦ.</w:t>
      </w:r>
    </w:p>
    <w:p w:rsidR="00FC1CC9"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17.4. Порядок обеспечения личного приема Заявителей устанавливается организационно-распорядительным документом Администрации. </w:t>
      </w:r>
    </w:p>
    <w:p w:rsidR="00FC1CC9"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Московской области.</w:t>
      </w:r>
    </w:p>
    <w:p w:rsidR="00FC1CC9" w:rsidRPr="0077044F"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FC1CC9" w:rsidRDefault="00FC1CC9" w:rsidP="00FC1CC9">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Pr="0077044F">
        <w:rPr>
          <w:b w:val="0"/>
          <w:i w:val="0"/>
          <w:sz w:val="24"/>
          <w:szCs w:val="24"/>
        </w:rPr>
        <w:t xml:space="preserve">Способы получения Заявителем результатов предоставления </w:t>
      </w:r>
      <w:bookmarkEnd w:id="86"/>
      <w:bookmarkEnd w:id="87"/>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FC1CC9" w:rsidRPr="0077044F" w:rsidRDefault="00FC1CC9" w:rsidP="00FC1CC9">
      <w:pPr>
        <w:pStyle w:val="2-"/>
        <w:numPr>
          <w:ilvl w:val="0"/>
          <w:numId w:val="0"/>
        </w:numPr>
        <w:spacing w:before="0" w:after="0"/>
        <w:ind w:left="567"/>
        <w:contextualSpacing/>
        <w:rPr>
          <w:b w:val="0"/>
          <w:i w:val="0"/>
          <w:sz w:val="24"/>
          <w:szCs w:val="24"/>
        </w:rPr>
      </w:pPr>
    </w:p>
    <w:p w:rsidR="00FC1CC9" w:rsidRPr="0077044F" w:rsidRDefault="00FC1CC9" w:rsidP="00FC1CC9">
      <w:pPr>
        <w:pStyle w:val="113"/>
        <w:spacing w:line="240" w:lineRule="auto"/>
        <w:ind w:firstLine="567"/>
        <w:contextualSpacing/>
        <w:rPr>
          <w:sz w:val="24"/>
          <w:szCs w:val="24"/>
        </w:rPr>
      </w:pPr>
      <w:r>
        <w:rPr>
          <w:sz w:val="24"/>
          <w:szCs w:val="24"/>
        </w:rPr>
        <w:t xml:space="preserve">18.1. </w:t>
      </w:r>
      <w:r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FC1CC9" w:rsidRPr="0077044F" w:rsidRDefault="00FC1CC9" w:rsidP="00FC1CC9">
      <w:pPr>
        <w:pStyle w:val="113"/>
        <w:spacing w:line="240" w:lineRule="auto"/>
        <w:ind w:firstLine="567"/>
        <w:contextualSpacing/>
        <w:rPr>
          <w:sz w:val="24"/>
          <w:szCs w:val="24"/>
        </w:rPr>
      </w:pPr>
      <w:r>
        <w:rPr>
          <w:sz w:val="24"/>
          <w:szCs w:val="24"/>
        </w:rPr>
        <w:t xml:space="preserve">18.1.1. </w:t>
      </w:r>
      <w:r w:rsidRPr="0077044F">
        <w:rPr>
          <w:sz w:val="24"/>
          <w:szCs w:val="24"/>
        </w:rPr>
        <w:t xml:space="preserve">Через личный кабинет на РПГУ. </w:t>
      </w:r>
    </w:p>
    <w:p w:rsidR="00FC1CC9" w:rsidRPr="0077044F" w:rsidRDefault="00FC1CC9" w:rsidP="00FC1CC9">
      <w:pPr>
        <w:pStyle w:val="113"/>
        <w:spacing w:line="240" w:lineRule="auto"/>
        <w:ind w:firstLine="567"/>
        <w:contextualSpacing/>
        <w:rPr>
          <w:sz w:val="24"/>
          <w:szCs w:val="24"/>
        </w:rPr>
      </w:pPr>
      <w:r>
        <w:rPr>
          <w:sz w:val="24"/>
          <w:szCs w:val="24"/>
        </w:rPr>
        <w:t xml:space="preserve">18.1.2. </w:t>
      </w:r>
      <w:r w:rsidRPr="0077044F">
        <w:rPr>
          <w:sz w:val="24"/>
          <w:szCs w:val="24"/>
        </w:rPr>
        <w:t>По электронной почте.</w:t>
      </w:r>
    </w:p>
    <w:p w:rsidR="00FC1CC9" w:rsidRPr="0077044F" w:rsidRDefault="00FC1CC9" w:rsidP="00FC1CC9">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FC1CC9" w:rsidRPr="0077044F" w:rsidRDefault="00FC1CC9" w:rsidP="00FC1CC9">
      <w:pPr>
        <w:pStyle w:val="113"/>
        <w:spacing w:line="240" w:lineRule="auto"/>
        <w:ind w:firstLine="567"/>
        <w:contextualSpacing/>
        <w:rPr>
          <w:sz w:val="24"/>
          <w:szCs w:val="24"/>
        </w:rPr>
      </w:pPr>
      <w:r>
        <w:rPr>
          <w:sz w:val="24"/>
          <w:szCs w:val="24"/>
        </w:rPr>
        <w:t xml:space="preserve">18.2. </w:t>
      </w:r>
      <w:r w:rsidRPr="0077044F">
        <w:rPr>
          <w:sz w:val="24"/>
          <w:szCs w:val="24"/>
        </w:rPr>
        <w:t>Результат предоставления Муниципальной услуги может быть получен следующими способами: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FC1CC9" w:rsidRDefault="00FC1CC9" w:rsidP="00FC1CC9">
      <w:pPr>
        <w:pStyle w:val="113"/>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FC1CC9" w:rsidRDefault="00FC1CC9" w:rsidP="00FC1CC9">
      <w:pPr>
        <w:pStyle w:val="113"/>
        <w:tabs>
          <w:tab w:val="left" w:pos="1276"/>
        </w:tabs>
        <w:spacing w:line="240" w:lineRule="auto"/>
        <w:ind w:firstLine="567"/>
        <w:contextualSpacing/>
        <w:rPr>
          <w:sz w:val="24"/>
          <w:szCs w:val="24"/>
        </w:rPr>
      </w:pPr>
      <w:r>
        <w:rPr>
          <w:sz w:val="24"/>
          <w:szCs w:val="24"/>
        </w:rPr>
        <w:t xml:space="preserve">18.3. Для получения результата Муниципальной услуги Заявитель </w:t>
      </w:r>
      <w:proofErr w:type="gramStart"/>
      <w:r>
        <w:rPr>
          <w:sz w:val="24"/>
          <w:szCs w:val="24"/>
        </w:rPr>
        <w:t>предоставляет документ</w:t>
      </w:r>
      <w:proofErr w:type="gramEnd"/>
      <w:r>
        <w:rPr>
          <w:sz w:val="24"/>
          <w:szCs w:val="24"/>
        </w:rPr>
        <w:t>,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FC1CC9" w:rsidRDefault="00FC1CC9" w:rsidP="00FC1CC9">
      <w:pPr>
        <w:pStyle w:val="113"/>
        <w:tabs>
          <w:tab w:val="left" w:pos="1276"/>
        </w:tabs>
        <w:spacing w:line="240" w:lineRule="auto"/>
        <w:ind w:firstLine="567"/>
        <w:contextualSpacing/>
        <w:rPr>
          <w:sz w:val="24"/>
          <w:szCs w:val="24"/>
        </w:rPr>
      </w:pPr>
      <w:r>
        <w:rPr>
          <w:sz w:val="24"/>
          <w:szCs w:val="24"/>
        </w:rPr>
        <w:lastRenderedPageBreak/>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FC1CC9" w:rsidRPr="0077044F" w:rsidRDefault="00FC1CC9" w:rsidP="00FC1CC9">
      <w:pPr>
        <w:pStyle w:val="113"/>
        <w:tabs>
          <w:tab w:val="left" w:pos="1276"/>
        </w:tabs>
        <w:spacing w:line="240" w:lineRule="auto"/>
        <w:ind w:left="567" w:firstLine="0"/>
        <w:contextualSpacing/>
        <w:rPr>
          <w:sz w:val="24"/>
          <w:szCs w:val="24"/>
        </w:rPr>
      </w:pPr>
    </w:p>
    <w:bookmarkEnd w:id="88"/>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0" w:name="_Toc437973297"/>
      <w:bookmarkStart w:id="91" w:name="_Toc438110039"/>
      <w:bookmarkStart w:id="92" w:name="_Toc438376244"/>
      <w:bookmarkStart w:id="93" w:name="_Toc482370930"/>
      <w:r>
        <w:rPr>
          <w:b w:val="0"/>
          <w:i w:val="0"/>
          <w:sz w:val="24"/>
          <w:szCs w:val="24"/>
        </w:rPr>
        <w:t xml:space="preserve">19. </w:t>
      </w:r>
      <w:r w:rsidRPr="0077044F">
        <w:rPr>
          <w:b w:val="0"/>
          <w:i w:val="0"/>
          <w:sz w:val="24"/>
          <w:szCs w:val="24"/>
        </w:rPr>
        <w:t xml:space="preserve">Требования к помещениям, в которых предоставляется </w:t>
      </w:r>
      <w:bookmarkEnd w:id="90"/>
      <w:bookmarkEnd w:id="91"/>
      <w:bookmarkEnd w:id="92"/>
      <w:r w:rsidRPr="0077044F">
        <w:rPr>
          <w:b w:val="0"/>
          <w:i w:val="0"/>
          <w:sz w:val="24"/>
          <w:szCs w:val="24"/>
        </w:rPr>
        <w:t>Муниципальная услуга</w:t>
      </w:r>
      <w:bookmarkEnd w:id="93"/>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rPr>
      </w:pPr>
      <w:r>
        <w:rPr>
          <w:sz w:val="24"/>
          <w:szCs w:val="24"/>
        </w:rPr>
        <w:t>19</w:t>
      </w:r>
      <w:r w:rsidRPr="0077044F">
        <w:rPr>
          <w:sz w:val="24"/>
          <w:szCs w:val="24"/>
        </w:rPr>
        <w:t xml:space="preserve">.1. Требования к помещениям, в которых предоставляется Муниципальная услуга, приведены в Приложении </w:t>
      </w:r>
      <w:r>
        <w:rPr>
          <w:sz w:val="24"/>
          <w:szCs w:val="24"/>
        </w:rPr>
        <w:t>№ 9</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4" w:name="_Toc437973298"/>
      <w:bookmarkStart w:id="95" w:name="_Toc438110040"/>
      <w:bookmarkStart w:id="96" w:name="_Toc438376245"/>
      <w:bookmarkStart w:id="97" w:name="_Toc482370931"/>
      <w:r>
        <w:rPr>
          <w:b w:val="0"/>
          <w:i w:val="0"/>
          <w:sz w:val="24"/>
          <w:szCs w:val="24"/>
        </w:rPr>
        <w:t xml:space="preserve">20. </w:t>
      </w:r>
      <w:r w:rsidRPr="0077044F">
        <w:rPr>
          <w:b w:val="0"/>
          <w:i w:val="0"/>
          <w:sz w:val="24"/>
          <w:szCs w:val="24"/>
        </w:rPr>
        <w:t xml:space="preserve">Показатели доступности и качества </w:t>
      </w:r>
      <w:bookmarkEnd w:id="94"/>
      <w:bookmarkEnd w:id="95"/>
      <w:bookmarkEnd w:id="96"/>
      <w:r w:rsidRPr="0077044F">
        <w:rPr>
          <w:b w:val="0"/>
          <w:i w:val="0"/>
          <w:sz w:val="24"/>
          <w:szCs w:val="24"/>
        </w:rPr>
        <w:t>Муниципальной услуги</w:t>
      </w:r>
      <w:bookmarkEnd w:id="97"/>
    </w:p>
    <w:p w:rsidR="00FC1CC9" w:rsidRPr="0077044F" w:rsidRDefault="00FC1CC9" w:rsidP="00FC1CC9">
      <w:pPr>
        <w:pStyle w:val="2-"/>
        <w:numPr>
          <w:ilvl w:val="0"/>
          <w:numId w:val="0"/>
        </w:numPr>
        <w:spacing w:before="0" w:after="0"/>
        <w:ind w:left="709"/>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2</w:t>
      </w:r>
      <w:r>
        <w:rPr>
          <w:sz w:val="24"/>
          <w:szCs w:val="24"/>
        </w:rPr>
        <w:t>0</w:t>
      </w:r>
      <w:r w:rsidRPr="0077044F">
        <w:rPr>
          <w:sz w:val="24"/>
          <w:szCs w:val="24"/>
        </w:rPr>
        <w:t xml:space="preserve">.1. Показатели доступности и качества Муниципальной услуги приведены в </w:t>
      </w:r>
      <w:hyperlink w:anchor="Приложение14" w:history="1">
        <w:r w:rsidRPr="0077044F">
          <w:rPr>
            <w:sz w:val="24"/>
            <w:szCs w:val="24"/>
          </w:rPr>
          <w:t xml:space="preserve">Приложении </w:t>
        </w:r>
        <w:r>
          <w:rPr>
            <w:sz w:val="24"/>
            <w:szCs w:val="24"/>
          </w:rPr>
          <w:t xml:space="preserve">№ </w:t>
        </w:r>
        <w:r w:rsidRPr="0077044F">
          <w:rPr>
            <w:sz w:val="24"/>
            <w:szCs w:val="24"/>
          </w:rPr>
          <w:t>1</w:t>
        </w:r>
        <w:r>
          <w:rPr>
            <w:sz w:val="24"/>
            <w:szCs w:val="24"/>
          </w:rPr>
          <w:t>0</w:t>
        </w:r>
        <w:r w:rsidRPr="0077044F">
          <w:rPr>
            <w:sz w:val="24"/>
            <w:szCs w:val="24"/>
          </w:rPr>
          <w:t xml:space="preserve"> к </w:t>
        </w:r>
        <w:r>
          <w:rPr>
            <w:sz w:val="24"/>
            <w:szCs w:val="24"/>
          </w:rPr>
          <w:t>настоящему Административному регламенту</w:t>
        </w:r>
      </w:hyperlink>
      <w:r w:rsidRPr="0077044F">
        <w:rPr>
          <w:sz w:val="24"/>
          <w:szCs w:val="24"/>
        </w:rPr>
        <w:t>.</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t>2</w:t>
      </w:r>
      <w:r>
        <w:rPr>
          <w:sz w:val="24"/>
          <w:szCs w:val="24"/>
        </w:rPr>
        <w:t>0</w:t>
      </w:r>
      <w:r w:rsidRPr="0077044F">
        <w:rPr>
          <w:sz w:val="24"/>
          <w:szCs w:val="24"/>
        </w:rPr>
        <w:t xml:space="preserve">.2. Требования к обеспечению доступности Муниципальной услуги для инвалидов приведены в Приложении </w:t>
      </w:r>
      <w:r>
        <w:rPr>
          <w:sz w:val="24"/>
          <w:szCs w:val="24"/>
        </w:rPr>
        <w:t xml:space="preserve">№ </w:t>
      </w:r>
      <w:r w:rsidRPr="0077044F">
        <w:rPr>
          <w:sz w:val="24"/>
          <w:szCs w:val="24"/>
        </w:rPr>
        <w:t>1</w:t>
      </w:r>
      <w:r>
        <w:rPr>
          <w:sz w:val="24"/>
          <w:szCs w:val="24"/>
        </w:rPr>
        <w:t>1</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8" w:name="_Toc437973299"/>
      <w:bookmarkStart w:id="99" w:name="_Toc438110041"/>
      <w:bookmarkStart w:id="100" w:name="_Toc438376246"/>
      <w:bookmarkStart w:id="101" w:name="_Toc482370932"/>
      <w:r>
        <w:rPr>
          <w:b w:val="0"/>
          <w:i w:val="0"/>
          <w:sz w:val="24"/>
          <w:szCs w:val="24"/>
        </w:rPr>
        <w:t xml:space="preserve">21. </w:t>
      </w:r>
      <w:r w:rsidRPr="0077044F">
        <w:rPr>
          <w:b w:val="0"/>
          <w:i w:val="0"/>
          <w:sz w:val="24"/>
          <w:szCs w:val="24"/>
        </w:rPr>
        <w:t xml:space="preserve">Требования к организации предоставления Муниципальной услуги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8"/>
      <w:bookmarkEnd w:id="99"/>
      <w:bookmarkEnd w:id="100"/>
      <w:bookmarkEnd w:id="101"/>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21.1. </w:t>
      </w:r>
      <w:r w:rsidRPr="0077044F">
        <w:rPr>
          <w:sz w:val="24"/>
          <w:szCs w:val="24"/>
        </w:rPr>
        <w:t xml:space="preserve">В электронной форме документы, указанные в пункте 10 </w:t>
      </w:r>
      <w:r>
        <w:rPr>
          <w:sz w:val="24"/>
          <w:szCs w:val="24"/>
        </w:rPr>
        <w:t>настоящего Административного регламента</w:t>
      </w:r>
      <w:r w:rsidRPr="0077044F">
        <w:rPr>
          <w:sz w:val="24"/>
          <w:szCs w:val="24"/>
        </w:rPr>
        <w:t>, подаются посредством РПГУ.</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21.2. </w:t>
      </w:r>
      <w:r w:rsidRPr="0077044F">
        <w:rPr>
          <w:sz w:val="24"/>
          <w:szCs w:val="24"/>
        </w:rPr>
        <w:t xml:space="preserve">При подаче документы, указанные в пункте 10 </w:t>
      </w:r>
      <w:r>
        <w:rPr>
          <w:sz w:val="24"/>
          <w:szCs w:val="24"/>
        </w:rPr>
        <w:t>настоящего Административного регламента</w:t>
      </w:r>
      <w:r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21.3. </w:t>
      </w:r>
      <w:r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21.4. </w:t>
      </w:r>
      <w:r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02" w:name="_Toc437973300"/>
      <w:bookmarkStart w:id="103" w:name="_Toc438110042"/>
      <w:bookmarkStart w:id="104" w:name="_Toc438376247"/>
    </w:p>
    <w:p w:rsidR="00FC1CC9" w:rsidRDefault="00FC1CC9" w:rsidP="00FC1CC9">
      <w:pPr>
        <w:pStyle w:val="11"/>
        <w:numPr>
          <w:ilvl w:val="0"/>
          <w:numId w:val="0"/>
        </w:numPr>
        <w:spacing w:line="240" w:lineRule="auto"/>
        <w:ind w:firstLine="567"/>
        <w:contextualSpacing/>
        <w:rPr>
          <w:sz w:val="24"/>
          <w:szCs w:val="24"/>
        </w:rPr>
      </w:pPr>
    </w:p>
    <w:bookmarkEnd w:id="102"/>
    <w:bookmarkEnd w:id="103"/>
    <w:bookmarkEnd w:id="104"/>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05" w:name="_Toc437973301"/>
      <w:bookmarkStart w:id="106" w:name="_Toc438110043"/>
      <w:bookmarkStart w:id="107" w:name="_Toc438376249"/>
      <w:bookmarkStart w:id="108" w:name="_Toc482370934"/>
      <w:r w:rsidRPr="0077044F">
        <w:rPr>
          <w:b w:val="0"/>
          <w:sz w:val="24"/>
          <w:szCs w:val="24"/>
          <w:lang w:val="en-US"/>
        </w:rPr>
        <w:t>III</w:t>
      </w:r>
      <w:r w:rsidRPr="0077044F">
        <w:rPr>
          <w:b w:val="0"/>
          <w:sz w:val="24"/>
          <w:szCs w:val="24"/>
        </w:rPr>
        <w:t xml:space="preserve">. Состав, последовательность и сроки выполнения административных процедур, </w:t>
      </w:r>
    </w:p>
    <w:p w:rsidR="00FC1CC9" w:rsidRDefault="00FC1CC9" w:rsidP="00FC1CC9">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5"/>
      <w:bookmarkEnd w:id="106"/>
      <w:bookmarkEnd w:id="107"/>
      <w:bookmarkEnd w:id="108"/>
    </w:p>
    <w:p w:rsidR="00FC1CC9" w:rsidRPr="0077044F" w:rsidRDefault="00FC1CC9" w:rsidP="00FC1CC9">
      <w:pPr>
        <w:pStyle w:val="1-"/>
        <w:spacing w:before="0" w:after="0" w:line="240" w:lineRule="auto"/>
        <w:contextualSpacing/>
        <w:rPr>
          <w:b w:val="0"/>
          <w:sz w:val="24"/>
          <w:szCs w:val="24"/>
        </w:rPr>
      </w:pPr>
    </w:p>
    <w:p w:rsidR="00FC1CC9" w:rsidRDefault="00FC1CC9" w:rsidP="00FC1CC9">
      <w:pPr>
        <w:pStyle w:val="2-"/>
        <w:numPr>
          <w:ilvl w:val="0"/>
          <w:numId w:val="0"/>
        </w:numPr>
        <w:spacing w:before="0" w:after="0"/>
        <w:contextualSpacing/>
        <w:rPr>
          <w:b w:val="0"/>
          <w:i w:val="0"/>
          <w:sz w:val="24"/>
          <w:szCs w:val="24"/>
        </w:rPr>
      </w:pPr>
      <w:bookmarkStart w:id="109" w:name="_Toc437973302"/>
      <w:bookmarkStart w:id="110" w:name="_Toc438110044"/>
      <w:bookmarkStart w:id="111" w:name="_Toc438376250"/>
      <w:bookmarkStart w:id="112" w:name="_Toc482370935"/>
      <w:r>
        <w:rPr>
          <w:b w:val="0"/>
          <w:i w:val="0"/>
          <w:sz w:val="24"/>
          <w:szCs w:val="24"/>
        </w:rPr>
        <w:t xml:space="preserve">22. </w:t>
      </w:r>
      <w:r w:rsidRPr="0077044F">
        <w:rPr>
          <w:b w:val="0"/>
          <w:i w:val="0"/>
          <w:sz w:val="24"/>
          <w:szCs w:val="24"/>
        </w:rPr>
        <w:t xml:space="preserve">Состав, последовательность и сроки выполнения </w:t>
      </w:r>
      <w:proofErr w:type="gramStart"/>
      <w:r w:rsidRPr="0077044F">
        <w:rPr>
          <w:b w:val="0"/>
          <w:i w:val="0"/>
          <w:sz w:val="24"/>
          <w:szCs w:val="24"/>
        </w:rPr>
        <w:t>административных</w:t>
      </w:r>
      <w:proofErr w:type="gramEnd"/>
      <w:r w:rsidRPr="0077044F">
        <w:rPr>
          <w:b w:val="0"/>
          <w:i w:val="0"/>
          <w:sz w:val="24"/>
          <w:szCs w:val="24"/>
        </w:rPr>
        <w:t xml:space="preserve">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процедур</w:t>
      </w:r>
      <w:r>
        <w:rPr>
          <w:b w:val="0"/>
          <w:i w:val="0"/>
          <w:sz w:val="24"/>
          <w:szCs w:val="24"/>
        </w:rPr>
        <w:t xml:space="preserve"> </w:t>
      </w:r>
      <w:r w:rsidRPr="0077044F">
        <w:rPr>
          <w:b w:val="0"/>
          <w:i w:val="0"/>
          <w:sz w:val="24"/>
          <w:szCs w:val="24"/>
        </w:rPr>
        <w:t xml:space="preserve">(действий) при предоставлении </w:t>
      </w:r>
      <w:bookmarkEnd w:id="109"/>
      <w:bookmarkEnd w:id="110"/>
      <w:bookmarkEnd w:id="111"/>
      <w:r w:rsidRPr="0077044F">
        <w:rPr>
          <w:b w:val="0"/>
          <w:i w:val="0"/>
          <w:sz w:val="24"/>
          <w:szCs w:val="24"/>
        </w:rPr>
        <w:t>Муниципальной услуги</w:t>
      </w:r>
      <w:bookmarkEnd w:id="112"/>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bookmarkStart w:id="113" w:name="_Toc437973303"/>
      <w:bookmarkStart w:id="114" w:name="_Toc438110045"/>
      <w:bookmarkStart w:id="115" w:name="_Toc438376251"/>
      <w:r>
        <w:rPr>
          <w:sz w:val="24"/>
          <w:szCs w:val="24"/>
        </w:rPr>
        <w:t xml:space="preserve">22.1. </w:t>
      </w:r>
      <w:r w:rsidRPr="0077044F">
        <w:rPr>
          <w:sz w:val="24"/>
          <w:szCs w:val="24"/>
        </w:rPr>
        <w:t>Перечень административных процедур при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3) </w:t>
      </w:r>
      <w:r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4) </w:t>
      </w:r>
      <w:r w:rsidRPr="0077044F">
        <w:rPr>
          <w:sz w:val="24"/>
          <w:szCs w:val="24"/>
        </w:rPr>
        <w:t xml:space="preserve">принятие решения;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5) </w:t>
      </w:r>
      <w:r w:rsidRPr="0077044F">
        <w:rPr>
          <w:sz w:val="24"/>
          <w:szCs w:val="24"/>
        </w:rPr>
        <w:t>выдача результата.</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22.2. </w:t>
      </w:r>
      <w:r w:rsidRPr="0077044F">
        <w:rPr>
          <w:sz w:val="24"/>
          <w:szCs w:val="24"/>
        </w:rPr>
        <w:t>Перечень административных процедур при обращении за отзывом Заявления на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3) </w:t>
      </w:r>
      <w:r w:rsidRPr="0077044F">
        <w:rPr>
          <w:sz w:val="24"/>
          <w:szCs w:val="24"/>
        </w:rPr>
        <w:t>принятие решения;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lastRenderedPageBreak/>
        <w:t xml:space="preserve">4) </w:t>
      </w:r>
      <w:r w:rsidRPr="0077044F">
        <w:rPr>
          <w:sz w:val="24"/>
          <w:szCs w:val="24"/>
        </w:rPr>
        <w:t>направление результата.</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22.3. </w:t>
      </w:r>
      <w:r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Pr>
          <w:sz w:val="24"/>
          <w:szCs w:val="24"/>
        </w:rPr>
        <w:t xml:space="preserve"> №</w:t>
      </w:r>
      <w:r w:rsidRPr="0077044F">
        <w:rPr>
          <w:sz w:val="24"/>
          <w:szCs w:val="24"/>
        </w:rPr>
        <w:t xml:space="preserve"> </w:t>
      </w:r>
      <w:r>
        <w:rPr>
          <w:sz w:val="24"/>
          <w:szCs w:val="24"/>
        </w:rPr>
        <w:t>12</w:t>
      </w:r>
      <w:r w:rsidRPr="0077044F">
        <w:rPr>
          <w:sz w:val="24"/>
          <w:szCs w:val="24"/>
        </w:rPr>
        <w:t xml:space="preserve"> к </w:t>
      </w:r>
      <w:r>
        <w:rPr>
          <w:sz w:val="24"/>
          <w:szCs w:val="24"/>
        </w:rPr>
        <w:t>настоящему Административному регламенту.</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22.4. </w:t>
      </w:r>
      <w:r w:rsidRPr="0077044F">
        <w:rPr>
          <w:sz w:val="24"/>
          <w:szCs w:val="24"/>
        </w:rPr>
        <w:t xml:space="preserve">Блок-схема предоставления Муниципальной услуги приведена в Приложении </w:t>
      </w:r>
      <w:r>
        <w:rPr>
          <w:sz w:val="24"/>
          <w:szCs w:val="24"/>
        </w:rPr>
        <w:t>№ 13</w:t>
      </w:r>
      <w:r w:rsidRPr="0077044F">
        <w:rPr>
          <w:sz w:val="24"/>
          <w:szCs w:val="24"/>
        </w:rPr>
        <w:t xml:space="preserve"> к </w:t>
      </w:r>
      <w:r>
        <w:rPr>
          <w:sz w:val="24"/>
          <w:szCs w:val="24"/>
        </w:rPr>
        <w:t>настоящему Административному регламенту.</w:t>
      </w: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16" w:name="_Toc482370936"/>
      <w:r w:rsidRPr="006239A6">
        <w:rPr>
          <w:b w:val="0"/>
          <w:sz w:val="24"/>
          <w:szCs w:val="24"/>
          <w:lang w:val="en-US"/>
        </w:rPr>
        <w:t>IV</w:t>
      </w:r>
      <w:r w:rsidRPr="006239A6">
        <w:rPr>
          <w:b w:val="0"/>
          <w:sz w:val="24"/>
          <w:szCs w:val="24"/>
        </w:rPr>
        <w:t xml:space="preserve">. </w:t>
      </w:r>
      <w:bookmarkStart w:id="117" w:name="_Toc438727100"/>
      <w:bookmarkStart w:id="118" w:name="_Toc437973305"/>
      <w:bookmarkStart w:id="119" w:name="_Toc438110047"/>
      <w:bookmarkStart w:id="120" w:name="_Toc438376258"/>
      <w:bookmarkEnd w:id="113"/>
      <w:bookmarkEnd w:id="114"/>
      <w:bookmarkEnd w:id="115"/>
      <w:r w:rsidRPr="006239A6">
        <w:rPr>
          <w:b w:val="0"/>
          <w:sz w:val="24"/>
          <w:szCs w:val="24"/>
        </w:rPr>
        <w:t xml:space="preserve">Порядок и формы контроля за исполнением </w:t>
      </w:r>
      <w:bookmarkEnd w:id="116"/>
      <w:bookmarkEnd w:id="117"/>
      <w:r>
        <w:rPr>
          <w:b w:val="0"/>
          <w:sz w:val="24"/>
          <w:szCs w:val="24"/>
        </w:rPr>
        <w:t>Административного регламента.</w:t>
      </w:r>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1" w:name="_Toc476150515"/>
      <w:bookmarkStart w:id="122" w:name="_Toc438376253"/>
      <w:bookmarkStart w:id="123" w:name="_Toc438727102"/>
      <w:r>
        <w:rPr>
          <w:b w:val="0"/>
          <w:i w:val="0"/>
          <w:color w:val="000000" w:themeColor="text1"/>
          <w:sz w:val="24"/>
          <w:szCs w:val="24"/>
        </w:rPr>
        <w:t xml:space="preserve">23. </w:t>
      </w:r>
      <w:r w:rsidRPr="00BC1FA4">
        <w:rPr>
          <w:b w:val="0"/>
          <w:i w:val="0"/>
          <w:color w:val="000000" w:themeColor="text1"/>
          <w:sz w:val="24"/>
          <w:szCs w:val="24"/>
        </w:rPr>
        <w:t xml:space="preserve">Порядок осуществления </w:t>
      </w:r>
      <w:proofErr w:type="gramStart"/>
      <w:r w:rsidRPr="00BC1FA4">
        <w:rPr>
          <w:b w:val="0"/>
          <w:i w:val="0"/>
          <w:color w:val="000000" w:themeColor="text1"/>
          <w:sz w:val="24"/>
          <w:szCs w:val="24"/>
        </w:rPr>
        <w:t>контроля за</w:t>
      </w:r>
      <w:proofErr w:type="gramEnd"/>
      <w:r w:rsidRPr="00BC1FA4">
        <w:rPr>
          <w:b w:val="0"/>
          <w:i w:val="0"/>
          <w:color w:val="000000" w:themeColor="text1"/>
          <w:sz w:val="24"/>
          <w:szCs w:val="24"/>
        </w:rPr>
        <w:t xml:space="preserve"> соблюдением и исполнением должностными лицами, </w:t>
      </w:r>
      <w:r>
        <w:rPr>
          <w:b w:val="0"/>
          <w:i w:val="0"/>
          <w:color w:val="000000" w:themeColor="text1"/>
          <w:sz w:val="24"/>
          <w:szCs w:val="24"/>
        </w:rPr>
        <w:t xml:space="preserve">государственными гражданскими служащими и работниками Комитета положений Административного регламента и иных </w:t>
      </w:r>
      <w:r w:rsidRPr="000A4ED9">
        <w:rPr>
          <w:b w:val="0"/>
          <w:i w:val="0"/>
          <w:color w:val="000000" w:themeColor="text1"/>
          <w:sz w:val="24"/>
          <w:szCs w:val="24"/>
        </w:rPr>
        <w:t>нормативных правовых актов, устанавливающ</w:t>
      </w:r>
      <w:r>
        <w:rPr>
          <w:b w:val="0"/>
          <w:i w:val="0"/>
          <w:color w:val="000000" w:themeColor="text1"/>
          <w:sz w:val="24"/>
          <w:szCs w:val="24"/>
        </w:rPr>
        <w:t>их требования к предоставлению М</w:t>
      </w:r>
      <w:r w:rsidRPr="000A4ED9">
        <w:rPr>
          <w:b w:val="0"/>
          <w:i w:val="0"/>
          <w:color w:val="000000" w:themeColor="text1"/>
          <w:sz w:val="24"/>
          <w:szCs w:val="24"/>
        </w:rPr>
        <w:t>униципальной</w:t>
      </w:r>
      <w:r w:rsidRPr="00BC1FA4">
        <w:rPr>
          <w:b w:val="0"/>
          <w:i w:val="0"/>
          <w:color w:val="000000" w:themeColor="text1"/>
          <w:sz w:val="24"/>
          <w:szCs w:val="24"/>
        </w:rPr>
        <w:t xml:space="preserve"> услуги, а также принятием ими решений</w:t>
      </w:r>
      <w:bookmarkEnd w:id="121"/>
    </w:p>
    <w:p w:rsidR="00FC1CC9" w:rsidRPr="00BC1FA4" w:rsidRDefault="00FC1CC9" w:rsidP="00FC1CC9">
      <w:pPr>
        <w:pStyle w:val="2-"/>
        <w:numPr>
          <w:ilvl w:val="0"/>
          <w:numId w:val="0"/>
        </w:numPr>
        <w:spacing w:before="0" w:after="0"/>
        <w:ind w:left="928"/>
        <w:contextualSpacing/>
        <w:rPr>
          <w:b w:val="0"/>
          <w:i w:val="0"/>
          <w:color w:val="000000" w:themeColor="text1"/>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Pr="00EF45C3">
        <w:rPr>
          <w:color w:val="000000" w:themeColor="text1"/>
          <w:sz w:val="24"/>
          <w:szCs w:val="24"/>
        </w:rPr>
        <w:t>.1. </w:t>
      </w:r>
      <w:proofErr w:type="gramStart"/>
      <w:r w:rsidRPr="00EF45C3">
        <w:rPr>
          <w:color w:val="000000" w:themeColor="text1"/>
          <w:sz w:val="24"/>
          <w:szCs w:val="24"/>
        </w:rPr>
        <w:t>Контроль за</w:t>
      </w:r>
      <w:proofErr w:type="gramEnd"/>
      <w:r w:rsidRPr="00EF45C3">
        <w:rPr>
          <w:color w:val="000000" w:themeColor="text1"/>
          <w:sz w:val="24"/>
          <w:szCs w:val="24"/>
        </w:rPr>
        <w:t xml:space="preserve"> соблюдением </w:t>
      </w:r>
      <w:r>
        <w:rPr>
          <w:color w:val="000000" w:themeColor="text1"/>
          <w:sz w:val="24"/>
          <w:szCs w:val="24"/>
        </w:rPr>
        <w:t>должностными лицами</w:t>
      </w:r>
      <w:r w:rsidRPr="00242F09">
        <w:rPr>
          <w:b/>
          <w:i/>
          <w:color w:val="000000" w:themeColor="text1"/>
          <w:sz w:val="24"/>
          <w:szCs w:val="24"/>
        </w:rPr>
        <w:t xml:space="preserve"> </w:t>
      </w:r>
      <w:r w:rsidRPr="00242F09">
        <w:rPr>
          <w:color w:val="000000" w:themeColor="text1"/>
          <w:sz w:val="24"/>
          <w:szCs w:val="24"/>
        </w:rPr>
        <w:t>Комитета</w:t>
      </w:r>
      <w:r>
        <w:rPr>
          <w:color w:val="000000" w:themeColor="text1"/>
          <w:sz w:val="24"/>
          <w:szCs w:val="24"/>
        </w:rPr>
        <w:t>,</w:t>
      </w:r>
      <w:r w:rsidRPr="00EF45C3">
        <w:rPr>
          <w:color w:val="000000" w:themeColor="text1"/>
          <w:sz w:val="24"/>
          <w:szCs w:val="24"/>
        </w:rPr>
        <w:t xml:space="preserve"> положений </w:t>
      </w:r>
      <w:r>
        <w:rPr>
          <w:color w:val="000000" w:themeColor="text1"/>
          <w:sz w:val="24"/>
          <w:szCs w:val="24"/>
        </w:rPr>
        <w:t>Административного регламента</w:t>
      </w:r>
      <w:r w:rsidRPr="00EF45C3">
        <w:rPr>
          <w:color w:val="000000" w:themeColor="text1"/>
          <w:sz w:val="24"/>
          <w:szCs w:val="24"/>
        </w:rPr>
        <w:t xml:space="preserve"> и иных нормативных правовых актов</w:t>
      </w:r>
      <w:r>
        <w:rPr>
          <w:color w:val="000000" w:themeColor="text1"/>
          <w:sz w:val="24"/>
          <w:szCs w:val="24"/>
        </w:rPr>
        <w:t xml:space="preserve">, </w:t>
      </w:r>
      <w:r w:rsidRPr="00BC1FA4">
        <w:rPr>
          <w:color w:val="000000" w:themeColor="text1"/>
          <w:sz w:val="24"/>
          <w:szCs w:val="24"/>
        </w:rPr>
        <w:t>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w:t>
      </w:r>
      <w:r w:rsidRPr="00BF2DE7">
        <w:rPr>
          <w:color w:val="000000" w:themeColor="text1"/>
          <w:sz w:val="24"/>
          <w:szCs w:val="24"/>
        </w:rPr>
        <w:t xml:space="preserve"> осуществляется в форме:</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23.1.1. Т</w:t>
      </w:r>
      <w:r w:rsidRPr="00BF2DE7">
        <w:rPr>
          <w:color w:val="000000" w:themeColor="text1"/>
          <w:sz w:val="24"/>
          <w:szCs w:val="24"/>
        </w:rPr>
        <w:t xml:space="preserve">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FC1CC9" w:rsidRPr="00BF2DE7" w:rsidRDefault="00FC1CC9" w:rsidP="00FC1CC9">
      <w:pPr>
        <w:pStyle w:val="11"/>
        <w:numPr>
          <w:ilvl w:val="0"/>
          <w:numId w:val="0"/>
        </w:numPr>
        <w:spacing w:line="240" w:lineRule="auto"/>
        <w:ind w:left="567"/>
        <w:contextualSpacing/>
        <w:rPr>
          <w:color w:val="000000" w:themeColor="text1"/>
          <w:sz w:val="24"/>
          <w:szCs w:val="24"/>
        </w:rPr>
      </w:pPr>
      <w:r>
        <w:rPr>
          <w:color w:val="000000" w:themeColor="text1"/>
          <w:sz w:val="24"/>
          <w:szCs w:val="24"/>
        </w:rPr>
        <w:t xml:space="preserve">23.1.2. </w:t>
      </w:r>
      <w:proofErr w:type="gramStart"/>
      <w:r>
        <w:rPr>
          <w:color w:val="000000" w:themeColor="text1"/>
          <w:sz w:val="24"/>
          <w:szCs w:val="24"/>
        </w:rPr>
        <w:t>К</w:t>
      </w:r>
      <w:r w:rsidRPr="00BF2DE7">
        <w:rPr>
          <w:color w:val="000000" w:themeColor="text1"/>
          <w:sz w:val="24"/>
          <w:szCs w:val="24"/>
        </w:rPr>
        <w:t>онтроля за</w:t>
      </w:r>
      <w:proofErr w:type="gramEnd"/>
      <w:r w:rsidRPr="00BF2DE7">
        <w:rPr>
          <w:color w:val="000000" w:themeColor="text1"/>
          <w:sz w:val="24"/>
          <w:szCs w:val="24"/>
        </w:rPr>
        <w:t xml:space="preserve">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Pr="00BF2DE7">
        <w:rPr>
          <w:color w:val="000000" w:themeColor="text1"/>
          <w:sz w:val="24"/>
          <w:szCs w:val="24"/>
        </w:rPr>
        <w:t xml:space="preserve">.2. Текущий контроль осуществляет </w:t>
      </w:r>
      <w:r>
        <w:rPr>
          <w:color w:val="000000" w:themeColor="text1"/>
          <w:sz w:val="24"/>
          <w:szCs w:val="24"/>
        </w:rPr>
        <w:t>заместитель руководителя</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Pr="00BF2DE7">
        <w:rPr>
          <w:color w:val="000000" w:themeColor="text1"/>
          <w:sz w:val="24"/>
          <w:szCs w:val="24"/>
        </w:rPr>
        <w:t>.3. </w:t>
      </w:r>
      <w:proofErr w:type="gramStart"/>
      <w:r w:rsidRPr="00BF2DE7">
        <w:rPr>
          <w:color w:val="000000" w:themeColor="text1"/>
          <w:sz w:val="24"/>
          <w:szCs w:val="24"/>
        </w:rPr>
        <w:t xml:space="preserve">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BF2DE7">
        <w:rPr>
          <w:color w:val="000000" w:themeColor="text1"/>
          <w:sz w:val="24"/>
          <w:szCs w:val="24"/>
        </w:rPr>
        <w:t xml:space="preserve">»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4" w:name="_Toc476150516"/>
      <w:bookmarkEnd w:id="122"/>
      <w:bookmarkEnd w:id="123"/>
      <w:r>
        <w:rPr>
          <w:b w:val="0"/>
          <w:i w:val="0"/>
          <w:color w:val="000000" w:themeColor="text1"/>
          <w:sz w:val="24"/>
          <w:szCs w:val="24"/>
        </w:rPr>
        <w:t xml:space="preserve">24.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FC1CC9" w:rsidRDefault="00FC1CC9" w:rsidP="00FC1CC9">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 xml:space="preserve">и </w:t>
      </w:r>
      <w:proofErr w:type="gramStart"/>
      <w:r>
        <w:rPr>
          <w:b w:val="0"/>
          <w:i w:val="0"/>
          <w:color w:val="000000" w:themeColor="text1"/>
          <w:sz w:val="24"/>
          <w:szCs w:val="24"/>
        </w:rPr>
        <w:t>К</w:t>
      </w:r>
      <w:r w:rsidRPr="00BC1FA4">
        <w:rPr>
          <w:b w:val="0"/>
          <w:i w:val="0"/>
          <w:color w:val="000000" w:themeColor="text1"/>
          <w:sz w:val="24"/>
          <w:szCs w:val="24"/>
        </w:rPr>
        <w:t>онтроля за</w:t>
      </w:r>
      <w:proofErr w:type="gramEnd"/>
      <w:r w:rsidRPr="00BC1FA4">
        <w:rPr>
          <w:b w:val="0"/>
          <w:i w:val="0"/>
          <w:color w:val="000000" w:themeColor="text1"/>
          <w:sz w:val="24"/>
          <w:szCs w:val="24"/>
        </w:rPr>
        <w:t xml:space="preserve">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24"/>
    </w:p>
    <w:p w:rsidR="00FC1CC9" w:rsidRPr="0077044F" w:rsidRDefault="00FC1CC9" w:rsidP="00FC1CC9">
      <w:pPr>
        <w:pStyle w:val="2-"/>
        <w:numPr>
          <w:ilvl w:val="0"/>
          <w:numId w:val="0"/>
        </w:numPr>
        <w:spacing w:before="0" w:after="0"/>
        <w:ind w:left="142"/>
        <w:contextualSpacing/>
        <w:rPr>
          <w:b w:val="0"/>
          <w:i w:val="0"/>
          <w:sz w:val="24"/>
          <w:szCs w:val="24"/>
        </w:rPr>
      </w:pPr>
    </w:p>
    <w:p w:rsidR="00FC1CC9" w:rsidRPr="00981672" w:rsidRDefault="00FC1CC9" w:rsidP="00FC1CC9">
      <w:pPr>
        <w:pStyle w:val="2-"/>
        <w:numPr>
          <w:ilvl w:val="0"/>
          <w:numId w:val="0"/>
        </w:numPr>
        <w:spacing w:before="0" w:after="0"/>
        <w:contextualSpacing/>
        <w:jc w:val="left"/>
        <w:rPr>
          <w:b w:val="0"/>
          <w:i w:val="0"/>
          <w:color w:val="000000" w:themeColor="text1"/>
          <w:sz w:val="24"/>
          <w:szCs w:val="24"/>
        </w:rPr>
      </w:pPr>
      <w:bookmarkStart w:id="125" w:name="_Toc438376255"/>
      <w:bookmarkStart w:id="126" w:name="_Toc438727104"/>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Pr="00BF2DE7">
        <w:rPr>
          <w:color w:val="000000" w:themeColor="text1"/>
          <w:sz w:val="24"/>
          <w:szCs w:val="24"/>
        </w:rPr>
        <w:t>.1. </w:t>
      </w:r>
      <w:proofErr w:type="gramStart"/>
      <w:r w:rsidRPr="00BF2DE7">
        <w:rPr>
          <w:color w:val="000000" w:themeColor="text1"/>
          <w:sz w:val="24"/>
          <w:szCs w:val="24"/>
        </w:rPr>
        <w:t xml:space="preserve">Должностные лица, </w:t>
      </w:r>
      <w:r>
        <w:rPr>
          <w:color w:val="000000" w:themeColor="text1"/>
          <w:sz w:val="24"/>
          <w:szCs w:val="24"/>
        </w:rPr>
        <w:t>государственные гражданские служащие и специалисты</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ответственные за предоставлением Муниципальной услуги</w:t>
      </w:r>
      <w:r w:rsidRPr="00BF2DE7">
        <w:rPr>
          <w:color w:val="000000" w:themeColor="text1"/>
          <w:sz w:val="24"/>
          <w:szCs w:val="24"/>
        </w:rPr>
        <w:t xml:space="preserve"> </w:t>
      </w:r>
      <w:r>
        <w:rPr>
          <w:color w:val="000000" w:themeColor="text1"/>
          <w:sz w:val="24"/>
          <w:szCs w:val="24"/>
        </w:rPr>
        <w:t>и участвующие в предоставлении 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Pr>
          <w:color w:val="000000" w:themeColor="text1"/>
          <w:sz w:val="24"/>
          <w:szCs w:val="24"/>
        </w:rPr>
        <w:t xml:space="preserve"> и Московской области.</w:t>
      </w:r>
      <w:proofErr w:type="gramEnd"/>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Pr="00BF2DE7">
        <w:rPr>
          <w:color w:val="000000" w:themeColor="text1"/>
          <w:sz w:val="24"/>
          <w:szCs w:val="24"/>
        </w:rPr>
        <w:t xml:space="preserve">.2.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FC1CC9" w:rsidRDefault="00FC1CC9" w:rsidP="00FC1CC9">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.3. </w:t>
      </w:r>
      <w:proofErr w:type="gramStart"/>
      <w:r w:rsidRPr="00BF2DE7">
        <w:rPr>
          <w:color w:val="000000" w:themeColor="text1"/>
          <w:sz w:val="24"/>
          <w:szCs w:val="24"/>
        </w:rPr>
        <w:t>На</w:t>
      </w:r>
      <w:r>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Pr>
          <w:color w:val="000000" w:themeColor="text1"/>
          <w:sz w:val="24"/>
          <w:szCs w:val="24"/>
        </w:rPr>
        <w:t>е е</w:t>
      </w:r>
      <w:r w:rsidRPr="00BF2DE7">
        <w:rPr>
          <w:color w:val="000000" w:themeColor="text1"/>
          <w:sz w:val="24"/>
          <w:szCs w:val="24"/>
        </w:rPr>
        <w:t xml:space="preserve">е </w:t>
      </w:r>
      <w:proofErr w:type="spellStart"/>
      <w:r w:rsidRPr="00BF2DE7">
        <w:rPr>
          <w:color w:val="000000" w:themeColor="text1"/>
          <w:sz w:val="24"/>
          <w:szCs w:val="24"/>
        </w:rPr>
        <w:t>непред</w:t>
      </w:r>
      <w:r>
        <w:rPr>
          <w:color w:val="000000" w:themeColor="text1"/>
          <w:sz w:val="24"/>
          <w:szCs w:val="24"/>
        </w:rPr>
        <w:t>о</w:t>
      </w:r>
      <w:r w:rsidRPr="00BF2DE7">
        <w:rPr>
          <w:color w:val="000000" w:themeColor="text1"/>
          <w:sz w:val="24"/>
          <w:szCs w:val="24"/>
        </w:rPr>
        <w:t>ставление</w:t>
      </w:r>
      <w:proofErr w:type="spellEnd"/>
      <w:r>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Pr>
          <w:color w:val="000000" w:themeColor="text1"/>
          <w:sz w:val="24"/>
          <w:szCs w:val="24"/>
        </w:rPr>
        <w:t>срока</w:t>
      </w:r>
      <w:r w:rsidRPr="00BF2DE7">
        <w:rPr>
          <w:color w:val="000000" w:themeColor="text1"/>
          <w:sz w:val="24"/>
          <w:szCs w:val="24"/>
        </w:rPr>
        <w:t xml:space="preserve">, </w:t>
      </w:r>
      <w:r>
        <w:rPr>
          <w:color w:val="000000" w:themeColor="text1"/>
          <w:sz w:val="24"/>
          <w:szCs w:val="24"/>
        </w:rPr>
        <w:t xml:space="preserve">установленного Административным регламентом,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Pr>
          <w:color w:val="000000" w:themeColor="text1"/>
          <w:sz w:val="24"/>
          <w:szCs w:val="24"/>
        </w:rPr>
        <w:t xml:space="preserve">         04.05.</w:t>
      </w:r>
      <w:r w:rsidRPr="00BF2DE7">
        <w:rPr>
          <w:color w:val="000000" w:themeColor="text1"/>
          <w:sz w:val="24"/>
          <w:szCs w:val="24"/>
        </w:rPr>
        <w:t>2016 № 37/2016-ОЗ «Кодекс Московской области об административных правонарушениях».</w:t>
      </w:r>
      <w:proofErr w:type="gramEnd"/>
    </w:p>
    <w:p w:rsidR="00FC1CC9" w:rsidRDefault="00FC1CC9" w:rsidP="00FC1CC9">
      <w:pPr>
        <w:widowControl w:val="0"/>
        <w:tabs>
          <w:tab w:val="left" w:pos="284"/>
          <w:tab w:val="left" w:pos="851"/>
          <w:tab w:val="left" w:pos="1418"/>
        </w:tabs>
        <w:ind w:firstLine="567"/>
        <w:contextualSpacing/>
        <w:jc w:val="both"/>
      </w:pPr>
      <w:r>
        <w:rPr>
          <w:color w:val="000000" w:themeColor="text1"/>
        </w:rPr>
        <w:t xml:space="preserve">24.4. </w:t>
      </w:r>
      <w:r w:rsidRPr="00981672">
        <w:t>Должностным лицом</w:t>
      </w:r>
      <w:r w:rsidRPr="00835656">
        <w:rPr>
          <w:color w:val="000000" w:themeColor="text1"/>
        </w:rPr>
        <w:t xml:space="preserve"> Комитета</w:t>
      </w:r>
      <w:r w:rsidRPr="00981672">
        <w:t>, ответственным за соб</w:t>
      </w:r>
      <w:r>
        <w:t xml:space="preserve">людение порядка предоставления </w:t>
      </w:r>
      <w:r>
        <w:lastRenderedPageBreak/>
        <w:t>М</w:t>
      </w:r>
      <w:r w:rsidRPr="00981672">
        <w:t>униципальной услуги</w:t>
      </w:r>
      <w:r>
        <w:t>,</w:t>
      </w:r>
      <w:r w:rsidRPr="00981672">
        <w:t xml:space="preserve"> является </w:t>
      </w:r>
      <w:r>
        <w:t>начальник договорно-правового отдела Комитета.</w:t>
      </w:r>
    </w:p>
    <w:p w:rsidR="00FC1CC9" w:rsidRPr="00835656" w:rsidRDefault="00FC1CC9" w:rsidP="00FC1CC9">
      <w:pPr>
        <w:widowControl w:val="0"/>
        <w:tabs>
          <w:tab w:val="left" w:pos="284"/>
          <w:tab w:val="left" w:pos="851"/>
          <w:tab w:val="left" w:pos="1418"/>
        </w:tabs>
        <w:ind w:firstLine="567"/>
        <w:contextualSpacing/>
        <w:jc w:val="both"/>
      </w:pPr>
      <w:r>
        <w:t>24.5.</w:t>
      </w:r>
      <w:r w:rsidRPr="00835656">
        <w:t xml:space="preserve"> </w:t>
      </w:r>
      <w:r>
        <w:t>Начальник договорно-правового отдела Комитета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FC1CC9"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7" w:name="_Toc476150519"/>
      <w:bookmarkStart w:id="128" w:name="_Toc437973304"/>
      <w:bookmarkStart w:id="129" w:name="_Toc438110046"/>
      <w:bookmarkStart w:id="130" w:name="_Toc438376256"/>
      <w:bookmarkStart w:id="131" w:name="_Toc438727105"/>
      <w:bookmarkStart w:id="132" w:name="_Toc468470752"/>
      <w:bookmarkStart w:id="133" w:name="_Toc473648665"/>
      <w:bookmarkStart w:id="134" w:name="_Toc475650592"/>
      <w:bookmarkStart w:id="135" w:name="_Toc482370941"/>
      <w:bookmarkEnd w:id="118"/>
      <w:bookmarkEnd w:id="119"/>
      <w:bookmarkEnd w:id="120"/>
      <w:bookmarkEnd w:id="125"/>
      <w:bookmarkEnd w:id="126"/>
      <w:r>
        <w:rPr>
          <w:b w:val="0"/>
          <w:i w:val="0"/>
          <w:color w:val="000000" w:themeColor="text1"/>
          <w:sz w:val="24"/>
          <w:szCs w:val="24"/>
        </w:rPr>
        <w:t>25</w:t>
      </w:r>
      <w:r w:rsidRPr="00981672">
        <w:rPr>
          <w:b w:val="0"/>
          <w:i w:val="0"/>
          <w:color w:val="000000" w:themeColor="text1"/>
          <w:sz w:val="24"/>
          <w:szCs w:val="24"/>
        </w:rPr>
        <w:t xml:space="preserve">. Положения, характеризующие требования к порядку и формам </w:t>
      </w:r>
      <w:proofErr w:type="gramStart"/>
      <w:r w:rsidRPr="00981672">
        <w:rPr>
          <w:b w:val="0"/>
          <w:i w:val="0"/>
          <w:color w:val="000000" w:themeColor="text1"/>
          <w:sz w:val="24"/>
          <w:szCs w:val="24"/>
        </w:rPr>
        <w:t xml:space="preserve">контроля </w:t>
      </w:r>
      <w:r w:rsidRPr="00981672">
        <w:rPr>
          <w:b w:val="0"/>
          <w:i w:val="0"/>
          <w:color w:val="000000" w:themeColor="text1"/>
          <w:sz w:val="24"/>
          <w:szCs w:val="24"/>
        </w:rPr>
        <w:br/>
        <w:t>за</w:t>
      </w:r>
      <w:proofErr w:type="gramEnd"/>
      <w:r w:rsidRPr="00981672">
        <w:rPr>
          <w:b w:val="0"/>
          <w:i w:val="0"/>
          <w:color w:val="000000" w:themeColor="text1"/>
          <w:sz w:val="24"/>
          <w:szCs w:val="24"/>
        </w:rPr>
        <w:t xml:space="preserve"> предоставлением </w:t>
      </w:r>
      <w:r>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FC1CC9" w:rsidRDefault="00FC1CC9" w:rsidP="00FC1CC9">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7"/>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 xml:space="preserve">.1. Требованиями к порядку и формам </w:t>
      </w:r>
      <w:r>
        <w:rPr>
          <w:color w:val="000000" w:themeColor="text1"/>
          <w:sz w:val="24"/>
          <w:szCs w:val="24"/>
        </w:rPr>
        <w:t>Т</w:t>
      </w:r>
      <w:r w:rsidRPr="00BF2DE7">
        <w:rPr>
          <w:color w:val="000000" w:themeColor="text1"/>
          <w:sz w:val="24"/>
          <w:szCs w:val="24"/>
        </w:rPr>
        <w:t xml:space="preserve">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.2. </w:t>
      </w:r>
      <w:proofErr w:type="gramStart"/>
      <w:r w:rsidRPr="00BF2DE7">
        <w:rPr>
          <w:color w:val="000000" w:themeColor="text1"/>
          <w:sz w:val="24"/>
          <w:szCs w:val="24"/>
        </w:rPr>
        <w:t>Независимость текущего контроля заключается в том, что должностное лицо, уполномоченное на его осуществление</w:t>
      </w:r>
      <w:r>
        <w:rPr>
          <w:color w:val="000000" w:themeColor="text1"/>
          <w:sz w:val="24"/>
          <w:szCs w:val="24"/>
        </w:rPr>
        <w:t>,</w:t>
      </w:r>
      <w:r w:rsidRPr="00BF2DE7">
        <w:rPr>
          <w:color w:val="000000" w:themeColor="text1"/>
          <w:sz w:val="24"/>
          <w:szCs w:val="24"/>
        </w:rPr>
        <w:t xml:space="preserve"> независимо от должностного лица, </w:t>
      </w:r>
      <w:r>
        <w:rPr>
          <w:color w:val="000000" w:themeColor="text1"/>
          <w:sz w:val="24"/>
          <w:szCs w:val="24"/>
        </w:rPr>
        <w:t>государственного гражданского служащего, специалиста Комитета</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.4. </w:t>
      </w:r>
      <w:r>
        <w:rPr>
          <w:color w:val="000000" w:themeColor="text1"/>
          <w:sz w:val="24"/>
          <w:szCs w:val="24"/>
        </w:rPr>
        <w:t>Тщательность осуществления Т</w:t>
      </w:r>
      <w:r w:rsidRPr="00BF2DE7">
        <w:rPr>
          <w:color w:val="000000" w:themeColor="text1"/>
          <w:sz w:val="24"/>
          <w:szCs w:val="24"/>
        </w:rPr>
        <w:t xml:space="preserve">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.5. </w:t>
      </w:r>
      <w:proofErr w:type="gramStart"/>
      <w:r w:rsidRPr="00BF2DE7">
        <w:rPr>
          <w:color w:val="000000" w:themeColor="text1"/>
          <w:sz w:val="24"/>
          <w:szCs w:val="24"/>
        </w:rPr>
        <w:t xml:space="preserve">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Pr>
          <w:color w:val="000000" w:themeColor="text1"/>
          <w:sz w:val="24"/>
          <w:szCs w:val="24"/>
        </w:rPr>
        <w:t xml:space="preserve">должностными </w:t>
      </w:r>
      <w:r w:rsidRPr="00BF2DE7">
        <w:rPr>
          <w:color w:val="000000" w:themeColor="text1"/>
          <w:sz w:val="24"/>
          <w:szCs w:val="24"/>
        </w:rPr>
        <w:t>лица</w:t>
      </w:r>
      <w:r>
        <w:rPr>
          <w:color w:val="000000" w:themeColor="text1"/>
          <w:sz w:val="24"/>
          <w:szCs w:val="24"/>
        </w:rPr>
        <w:t>ми</w:t>
      </w:r>
      <w:r w:rsidRPr="00BF2DE7">
        <w:rPr>
          <w:color w:val="000000" w:themeColor="text1"/>
          <w:sz w:val="24"/>
          <w:szCs w:val="24"/>
        </w:rPr>
        <w:t xml:space="preserve">, </w:t>
      </w:r>
      <w:r>
        <w:rPr>
          <w:color w:val="000000" w:themeColor="text1"/>
          <w:sz w:val="24"/>
          <w:szCs w:val="24"/>
        </w:rPr>
        <w:t>государственными гражданскими служащими Комитета</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Pr>
          <w:color w:val="000000" w:themeColor="text1"/>
          <w:sz w:val="24"/>
          <w:szCs w:val="24"/>
        </w:rPr>
        <w:t>Административным регламентом.</w:t>
      </w:r>
      <w:proofErr w:type="gramEnd"/>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 xml:space="preserve">.6. Граждане, их объединения и организации для осуществления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 xml:space="preserve">Комитет </w:t>
      </w:r>
      <w:r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 xml:space="preserve">Муниципальной </w:t>
      </w:r>
      <w:r w:rsidRPr="00BF2DE7">
        <w:rPr>
          <w:color w:val="000000" w:themeColor="text1"/>
          <w:sz w:val="24"/>
          <w:szCs w:val="24"/>
        </w:rPr>
        <w:t>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.7.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 xml:space="preserve">Комитета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 xml:space="preserve">.8.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Pr>
          <w:color w:val="000000" w:themeColor="text1"/>
          <w:sz w:val="24"/>
          <w:szCs w:val="24"/>
        </w:rPr>
        <w:t xml:space="preserve"> электронной почте и через РПГУ, МФЦ.</w:t>
      </w: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contextualSpacing/>
        <w:rPr>
          <w:b w:val="0"/>
          <w:color w:val="000000" w:themeColor="text1"/>
          <w:sz w:val="24"/>
          <w:szCs w:val="24"/>
        </w:rPr>
      </w:pPr>
      <w:bookmarkStart w:id="136" w:name="_Toc468470754"/>
      <w:bookmarkStart w:id="137" w:name="_Toc473648667"/>
      <w:bookmarkStart w:id="138" w:name="_Toc475650594"/>
      <w:bookmarkStart w:id="139" w:name="_Toc482370943"/>
      <w:bookmarkEnd w:id="128"/>
      <w:bookmarkEnd w:id="129"/>
      <w:bookmarkEnd w:id="130"/>
      <w:bookmarkEnd w:id="131"/>
      <w:bookmarkEnd w:id="132"/>
      <w:bookmarkEnd w:id="133"/>
      <w:bookmarkEnd w:id="134"/>
      <w:bookmarkEnd w:id="135"/>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FC1CC9" w:rsidRDefault="00FC1CC9" w:rsidP="00FC1CC9">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FC1CC9" w:rsidRPr="00A30D99" w:rsidRDefault="00FC1CC9" w:rsidP="00FC1CC9">
      <w:pPr>
        <w:pStyle w:val="1-"/>
        <w:spacing w:before="0" w:after="0" w:line="240" w:lineRule="auto"/>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40" w:name="_Toc465268303"/>
      <w:bookmarkStart w:id="141" w:name="_Toc465273790"/>
      <w:bookmarkStart w:id="142" w:name="_Toc465274173"/>
      <w:bookmarkStart w:id="143" w:name="_Toc465340316"/>
      <w:bookmarkStart w:id="144" w:name="_Toc465341757"/>
      <w:bookmarkStart w:id="145" w:name="_Toc468470753"/>
      <w:bookmarkStart w:id="146" w:name="_Toc476150521"/>
      <w:bookmarkEnd w:id="140"/>
      <w:bookmarkEnd w:id="141"/>
      <w:bookmarkEnd w:id="142"/>
      <w:bookmarkEnd w:id="143"/>
      <w:bookmarkEnd w:id="144"/>
      <w:r>
        <w:rPr>
          <w:b w:val="0"/>
          <w:i w:val="0"/>
          <w:color w:val="000000" w:themeColor="text1"/>
          <w:sz w:val="24"/>
          <w:szCs w:val="24"/>
        </w:rPr>
        <w:t>26</w:t>
      </w:r>
      <w:r w:rsidRPr="00E245DF">
        <w:rPr>
          <w:b w:val="0"/>
          <w:i w:val="0"/>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7" w:name="_Toc468462713"/>
      <w:bookmarkEnd w:id="145"/>
      <w:bookmarkEnd w:id="146"/>
      <w:bookmarkEnd w:id="147"/>
    </w:p>
    <w:p w:rsidR="00FC1CC9" w:rsidRPr="00E245DF" w:rsidRDefault="00FC1CC9" w:rsidP="00FC1CC9">
      <w:pPr>
        <w:pStyle w:val="2-"/>
        <w:numPr>
          <w:ilvl w:val="0"/>
          <w:numId w:val="0"/>
        </w:numPr>
        <w:spacing w:before="0" w:after="0"/>
        <w:contextualSpacing/>
        <w:rPr>
          <w:b w:val="0"/>
          <w:i w:val="0"/>
          <w:color w:val="000000" w:themeColor="text1"/>
          <w:sz w:val="24"/>
          <w:szCs w:val="24"/>
        </w:rPr>
      </w:pP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bookmarkStart w:id="148" w:name="_Toc438371846"/>
      <w:bookmarkStart w:id="149" w:name="_Toc438372091"/>
      <w:bookmarkStart w:id="150" w:name="_Toc438374277"/>
      <w:bookmarkStart w:id="151" w:name="_Toc438375737"/>
      <w:bookmarkStart w:id="152" w:name="_Toc438376257"/>
      <w:bookmarkStart w:id="153" w:name="_Toc438480270"/>
      <w:bookmarkStart w:id="154" w:name="_Toc438726330"/>
      <w:bookmarkStart w:id="155" w:name="_Toc438727047"/>
      <w:bookmarkStart w:id="156" w:name="_Toc438727106"/>
      <w:bookmarkStart w:id="157" w:name="_Toc454478676"/>
      <w:bookmarkStart w:id="158" w:name="_Toc458008863"/>
      <w:bookmarkEnd w:id="148"/>
      <w:bookmarkEnd w:id="149"/>
      <w:bookmarkEnd w:id="150"/>
      <w:bookmarkEnd w:id="151"/>
      <w:bookmarkEnd w:id="152"/>
      <w:bookmarkEnd w:id="153"/>
      <w:bookmarkEnd w:id="154"/>
      <w:bookmarkEnd w:id="155"/>
      <w:bookmarkEnd w:id="156"/>
      <w:bookmarkEnd w:id="157"/>
      <w:bookmarkEnd w:id="158"/>
      <w:proofErr w:type="gramStart"/>
      <w:r>
        <w:rPr>
          <w:color w:val="000000" w:themeColor="text1"/>
          <w:lang w:eastAsia="ar-SA"/>
        </w:rPr>
        <w:t>26.1.Заявитель вправе подать жалобу на решение и (или) действие (бездействие) Комитета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Комитета, их должностных лиц, государственных гражданских служащих, а также специалистов МФЦ.</w:t>
      </w:r>
      <w:proofErr w:type="gramEnd"/>
    </w:p>
    <w:p w:rsidR="00FC1CC9" w:rsidRPr="00BF2DE7"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 xml:space="preserve">26.2. </w:t>
      </w:r>
      <w:proofErr w:type="gramStart"/>
      <w:r>
        <w:rPr>
          <w:color w:val="000000" w:themeColor="text1"/>
          <w:lang w:eastAsia="ar-SA"/>
        </w:rPr>
        <w:t>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w:t>
      </w:r>
      <w:proofErr w:type="gramEnd"/>
      <w:r>
        <w:rPr>
          <w:color w:val="000000" w:themeColor="text1"/>
          <w:lang w:eastAsia="ar-SA"/>
        </w:rPr>
        <w:t xml:space="preserve"> </w:t>
      </w:r>
      <w:proofErr w:type="gramStart"/>
      <w:r>
        <w:rPr>
          <w:color w:val="000000" w:themeColor="text1"/>
          <w:lang w:eastAsia="ar-SA"/>
        </w:rPr>
        <w:t>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08.08.2013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roofErr w:type="gramEnd"/>
      <w:r>
        <w:rPr>
          <w:color w:val="000000" w:themeColor="text1"/>
          <w:lang w:eastAsia="ar-SA"/>
        </w:rPr>
        <w:t>» (далее – постановление Правительства Московской области от 08.08.2013 № 601/33).</w:t>
      </w:r>
    </w:p>
    <w:p w:rsidR="00FC1CC9" w:rsidRPr="003D5594" w:rsidRDefault="00FC1CC9" w:rsidP="00FC1CC9">
      <w:pPr>
        <w:numPr>
          <w:ilvl w:val="1"/>
          <w:numId w:val="0"/>
        </w:numPr>
        <w:autoSpaceDE w:val="0"/>
        <w:autoSpaceDN w:val="0"/>
        <w:adjustRightInd w:val="0"/>
        <w:ind w:firstLine="568"/>
        <w:contextualSpacing/>
        <w:jc w:val="both"/>
      </w:pPr>
      <w:r>
        <w:rPr>
          <w:lang w:eastAsia="ar-SA"/>
        </w:rPr>
        <w:t>26.3</w:t>
      </w:r>
      <w:r w:rsidRPr="003D5594">
        <w:rPr>
          <w:lang w:eastAsia="ar-SA"/>
        </w:rPr>
        <w:t>. Жалоба подается в</w:t>
      </w:r>
      <w:r>
        <w:rPr>
          <w:lang w:eastAsia="ar-SA"/>
        </w:rPr>
        <w:t xml:space="preserve"> Комитет в</w:t>
      </w:r>
      <w:r w:rsidRPr="003D5594">
        <w:rPr>
          <w:lang w:eastAsia="ar-SA"/>
        </w:rPr>
        <w:t xml:space="preserve"> письменной форме</w:t>
      </w:r>
      <w:r>
        <w:rPr>
          <w:lang w:eastAsia="ar-SA"/>
        </w:rPr>
        <w:t>, в том числе при личном приеме Заявителя, или в электронном виде.</w:t>
      </w:r>
    </w:p>
    <w:p w:rsidR="00FC1CC9" w:rsidRPr="003D5594" w:rsidRDefault="00FC1CC9" w:rsidP="00FC1CC9">
      <w:pPr>
        <w:numPr>
          <w:ilvl w:val="1"/>
          <w:numId w:val="0"/>
        </w:numPr>
        <w:autoSpaceDE w:val="0"/>
        <w:autoSpaceDN w:val="0"/>
        <w:adjustRightInd w:val="0"/>
        <w:ind w:firstLine="568"/>
        <w:contextualSpacing/>
        <w:jc w:val="both"/>
        <w:rPr>
          <w:lang w:eastAsia="ar-SA"/>
        </w:rPr>
      </w:pPr>
      <w:r>
        <w:rPr>
          <w:lang w:eastAsia="ar-SA"/>
        </w:rPr>
        <w:t>26.4</w:t>
      </w:r>
      <w:r w:rsidRPr="003D5594">
        <w:rPr>
          <w:lang w:eastAsia="ar-SA"/>
        </w:rPr>
        <w:t>. Жалоба должна содержать:</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ar-SA"/>
        </w:rPr>
      </w:pPr>
      <w:proofErr w:type="gramStart"/>
      <w:r>
        <w:rPr>
          <w:sz w:val="24"/>
          <w:szCs w:val="24"/>
          <w:lang w:eastAsia="ar-SA"/>
        </w:rPr>
        <w:t>а</w:t>
      </w:r>
      <w:r w:rsidRPr="003D5594">
        <w:rPr>
          <w:sz w:val="24"/>
          <w:szCs w:val="24"/>
          <w:lang w:eastAsia="ar-SA"/>
        </w:rPr>
        <w:t xml:space="preserve">) наименование </w:t>
      </w:r>
      <w:r>
        <w:rPr>
          <w:sz w:val="24"/>
          <w:szCs w:val="24"/>
          <w:lang w:eastAsia="ar-SA"/>
        </w:rPr>
        <w:t xml:space="preserve">Комитета </w:t>
      </w:r>
      <w:r w:rsidRPr="003D5594">
        <w:rPr>
          <w:sz w:val="24"/>
          <w:szCs w:val="24"/>
          <w:lang w:eastAsia="ar-SA"/>
        </w:rPr>
        <w:t xml:space="preserve">предоставляющего </w:t>
      </w:r>
      <w:r>
        <w:rPr>
          <w:sz w:val="24"/>
          <w:szCs w:val="24"/>
          <w:lang w:eastAsia="ar-SA"/>
        </w:rPr>
        <w:t>М</w:t>
      </w:r>
      <w:r w:rsidRPr="003D5594">
        <w:rPr>
          <w:sz w:val="24"/>
          <w:szCs w:val="24"/>
          <w:lang w:eastAsia="ar-SA"/>
        </w:rPr>
        <w:t xml:space="preserve">униципальную услугу, </w:t>
      </w:r>
      <w:r w:rsidRPr="00BF2DE7">
        <w:rPr>
          <w:color w:val="000000" w:themeColor="text1"/>
          <w:sz w:val="24"/>
          <w:szCs w:val="24"/>
          <w:lang w:eastAsia="ar-SA"/>
        </w:rPr>
        <w:t>должностного лица</w:t>
      </w:r>
      <w:r>
        <w:rPr>
          <w:color w:val="000000" w:themeColor="text1"/>
          <w:sz w:val="24"/>
          <w:szCs w:val="24"/>
          <w:lang w:eastAsia="ar-SA"/>
        </w:rPr>
        <w:t xml:space="preserve"> органа</w:t>
      </w:r>
      <w:r w:rsidRPr="00BF2DE7">
        <w:rPr>
          <w:color w:val="000000" w:themeColor="text1"/>
          <w:sz w:val="24"/>
          <w:szCs w:val="24"/>
          <w:lang w:eastAsia="ar-SA"/>
        </w:rPr>
        <w:t xml:space="preserve">, предоставляющего </w:t>
      </w:r>
      <w:r>
        <w:rPr>
          <w:color w:val="000000" w:themeColor="text1"/>
          <w:sz w:val="24"/>
          <w:szCs w:val="24"/>
          <w:lang w:eastAsia="ar-SA"/>
        </w:rPr>
        <w:t>М</w:t>
      </w:r>
      <w:r w:rsidRPr="00BF2DE7">
        <w:rPr>
          <w:color w:val="000000" w:themeColor="text1"/>
          <w:sz w:val="24"/>
          <w:szCs w:val="24"/>
          <w:lang w:eastAsia="ar-SA"/>
        </w:rPr>
        <w:t>униципальную услугу</w:t>
      </w:r>
      <w:r>
        <w:rPr>
          <w:color w:val="000000" w:themeColor="text1"/>
          <w:sz w:val="24"/>
          <w:szCs w:val="24"/>
          <w:lang w:eastAsia="ar-SA"/>
        </w:rPr>
        <w:t xml:space="preserve">, </w:t>
      </w:r>
      <w:r w:rsidRPr="00BF2DE7">
        <w:rPr>
          <w:color w:val="000000" w:themeColor="text1"/>
          <w:sz w:val="24"/>
          <w:szCs w:val="24"/>
          <w:lang w:eastAsia="ar-SA"/>
        </w:rPr>
        <w:t xml:space="preserve">либо </w:t>
      </w:r>
      <w:r>
        <w:rPr>
          <w:color w:val="000000" w:themeColor="text1"/>
          <w:sz w:val="24"/>
          <w:szCs w:val="24"/>
          <w:lang w:eastAsia="ar-SA"/>
        </w:rPr>
        <w:t>государственного гражданского служащего, МФЦ, его руководителя и (или) работника</w:t>
      </w:r>
      <w:r w:rsidRPr="00BF2DE7">
        <w:rPr>
          <w:color w:val="000000" w:themeColor="text1"/>
          <w:sz w:val="24"/>
          <w:szCs w:val="24"/>
          <w:lang w:eastAsia="ar-SA"/>
        </w:rPr>
        <w:t xml:space="preserve"> организации,</w:t>
      </w:r>
      <w:r>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Pr="00BF2DE7">
        <w:rPr>
          <w:color w:val="000000" w:themeColor="text1"/>
          <w:sz w:val="24"/>
          <w:szCs w:val="24"/>
          <w:lang w:eastAsia="ar-SA"/>
        </w:rPr>
        <w:t xml:space="preserve"> </w:t>
      </w:r>
      <w:r>
        <w:rPr>
          <w:color w:val="000000" w:themeColor="text1"/>
          <w:sz w:val="24"/>
          <w:szCs w:val="24"/>
          <w:lang w:eastAsia="ar-SA"/>
        </w:rPr>
        <w:t>которых</w:t>
      </w:r>
      <w:r w:rsidRPr="00BF2DE7">
        <w:rPr>
          <w:color w:val="000000" w:themeColor="text1"/>
          <w:sz w:val="24"/>
          <w:szCs w:val="24"/>
          <w:lang w:eastAsia="ar-SA"/>
        </w:rPr>
        <w:t xml:space="preserve"> обжалуются;</w:t>
      </w:r>
      <w:proofErr w:type="gramEnd"/>
    </w:p>
    <w:p w:rsidR="00FC1CC9" w:rsidRPr="00BF2DE7" w:rsidRDefault="00FC1CC9" w:rsidP="00FC1CC9">
      <w:pPr>
        <w:ind w:firstLine="568"/>
        <w:contextualSpacing/>
        <w:jc w:val="both"/>
        <w:rPr>
          <w:color w:val="000000" w:themeColor="text1"/>
          <w:lang w:eastAsia="ar-SA"/>
        </w:rPr>
      </w:pPr>
      <w:r>
        <w:rPr>
          <w:color w:val="000000" w:themeColor="text1"/>
          <w:lang w:eastAsia="ar-SA"/>
        </w:rPr>
        <w:t>б</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фамилию, имя, отчество</w:t>
      </w:r>
      <w:r>
        <w:rPr>
          <w:color w:val="000000" w:themeColor="text1"/>
          <w:lang w:eastAsia="ar-SA"/>
        </w:rPr>
        <w:t>, сведения о месте жительства з</w:t>
      </w:r>
      <w:r w:rsidRPr="00BF2DE7">
        <w:rPr>
          <w:color w:val="000000" w:themeColor="text1"/>
          <w:lang w:eastAsia="ar-SA"/>
        </w:rPr>
        <w:t>аявителя - физического лица либо наименовани</w:t>
      </w:r>
      <w:r>
        <w:rPr>
          <w:color w:val="000000" w:themeColor="text1"/>
          <w:lang w:eastAsia="ar-SA"/>
        </w:rPr>
        <w:t>е, сведения о месте нахождения з</w:t>
      </w:r>
      <w:r w:rsidRPr="00BF2DE7">
        <w:rPr>
          <w:color w:val="000000" w:themeColor="text1"/>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color w:val="000000" w:themeColor="text1"/>
          <w:lang w:eastAsia="ar-SA"/>
        </w:rPr>
        <w:t>з</w:t>
      </w:r>
      <w:r w:rsidRPr="00BF2DE7">
        <w:rPr>
          <w:color w:val="000000" w:themeColor="text1"/>
          <w:lang w:eastAsia="ar-SA"/>
        </w:rPr>
        <w:t>аявителю;</w:t>
      </w:r>
    </w:p>
    <w:p w:rsidR="00FC1CC9" w:rsidRPr="00BF2DE7" w:rsidRDefault="00FC1CC9" w:rsidP="00FC1CC9">
      <w:pPr>
        <w:ind w:firstLine="568"/>
        <w:contextualSpacing/>
        <w:jc w:val="both"/>
        <w:rPr>
          <w:color w:val="000000" w:themeColor="text1"/>
          <w:lang w:eastAsia="ar-SA"/>
        </w:rPr>
      </w:pPr>
      <w:r>
        <w:rPr>
          <w:color w:val="000000" w:themeColor="text1"/>
          <w:lang w:eastAsia="ar-SA"/>
        </w:rPr>
        <w:t>в</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сведения об обжалуемых решениях и действиях (бездействии)</w:t>
      </w:r>
      <w:r>
        <w:rPr>
          <w:color w:val="000000" w:themeColor="text1"/>
          <w:lang w:eastAsia="ar-SA"/>
        </w:rPr>
        <w:t xml:space="preserve"> Комитета,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F2DE7">
        <w:rPr>
          <w:color w:val="000000" w:themeColor="text1"/>
          <w:lang w:eastAsia="ar-SA"/>
        </w:rPr>
        <w:t>;</w:t>
      </w:r>
    </w:p>
    <w:p w:rsidR="00FC1CC9" w:rsidRPr="00BF2DE7" w:rsidRDefault="00FC1CC9" w:rsidP="00FC1CC9">
      <w:pPr>
        <w:ind w:firstLine="568"/>
        <w:contextualSpacing/>
        <w:jc w:val="both"/>
        <w:rPr>
          <w:color w:val="000000" w:themeColor="text1"/>
          <w:lang w:eastAsia="ar-SA"/>
        </w:rPr>
      </w:pPr>
      <w:r>
        <w:rPr>
          <w:color w:val="000000" w:themeColor="text1"/>
          <w:lang w:eastAsia="ar-SA"/>
        </w:rPr>
        <w:t>г</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 xml:space="preserve">доводы, на основании которых </w:t>
      </w:r>
      <w:r>
        <w:rPr>
          <w:color w:val="000000" w:themeColor="text1"/>
          <w:lang w:eastAsia="ar-SA"/>
        </w:rPr>
        <w:t>з</w:t>
      </w:r>
      <w:r w:rsidRPr="00BF2DE7">
        <w:rPr>
          <w:color w:val="000000" w:themeColor="text1"/>
          <w:lang w:eastAsia="ar-SA"/>
        </w:rPr>
        <w:t>аявитель</w:t>
      </w:r>
      <w:r>
        <w:rPr>
          <w:color w:val="000000" w:themeColor="text1"/>
          <w:lang w:eastAsia="ar-SA"/>
        </w:rPr>
        <w:t xml:space="preserve"> </w:t>
      </w:r>
      <w:r w:rsidRPr="00BF2DE7">
        <w:rPr>
          <w:color w:val="000000" w:themeColor="text1"/>
          <w:lang w:eastAsia="ar-SA"/>
        </w:rPr>
        <w:t>не согласен с решением и действием (бездействием)</w:t>
      </w:r>
      <w:r>
        <w:rPr>
          <w:color w:val="000000" w:themeColor="text1"/>
          <w:lang w:eastAsia="ar-SA"/>
        </w:rPr>
        <w:t xml:space="preserve"> Комитета, предоставляющего Муниципальную услугу, его должностного лица либо государственного гражданского служащего МФЦ, организаций, предусмотренных частью 1.1 </w:t>
      </w:r>
      <w:r>
        <w:rPr>
          <w:color w:val="000000" w:themeColor="text1"/>
          <w:lang w:eastAsia="ar-SA"/>
        </w:rPr>
        <w:lastRenderedPageBreak/>
        <w:t>статьи 16 Федерального закона от 27.07.2010 № 210-ФЗ «Об организации предоставления государственных и муниципальных услуг», их работников.</w:t>
      </w:r>
    </w:p>
    <w:p w:rsidR="00FC1CC9" w:rsidRPr="00BF2DE7" w:rsidRDefault="00FC1CC9" w:rsidP="00FC1CC9">
      <w:pPr>
        <w:suppressAutoHyphens/>
        <w:autoSpaceDE w:val="0"/>
        <w:autoSpaceDN w:val="0"/>
        <w:adjustRightInd w:val="0"/>
        <w:ind w:firstLine="568"/>
        <w:contextualSpacing/>
        <w:jc w:val="both"/>
        <w:rPr>
          <w:color w:val="000000" w:themeColor="text1"/>
          <w:lang w:eastAsia="ar-SA"/>
        </w:rPr>
      </w:pPr>
      <w:r w:rsidRPr="00BF2DE7">
        <w:rPr>
          <w:color w:val="000000" w:themeColor="text1"/>
          <w:lang w:eastAsia="ar-SA"/>
        </w:rPr>
        <w:t>Заявителем могут быть представлены документы (при наличии), подтверждающие его доводы, либо их копии.</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26.5</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 xml:space="preserve">В случае если жалоба подается через представителя </w:t>
      </w:r>
      <w:r>
        <w:rPr>
          <w:color w:val="000000" w:themeColor="text1"/>
          <w:lang w:eastAsia="ar-SA"/>
        </w:rPr>
        <w:t>з</w:t>
      </w:r>
      <w:r w:rsidRPr="00BF2DE7">
        <w:rPr>
          <w:color w:val="000000" w:themeColor="text1"/>
          <w:lang w:eastAsia="ar-SA"/>
        </w:rPr>
        <w:t xml:space="preserve">аявителя, также представляется документ, подтверждающий полномочия на осуществление действий </w:t>
      </w:r>
      <w:r w:rsidRPr="00BF2DE7">
        <w:rPr>
          <w:color w:val="000000" w:themeColor="text1"/>
          <w:lang w:eastAsia="ar-SA"/>
        </w:rPr>
        <w:br/>
        <w:t xml:space="preserve">от имени </w:t>
      </w:r>
      <w:r>
        <w:rPr>
          <w:color w:val="000000" w:themeColor="text1"/>
          <w:lang w:eastAsia="ar-SA"/>
        </w:rPr>
        <w:t>з</w:t>
      </w:r>
      <w:r w:rsidRPr="00BF2DE7">
        <w:rPr>
          <w:color w:val="000000" w:themeColor="text1"/>
          <w:lang w:eastAsia="ar-SA"/>
        </w:rPr>
        <w:t xml:space="preserve">аявителя. </w:t>
      </w:r>
      <w:r>
        <w:rPr>
          <w:color w:val="000000" w:themeColor="text1"/>
          <w:lang w:eastAsia="ar-SA"/>
        </w:rPr>
        <w:t xml:space="preserve">В качестве документа, подтверждающего полномочия на осуществлении действий от имени заявителя, может быть </w:t>
      </w:r>
      <w:proofErr w:type="gramStart"/>
      <w:r>
        <w:rPr>
          <w:color w:val="000000" w:themeColor="text1"/>
          <w:lang w:eastAsia="ar-SA"/>
        </w:rPr>
        <w:t>представлена</w:t>
      </w:r>
      <w:proofErr w:type="gramEnd"/>
      <w:r>
        <w:rPr>
          <w:color w:val="000000" w:themeColor="text1"/>
          <w:lang w:eastAsia="ar-SA"/>
        </w:rPr>
        <w:t>:</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а) оформленная в соответствии с законодательством Российской Федерации доверенность (для физических лиц);</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26.6</w:t>
      </w:r>
      <w:r w:rsidRPr="00BF2DE7">
        <w:rPr>
          <w:color w:val="000000" w:themeColor="text1"/>
          <w:lang w:eastAsia="ar-SA"/>
        </w:rPr>
        <w:t>.</w:t>
      </w:r>
      <w:r>
        <w:rPr>
          <w:color w:val="000000" w:themeColor="text1"/>
          <w:lang w:eastAsia="ar-SA"/>
        </w:rPr>
        <w:t xml:space="preserve"> Прием жалоб в письменной форме осуществляется Комитетом,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C1CC9" w:rsidRPr="0056649E" w:rsidRDefault="00FC1CC9" w:rsidP="00FC1CC9">
      <w:pPr>
        <w:numPr>
          <w:ilvl w:val="1"/>
          <w:numId w:val="0"/>
        </w:numPr>
        <w:autoSpaceDE w:val="0"/>
        <w:autoSpaceDN w:val="0"/>
        <w:adjustRightInd w:val="0"/>
        <w:ind w:firstLine="568"/>
        <w:contextualSpacing/>
        <w:jc w:val="both"/>
        <w:rPr>
          <w:lang w:eastAsia="ar-SA"/>
        </w:rPr>
      </w:pPr>
      <w:r w:rsidRPr="0056649E">
        <w:rPr>
          <w:lang w:eastAsia="ar-SA"/>
        </w:rPr>
        <w:t>Время приема жалоб должно совпадать со временем предоставления Муниципальной услуги.</w:t>
      </w:r>
    </w:p>
    <w:p w:rsidR="00FC1CC9" w:rsidRPr="0056649E" w:rsidRDefault="00FC1CC9" w:rsidP="00FC1CC9">
      <w:pPr>
        <w:pStyle w:val="a2"/>
        <w:numPr>
          <w:ilvl w:val="0"/>
          <w:numId w:val="0"/>
        </w:numPr>
        <w:ind w:firstLine="567"/>
        <w:rPr>
          <w:lang w:eastAsia="ar-SA"/>
        </w:rPr>
      </w:pPr>
      <w:r>
        <w:rPr>
          <w:lang w:eastAsia="ar-SA"/>
        </w:rPr>
        <w:t>26.7</w:t>
      </w:r>
      <w:r w:rsidRPr="0056649E">
        <w:rPr>
          <w:lang w:eastAsia="ar-SA"/>
        </w:rPr>
        <w:t>.</w:t>
      </w:r>
      <w:r w:rsidRPr="0056649E">
        <w:rPr>
          <w:lang w:eastAsia="ar-SA"/>
        </w:rPr>
        <w:tab/>
        <w:t>Жалоба в письменной форме может быть также направлена по почте.</w:t>
      </w:r>
    </w:p>
    <w:p w:rsidR="00FC1CC9" w:rsidRDefault="00FC1CC9" w:rsidP="00FC1CC9">
      <w:pPr>
        <w:suppressAutoHyphens/>
        <w:autoSpaceDE w:val="0"/>
        <w:autoSpaceDN w:val="0"/>
        <w:adjustRightInd w:val="0"/>
        <w:ind w:firstLine="567"/>
        <w:contextualSpacing/>
        <w:jc w:val="both"/>
        <w:rPr>
          <w:lang w:eastAsia="ar-SA"/>
        </w:rPr>
      </w:pPr>
      <w:r w:rsidRPr="0056649E">
        <w:rPr>
          <w:lang w:eastAsia="ar-SA"/>
        </w:rPr>
        <w:t>2</w:t>
      </w:r>
      <w:r>
        <w:rPr>
          <w:lang w:eastAsia="ar-SA"/>
        </w:rPr>
        <w:t>6.8</w:t>
      </w:r>
      <w:r w:rsidRPr="0056649E">
        <w:rPr>
          <w:lang w:eastAsia="ar-SA"/>
        </w:rPr>
        <w:t xml:space="preserve">. </w:t>
      </w:r>
      <w:r>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1CC9" w:rsidRDefault="00FC1CC9" w:rsidP="00FC1CC9">
      <w:pPr>
        <w:suppressAutoHyphens/>
        <w:autoSpaceDE w:val="0"/>
        <w:autoSpaceDN w:val="0"/>
        <w:adjustRightInd w:val="0"/>
        <w:ind w:firstLine="567"/>
        <w:contextualSpacing/>
        <w:jc w:val="both"/>
        <w:rPr>
          <w:lang w:eastAsia="ar-SA"/>
        </w:rPr>
      </w:pPr>
      <w:r>
        <w:rPr>
          <w:lang w:eastAsia="ar-SA"/>
        </w:rPr>
        <w:t>26.9. В электронном виде жалоба может быть подана Заявителем посредством:</w:t>
      </w:r>
    </w:p>
    <w:p w:rsidR="00FC1CC9" w:rsidRDefault="00FC1CC9" w:rsidP="00FC1CC9">
      <w:pPr>
        <w:suppressAutoHyphens/>
        <w:autoSpaceDE w:val="0"/>
        <w:autoSpaceDN w:val="0"/>
        <w:adjustRightInd w:val="0"/>
        <w:ind w:firstLine="567"/>
        <w:contextualSpacing/>
        <w:jc w:val="both"/>
        <w:rPr>
          <w:lang w:eastAsia="ar-SA"/>
        </w:rPr>
      </w:pPr>
      <w:r>
        <w:rPr>
          <w:lang w:eastAsia="ar-SA"/>
        </w:rPr>
        <w:t>а) официального сайта (Администрации и адрес сайта в сети Интернет);</w:t>
      </w:r>
    </w:p>
    <w:p w:rsidR="00FC1CC9" w:rsidRPr="0008484E" w:rsidRDefault="00FC1CC9" w:rsidP="00FC1CC9">
      <w:pPr>
        <w:suppressAutoHyphens/>
        <w:autoSpaceDE w:val="0"/>
        <w:autoSpaceDN w:val="0"/>
        <w:adjustRightInd w:val="0"/>
        <w:ind w:firstLine="567"/>
        <w:contextualSpacing/>
        <w:jc w:val="both"/>
        <w:rPr>
          <w:lang w:eastAsia="ar-SA"/>
        </w:rPr>
      </w:pPr>
      <w:r w:rsidRPr="0008484E">
        <w:rPr>
          <w:lang w:eastAsia="ar-SA"/>
        </w:rPr>
        <w:t xml:space="preserve">б) РПГУ </w:t>
      </w:r>
      <w:hyperlink r:id="rId11" w:history="1">
        <w:r w:rsidRPr="0008484E">
          <w:rPr>
            <w:rStyle w:val="ab"/>
            <w:color w:val="auto"/>
            <w:lang w:val="en-US" w:eastAsia="ar-SA"/>
          </w:rPr>
          <w:t>http</w:t>
        </w:r>
        <w:r w:rsidRPr="0008484E">
          <w:rPr>
            <w:rStyle w:val="ab"/>
            <w:color w:val="auto"/>
            <w:lang w:eastAsia="ar-SA"/>
          </w:rPr>
          <w:t>://</w:t>
        </w:r>
        <w:r w:rsidRPr="0008484E">
          <w:rPr>
            <w:rStyle w:val="ab"/>
            <w:color w:val="auto"/>
            <w:lang w:val="en-US" w:eastAsia="ar-SA"/>
          </w:rPr>
          <w:t>uslugi</w:t>
        </w:r>
        <w:r w:rsidRPr="0008484E">
          <w:rPr>
            <w:rStyle w:val="ab"/>
            <w:color w:val="auto"/>
            <w:lang w:eastAsia="ar-SA"/>
          </w:rPr>
          <w:t>.</w:t>
        </w:r>
        <w:r w:rsidRPr="0008484E">
          <w:rPr>
            <w:rStyle w:val="ab"/>
            <w:color w:val="auto"/>
            <w:lang w:val="en-US" w:eastAsia="ar-SA"/>
          </w:rPr>
          <w:t>mosreg</w:t>
        </w:r>
        <w:r w:rsidRPr="0008484E">
          <w:rPr>
            <w:rStyle w:val="ab"/>
            <w:color w:val="auto"/>
            <w:lang w:eastAsia="ar-SA"/>
          </w:rPr>
          <w:t>.</w:t>
        </w:r>
        <w:r w:rsidRPr="0008484E">
          <w:rPr>
            <w:rStyle w:val="ab"/>
            <w:color w:val="auto"/>
            <w:lang w:val="en-US" w:eastAsia="ar-SA"/>
          </w:rPr>
          <w:t>ru</w:t>
        </w:r>
      </w:hyperlink>
      <w:r w:rsidRPr="0008484E">
        <w:rPr>
          <w:lang w:eastAsia="ar-SA"/>
        </w:rPr>
        <w:t xml:space="preserve">, ЕПГУ </w:t>
      </w:r>
      <w:hyperlink r:id="rId12" w:history="1">
        <w:r w:rsidRPr="0008484E">
          <w:rPr>
            <w:rStyle w:val="ab"/>
            <w:color w:val="auto"/>
            <w:lang w:val="en-US" w:eastAsia="ar-SA"/>
          </w:rPr>
          <w:t>http</w:t>
        </w:r>
        <w:r w:rsidRPr="0008484E">
          <w:rPr>
            <w:rStyle w:val="ab"/>
            <w:color w:val="auto"/>
            <w:lang w:eastAsia="ar-SA"/>
          </w:rPr>
          <w:t>://</w:t>
        </w:r>
        <w:r w:rsidRPr="0008484E">
          <w:rPr>
            <w:rStyle w:val="ab"/>
            <w:color w:val="auto"/>
            <w:lang w:val="en-US" w:eastAsia="ar-SA"/>
          </w:rPr>
          <w:t>gosuslugi</w:t>
        </w:r>
        <w:r w:rsidRPr="0008484E">
          <w:rPr>
            <w:rStyle w:val="ab"/>
            <w:color w:val="auto"/>
            <w:lang w:eastAsia="ar-SA"/>
          </w:rPr>
          <w:t>.</w:t>
        </w:r>
        <w:r w:rsidRPr="0008484E">
          <w:rPr>
            <w:rStyle w:val="ab"/>
            <w:color w:val="auto"/>
            <w:lang w:val="en-US" w:eastAsia="ar-SA"/>
          </w:rPr>
          <w:t>ru</w:t>
        </w:r>
      </w:hyperlink>
      <w:r w:rsidRPr="0008484E">
        <w:rPr>
          <w:lang w:eastAsia="ar-SA"/>
        </w:rPr>
        <w:t>, «</w:t>
      </w:r>
      <w:proofErr w:type="spellStart"/>
      <w:r w:rsidRPr="0008484E">
        <w:rPr>
          <w:lang w:eastAsia="ar-SA"/>
        </w:rPr>
        <w:t>ДоброДел</w:t>
      </w:r>
      <w:proofErr w:type="spellEnd"/>
      <w:r w:rsidRPr="0008484E">
        <w:rPr>
          <w:lang w:eastAsia="ar-SA"/>
        </w:rPr>
        <w:t xml:space="preserve">» </w:t>
      </w:r>
      <w:hyperlink r:id="rId13" w:history="1">
        <w:r w:rsidRPr="0008484E">
          <w:rPr>
            <w:rStyle w:val="ab"/>
            <w:color w:val="auto"/>
            <w:lang w:val="en-US" w:eastAsia="ar-SA"/>
          </w:rPr>
          <w:t>http</w:t>
        </w:r>
        <w:r w:rsidRPr="0008484E">
          <w:rPr>
            <w:rStyle w:val="ab"/>
            <w:color w:val="auto"/>
            <w:lang w:eastAsia="ar-SA"/>
          </w:rPr>
          <w:t>://</w:t>
        </w:r>
        <w:proofErr w:type="spellStart"/>
        <w:r w:rsidRPr="0008484E">
          <w:rPr>
            <w:rStyle w:val="ab"/>
            <w:color w:val="auto"/>
            <w:lang w:val="en-US" w:eastAsia="ar-SA"/>
          </w:rPr>
          <w:t>dobrodel</w:t>
        </w:r>
        <w:proofErr w:type="spellEnd"/>
        <w:r w:rsidRPr="0008484E">
          <w:rPr>
            <w:rStyle w:val="ab"/>
            <w:color w:val="auto"/>
            <w:lang w:eastAsia="ar-SA"/>
          </w:rPr>
          <w:t>.</w:t>
        </w:r>
        <w:proofErr w:type="spellStart"/>
        <w:r w:rsidRPr="0008484E">
          <w:rPr>
            <w:rStyle w:val="ab"/>
            <w:color w:val="auto"/>
            <w:lang w:val="en-US" w:eastAsia="ar-SA"/>
          </w:rPr>
          <w:t>mosreg</w:t>
        </w:r>
        <w:proofErr w:type="spellEnd"/>
        <w:r w:rsidRPr="0008484E">
          <w:rPr>
            <w:rStyle w:val="ab"/>
            <w:color w:val="auto"/>
            <w:lang w:eastAsia="ar-SA"/>
          </w:rPr>
          <w:t>.</w:t>
        </w:r>
        <w:proofErr w:type="spellStart"/>
        <w:r w:rsidRPr="0008484E">
          <w:rPr>
            <w:rStyle w:val="ab"/>
            <w:color w:val="auto"/>
            <w:lang w:val="en-US" w:eastAsia="ar-SA"/>
          </w:rPr>
          <w:t>ru</w:t>
        </w:r>
        <w:proofErr w:type="spellEnd"/>
      </w:hyperlink>
      <w:r w:rsidRPr="0008484E">
        <w:rPr>
          <w:lang w:eastAsia="ar-SA"/>
        </w:rPr>
        <w:t>.</w:t>
      </w:r>
    </w:p>
    <w:p w:rsidR="00FC1CC9" w:rsidRDefault="00FC1CC9" w:rsidP="00FC1CC9">
      <w:pPr>
        <w:suppressAutoHyphens/>
        <w:autoSpaceDE w:val="0"/>
        <w:autoSpaceDN w:val="0"/>
        <w:adjustRightInd w:val="0"/>
        <w:ind w:firstLine="567"/>
        <w:contextualSpacing/>
        <w:jc w:val="both"/>
        <w:rPr>
          <w:lang w:eastAsia="ar-SA"/>
        </w:rPr>
      </w:pPr>
      <w:r>
        <w:rPr>
          <w:lang w:eastAsia="ar-SA"/>
        </w:rPr>
        <w:t>26.10.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1CC9" w:rsidRDefault="00FC1CC9" w:rsidP="00FC1CC9">
      <w:pPr>
        <w:suppressAutoHyphens/>
        <w:autoSpaceDE w:val="0"/>
        <w:autoSpaceDN w:val="0"/>
        <w:adjustRightInd w:val="0"/>
        <w:ind w:firstLine="567"/>
        <w:contextualSpacing/>
        <w:jc w:val="both"/>
        <w:rPr>
          <w:lang w:eastAsia="ar-SA"/>
        </w:rPr>
      </w:pPr>
      <w:r>
        <w:rPr>
          <w:lang w:eastAsia="ar-SA"/>
        </w:rPr>
        <w:t>26.11. Жалоба рассматривается руководителем Комитета, предоставляющим Муниципальную услугу, порядок предоставления которой был нарушен вследствие решений и действий (бездействия) Комитета,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Комитета,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FC1CC9" w:rsidRDefault="00FC1CC9" w:rsidP="00FC1CC9">
      <w:pPr>
        <w:suppressAutoHyphens/>
        <w:autoSpaceDE w:val="0"/>
        <w:autoSpaceDN w:val="0"/>
        <w:adjustRightInd w:val="0"/>
        <w:ind w:firstLine="567"/>
        <w:contextualSpacing/>
        <w:jc w:val="both"/>
        <w:rPr>
          <w:lang w:eastAsia="ar-SA"/>
        </w:rPr>
      </w:pPr>
      <w:r>
        <w:rPr>
          <w:lang w:eastAsia="ar-SA"/>
        </w:rPr>
        <w:t>26.12. Жалоба подается в письменной форме на бумажном носителе, в электронной форме в Комитет,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а также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FC1CC9" w:rsidRDefault="00FC1CC9" w:rsidP="00FC1CC9">
      <w:pPr>
        <w:suppressAutoHyphens/>
        <w:autoSpaceDE w:val="0"/>
        <w:autoSpaceDN w:val="0"/>
        <w:adjustRightInd w:val="0"/>
        <w:ind w:firstLine="567"/>
        <w:contextualSpacing/>
        <w:jc w:val="both"/>
        <w:rPr>
          <w:lang w:eastAsia="ar-SA"/>
        </w:rPr>
      </w:pPr>
      <w:bookmarkStart w:id="159" w:name="_Ref438371566"/>
      <w:r>
        <w:rPr>
          <w:lang w:eastAsia="ar-SA"/>
        </w:rPr>
        <w:t>26.13</w:t>
      </w:r>
      <w:r w:rsidRPr="00B71285">
        <w:rPr>
          <w:lang w:eastAsia="ar-SA"/>
        </w:rPr>
        <w:t>. Жалобы на решения и действия (бездействия) работника МФЦ подаются руководителю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Pr>
          <w:lang w:eastAsia="ar-SA"/>
        </w:rPr>
        <w:t xml:space="preserve"> частью </w:t>
      </w:r>
      <w:r w:rsidRPr="00B71285">
        <w:rPr>
          <w:lang w:eastAsia="ar-SA"/>
        </w:rPr>
        <w:t>1.1 статьи 16 Федерального закона от 27.07.2010 № 210-ФЗ «Об организации предоставления государственных и муниципальных услуг</w:t>
      </w:r>
      <w:r>
        <w:rPr>
          <w:lang w:eastAsia="ar-SA"/>
        </w:rPr>
        <w:t>», подаются руководителям этих организаций.</w:t>
      </w:r>
    </w:p>
    <w:p w:rsidR="00FC1CC9" w:rsidRPr="0056649E" w:rsidRDefault="00FC1CC9" w:rsidP="00FC1CC9">
      <w:pPr>
        <w:pStyle w:val="a2"/>
        <w:numPr>
          <w:ilvl w:val="0"/>
          <w:numId w:val="0"/>
        </w:numPr>
        <w:ind w:firstLine="567"/>
        <w:rPr>
          <w:lang w:eastAsia="ar-SA"/>
        </w:rPr>
      </w:pPr>
      <w:r>
        <w:rPr>
          <w:lang w:eastAsia="ar-SA"/>
        </w:rPr>
        <w:lastRenderedPageBreak/>
        <w:t xml:space="preserve">26.14. </w:t>
      </w:r>
      <w:proofErr w:type="gramStart"/>
      <w:r>
        <w:rPr>
          <w:lang w:eastAsia="ar-SA"/>
        </w:rPr>
        <w:t xml:space="preserve">В случае если </w:t>
      </w:r>
      <w:r w:rsidRPr="0056649E">
        <w:rPr>
          <w:lang w:eastAsia="ar-SA"/>
        </w:rPr>
        <w:t>жалоба</w:t>
      </w:r>
      <w:r>
        <w:rPr>
          <w:lang w:eastAsia="ar-SA"/>
        </w:rPr>
        <w:t xml:space="preserve"> подана заявителем в Комитет</w:t>
      </w:r>
      <w:r w:rsidRPr="0056649E">
        <w:rPr>
          <w:lang w:eastAsia="ar-SA"/>
        </w:rPr>
        <w:t xml:space="preserve">, в компетенцию </w:t>
      </w:r>
      <w:r>
        <w:rPr>
          <w:lang w:eastAsia="ar-SA"/>
        </w:rPr>
        <w:t xml:space="preserve">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59"/>
      <w:proofErr w:type="gramEnd"/>
    </w:p>
    <w:p w:rsidR="00FC1CC9" w:rsidRPr="0056649E" w:rsidRDefault="00FC1CC9" w:rsidP="00FC1CC9">
      <w:pPr>
        <w:autoSpaceDE w:val="0"/>
        <w:autoSpaceDN w:val="0"/>
        <w:adjustRightInd w:val="0"/>
        <w:ind w:firstLine="567"/>
        <w:contextualSpacing/>
        <w:jc w:val="both"/>
        <w:rPr>
          <w:lang w:eastAsia="ar-SA"/>
        </w:rPr>
      </w:pPr>
      <w:r w:rsidRPr="0056649E">
        <w:t xml:space="preserve">При этом срок рассмотрения жалобы исчисляется со дня регистрации жалобы </w:t>
      </w:r>
      <w:r w:rsidRPr="0056649E">
        <w:br/>
        <w:t>в уполномоченном на ее рассмотрение органе.</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26.15</w:t>
      </w:r>
      <w:r w:rsidRPr="0056649E">
        <w:rPr>
          <w:lang w:eastAsia="ar-SA"/>
        </w:rPr>
        <w:t>.</w:t>
      </w:r>
      <w:r>
        <w:rPr>
          <w:lang w:eastAsia="ar-SA"/>
        </w:rPr>
        <w:t xml:space="preserve"> Заявитель может обратиться с </w:t>
      </w:r>
      <w:proofErr w:type="gramStart"/>
      <w:r>
        <w:rPr>
          <w:lang w:eastAsia="ar-SA"/>
        </w:rPr>
        <w:t>жалобой</w:t>
      </w:r>
      <w:proofErr w:type="gramEnd"/>
      <w:r>
        <w:rPr>
          <w:lang w:eastAsia="ar-SA"/>
        </w:rPr>
        <w:t xml:space="preserve"> в том числе в следующих случаях:</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proofErr w:type="spellStart"/>
      <w:r>
        <w:rPr>
          <w:lang w:eastAsia="ar-SA"/>
        </w:rPr>
        <w:t>д</w:t>
      </w:r>
      <w:proofErr w:type="spellEnd"/>
      <w:r>
        <w:rPr>
          <w:lang w:eastAsia="ar-SA"/>
        </w:rPr>
        <w:t>)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правовыми в соответствии с ними иными нормативными правовыми актами Российской Федерации, Московской области;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е)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FC1CC9" w:rsidRDefault="00FC1CC9" w:rsidP="00FC1CC9">
      <w:pPr>
        <w:pStyle w:val="a2"/>
        <w:numPr>
          <w:ilvl w:val="0"/>
          <w:numId w:val="0"/>
        </w:numPr>
        <w:tabs>
          <w:tab w:val="clear" w:pos="992"/>
          <w:tab w:val="clear" w:pos="1134"/>
          <w:tab w:val="clear" w:pos="9781"/>
        </w:tabs>
        <w:ind w:firstLine="567"/>
        <w:rPr>
          <w:lang w:eastAsia="ar-SA"/>
        </w:rPr>
      </w:pPr>
      <w:proofErr w:type="gramStart"/>
      <w:r>
        <w:rPr>
          <w:lang w:eastAsia="ar-SA"/>
        </w:rPr>
        <w:t>ж) отказ Комитета,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1CC9" w:rsidRDefault="00FC1CC9" w:rsidP="00FC1CC9">
      <w:pPr>
        <w:pStyle w:val="a2"/>
        <w:numPr>
          <w:ilvl w:val="0"/>
          <w:numId w:val="0"/>
        </w:numPr>
        <w:tabs>
          <w:tab w:val="clear" w:pos="992"/>
          <w:tab w:val="clear" w:pos="1134"/>
          <w:tab w:val="clear" w:pos="9781"/>
        </w:tabs>
        <w:ind w:firstLine="567"/>
        <w:rPr>
          <w:lang w:eastAsia="ar-SA"/>
        </w:rPr>
      </w:pPr>
      <w:proofErr w:type="spellStart"/>
      <w:r>
        <w:rPr>
          <w:lang w:eastAsia="ar-SA"/>
        </w:rPr>
        <w:t>з</w:t>
      </w:r>
      <w:proofErr w:type="spellEnd"/>
      <w:r>
        <w:rPr>
          <w:lang w:eastAsia="ar-SA"/>
        </w:rPr>
        <w:t>) нарушение срока или порядка выдачи документов по результатам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proofErr w:type="gramStart"/>
      <w:r>
        <w:rPr>
          <w:lang w:eastAsia="ar-SA"/>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rsidR="00EF56BF">
        <w:rPr>
          <w:lang w:eastAsia="ar-SA"/>
        </w:rPr>
        <w:t>овыми актами Московской области;</w:t>
      </w:r>
      <w:proofErr w:type="gramEnd"/>
    </w:p>
    <w:p w:rsidR="00EF56BF" w:rsidRDefault="00EF56BF" w:rsidP="00FC1CC9">
      <w:pPr>
        <w:pStyle w:val="a2"/>
        <w:numPr>
          <w:ilvl w:val="0"/>
          <w:numId w:val="0"/>
        </w:numPr>
        <w:tabs>
          <w:tab w:val="clear" w:pos="992"/>
          <w:tab w:val="clear" w:pos="1134"/>
          <w:tab w:val="clear" w:pos="9781"/>
        </w:tabs>
        <w:ind w:firstLine="567"/>
        <w:rPr>
          <w:lang w:eastAsia="ar-SA"/>
        </w:rPr>
      </w:pPr>
      <w:r>
        <w:rPr>
          <w:lang w:eastAsia="ar-SA"/>
        </w:rPr>
        <w:t>к)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w:t>
      </w:r>
      <w:r w:rsidR="005A1980">
        <w:rPr>
          <w:lang w:eastAsia="ar-SA"/>
        </w:rPr>
        <w:t xml:space="preserve"> пунктом 4 части 1 статьи 7 Федерального закона от 7.07.2010 № 210-ФЗ «Об организации предоставления государственных и муниципальных услуг».</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26.16. В Администрации определяются уполномоченные на рассмотрение жалоб должностные лица, которые обеспечивают:</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орган в соответствии с пунктом 26.14 настоящего Административного регламента.</w:t>
      </w:r>
    </w:p>
    <w:p w:rsidR="00FC1CC9" w:rsidRPr="00BF2DE7" w:rsidRDefault="00FC1CC9" w:rsidP="00FC1CC9">
      <w:pPr>
        <w:pStyle w:val="a2"/>
        <w:numPr>
          <w:ilvl w:val="0"/>
          <w:numId w:val="0"/>
        </w:numPr>
        <w:tabs>
          <w:tab w:val="clear" w:pos="992"/>
          <w:tab w:val="clear" w:pos="9781"/>
          <w:tab w:val="left" w:pos="567"/>
        </w:tabs>
        <w:rPr>
          <w:color w:val="000000" w:themeColor="text1"/>
          <w:lang w:eastAsia="ar-SA"/>
        </w:rPr>
      </w:pPr>
      <w:r>
        <w:rPr>
          <w:lang w:eastAsia="ar-SA"/>
        </w:rPr>
        <w:tab/>
      </w:r>
      <w:r>
        <w:rPr>
          <w:color w:val="000000" w:themeColor="text1"/>
          <w:lang w:eastAsia="ar-SA"/>
        </w:rPr>
        <w:t xml:space="preserve">26.17. </w:t>
      </w:r>
      <w:proofErr w:type="gramStart"/>
      <w:r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 xml:space="preserve">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Комитета, уполномоченное на рассмотрение жалоб, </w:t>
      </w:r>
      <w:r w:rsidRPr="00BF2DE7">
        <w:rPr>
          <w:color w:val="000000" w:themeColor="text1"/>
          <w:lang w:eastAsia="ar-SA"/>
        </w:rPr>
        <w:t xml:space="preserve">незамедлительно направляет </w:t>
      </w:r>
      <w:r>
        <w:rPr>
          <w:color w:val="000000" w:themeColor="text1"/>
          <w:lang w:eastAsia="ar-SA"/>
        </w:rPr>
        <w:t>соответствующие</w:t>
      </w:r>
      <w:r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roofErr w:type="gramEnd"/>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26.18.Комитет обеспечивает:</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lastRenderedPageBreak/>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действий (бездействия) Комитета, их должностных лиц либо муниципальных гражданских служащих, в том числе по телефону, электронной почте, при личном приеме;</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FC1CC9" w:rsidRDefault="00FC1CC9" w:rsidP="00FC1CC9">
      <w:pPr>
        <w:pStyle w:val="11"/>
        <w:numPr>
          <w:ilvl w:val="0"/>
          <w:numId w:val="0"/>
        </w:numPr>
        <w:spacing w:line="240" w:lineRule="auto"/>
        <w:ind w:firstLine="567"/>
        <w:contextualSpacing/>
        <w:rPr>
          <w:sz w:val="24"/>
          <w:szCs w:val="24"/>
          <w:lang w:eastAsia="ar-SA"/>
        </w:rPr>
      </w:pPr>
      <w:proofErr w:type="spellStart"/>
      <w:r>
        <w:rPr>
          <w:sz w:val="24"/>
          <w:szCs w:val="24"/>
          <w:lang w:eastAsia="ar-SA"/>
        </w:rPr>
        <w:t>д</w:t>
      </w:r>
      <w:proofErr w:type="spellEnd"/>
      <w:r>
        <w:rPr>
          <w:sz w:val="24"/>
          <w:szCs w:val="24"/>
          <w:lang w:eastAsia="ar-SA"/>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26.19.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26.20. В случае обжалования отказа Комитета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26.21.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Комитет принимает решение об удовлетворении жалобы либо об отказе в ее удовлетворении. Указанное решение принимается в форме акта Комитета.</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26.22. 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4D2E76" w:rsidRDefault="004D2E76"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lang w:eastAsia="ar-SA"/>
        </w:rPr>
        <w:t>неудобства</w:t>
      </w:r>
      <w:proofErr w:type="gramEnd"/>
      <w:r>
        <w:rPr>
          <w:sz w:val="24"/>
          <w:szCs w:val="24"/>
          <w:lang w:eastAsia="ar-SA"/>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D2E76" w:rsidRDefault="004D2E76" w:rsidP="00FC1CC9">
      <w:pPr>
        <w:pStyle w:val="11"/>
        <w:numPr>
          <w:ilvl w:val="0"/>
          <w:numId w:val="0"/>
        </w:numPr>
        <w:spacing w:line="240" w:lineRule="auto"/>
        <w:ind w:firstLine="567"/>
        <w:contextualSpacing/>
        <w:rPr>
          <w:sz w:val="24"/>
          <w:szCs w:val="24"/>
          <w:lang w:eastAsia="ar-SA"/>
        </w:rPr>
      </w:pPr>
      <w:r>
        <w:rPr>
          <w:sz w:val="24"/>
          <w:szCs w:val="24"/>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26.24. В ответе по результатам рассмотрения жалобы указываются: </w:t>
      </w:r>
    </w:p>
    <w:p w:rsidR="00FC1CC9" w:rsidRDefault="00FC1CC9" w:rsidP="00FC1CC9">
      <w:pPr>
        <w:pStyle w:val="11"/>
        <w:numPr>
          <w:ilvl w:val="0"/>
          <w:numId w:val="0"/>
        </w:numPr>
        <w:spacing w:line="240" w:lineRule="auto"/>
        <w:ind w:firstLine="567"/>
        <w:contextualSpacing/>
        <w:rPr>
          <w:sz w:val="24"/>
          <w:szCs w:val="24"/>
          <w:lang w:eastAsia="ar-SA"/>
        </w:rPr>
      </w:pPr>
      <w:proofErr w:type="gramStart"/>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FC1CC9" w:rsidRDefault="00FC1CC9" w:rsidP="00FC1CC9">
      <w:pPr>
        <w:pStyle w:val="11"/>
        <w:numPr>
          <w:ilvl w:val="0"/>
          <w:numId w:val="0"/>
        </w:numPr>
        <w:spacing w:line="240" w:lineRule="auto"/>
        <w:ind w:firstLine="567"/>
        <w:contextualSpacing/>
        <w:rPr>
          <w:sz w:val="24"/>
          <w:szCs w:val="24"/>
          <w:lang w:eastAsia="ar-SA"/>
        </w:rPr>
      </w:pPr>
      <w:proofErr w:type="spellStart"/>
      <w:r>
        <w:rPr>
          <w:sz w:val="24"/>
          <w:szCs w:val="24"/>
          <w:lang w:eastAsia="ar-SA"/>
        </w:rPr>
        <w:t>д</w:t>
      </w:r>
      <w:proofErr w:type="spellEnd"/>
      <w:r>
        <w:rPr>
          <w:sz w:val="24"/>
          <w:szCs w:val="24"/>
          <w:lang w:eastAsia="ar-SA"/>
        </w:rPr>
        <w:t>) принятое по жалобе решение;</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lastRenderedPageBreak/>
        <w:t>ж) сведения о порядке обжалования принятого по жалобе решения.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26.25. Ответ по результатам рассмотрения жалобы подписывается уполномоченным на рассмотрение жалобы должностным лицом Комитета, предоставляющего Муниципальную услугу.</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26.26. Комитет отказывает в удовлетворении жалобы в следующих случаях: </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26.27. Комитет вправе оставить жалобу без ответа в следующих случаях:</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б) отсутствие возможности прочитать какую-либо часть текста жалобы, фамилию, имя, отчеств о (при наличии) и/или почтовый адрес заявителя, указанные в жалобе.</w:t>
      </w:r>
    </w:p>
    <w:p w:rsidR="00FC1CC9" w:rsidRDefault="005C13CA" w:rsidP="00FC1CC9">
      <w:pPr>
        <w:pStyle w:val="11"/>
        <w:numPr>
          <w:ilvl w:val="0"/>
          <w:numId w:val="0"/>
        </w:numPr>
        <w:spacing w:line="240" w:lineRule="auto"/>
        <w:ind w:firstLine="567"/>
        <w:contextualSpacing/>
        <w:rPr>
          <w:sz w:val="24"/>
          <w:szCs w:val="24"/>
          <w:lang w:eastAsia="ar-SA"/>
        </w:rPr>
      </w:pPr>
      <w:r>
        <w:rPr>
          <w:sz w:val="24"/>
          <w:szCs w:val="24"/>
          <w:lang w:eastAsia="ar-SA"/>
        </w:rPr>
        <w:t>Комитет сообщает Заявителю (представителю Заявителя) об оставлении жалобы без ответа в течение 3 рабочих дней со дня регистрации жалобы.</w:t>
      </w: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
        <w:spacing w:before="0" w:after="0" w:line="240" w:lineRule="auto"/>
        <w:contextualSpacing/>
        <w:rPr>
          <w:b w:val="0"/>
          <w:sz w:val="24"/>
          <w:szCs w:val="24"/>
        </w:rPr>
      </w:pPr>
      <w:bookmarkStart w:id="160" w:name="_Toc468470756"/>
      <w:bookmarkStart w:id="161" w:name="_Toc476260290"/>
      <w:bookmarkStart w:id="162" w:name="_Toc482370945"/>
      <w:bookmarkEnd w:id="136"/>
      <w:bookmarkEnd w:id="137"/>
      <w:bookmarkEnd w:id="138"/>
      <w:bookmarkEnd w:id="139"/>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FC1CC9" w:rsidRDefault="00FC1CC9" w:rsidP="00FC1CC9">
      <w:pPr>
        <w:pStyle w:val="1-"/>
        <w:spacing w:before="0" w:after="0" w:line="240" w:lineRule="auto"/>
        <w:contextualSpacing/>
        <w:rPr>
          <w:b w:val="0"/>
          <w:sz w:val="24"/>
          <w:szCs w:val="24"/>
        </w:rPr>
      </w:pPr>
      <w:r w:rsidRPr="00ED468D">
        <w:rPr>
          <w:b w:val="0"/>
          <w:sz w:val="24"/>
          <w:szCs w:val="24"/>
        </w:rPr>
        <w:t>Муниципальной услуги</w:t>
      </w:r>
    </w:p>
    <w:p w:rsidR="00FC1CC9" w:rsidRPr="00A30D99" w:rsidRDefault="00FC1CC9" w:rsidP="00FC1CC9">
      <w:pPr>
        <w:pStyle w:val="1-"/>
        <w:spacing w:before="0" w:after="0" w:line="240" w:lineRule="auto"/>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lang w:eastAsia="ru-RU"/>
        </w:rPr>
      </w:pPr>
      <w:bookmarkStart w:id="163" w:name="_Toc438372093"/>
      <w:bookmarkStart w:id="164" w:name="_Toc438374279"/>
      <w:bookmarkStart w:id="165" w:name="_Toc438375739"/>
      <w:bookmarkStart w:id="166" w:name="_Toc438376259"/>
      <w:bookmarkStart w:id="167" w:name="_Toc438480272"/>
      <w:bookmarkStart w:id="168" w:name="_Toc441496566"/>
      <w:bookmarkStart w:id="169" w:name="_Toc476150523"/>
      <w:bookmarkStart w:id="170" w:name="Приложение1"/>
      <w:bookmarkStart w:id="171" w:name="П1"/>
      <w:bookmarkStart w:id="172" w:name="_Toc473648669"/>
      <w:bookmarkStart w:id="173" w:name="_Toc475650596"/>
      <w:bookmarkEnd w:id="163"/>
      <w:bookmarkEnd w:id="164"/>
      <w:bookmarkEnd w:id="165"/>
      <w:bookmarkEnd w:id="166"/>
      <w:bookmarkEnd w:id="167"/>
      <w:r>
        <w:rPr>
          <w:b w:val="0"/>
          <w:i w:val="0"/>
          <w:color w:val="000000" w:themeColor="text1"/>
          <w:sz w:val="24"/>
          <w:szCs w:val="24"/>
        </w:rPr>
        <w:t xml:space="preserve">27. </w:t>
      </w:r>
      <w:r w:rsidRPr="00AD3488">
        <w:rPr>
          <w:b w:val="0"/>
          <w:i w:val="0"/>
          <w:color w:val="000000" w:themeColor="text1"/>
          <w:sz w:val="24"/>
          <w:szCs w:val="24"/>
        </w:rPr>
        <w:t xml:space="preserve">Правила обработки персональных данных </w:t>
      </w:r>
      <w:bookmarkStart w:id="174" w:name="_Toc476150401"/>
      <w:bookmarkStart w:id="175" w:name="_Toc476150524"/>
      <w:bookmarkStart w:id="176" w:name="_Toc476150525"/>
      <w:bookmarkEnd w:id="168"/>
      <w:bookmarkEnd w:id="169"/>
      <w:bookmarkEnd w:id="174"/>
      <w:bookmarkEnd w:id="175"/>
      <w:bookmarkEnd w:id="176"/>
      <w:r>
        <w:rPr>
          <w:b w:val="0"/>
          <w:i w:val="0"/>
          <w:color w:val="000000" w:themeColor="text1"/>
          <w:sz w:val="24"/>
          <w:szCs w:val="24"/>
        </w:rPr>
        <w:t>при предоставлении Муниципальной услуги.</w:t>
      </w:r>
    </w:p>
    <w:p w:rsidR="00FC1CC9" w:rsidRPr="00AD3488" w:rsidRDefault="00FC1CC9" w:rsidP="00FC1CC9">
      <w:pPr>
        <w:pStyle w:val="2-"/>
        <w:numPr>
          <w:ilvl w:val="0"/>
          <w:numId w:val="0"/>
        </w:numPr>
        <w:spacing w:before="0" w:after="0"/>
        <w:contextualSpacing/>
        <w:rPr>
          <w:b w:val="0"/>
          <w:i w:val="0"/>
          <w:color w:val="000000" w:themeColor="text1"/>
          <w:sz w:val="24"/>
          <w:szCs w:val="24"/>
          <w:lang w:eastAsia="ru-RU"/>
        </w:rPr>
      </w:pP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 xml:space="preserve">униципальной услуги ограничивается достижением конкретных, определенных </w:t>
      </w:r>
      <w:r>
        <w:rPr>
          <w:color w:val="000000" w:themeColor="text1"/>
          <w:sz w:val="24"/>
          <w:szCs w:val="24"/>
          <w:lang w:eastAsia="ru-RU"/>
        </w:rPr>
        <w:t>настоящим Административным регламентом</w:t>
      </w:r>
      <w:r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bookmarkStart w:id="177" w:name="_Ref438372417"/>
      <w:r>
        <w:rPr>
          <w:color w:val="000000" w:themeColor="text1"/>
          <w:sz w:val="24"/>
          <w:szCs w:val="24"/>
          <w:lang w:eastAsia="ru-RU"/>
        </w:rPr>
        <w:t>27</w:t>
      </w:r>
      <w:r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 xml:space="preserve">Комитета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177"/>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Должностные лица Комитета</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27</w:t>
      </w:r>
      <w:r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BF2DE7">
        <w:rPr>
          <w:color w:val="000000" w:themeColor="text1"/>
          <w:sz w:val="24"/>
          <w:szCs w:val="24"/>
          <w:lang w:eastAsia="ru-RU"/>
        </w:rPr>
        <w:t>выгодоприобретателем</w:t>
      </w:r>
      <w:proofErr w:type="spellEnd"/>
      <w:r w:rsidRPr="00BF2DE7">
        <w:rPr>
          <w:color w:val="000000" w:themeColor="text1"/>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.9. В соответствии с целью</w:t>
      </w:r>
      <w:r>
        <w:rPr>
          <w:color w:val="000000" w:themeColor="text1"/>
          <w:sz w:val="24"/>
          <w:szCs w:val="24"/>
          <w:lang w:eastAsia="ru-RU"/>
        </w:rPr>
        <w:t xml:space="preserve"> обработки персональных данных, указанной в пункте 27.4. настоящего Административного регламента, в Комитете </w:t>
      </w:r>
      <w:r w:rsidRPr="00BF2DE7">
        <w:rPr>
          <w:color w:val="000000" w:themeColor="text1"/>
          <w:sz w:val="24"/>
          <w:szCs w:val="24"/>
          <w:lang w:eastAsia="ru-RU"/>
        </w:rPr>
        <w:t>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(Приложение 7 к настоящему Административному регламенту) </w:t>
      </w:r>
      <w:r w:rsidRPr="00BF2DE7">
        <w:rPr>
          <w:color w:val="000000" w:themeColor="text1"/>
          <w:sz w:val="24"/>
          <w:szCs w:val="24"/>
          <w:lang w:eastAsia="ru-RU"/>
        </w:rPr>
        <w:t>и прилагаемых к нему документах.</w:t>
      </w:r>
    </w:p>
    <w:p w:rsidR="00FC1CC9" w:rsidRPr="00771BC2"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771BC2">
        <w:rPr>
          <w:color w:val="000000" w:themeColor="text1"/>
          <w:sz w:val="24"/>
          <w:szCs w:val="24"/>
          <w:lang w:eastAsia="ru-RU"/>
        </w:rPr>
        <w:t>.10. В соответствии с целью обработки персональных данных</w:t>
      </w:r>
      <w:r>
        <w:rPr>
          <w:color w:val="000000" w:themeColor="text1"/>
          <w:sz w:val="24"/>
          <w:szCs w:val="24"/>
          <w:lang w:eastAsia="ru-RU"/>
        </w:rPr>
        <w:t>,</w:t>
      </w:r>
      <w:r w:rsidRPr="00771BC2">
        <w:rPr>
          <w:color w:val="000000" w:themeColor="text1"/>
          <w:sz w:val="24"/>
          <w:szCs w:val="24"/>
          <w:lang w:eastAsia="ru-RU"/>
        </w:rPr>
        <w:t xml:space="preserve"> </w:t>
      </w:r>
      <w:r>
        <w:rPr>
          <w:color w:val="000000" w:themeColor="text1"/>
          <w:sz w:val="24"/>
          <w:szCs w:val="24"/>
          <w:lang w:eastAsia="ru-RU"/>
        </w:rPr>
        <w:t>указанной в пункте 27.4. настоящего Административного регламента,</w:t>
      </w:r>
      <w:r w:rsidRPr="00771BC2">
        <w:rPr>
          <w:color w:val="000000" w:themeColor="text1"/>
          <w:sz w:val="24"/>
          <w:szCs w:val="24"/>
          <w:lang w:eastAsia="ru-RU"/>
        </w:rPr>
        <w:t xml:space="preserve"> к категориям субъектов, персональные</w:t>
      </w:r>
      <w:r>
        <w:rPr>
          <w:color w:val="000000" w:themeColor="text1"/>
          <w:sz w:val="24"/>
          <w:szCs w:val="24"/>
          <w:lang w:eastAsia="ru-RU"/>
        </w:rPr>
        <w:t xml:space="preserve"> данные которых обрабатываются в Комитете</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771BC2">
        <w:rPr>
          <w:color w:val="000000" w:themeColor="text1"/>
          <w:sz w:val="24"/>
          <w:szCs w:val="24"/>
          <w:lang w:eastAsia="ru-RU"/>
        </w:rPr>
        <w:t xml:space="preserve">.11. Сроки обработки и </w:t>
      </w:r>
      <w:proofErr w:type="gramStart"/>
      <w:r w:rsidRPr="00771BC2">
        <w:rPr>
          <w:color w:val="000000" w:themeColor="text1"/>
          <w:sz w:val="24"/>
          <w:szCs w:val="24"/>
          <w:lang w:eastAsia="ru-RU"/>
        </w:rPr>
        <w:t>хранения</w:t>
      </w:r>
      <w:proofErr w:type="gramEnd"/>
      <w:r w:rsidRPr="00771BC2">
        <w:rPr>
          <w:color w:val="000000" w:themeColor="text1"/>
          <w:sz w:val="24"/>
          <w:szCs w:val="24"/>
          <w:lang w:eastAsia="ru-RU"/>
        </w:rPr>
        <w:t xml:space="preserve">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FC1CC9" w:rsidRPr="0049194C" w:rsidRDefault="00FC1CC9" w:rsidP="00FC1CC9">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27</w:t>
      </w:r>
      <w:r w:rsidRPr="00BF2DE7">
        <w:rPr>
          <w:color w:val="000000" w:themeColor="text1"/>
          <w:sz w:val="24"/>
          <w:szCs w:val="24"/>
          <w:lang w:eastAsia="ru-RU"/>
        </w:rPr>
        <w:t>.12. </w:t>
      </w:r>
      <w:proofErr w:type="gramStart"/>
      <w:r w:rsidRPr="00BF2DE7">
        <w:rPr>
          <w:color w:val="000000" w:themeColor="text1"/>
          <w:sz w:val="24"/>
          <w:szCs w:val="24"/>
          <w:lang w:eastAsia="ru-RU"/>
        </w:rPr>
        <w:t xml:space="preserve">В случае достижения цели обработки персональных данных </w:t>
      </w:r>
      <w:r>
        <w:rPr>
          <w:color w:val="000000" w:themeColor="text1"/>
          <w:sz w:val="24"/>
          <w:szCs w:val="24"/>
          <w:lang w:eastAsia="ru-RU"/>
        </w:rPr>
        <w:t xml:space="preserve">Комитет </w:t>
      </w:r>
      <w:r w:rsidRPr="00BF2DE7">
        <w:rPr>
          <w:color w:val="000000" w:themeColor="text1"/>
          <w:sz w:val="24"/>
          <w:szCs w:val="24"/>
          <w:lang w:eastAsia="ru-RU"/>
        </w:rPr>
        <w:t xml:space="preserve"> обязан прекратить обработку персональных данных или обеспе</w:t>
      </w:r>
      <w:r>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Pr="00BF2DE7">
        <w:rPr>
          <w:color w:val="000000" w:themeColor="text1"/>
          <w:sz w:val="24"/>
          <w:szCs w:val="24"/>
          <w:lang w:eastAsia="ru-RU"/>
        </w:rPr>
        <w:t>, не превышающий 30 дней с даты достижения цели обработки персональных данных</w:t>
      </w:r>
      <w:r>
        <w:rPr>
          <w:color w:val="000000" w:themeColor="text1"/>
          <w:sz w:val="24"/>
          <w:szCs w:val="24"/>
          <w:lang w:eastAsia="ru-RU"/>
        </w:rPr>
        <w:t>)</w:t>
      </w:r>
      <w:r w:rsidRPr="00BF2DE7">
        <w:rPr>
          <w:color w:val="000000" w:themeColor="text1"/>
          <w:sz w:val="24"/>
          <w:szCs w:val="24"/>
          <w:lang w:eastAsia="ru-RU"/>
        </w:rPr>
        <w:t>, если</w:t>
      </w:r>
      <w:proofErr w:type="gramEnd"/>
      <w:r w:rsidRPr="00BF2DE7">
        <w:rPr>
          <w:color w:val="000000" w:themeColor="text1"/>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 xml:space="preserve">Комитет </w:t>
      </w:r>
      <w:r w:rsidRPr="00BF2DE7">
        <w:rPr>
          <w:color w:val="000000" w:themeColor="text1"/>
          <w:sz w:val="24"/>
          <w:szCs w:val="24"/>
          <w:lang w:eastAsia="ru-RU"/>
        </w:rPr>
        <w:t xml:space="preserve">не вправе осуществлять обработку персональных </w:t>
      </w:r>
      <w:r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27</w:t>
      </w:r>
      <w:r w:rsidRPr="0049194C">
        <w:rPr>
          <w:sz w:val="24"/>
          <w:szCs w:val="24"/>
          <w:lang w:eastAsia="ru-RU"/>
        </w:rPr>
        <w:t>.13. </w:t>
      </w:r>
      <w:proofErr w:type="gramStart"/>
      <w:r w:rsidRPr="0049194C">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Комитет</w:t>
      </w:r>
      <w:r w:rsidRPr="0049194C">
        <w:rPr>
          <w:sz w:val="24"/>
          <w:szCs w:val="24"/>
          <w:lang w:eastAsia="ru-RU"/>
        </w:rPr>
        <w:t xml:space="preserve"> долж</w:t>
      </w:r>
      <w:r>
        <w:rPr>
          <w:sz w:val="24"/>
          <w:szCs w:val="24"/>
          <w:lang w:eastAsia="ru-RU"/>
        </w:rPr>
        <w:t>е</w:t>
      </w:r>
      <w:r w:rsidRPr="0049194C">
        <w:rPr>
          <w:sz w:val="24"/>
          <w:szCs w:val="24"/>
          <w:lang w:eastAsia="ru-RU"/>
        </w:rPr>
        <w:t>н прекратить их обработку или обеспечить прекращение такой обработки (если обработка персональных данных осуществляется другим лицом, действ</w:t>
      </w:r>
      <w:r>
        <w:rPr>
          <w:sz w:val="24"/>
          <w:szCs w:val="24"/>
          <w:lang w:eastAsia="ru-RU"/>
        </w:rPr>
        <w:t>ующим по поручению Комитета</w:t>
      </w:r>
      <w:r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30</w:t>
      </w:r>
      <w:proofErr w:type="gramEnd"/>
      <w:r w:rsidRPr="0049194C">
        <w:rPr>
          <w:sz w:val="24"/>
          <w:szCs w:val="24"/>
          <w:lang w:eastAsia="ru-RU"/>
        </w:rPr>
        <w:t xml:space="preserve"> календарных дней </w:t>
      </w:r>
      <w:proofErr w:type="gramStart"/>
      <w:r w:rsidRPr="0049194C">
        <w:rPr>
          <w:sz w:val="24"/>
          <w:szCs w:val="24"/>
          <w:lang w:eastAsia="ru-RU"/>
        </w:rPr>
        <w:t>с даты поступления</w:t>
      </w:r>
      <w:proofErr w:type="gramEnd"/>
      <w:r w:rsidRPr="0049194C">
        <w:rPr>
          <w:sz w:val="24"/>
          <w:szCs w:val="24"/>
          <w:lang w:eastAsia="ru-RU"/>
        </w:rPr>
        <w:t xml:space="preserve"> указанного отзыва, если иное не предусмотрено служебным контрактом, договором или соглашением, стороной которого</w:t>
      </w:r>
      <w:r w:rsidRPr="00BF2DE7">
        <w:rPr>
          <w:color w:val="000000" w:themeColor="text1"/>
          <w:sz w:val="24"/>
          <w:szCs w:val="24"/>
          <w:lang w:eastAsia="ru-RU"/>
        </w:rPr>
        <w:t xml:space="preserve"> являе</w:t>
      </w:r>
      <w:r>
        <w:rPr>
          <w:color w:val="000000" w:themeColor="text1"/>
          <w:sz w:val="24"/>
          <w:szCs w:val="24"/>
          <w:lang w:eastAsia="ru-RU"/>
        </w:rPr>
        <w:t>тся субъект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BF2DE7">
        <w:rPr>
          <w:color w:val="000000" w:themeColor="text1"/>
          <w:sz w:val="24"/>
          <w:szCs w:val="24"/>
          <w:lang w:eastAsia="ru-RU"/>
        </w:rPr>
        <w:t>дств кр</w:t>
      </w:r>
      <w:proofErr w:type="gramEnd"/>
      <w:r w:rsidRPr="00BF2DE7">
        <w:rPr>
          <w:color w:val="000000" w:themeColor="text1"/>
          <w:sz w:val="24"/>
          <w:szCs w:val="24"/>
          <w:lang w:eastAsia="ru-RU"/>
        </w:rPr>
        <w:t>иптографической защиты информации;</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.18. </w:t>
      </w:r>
      <w:r>
        <w:rPr>
          <w:color w:val="000000" w:themeColor="text1"/>
          <w:sz w:val="24"/>
          <w:szCs w:val="24"/>
          <w:lang w:eastAsia="ru-RU"/>
        </w:rPr>
        <w:t>Комитет</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08484E" w:rsidRDefault="00FC1CC9" w:rsidP="00FC1CC9">
      <w:pPr>
        <w:pStyle w:val="1-"/>
        <w:spacing w:before="0" w:after="0" w:line="240" w:lineRule="auto"/>
        <w:contextualSpacing/>
        <w:jc w:val="left"/>
        <w:rPr>
          <w:b w:val="0"/>
          <w:sz w:val="24"/>
          <w:szCs w:val="24"/>
        </w:rPr>
      </w:pPr>
      <w:r>
        <w:rPr>
          <w:b w:val="0"/>
          <w:sz w:val="24"/>
          <w:szCs w:val="24"/>
        </w:rPr>
        <w:t xml:space="preserve">Верно: </w:t>
      </w:r>
      <w:r w:rsidR="0008484E">
        <w:rPr>
          <w:b w:val="0"/>
          <w:sz w:val="24"/>
          <w:szCs w:val="24"/>
        </w:rPr>
        <w:t xml:space="preserve">Начальник договорно-правового отдела Комитета </w:t>
      </w:r>
    </w:p>
    <w:p w:rsidR="0008484E" w:rsidRDefault="0008484E" w:rsidP="00FC1CC9">
      <w:pPr>
        <w:pStyle w:val="1-"/>
        <w:spacing w:before="0" w:after="0" w:line="240" w:lineRule="auto"/>
        <w:contextualSpacing/>
        <w:jc w:val="left"/>
        <w:rPr>
          <w:b w:val="0"/>
          <w:sz w:val="24"/>
          <w:szCs w:val="24"/>
        </w:rPr>
      </w:pPr>
      <w:r>
        <w:rPr>
          <w:b w:val="0"/>
          <w:sz w:val="24"/>
          <w:szCs w:val="24"/>
        </w:rPr>
        <w:t xml:space="preserve">имущественных отношений Администрации </w:t>
      </w:r>
    </w:p>
    <w:p w:rsidR="00FC1CC9" w:rsidRDefault="0008484E" w:rsidP="00FC1CC9">
      <w:pPr>
        <w:pStyle w:val="1-"/>
        <w:spacing w:before="0" w:after="0" w:line="240" w:lineRule="auto"/>
        <w:contextualSpacing/>
        <w:jc w:val="left"/>
        <w:rPr>
          <w:b w:val="0"/>
          <w:sz w:val="24"/>
          <w:szCs w:val="24"/>
        </w:rPr>
      </w:pPr>
      <w:r>
        <w:rPr>
          <w:b w:val="0"/>
          <w:sz w:val="24"/>
          <w:szCs w:val="24"/>
        </w:rPr>
        <w:t xml:space="preserve">городского округа Электросталь Московской области </w:t>
      </w:r>
      <w:r>
        <w:rPr>
          <w:b w:val="0"/>
          <w:sz w:val="24"/>
          <w:szCs w:val="24"/>
        </w:rPr>
        <w:tab/>
      </w:r>
      <w:r>
        <w:rPr>
          <w:b w:val="0"/>
          <w:sz w:val="24"/>
          <w:szCs w:val="24"/>
        </w:rPr>
        <w:tab/>
      </w:r>
      <w:r>
        <w:rPr>
          <w:b w:val="0"/>
          <w:sz w:val="24"/>
          <w:szCs w:val="24"/>
        </w:rPr>
        <w:tab/>
        <w:t xml:space="preserve">             М.В. Сычева</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bookmarkEnd w:id="170"/>
    <w:bookmarkEnd w:id="171"/>
    <w:bookmarkEnd w:id="172"/>
    <w:bookmarkEnd w:id="173"/>
    <w:p w:rsidR="00D76FBD" w:rsidRDefault="00D76FBD"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xml:space="preserve">№ </w:t>
      </w:r>
      <w:r w:rsidRPr="0077044F">
        <w:rPr>
          <w:b w:val="0"/>
          <w:sz w:val="24"/>
          <w:szCs w:val="24"/>
        </w:rPr>
        <w:t>1</w:t>
      </w:r>
      <w:bookmarkEnd w:id="160"/>
      <w:bookmarkEnd w:id="161"/>
      <w:bookmarkEnd w:id="162"/>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Pr="0077044F" w:rsidRDefault="00FC1CC9" w:rsidP="00FC1CC9">
      <w:pPr>
        <w:ind w:left="5670"/>
        <w:contextualSpacing/>
        <w:rPr>
          <w:bCs/>
          <w:iCs/>
        </w:rPr>
      </w:pPr>
    </w:p>
    <w:p w:rsidR="00FC1CC9" w:rsidRDefault="00FC1CC9" w:rsidP="00FC1CC9">
      <w:pPr>
        <w:pStyle w:val="1-"/>
        <w:spacing w:before="0" w:after="0" w:line="240" w:lineRule="auto"/>
        <w:contextualSpacing/>
        <w:rPr>
          <w:b w:val="0"/>
          <w:sz w:val="24"/>
          <w:szCs w:val="24"/>
        </w:rPr>
      </w:pPr>
      <w:bookmarkStart w:id="178" w:name="_Toc482370946"/>
      <w:r w:rsidRPr="0077044F">
        <w:rPr>
          <w:b w:val="0"/>
          <w:sz w:val="24"/>
          <w:szCs w:val="24"/>
        </w:rPr>
        <w:t>Термины и определения</w:t>
      </w:r>
      <w:bookmarkEnd w:id="178"/>
    </w:p>
    <w:p w:rsidR="00FC1CC9" w:rsidRPr="0077044F" w:rsidRDefault="00FC1CC9" w:rsidP="00FC1CC9">
      <w:pPr>
        <w:pStyle w:val="1-"/>
        <w:spacing w:before="0" w:after="0" w:line="240" w:lineRule="auto"/>
        <w:contextualSpacing/>
        <w:rPr>
          <w:b w:val="0"/>
          <w:sz w:val="24"/>
          <w:szCs w:val="24"/>
        </w:rPr>
      </w:pPr>
    </w:p>
    <w:p w:rsidR="00FC1CC9" w:rsidRDefault="00FC1CC9" w:rsidP="00FC1CC9">
      <w:pPr>
        <w:pStyle w:val="affff5"/>
        <w:spacing w:line="240" w:lineRule="auto"/>
        <w:ind w:firstLine="0"/>
        <w:contextualSpacing/>
        <w:rPr>
          <w:sz w:val="24"/>
          <w:szCs w:val="24"/>
        </w:rPr>
      </w:pPr>
      <w:r>
        <w:rPr>
          <w:sz w:val="24"/>
          <w:szCs w:val="24"/>
        </w:rPr>
        <w:t xml:space="preserve">В Административном регламенте </w:t>
      </w:r>
      <w:r w:rsidRPr="0077044F">
        <w:rPr>
          <w:sz w:val="24"/>
          <w:szCs w:val="24"/>
        </w:rPr>
        <w:t>используются следующие термины и определения:</w:t>
      </w:r>
    </w:p>
    <w:p w:rsidR="00FC1CC9" w:rsidRPr="0077044F" w:rsidRDefault="00FC1CC9" w:rsidP="00FC1CC9">
      <w:pPr>
        <w:pStyle w:val="affff5"/>
        <w:spacing w:line="240" w:lineRule="auto"/>
        <w:contextualSpacing/>
        <w:rPr>
          <w:sz w:val="24"/>
          <w:szCs w:val="24"/>
        </w:rPr>
      </w:pPr>
    </w:p>
    <w:tbl>
      <w:tblPr>
        <w:tblStyle w:val="aff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284"/>
        <w:gridCol w:w="7371"/>
      </w:tblGrid>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bookmarkStart w:id="179" w:name="_Ref437561441"/>
            <w:bookmarkStart w:id="180" w:name="_Ref437561184"/>
            <w:bookmarkStart w:id="181" w:name="_Ref437561208"/>
            <w:bookmarkStart w:id="182" w:name="_Toc437973306"/>
            <w:bookmarkStart w:id="183" w:name="_Toc438110048"/>
            <w:bookmarkStart w:id="184" w:name="_Toc438376260"/>
            <w:r w:rsidRPr="0077044F">
              <w:rPr>
                <w:sz w:val="24"/>
                <w:szCs w:val="24"/>
              </w:rPr>
              <w:t xml:space="preserve">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w:t>
            </w:r>
            <w:proofErr w:type="gramStart"/>
            <w:r w:rsidRPr="0077044F">
              <w:rPr>
                <w:sz w:val="24"/>
                <w:szCs w:val="24"/>
              </w:rPr>
              <w:t>ии и ау</w:t>
            </w:r>
            <w:proofErr w:type="gramEnd"/>
            <w:r w:rsidRPr="0077044F">
              <w:rPr>
                <w:sz w:val="24"/>
                <w:szCs w:val="24"/>
              </w:rPr>
              <w:t>тентификации в</w:t>
            </w:r>
            <w:r>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заявитель</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r w:rsidRPr="0077044F">
              <w:rPr>
                <w:sz w:val="24"/>
                <w:szCs w:val="24"/>
              </w:rPr>
              <w:t xml:space="preserve"> </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заявление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Pr>
                <w:sz w:val="24"/>
                <w:szCs w:val="24"/>
              </w:rPr>
              <w:t>Административным регламентом</w:t>
            </w:r>
            <w:r w:rsidRPr="0077044F">
              <w:rPr>
                <w:sz w:val="24"/>
                <w:szCs w:val="24"/>
              </w:rPr>
              <w:t xml:space="preserve"> способом;</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личный кабинет</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Pr>
                <w:sz w:val="24"/>
                <w:szCs w:val="24"/>
              </w:rPr>
              <w:t>г, установленный в Комитете</w:t>
            </w:r>
            <w:r w:rsidRPr="0077044F">
              <w:rPr>
                <w:sz w:val="24"/>
                <w:szCs w:val="24"/>
              </w:rPr>
              <w:t>;</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модуль МФЦ ЕИС ОУ</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МФЦ</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Default="00FC1CC9" w:rsidP="009F5DF1">
            <w:pPr>
              <w:pStyle w:val="affff5"/>
              <w:spacing w:line="240" w:lineRule="auto"/>
              <w:ind w:firstLine="0"/>
              <w:contextualSpacing/>
              <w:rPr>
                <w:sz w:val="24"/>
                <w:szCs w:val="24"/>
              </w:rPr>
            </w:pPr>
            <w:r w:rsidRPr="0077044F">
              <w:rPr>
                <w:sz w:val="24"/>
                <w:szCs w:val="24"/>
              </w:rPr>
              <w:t xml:space="preserve">органы власти </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contextualSpacing/>
            </w:pPr>
            <w:r>
              <w:t>Усиленная</w:t>
            </w:r>
          </w:p>
          <w:p w:rsidR="00FC1CC9" w:rsidRDefault="00FC1CC9" w:rsidP="009F5DF1">
            <w:pPr>
              <w:contextualSpacing/>
            </w:pPr>
            <w:r>
              <w:t xml:space="preserve"> квалифицированная </w:t>
            </w:r>
          </w:p>
          <w:p w:rsidR="00FC1CC9" w:rsidRDefault="00FC1CC9" w:rsidP="009F5DF1">
            <w:pPr>
              <w:contextualSpacing/>
            </w:pPr>
            <w:r>
              <w:t>электронная подпись</w:t>
            </w:r>
          </w:p>
          <w:p w:rsidR="00FC1CC9" w:rsidRDefault="00FC1CC9" w:rsidP="009F5DF1">
            <w:pPr>
              <w:contextualSpacing/>
            </w:pPr>
            <w:r>
              <w:t xml:space="preserve"> (ЭП)</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Файл документа</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w:t>
            </w:r>
          </w:p>
          <w:p w:rsidR="0008484E" w:rsidRDefault="0008484E"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Pr>
                <w:sz w:val="24"/>
                <w:szCs w:val="24"/>
              </w:rPr>
              <w:t>рственных и муниципальных услуг;</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w:t>
            </w:r>
            <w:r>
              <w:rPr>
                <w:sz w:val="24"/>
                <w:szCs w:val="24"/>
              </w:rPr>
              <w:lastRenderedPageBreak/>
              <w:t>указан в квалифицированном сертификате;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08484E" w:rsidRDefault="00FC1CC9" w:rsidP="009F5DF1">
            <w:pPr>
              <w:pStyle w:val="affff5"/>
              <w:spacing w:line="240" w:lineRule="auto"/>
              <w:ind w:firstLine="0"/>
              <w:contextualSpacing/>
              <w:rPr>
                <w:sz w:val="24"/>
                <w:szCs w:val="24"/>
              </w:rPr>
            </w:pPr>
            <w:r>
              <w:rPr>
                <w:sz w:val="24"/>
                <w:szCs w:val="24"/>
              </w:rPr>
              <w:t xml:space="preserve">электронная копия документа, полученная путем сканирования </w:t>
            </w:r>
          </w:p>
          <w:p w:rsidR="00FC1CC9" w:rsidRDefault="00FC1CC9" w:rsidP="009F5DF1">
            <w:pPr>
              <w:pStyle w:val="affff5"/>
              <w:spacing w:line="240" w:lineRule="auto"/>
              <w:ind w:firstLine="0"/>
              <w:contextualSpacing/>
              <w:rPr>
                <w:sz w:val="24"/>
                <w:szCs w:val="24"/>
              </w:rPr>
            </w:pPr>
            <w:r>
              <w:rPr>
                <w:sz w:val="24"/>
                <w:szCs w:val="24"/>
              </w:rPr>
              <w:t>бумажного носителя.</w:t>
            </w: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r>
      <w:tr w:rsidR="0008484E" w:rsidRPr="0077044F" w:rsidTr="0008484E">
        <w:tc>
          <w:tcPr>
            <w:tcW w:w="10065" w:type="dxa"/>
            <w:gridSpan w:val="3"/>
          </w:tcPr>
          <w:p w:rsidR="0008484E" w:rsidRDefault="0008484E" w:rsidP="0008484E">
            <w:pPr>
              <w:pStyle w:val="1-"/>
              <w:spacing w:before="0" w:after="0" w:line="240" w:lineRule="auto"/>
              <w:contextualSpacing/>
              <w:jc w:val="left"/>
              <w:rPr>
                <w:b w:val="0"/>
                <w:sz w:val="24"/>
                <w:szCs w:val="24"/>
              </w:rPr>
            </w:pPr>
            <w:r>
              <w:rPr>
                <w:b w:val="0"/>
                <w:sz w:val="24"/>
                <w:szCs w:val="24"/>
              </w:rPr>
              <w:lastRenderedPageBreak/>
              <w:t xml:space="preserve">Верно: Начальник договорно-правового отдела Комитета </w:t>
            </w:r>
          </w:p>
          <w:p w:rsidR="0008484E" w:rsidRDefault="0008484E" w:rsidP="0008484E">
            <w:pPr>
              <w:pStyle w:val="1-"/>
              <w:spacing w:before="0" w:after="0" w:line="240" w:lineRule="auto"/>
              <w:contextualSpacing/>
              <w:jc w:val="left"/>
              <w:rPr>
                <w:b w:val="0"/>
                <w:sz w:val="24"/>
                <w:szCs w:val="24"/>
              </w:rPr>
            </w:pPr>
            <w:r>
              <w:rPr>
                <w:b w:val="0"/>
                <w:sz w:val="24"/>
                <w:szCs w:val="24"/>
              </w:rPr>
              <w:t xml:space="preserve">имущественных отношений Администрации </w:t>
            </w:r>
          </w:p>
          <w:p w:rsidR="0008484E" w:rsidRDefault="0008484E" w:rsidP="0008484E">
            <w:pPr>
              <w:pStyle w:val="1-"/>
              <w:spacing w:before="0" w:after="0" w:line="240" w:lineRule="auto"/>
              <w:contextualSpacing/>
              <w:jc w:val="left"/>
              <w:rPr>
                <w:b w:val="0"/>
                <w:sz w:val="24"/>
                <w:szCs w:val="24"/>
              </w:rPr>
            </w:pPr>
            <w:r>
              <w:rPr>
                <w:b w:val="0"/>
                <w:sz w:val="24"/>
                <w:szCs w:val="24"/>
              </w:rPr>
              <w:t xml:space="preserve">городского округа Электросталь Московской области </w:t>
            </w:r>
            <w:r>
              <w:rPr>
                <w:b w:val="0"/>
                <w:sz w:val="24"/>
                <w:szCs w:val="24"/>
              </w:rPr>
              <w:tab/>
            </w:r>
            <w:r>
              <w:rPr>
                <w:b w:val="0"/>
                <w:sz w:val="24"/>
                <w:szCs w:val="24"/>
              </w:rPr>
              <w:tab/>
            </w:r>
            <w:r>
              <w:rPr>
                <w:b w:val="0"/>
                <w:sz w:val="24"/>
                <w:szCs w:val="24"/>
              </w:rPr>
              <w:tab/>
              <w:t xml:space="preserve">            М.В. Сычева</w:t>
            </w:r>
          </w:p>
          <w:p w:rsidR="0008484E" w:rsidRPr="0077044F" w:rsidRDefault="0008484E" w:rsidP="009F5DF1">
            <w:pPr>
              <w:pStyle w:val="affff5"/>
              <w:spacing w:line="240" w:lineRule="auto"/>
              <w:ind w:firstLine="0"/>
              <w:contextualSpacing/>
              <w:rPr>
                <w:sz w:val="24"/>
                <w:szCs w:val="24"/>
              </w:rPr>
            </w:pPr>
          </w:p>
        </w:tc>
      </w:tr>
    </w:tbl>
    <w:p w:rsidR="00FC1CC9" w:rsidRDefault="00FC1CC9" w:rsidP="00FC1CC9">
      <w:pPr>
        <w:pStyle w:val="1-"/>
        <w:spacing w:before="0" w:after="0" w:line="240" w:lineRule="auto"/>
        <w:ind w:left="5103"/>
        <w:contextualSpacing/>
        <w:jc w:val="left"/>
        <w:rPr>
          <w:b w:val="0"/>
          <w:sz w:val="24"/>
          <w:szCs w:val="24"/>
        </w:rPr>
      </w:pPr>
      <w:bookmarkStart w:id="185" w:name="_Toc475650599"/>
      <w:bookmarkStart w:id="186" w:name="_Toc482370948"/>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08484E">
      <w:pPr>
        <w:contextualSpacing/>
        <w:rPr>
          <w:lang w:eastAsia="ar-SA"/>
        </w:rPr>
      </w:pPr>
    </w:p>
    <w:p w:rsidR="00FC1CC9" w:rsidRDefault="00FC1CC9" w:rsidP="00FC1CC9">
      <w:pPr>
        <w:pStyle w:val="1-"/>
        <w:tabs>
          <w:tab w:val="left" w:pos="993"/>
        </w:tabs>
        <w:spacing w:before="0" w:after="0" w:line="240" w:lineRule="auto"/>
        <w:contextualSpacing/>
        <w:rPr>
          <w:b w:val="0"/>
          <w:color w:val="000000" w:themeColor="text1"/>
          <w:sz w:val="24"/>
          <w:szCs w:val="24"/>
        </w:rPr>
      </w:pPr>
      <w:bookmarkStart w:id="187" w:name="_Toc476150529"/>
      <w:bookmarkStart w:id="188" w:name="_Toc468470766"/>
      <w:bookmarkStart w:id="189" w:name="_Toc473648674"/>
      <w:bookmarkStart w:id="190" w:name="_Toc475650601"/>
      <w:bookmarkStart w:id="191" w:name="_Toc482370951"/>
      <w:bookmarkEnd w:id="185"/>
      <w:bookmarkEnd w:id="186"/>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2</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1324EC" w:rsidRDefault="00FC1CC9" w:rsidP="00FC1CC9">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FC1CC9" w:rsidRPr="004E005C" w:rsidRDefault="00FC1CC9" w:rsidP="00FC1CC9">
      <w:pPr>
        <w:pStyle w:val="1-"/>
        <w:spacing w:before="0" w:after="0" w:line="240" w:lineRule="auto"/>
        <w:contextualSpacing/>
        <w:jc w:val="left"/>
        <w:rPr>
          <w:b w:val="0"/>
          <w:sz w:val="24"/>
          <w:szCs w:val="24"/>
        </w:rPr>
      </w:pPr>
      <w:r w:rsidRPr="001324EC">
        <w:rPr>
          <w:b w:val="0"/>
          <w:color w:val="000000" w:themeColor="text1"/>
          <w:sz w:val="24"/>
          <w:szCs w:val="24"/>
        </w:rPr>
        <w:t xml:space="preserve">о месте нахождения, графике работы, контактных телефонах, адресах электронной </w:t>
      </w:r>
      <w:proofErr w:type="gramStart"/>
      <w:r w:rsidRPr="001324EC">
        <w:rPr>
          <w:b w:val="0"/>
          <w:color w:val="000000" w:themeColor="text1"/>
          <w:sz w:val="24"/>
          <w:szCs w:val="24"/>
        </w:rPr>
        <w:t>почты</w:t>
      </w:r>
      <w:r w:rsidRPr="001324EC">
        <w:rPr>
          <w:b w:val="0"/>
          <w:color w:val="000000" w:themeColor="text1"/>
        </w:rPr>
        <w:t xml:space="preserve"> </w:t>
      </w:r>
      <w:r>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w:t>
      </w:r>
      <w:proofErr w:type="gramEnd"/>
      <w:r w:rsidRPr="001324EC">
        <w:rPr>
          <w:b w:val="0"/>
          <w:color w:val="000000" w:themeColor="text1"/>
          <w:sz w:val="24"/>
          <w:szCs w:val="24"/>
        </w:rPr>
        <w:t xml:space="preserve"> Э</w:t>
      </w:r>
      <w:r>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7"/>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595AE1" w:rsidRDefault="00FC1CC9" w:rsidP="00FC1CC9">
      <w:pPr>
        <w:pStyle w:val="1-"/>
        <w:tabs>
          <w:tab w:val="left" w:pos="993"/>
        </w:tabs>
        <w:spacing w:before="0" w:after="0" w:line="240" w:lineRule="auto"/>
        <w:contextualSpacing/>
        <w:rPr>
          <w:b w:val="0"/>
          <w:color w:val="000000" w:themeColor="text1"/>
          <w:sz w:val="24"/>
          <w:szCs w:val="24"/>
        </w:rPr>
      </w:pPr>
    </w:p>
    <w:p w:rsidR="00FC1CC9" w:rsidRPr="001057B2" w:rsidRDefault="00FC1CC9" w:rsidP="00FC1CC9">
      <w:pPr>
        <w:contextualSpacing/>
        <w:jc w:val="both"/>
        <w:rPr>
          <w:b/>
          <w:color w:val="000000" w:themeColor="text1"/>
        </w:rPr>
      </w:pPr>
      <w:r w:rsidRPr="001057B2">
        <w:rPr>
          <w:b/>
          <w:color w:val="000000" w:themeColor="text1"/>
        </w:rPr>
        <w:tab/>
        <w:t xml:space="preserve">1. </w:t>
      </w:r>
      <w:r>
        <w:rPr>
          <w:b/>
          <w:color w:val="000000" w:themeColor="text1"/>
        </w:rPr>
        <w:t>Комитет имущественных отношений Администрации</w:t>
      </w:r>
      <w:r w:rsidRPr="001057B2">
        <w:rPr>
          <w:b/>
          <w:color w:val="000000" w:themeColor="text1"/>
        </w:rPr>
        <w:t xml:space="preserve"> городского округа Электросталь Московской области:</w:t>
      </w:r>
    </w:p>
    <w:p w:rsidR="00FC1CC9" w:rsidRDefault="00FC1CC9" w:rsidP="00FC1CC9">
      <w:pPr>
        <w:contextualSpacing/>
        <w:jc w:val="both"/>
        <w:rPr>
          <w:color w:val="000000" w:themeColor="text1"/>
        </w:rPr>
      </w:pPr>
    </w:p>
    <w:p w:rsidR="00FC1CC9" w:rsidRDefault="00FC1CC9" w:rsidP="00FC1CC9">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rsidRPr="00595AE1">
        <w:t xml:space="preserve">Московская область, </w:t>
      </w:r>
      <w:proofErr w:type="gramStart"/>
      <w:r w:rsidRPr="00595AE1">
        <w:t>г</w:t>
      </w:r>
      <w:proofErr w:type="gramEnd"/>
      <w:r w:rsidRPr="00595AE1">
        <w:t>. Электросталь, ул. Мира, д. 5.</w:t>
      </w:r>
    </w:p>
    <w:p w:rsidR="00FC1CC9" w:rsidRDefault="00FC1CC9" w:rsidP="00FC1CC9">
      <w:pPr>
        <w:suppressAutoHyphens/>
        <w:autoSpaceDE w:val="0"/>
        <w:autoSpaceDN w:val="0"/>
        <w:adjustRightInd w:val="0"/>
        <w:contextualSpacing/>
        <w:rPr>
          <w:color w:val="000000" w:themeColor="text1"/>
          <w:lang w:eastAsia="ar-SA"/>
        </w:rPr>
      </w:pPr>
      <w:proofErr w:type="gramStart"/>
      <w:r>
        <w:t>П</w:t>
      </w:r>
      <w:r w:rsidRPr="00595AE1">
        <w:t>очтовый адрес: 144003, Московская область, г. Электросталь, ул. Мира, д. 5.</w:t>
      </w:r>
      <w:r w:rsidRPr="00BF2DE7">
        <w:rPr>
          <w:color w:val="000000" w:themeColor="text1"/>
          <w:lang w:eastAsia="ar-SA"/>
        </w:rPr>
        <w:t xml:space="preserve"> </w:t>
      </w:r>
      <w:proofErr w:type="gramEnd"/>
    </w:p>
    <w:p w:rsidR="00FC1CC9" w:rsidRDefault="00FC1CC9" w:rsidP="00FC1CC9">
      <w:pPr>
        <w:contextualSpacing/>
        <w:rPr>
          <w:color w:val="000000" w:themeColor="text1"/>
        </w:rPr>
      </w:pPr>
      <w:r w:rsidRPr="00BF2DE7">
        <w:rPr>
          <w:color w:val="000000" w:themeColor="text1"/>
        </w:rPr>
        <w:t xml:space="preserve">Контактный телефон: </w:t>
      </w:r>
      <w:r>
        <w:rPr>
          <w:color w:val="000000" w:themeColor="text1"/>
        </w:rPr>
        <w:t>(49657) 1-98-90.</w:t>
      </w:r>
    </w:p>
    <w:p w:rsidR="00FC1CC9" w:rsidRPr="006D6AC0" w:rsidRDefault="00FC1CC9" w:rsidP="00FC1CC9">
      <w:pPr>
        <w:autoSpaceDE w:val="0"/>
        <w:autoSpaceDN w:val="0"/>
        <w:adjustRightInd w:val="0"/>
        <w:jc w:val="both"/>
      </w:pPr>
      <w:r w:rsidRPr="00595AE1">
        <w:t>Адрес электронной почты в сети Интернет</w:t>
      </w:r>
      <w:r w:rsidRPr="006D6AC0">
        <w:t xml:space="preserve">: </w:t>
      </w:r>
      <w:hyperlink r:id="rId14" w:history="1">
        <w:r w:rsidRPr="00953D23">
          <w:rPr>
            <w:rStyle w:val="ab"/>
            <w:shd w:val="clear" w:color="auto" w:fill="FFFFFF"/>
            <w:lang w:val="en-US"/>
          </w:rPr>
          <w:t>kio</w:t>
        </w:r>
        <w:r w:rsidRPr="00953D23">
          <w:rPr>
            <w:rStyle w:val="ab"/>
            <w:shd w:val="clear" w:color="auto" w:fill="FFFFFF"/>
          </w:rPr>
          <w:t>_</w:t>
        </w:r>
        <w:r w:rsidRPr="00953D23">
          <w:rPr>
            <w:rStyle w:val="ab"/>
            <w:shd w:val="clear" w:color="auto" w:fill="FFFFFF"/>
            <w:lang w:val="en-US"/>
          </w:rPr>
          <w:t>elektrostal</w:t>
        </w:r>
        <w:r w:rsidRPr="00953D23">
          <w:rPr>
            <w:rStyle w:val="ab"/>
            <w:shd w:val="clear" w:color="auto" w:fill="FFFFFF"/>
          </w:rPr>
          <w:t>@</w:t>
        </w:r>
        <w:r w:rsidRPr="00953D23">
          <w:rPr>
            <w:rStyle w:val="ab"/>
            <w:shd w:val="clear" w:color="auto" w:fill="FFFFFF"/>
            <w:lang w:val="en-US"/>
          </w:rPr>
          <w:t>mail</w:t>
        </w:r>
        <w:r w:rsidRPr="00953D23">
          <w:rPr>
            <w:rStyle w:val="ab"/>
            <w:shd w:val="clear" w:color="auto" w:fill="FFFFFF"/>
          </w:rPr>
          <w:t>.</w:t>
        </w:r>
        <w:proofErr w:type="spellStart"/>
        <w:r w:rsidRPr="00953D23">
          <w:rPr>
            <w:rStyle w:val="ab"/>
            <w:shd w:val="clear" w:color="auto" w:fill="FFFFFF"/>
          </w:rPr>
          <w:t>ru</w:t>
        </w:r>
        <w:proofErr w:type="spellEnd"/>
      </w:hyperlink>
      <w:r>
        <w:t>.</w:t>
      </w:r>
      <w:r w:rsidRPr="006D6AC0">
        <w:rPr>
          <w:shd w:val="clear" w:color="auto" w:fill="FFFFFF"/>
        </w:rPr>
        <w:t> </w:t>
      </w:r>
    </w:p>
    <w:p w:rsidR="00FC1CC9" w:rsidRPr="00595AE1" w:rsidRDefault="00FC1CC9" w:rsidP="00FC1CC9">
      <w:pPr>
        <w:autoSpaceDE w:val="0"/>
        <w:autoSpaceDN w:val="0"/>
        <w:adjustRightInd w:val="0"/>
        <w:contextualSpacing/>
        <w:jc w:val="both"/>
      </w:pPr>
      <w:r w:rsidRPr="00595AE1">
        <w:t>Официальный сайт в сети Интернет: http://electrostal.ru/.</w:t>
      </w:r>
    </w:p>
    <w:p w:rsidR="00FC1CC9" w:rsidRPr="00097F77" w:rsidRDefault="00FC1CC9" w:rsidP="00FC1CC9">
      <w:pPr>
        <w:autoSpaceDE w:val="0"/>
        <w:autoSpaceDN w:val="0"/>
        <w:adjustRightInd w:val="0"/>
        <w:contextualSpacing/>
        <w:jc w:val="both"/>
        <w:rPr>
          <w:sz w:val="16"/>
          <w:szCs w:val="16"/>
        </w:rPr>
      </w:pPr>
    </w:p>
    <w:p w:rsidR="00FC1CC9" w:rsidRDefault="00FC1CC9" w:rsidP="00FC1CC9">
      <w:pPr>
        <w:autoSpaceDE w:val="0"/>
        <w:autoSpaceDN w:val="0"/>
        <w:adjustRightInd w:val="0"/>
        <w:contextualSpacing/>
        <w:jc w:val="both"/>
      </w:pPr>
      <w:r>
        <w:t>Г</w:t>
      </w:r>
      <w:r w:rsidRPr="00595AE1">
        <w:t>рафик работы:</w:t>
      </w:r>
    </w:p>
    <w:p w:rsidR="00FC1CC9" w:rsidRPr="00015DD3"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FC1CC9" w:rsidTr="009F5DF1">
        <w:tc>
          <w:tcPr>
            <w:tcW w:w="2235" w:type="dxa"/>
          </w:tcPr>
          <w:p w:rsidR="00FC1CC9" w:rsidRDefault="00FC1CC9" w:rsidP="009F5DF1">
            <w:pPr>
              <w:autoSpaceDE w:val="0"/>
              <w:autoSpaceDN w:val="0"/>
              <w:adjustRightInd w:val="0"/>
              <w:contextualSpacing/>
              <w:jc w:val="both"/>
            </w:pPr>
            <w:r w:rsidRPr="00595AE1">
              <w:t>Понедельник: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Вторник: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Среда:</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Четверг:</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Пятница:</w:t>
            </w:r>
          </w:p>
        </w:tc>
        <w:tc>
          <w:tcPr>
            <w:tcW w:w="7479" w:type="dxa"/>
          </w:tcPr>
          <w:p w:rsidR="00FC1CC9" w:rsidRDefault="00FC1CC9" w:rsidP="009F5DF1">
            <w:pPr>
              <w:autoSpaceDE w:val="0"/>
              <w:autoSpaceDN w:val="0"/>
              <w:adjustRightInd w:val="0"/>
              <w:contextualSpacing/>
              <w:jc w:val="both"/>
            </w:pPr>
            <w:r w:rsidRPr="00595AE1">
              <w:t>с 8.45 до 16.45,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Суббота:</w:t>
            </w:r>
          </w:p>
        </w:tc>
        <w:tc>
          <w:tcPr>
            <w:tcW w:w="7479" w:type="dxa"/>
          </w:tcPr>
          <w:p w:rsidR="00FC1CC9" w:rsidRDefault="00FC1CC9" w:rsidP="009F5DF1">
            <w:pPr>
              <w:autoSpaceDE w:val="0"/>
              <w:autoSpaceDN w:val="0"/>
              <w:adjustRightInd w:val="0"/>
              <w:contextualSpacing/>
              <w:jc w:val="both"/>
            </w:pPr>
            <w:r w:rsidRPr="00595AE1">
              <w:t>выходной день</w:t>
            </w:r>
          </w:p>
        </w:tc>
      </w:tr>
      <w:tr w:rsidR="00FC1CC9" w:rsidTr="009F5DF1">
        <w:tc>
          <w:tcPr>
            <w:tcW w:w="2235" w:type="dxa"/>
          </w:tcPr>
          <w:p w:rsidR="00FC1CC9" w:rsidRDefault="00FC1CC9" w:rsidP="009F5DF1">
            <w:pPr>
              <w:autoSpaceDE w:val="0"/>
              <w:autoSpaceDN w:val="0"/>
              <w:adjustRightInd w:val="0"/>
              <w:contextualSpacing/>
              <w:jc w:val="both"/>
            </w:pPr>
            <w:r w:rsidRPr="00595AE1">
              <w:t>Воскресенье:</w:t>
            </w:r>
          </w:p>
        </w:tc>
        <w:tc>
          <w:tcPr>
            <w:tcW w:w="7479" w:type="dxa"/>
          </w:tcPr>
          <w:p w:rsidR="00FC1CC9" w:rsidRDefault="00FC1CC9" w:rsidP="009F5DF1">
            <w:pPr>
              <w:autoSpaceDE w:val="0"/>
              <w:autoSpaceDN w:val="0"/>
              <w:adjustRightInd w:val="0"/>
              <w:contextualSpacing/>
              <w:jc w:val="both"/>
            </w:pPr>
            <w:r w:rsidRPr="00595AE1">
              <w:t>выходной день</w:t>
            </w:r>
          </w:p>
        </w:tc>
      </w:tr>
    </w:tbl>
    <w:p w:rsidR="00FC1CC9" w:rsidRDefault="00FC1CC9" w:rsidP="00FC1CC9">
      <w:pPr>
        <w:contextualSpacing/>
        <w:rPr>
          <w:color w:val="000000" w:themeColor="text1"/>
        </w:rPr>
      </w:pPr>
    </w:p>
    <w:p w:rsidR="00FC1CC9" w:rsidRDefault="00FC1CC9" w:rsidP="00FC1CC9">
      <w:pPr>
        <w:contextualSpacing/>
        <w:jc w:val="both"/>
        <w:rPr>
          <w:color w:val="000000" w:themeColor="text1"/>
        </w:rPr>
      </w:pPr>
      <w:r>
        <w:rPr>
          <w:color w:val="000000" w:themeColor="text1"/>
        </w:rPr>
        <w:tab/>
      </w:r>
    </w:p>
    <w:p w:rsidR="00FC1CC9" w:rsidRPr="001057B2" w:rsidRDefault="00FC1CC9" w:rsidP="00FC1CC9">
      <w:pPr>
        <w:contextualSpacing/>
        <w:jc w:val="both"/>
        <w:rPr>
          <w:b/>
          <w:bCs/>
        </w:rPr>
      </w:pPr>
      <w:r w:rsidRPr="001057B2">
        <w:rPr>
          <w:b/>
          <w:color w:val="000000" w:themeColor="text1"/>
        </w:rPr>
        <w:tab/>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 </w:t>
      </w:r>
    </w:p>
    <w:p w:rsidR="00FC1CC9" w:rsidRDefault="00FC1CC9" w:rsidP="00FC1CC9">
      <w:pPr>
        <w:contextualSpacing/>
        <w:jc w:val="both"/>
        <w:rPr>
          <w:bCs/>
        </w:rPr>
      </w:pPr>
    </w:p>
    <w:p w:rsidR="00FC1CC9" w:rsidRDefault="00FC1CC9" w:rsidP="00FC1CC9">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t>143407, Московская область, г. Красногорск, бульвар Строителей, д. 4, Бизнес центр «Кубик», секция</w:t>
      </w:r>
      <w:proofErr w:type="gramStart"/>
      <w:r>
        <w:t xml:space="preserve"> А</w:t>
      </w:r>
      <w:proofErr w:type="gramEnd"/>
      <w:r>
        <w:t>, этаж 4</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8"/>
      </w:tblGrid>
      <w:tr w:rsidR="00FC1CC9" w:rsidTr="009F5DF1">
        <w:tc>
          <w:tcPr>
            <w:tcW w:w="2235" w:type="dxa"/>
          </w:tcPr>
          <w:p w:rsidR="00FC1CC9" w:rsidRDefault="00FC1CC9" w:rsidP="009F5DF1">
            <w:pPr>
              <w:autoSpaceDE w:val="0"/>
              <w:autoSpaceDN w:val="0"/>
              <w:adjustRightInd w:val="0"/>
              <w:contextualSpacing/>
              <w:jc w:val="both"/>
            </w:pPr>
          </w:p>
          <w:p w:rsidR="00FC1CC9" w:rsidRPr="001057B2" w:rsidRDefault="00FC1CC9" w:rsidP="009F5DF1">
            <w:pPr>
              <w:autoSpaceDE w:val="0"/>
              <w:autoSpaceDN w:val="0"/>
              <w:adjustRightInd w:val="0"/>
              <w:contextualSpacing/>
              <w:jc w:val="both"/>
              <w:rPr>
                <w:u w:val="single"/>
              </w:rPr>
            </w:pPr>
            <w:r w:rsidRPr="001057B2">
              <w:rPr>
                <w:u w:val="single"/>
              </w:rPr>
              <w:t>График работы:</w:t>
            </w:r>
          </w:p>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r w:rsidRPr="00595AE1">
              <w:t>Понедельник:</w:t>
            </w:r>
          </w:p>
        </w:tc>
        <w:tc>
          <w:tcPr>
            <w:tcW w:w="7478" w:type="dxa"/>
          </w:tcPr>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r w:rsidRPr="00595AE1">
              <w:t xml:space="preserve">с </w:t>
            </w:r>
            <w:r>
              <w:t>9.00</w:t>
            </w:r>
            <w:r w:rsidRPr="00595AE1">
              <w:t xml:space="preserve"> до 18.00, обеденный перерыв с 13.00 до </w:t>
            </w:r>
            <w:r>
              <w:t>13.45</w:t>
            </w:r>
          </w:p>
        </w:tc>
      </w:tr>
      <w:tr w:rsidR="00FC1CC9" w:rsidTr="009F5DF1">
        <w:tc>
          <w:tcPr>
            <w:tcW w:w="2235" w:type="dxa"/>
          </w:tcPr>
          <w:p w:rsidR="00FC1CC9" w:rsidRDefault="00FC1CC9" w:rsidP="009F5DF1">
            <w:pPr>
              <w:autoSpaceDE w:val="0"/>
              <w:autoSpaceDN w:val="0"/>
              <w:adjustRightInd w:val="0"/>
              <w:contextualSpacing/>
              <w:jc w:val="both"/>
            </w:pPr>
            <w:r w:rsidRPr="00595AE1">
              <w:t>Вторник:</w:t>
            </w:r>
          </w:p>
        </w:tc>
        <w:tc>
          <w:tcPr>
            <w:tcW w:w="7478" w:type="dxa"/>
          </w:tcPr>
          <w:p w:rsidR="00FC1CC9" w:rsidRDefault="00FC1CC9" w:rsidP="009F5DF1">
            <w:r>
              <w:t xml:space="preserve">с </w:t>
            </w:r>
            <w:r w:rsidRPr="00AE2D3C">
              <w:t>9.00 до 18.00, обеденный перерыв с 13.00 до 13.45</w:t>
            </w:r>
          </w:p>
        </w:tc>
      </w:tr>
      <w:tr w:rsidR="00FC1CC9" w:rsidTr="009F5DF1">
        <w:tc>
          <w:tcPr>
            <w:tcW w:w="2235" w:type="dxa"/>
          </w:tcPr>
          <w:p w:rsidR="00FC1CC9" w:rsidRDefault="00FC1CC9" w:rsidP="009F5DF1">
            <w:pPr>
              <w:autoSpaceDE w:val="0"/>
              <w:autoSpaceDN w:val="0"/>
              <w:adjustRightInd w:val="0"/>
              <w:contextualSpacing/>
              <w:jc w:val="both"/>
            </w:pPr>
            <w:r w:rsidRPr="00595AE1">
              <w:t>Среда:</w:t>
            </w:r>
          </w:p>
        </w:tc>
        <w:tc>
          <w:tcPr>
            <w:tcW w:w="7478" w:type="dxa"/>
          </w:tcPr>
          <w:p w:rsidR="00FC1CC9" w:rsidRDefault="00FC1CC9" w:rsidP="009F5DF1">
            <w:r>
              <w:t xml:space="preserve">с </w:t>
            </w:r>
            <w:r w:rsidRPr="00AE2D3C">
              <w:t>9.00 до 18.00, обеденный перерыв с 13.00 до 13.45</w:t>
            </w:r>
          </w:p>
        </w:tc>
      </w:tr>
      <w:tr w:rsidR="00FC1CC9" w:rsidTr="009F5DF1">
        <w:tc>
          <w:tcPr>
            <w:tcW w:w="2235" w:type="dxa"/>
          </w:tcPr>
          <w:p w:rsidR="00FC1CC9" w:rsidRDefault="00FC1CC9" w:rsidP="009F5DF1">
            <w:pPr>
              <w:autoSpaceDE w:val="0"/>
              <w:autoSpaceDN w:val="0"/>
              <w:adjustRightInd w:val="0"/>
              <w:contextualSpacing/>
              <w:jc w:val="both"/>
            </w:pPr>
            <w:r w:rsidRPr="00595AE1">
              <w:t>Четверг:</w:t>
            </w:r>
          </w:p>
        </w:tc>
        <w:tc>
          <w:tcPr>
            <w:tcW w:w="7478" w:type="dxa"/>
          </w:tcPr>
          <w:p w:rsidR="00FC1CC9" w:rsidRDefault="00FC1CC9" w:rsidP="009F5DF1">
            <w:r>
              <w:t xml:space="preserve">с </w:t>
            </w:r>
            <w:r w:rsidRPr="00AE2D3C">
              <w:t>9.00 до 18.00, обеденный перерыв с 13.00 до 13.45</w:t>
            </w:r>
          </w:p>
        </w:tc>
      </w:tr>
      <w:tr w:rsidR="00FC1CC9" w:rsidTr="009F5DF1">
        <w:tc>
          <w:tcPr>
            <w:tcW w:w="2235" w:type="dxa"/>
          </w:tcPr>
          <w:p w:rsidR="00FC1CC9" w:rsidRDefault="00FC1CC9" w:rsidP="009F5DF1">
            <w:pPr>
              <w:autoSpaceDE w:val="0"/>
              <w:autoSpaceDN w:val="0"/>
              <w:adjustRightInd w:val="0"/>
              <w:contextualSpacing/>
              <w:jc w:val="both"/>
            </w:pPr>
            <w:r w:rsidRPr="00595AE1">
              <w:t>Пятница:</w:t>
            </w:r>
          </w:p>
        </w:tc>
        <w:tc>
          <w:tcPr>
            <w:tcW w:w="7478" w:type="dxa"/>
          </w:tcPr>
          <w:p w:rsidR="00FC1CC9" w:rsidRDefault="00FC1CC9" w:rsidP="009F5DF1">
            <w:pPr>
              <w:autoSpaceDE w:val="0"/>
              <w:autoSpaceDN w:val="0"/>
              <w:adjustRightInd w:val="0"/>
              <w:contextualSpacing/>
              <w:jc w:val="both"/>
            </w:pPr>
            <w:r w:rsidRPr="00595AE1">
              <w:t xml:space="preserve">с </w:t>
            </w:r>
            <w:r>
              <w:t xml:space="preserve">9.00 </w:t>
            </w:r>
            <w:r w:rsidRPr="00595AE1">
              <w:t xml:space="preserve">до 16.45, обеденный перерыв с 13.00 до </w:t>
            </w:r>
            <w:r>
              <w:t>13.45</w:t>
            </w:r>
          </w:p>
        </w:tc>
      </w:tr>
      <w:tr w:rsidR="00FC1CC9" w:rsidTr="009F5DF1">
        <w:tc>
          <w:tcPr>
            <w:tcW w:w="2235" w:type="dxa"/>
          </w:tcPr>
          <w:p w:rsidR="00FC1CC9" w:rsidRDefault="00FC1CC9" w:rsidP="009F5DF1">
            <w:pPr>
              <w:autoSpaceDE w:val="0"/>
              <w:autoSpaceDN w:val="0"/>
              <w:adjustRightInd w:val="0"/>
              <w:contextualSpacing/>
              <w:jc w:val="both"/>
            </w:pPr>
            <w:r w:rsidRPr="00595AE1">
              <w:t>Суббота:</w:t>
            </w:r>
          </w:p>
        </w:tc>
        <w:tc>
          <w:tcPr>
            <w:tcW w:w="7478" w:type="dxa"/>
          </w:tcPr>
          <w:p w:rsidR="00FC1CC9" w:rsidRDefault="00FC1CC9" w:rsidP="009F5DF1">
            <w:pPr>
              <w:autoSpaceDE w:val="0"/>
              <w:autoSpaceDN w:val="0"/>
              <w:adjustRightInd w:val="0"/>
              <w:contextualSpacing/>
              <w:jc w:val="both"/>
            </w:pPr>
            <w:r w:rsidRPr="00595AE1">
              <w:t>выходной день</w:t>
            </w:r>
          </w:p>
        </w:tc>
      </w:tr>
      <w:tr w:rsidR="00FC1CC9" w:rsidTr="009F5DF1">
        <w:tc>
          <w:tcPr>
            <w:tcW w:w="2235" w:type="dxa"/>
          </w:tcPr>
          <w:p w:rsidR="00FC1CC9" w:rsidRDefault="00FC1CC9" w:rsidP="009F5DF1">
            <w:pPr>
              <w:autoSpaceDE w:val="0"/>
              <w:autoSpaceDN w:val="0"/>
              <w:adjustRightInd w:val="0"/>
              <w:contextualSpacing/>
              <w:jc w:val="both"/>
            </w:pPr>
            <w:r w:rsidRPr="00595AE1">
              <w:t>Воскресенье:</w:t>
            </w:r>
          </w:p>
        </w:tc>
        <w:tc>
          <w:tcPr>
            <w:tcW w:w="7478" w:type="dxa"/>
          </w:tcPr>
          <w:p w:rsidR="00FC1CC9" w:rsidRDefault="00FC1CC9" w:rsidP="009F5DF1">
            <w:pPr>
              <w:autoSpaceDE w:val="0"/>
              <w:autoSpaceDN w:val="0"/>
              <w:adjustRightInd w:val="0"/>
              <w:contextualSpacing/>
              <w:jc w:val="both"/>
            </w:pPr>
            <w:r w:rsidRPr="00595AE1">
              <w:t>выходной день</w:t>
            </w:r>
          </w:p>
        </w:tc>
      </w:tr>
    </w:tbl>
    <w:p w:rsidR="00FC1CC9" w:rsidRDefault="00FC1CC9" w:rsidP="00FC1CC9">
      <w:pPr>
        <w:suppressAutoHyphens/>
        <w:autoSpaceDE w:val="0"/>
        <w:autoSpaceDN w:val="0"/>
        <w:adjustRightInd w:val="0"/>
        <w:contextualSpacing/>
      </w:pPr>
    </w:p>
    <w:p w:rsidR="00FC1CC9" w:rsidRDefault="00FC1CC9" w:rsidP="00FC1CC9">
      <w:pPr>
        <w:suppressAutoHyphens/>
        <w:autoSpaceDE w:val="0"/>
        <w:autoSpaceDN w:val="0"/>
        <w:adjustRightInd w:val="0"/>
        <w:contextualSpacing/>
      </w:pPr>
    </w:p>
    <w:p w:rsidR="00FC1CC9" w:rsidRDefault="00FC1CC9" w:rsidP="00FC1CC9">
      <w:pPr>
        <w:suppressAutoHyphens/>
        <w:autoSpaceDE w:val="0"/>
        <w:autoSpaceDN w:val="0"/>
        <w:adjustRightInd w:val="0"/>
        <w:contextualSpacing/>
        <w:rPr>
          <w:color w:val="000000" w:themeColor="text1"/>
          <w:lang w:eastAsia="ar-SA"/>
        </w:rPr>
      </w:pPr>
      <w:r>
        <w:t>П</w:t>
      </w:r>
      <w:r w:rsidRPr="00595AE1">
        <w:t xml:space="preserve">очтовый адрес: </w:t>
      </w:r>
      <w:r>
        <w:t xml:space="preserve">143407, Московская область, </w:t>
      </w:r>
      <w:proofErr w:type="gramStart"/>
      <w:r>
        <w:t>г</w:t>
      </w:r>
      <w:proofErr w:type="gramEnd"/>
      <w:r>
        <w:t>. Красногорск, бульвар Строителей, д. 1</w:t>
      </w:r>
      <w:r w:rsidRPr="00595AE1">
        <w:t>.</w:t>
      </w:r>
      <w:r w:rsidRPr="00BF2DE7">
        <w:rPr>
          <w:color w:val="000000" w:themeColor="text1"/>
          <w:lang w:eastAsia="ar-SA"/>
        </w:rPr>
        <w:t xml:space="preserve"> </w:t>
      </w:r>
    </w:p>
    <w:p w:rsidR="00FC1CC9" w:rsidRDefault="00FC1CC9" w:rsidP="00FC1CC9">
      <w:pPr>
        <w:contextualSpacing/>
        <w:rPr>
          <w:color w:val="000000" w:themeColor="text1"/>
        </w:rPr>
      </w:pPr>
      <w:r>
        <w:rPr>
          <w:color w:val="000000" w:themeColor="text1"/>
        </w:rPr>
        <w:t>Т</w:t>
      </w:r>
      <w:r w:rsidRPr="00BF2DE7">
        <w:rPr>
          <w:color w:val="000000" w:themeColor="text1"/>
        </w:rPr>
        <w:t>елефон</w:t>
      </w:r>
      <w:r>
        <w:rPr>
          <w:color w:val="000000" w:themeColor="text1"/>
        </w:rPr>
        <w:t xml:space="preserve"> </w:t>
      </w:r>
      <w:r>
        <w:rPr>
          <w:color w:val="000000" w:themeColor="text1"/>
          <w:lang w:val="en-US"/>
        </w:rPr>
        <w:t>Call</w:t>
      </w:r>
      <w:r w:rsidRPr="005738E7">
        <w:rPr>
          <w:color w:val="000000" w:themeColor="text1"/>
        </w:rPr>
        <w:t>-</w:t>
      </w:r>
      <w:r>
        <w:rPr>
          <w:color w:val="000000" w:themeColor="text1"/>
        </w:rPr>
        <w:t>центра</w:t>
      </w:r>
      <w:r w:rsidRPr="00BF2DE7">
        <w:rPr>
          <w:color w:val="000000" w:themeColor="text1"/>
        </w:rPr>
        <w:t>:</w:t>
      </w:r>
      <w:r>
        <w:rPr>
          <w:color w:val="000000" w:themeColor="text1"/>
        </w:rPr>
        <w:t xml:space="preserve"> 8 495-794-86-41</w:t>
      </w:r>
      <w:r w:rsidRPr="00BF2DE7">
        <w:rPr>
          <w:color w:val="000000" w:themeColor="text1"/>
        </w:rPr>
        <w:t xml:space="preserve"> </w:t>
      </w:r>
    </w:p>
    <w:p w:rsidR="00FC1CC9" w:rsidRPr="006D6AC0" w:rsidRDefault="00FC1CC9" w:rsidP="00FC1CC9">
      <w:pPr>
        <w:autoSpaceDE w:val="0"/>
        <w:autoSpaceDN w:val="0"/>
        <w:adjustRightInd w:val="0"/>
        <w:jc w:val="both"/>
      </w:pPr>
      <w:r w:rsidRPr="00595AE1">
        <w:t>Адрес электронной почты в сети Интернет</w:t>
      </w:r>
      <w:r w:rsidRPr="006D6AC0">
        <w:t xml:space="preserve">: </w:t>
      </w:r>
      <w:hyperlink r:id="rId15" w:history="1">
        <w:proofErr w:type="spellStart"/>
        <w:r>
          <w:rPr>
            <w:rStyle w:val="ab"/>
            <w:shd w:val="clear" w:color="auto" w:fill="FFFFFF"/>
            <w:lang w:val="en-US"/>
          </w:rPr>
          <w:t>mfc</w:t>
        </w:r>
        <w:proofErr w:type="spellEnd"/>
        <w:r w:rsidRPr="005738E7">
          <w:rPr>
            <w:rStyle w:val="ab"/>
            <w:shd w:val="clear" w:color="auto" w:fill="FFFFFF"/>
          </w:rPr>
          <w:t>.</w:t>
        </w:r>
        <w:proofErr w:type="spellStart"/>
        <w:r w:rsidRPr="006D6AC0">
          <w:rPr>
            <w:rStyle w:val="ab"/>
            <w:shd w:val="clear" w:color="auto" w:fill="FFFFFF"/>
          </w:rPr>
          <w:t>mosreg.ru</w:t>
        </w:r>
        <w:proofErr w:type="spellEnd"/>
      </w:hyperlink>
      <w:r>
        <w:t>.</w:t>
      </w:r>
      <w:r w:rsidRPr="006D6AC0">
        <w:rPr>
          <w:shd w:val="clear" w:color="auto" w:fill="FFFFFF"/>
        </w:rPr>
        <w:t> </w:t>
      </w:r>
    </w:p>
    <w:p w:rsidR="00FC1CC9" w:rsidRPr="005738E7" w:rsidRDefault="00FC1CC9" w:rsidP="00FC1CC9">
      <w:pPr>
        <w:autoSpaceDE w:val="0"/>
        <w:autoSpaceDN w:val="0"/>
        <w:adjustRightInd w:val="0"/>
        <w:contextualSpacing/>
        <w:jc w:val="both"/>
      </w:pPr>
      <w:r w:rsidRPr="00595AE1">
        <w:lastRenderedPageBreak/>
        <w:t xml:space="preserve">Официальный сайт в сети Интернет: </w:t>
      </w:r>
      <w:r>
        <w:rPr>
          <w:lang w:val="en-US"/>
        </w:rPr>
        <w:t>MFC</w:t>
      </w:r>
      <w:r w:rsidRPr="005738E7">
        <w:t>@</w:t>
      </w:r>
      <w:proofErr w:type="spellStart"/>
      <w:r>
        <w:rPr>
          <w:lang w:val="en-US"/>
        </w:rPr>
        <w:t>mosreg</w:t>
      </w:r>
      <w:proofErr w:type="spellEnd"/>
      <w:r w:rsidRPr="005738E7">
        <w:t>.</w:t>
      </w:r>
      <w:proofErr w:type="spellStart"/>
      <w:r>
        <w:rPr>
          <w:lang w:val="en-US"/>
        </w:rPr>
        <w:t>ru</w:t>
      </w:r>
      <w:proofErr w:type="spellEnd"/>
    </w:p>
    <w:p w:rsidR="00FC1CC9" w:rsidRPr="00097F77" w:rsidRDefault="00FC1CC9" w:rsidP="00FC1CC9">
      <w:pPr>
        <w:autoSpaceDE w:val="0"/>
        <w:autoSpaceDN w:val="0"/>
        <w:adjustRightInd w:val="0"/>
        <w:contextualSpacing/>
        <w:jc w:val="both"/>
        <w:rPr>
          <w:sz w:val="16"/>
          <w:szCs w:val="16"/>
        </w:rPr>
      </w:pPr>
    </w:p>
    <w:p w:rsidR="00FC1CC9" w:rsidRDefault="00FC1CC9" w:rsidP="00FC1CC9">
      <w:pPr>
        <w:contextualSpacing/>
        <w:jc w:val="both"/>
        <w:rPr>
          <w:bCs/>
        </w:rPr>
      </w:pPr>
    </w:p>
    <w:p w:rsidR="00FC1CC9" w:rsidRPr="00AB4D00" w:rsidRDefault="00FC1CC9" w:rsidP="00FC1CC9">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FC1CC9" w:rsidRDefault="00FC1CC9" w:rsidP="00FC1CC9">
      <w:pPr>
        <w:pStyle w:val="1-"/>
        <w:spacing w:before="0" w:after="0" w:line="240" w:lineRule="auto"/>
        <w:contextualSpacing/>
        <w:jc w:val="both"/>
        <w:rPr>
          <w:b w:val="0"/>
          <w:color w:val="000000" w:themeColor="text1"/>
          <w:sz w:val="22"/>
          <w:szCs w:val="22"/>
        </w:rPr>
      </w:pPr>
    </w:p>
    <w:p w:rsidR="00FC1CC9" w:rsidRDefault="00FC1CC9" w:rsidP="00FC1CC9">
      <w:pPr>
        <w:pStyle w:val="1-"/>
        <w:spacing w:before="0" w:after="0" w:line="240" w:lineRule="auto"/>
        <w:contextualSpacing/>
        <w:jc w:val="both"/>
        <w:rPr>
          <w:b w:val="0"/>
          <w:sz w:val="24"/>
          <w:szCs w:val="24"/>
        </w:rPr>
      </w:pPr>
      <w:r>
        <w:rPr>
          <w:b w:val="0"/>
          <w:sz w:val="24"/>
          <w:szCs w:val="24"/>
        </w:rPr>
        <w:t>Информация приведена на сайтах:</w:t>
      </w:r>
    </w:p>
    <w:p w:rsidR="00FC1CC9" w:rsidRPr="00EB3ABA" w:rsidRDefault="00FC1CC9" w:rsidP="00FC1CC9">
      <w:pPr>
        <w:pStyle w:val="1-"/>
        <w:spacing w:before="0" w:after="0" w:line="240" w:lineRule="auto"/>
        <w:contextualSpacing/>
        <w:jc w:val="both"/>
        <w:rPr>
          <w:b w:val="0"/>
          <w:sz w:val="24"/>
          <w:szCs w:val="24"/>
        </w:rPr>
      </w:pPr>
      <w:r>
        <w:rPr>
          <w:b w:val="0"/>
          <w:sz w:val="24"/>
          <w:szCs w:val="24"/>
        </w:rPr>
        <w:t xml:space="preserve">- РПГУ: </w:t>
      </w:r>
      <w:proofErr w:type="spellStart"/>
      <w:r>
        <w:rPr>
          <w:b w:val="0"/>
          <w:sz w:val="24"/>
          <w:szCs w:val="24"/>
          <w:lang w:val="en-US"/>
        </w:rPr>
        <w:t>uslugi</w:t>
      </w:r>
      <w:proofErr w:type="spellEnd"/>
      <w:r w:rsidRPr="00EB3ABA">
        <w:rPr>
          <w:b w:val="0"/>
          <w:sz w:val="24"/>
          <w:szCs w:val="24"/>
        </w:rPr>
        <w:t>.</w:t>
      </w:r>
      <w:proofErr w:type="spellStart"/>
      <w:r>
        <w:rPr>
          <w:b w:val="0"/>
          <w:sz w:val="24"/>
          <w:szCs w:val="24"/>
          <w:lang w:val="en-US"/>
        </w:rPr>
        <w:t>mosreg</w:t>
      </w:r>
      <w:proofErr w:type="spellEnd"/>
      <w:r w:rsidRPr="00EB3ABA">
        <w:rPr>
          <w:b w:val="0"/>
          <w:sz w:val="24"/>
          <w:szCs w:val="24"/>
        </w:rPr>
        <w:t>.</w:t>
      </w:r>
      <w:proofErr w:type="spellStart"/>
      <w:r>
        <w:rPr>
          <w:b w:val="0"/>
          <w:sz w:val="24"/>
          <w:szCs w:val="24"/>
          <w:lang w:val="en-US"/>
        </w:rPr>
        <w:t>ru</w:t>
      </w:r>
      <w:proofErr w:type="spellEnd"/>
    </w:p>
    <w:p w:rsidR="0008484E" w:rsidRPr="00BD73F7" w:rsidRDefault="00FC1CC9" w:rsidP="00BD73F7">
      <w:pPr>
        <w:autoSpaceDE w:val="0"/>
        <w:autoSpaceDN w:val="0"/>
        <w:adjustRightInd w:val="0"/>
        <w:jc w:val="both"/>
        <w:rPr>
          <w:shd w:val="clear" w:color="auto" w:fill="FFFFFF"/>
        </w:rPr>
      </w:pPr>
      <w:r>
        <w:t xml:space="preserve">- МФЦ: </w:t>
      </w:r>
      <w:hyperlink r:id="rId16" w:history="1">
        <w:proofErr w:type="spellStart"/>
        <w:r>
          <w:rPr>
            <w:rStyle w:val="ab"/>
            <w:shd w:val="clear" w:color="auto" w:fill="FFFFFF"/>
            <w:lang w:val="en-US"/>
          </w:rPr>
          <w:t>mfc</w:t>
        </w:r>
        <w:proofErr w:type="spellEnd"/>
        <w:r w:rsidRPr="005738E7">
          <w:rPr>
            <w:rStyle w:val="ab"/>
            <w:shd w:val="clear" w:color="auto" w:fill="FFFFFF"/>
          </w:rPr>
          <w:t>.</w:t>
        </w:r>
        <w:proofErr w:type="spellStart"/>
        <w:r w:rsidRPr="006D6AC0">
          <w:rPr>
            <w:rStyle w:val="ab"/>
            <w:shd w:val="clear" w:color="auto" w:fill="FFFFFF"/>
          </w:rPr>
          <w:t>mosreg.ru</w:t>
        </w:r>
        <w:proofErr w:type="spellEnd"/>
      </w:hyperlink>
      <w:r>
        <w:t>.</w:t>
      </w:r>
      <w:r w:rsidRPr="006D6AC0">
        <w:rPr>
          <w:shd w:val="clear" w:color="auto" w:fill="FFFFFF"/>
        </w:rPr>
        <w:t> </w:t>
      </w:r>
    </w:p>
    <w:p w:rsidR="0008484E" w:rsidRDefault="0008484E" w:rsidP="0008484E">
      <w:pPr>
        <w:pStyle w:val="1-"/>
        <w:spacing w:before="0" w:after="0" w:line="240" w:lineRule="auto"/>
        <w:contextualSpacing/>
        <w:jc w:val="left"/>
        <w:rPr>
          <w:b w:val="0"/>
          <w:sz w:val="24"/>
          <w:szCs w:val="24"/>
        </w:rPr>
      </w:pPr>
    </w:p>
    <w:p w:rsidR="00BD73F7" w:rsidRPr="00BD73F7" w:rsidRDefault="00BD73F7" w:rsidP="00BD73F7">
      <w:pPr>
        <w:autoSpaceDE w:val="0"/>
        <w:autoSpaceDN w:val="0"/>
        <w:adjustRightInd w:val="0"/>
        <w:jc w:val="both"/>
      </w:pPr>
      <w:r>
        <w:t xml:space="preserve">Верно: </w:t>
      </w:r>
      <w:r w:rsidRPr="0008484E">
        <w:t>Начальник договорно-правового отдела Комитета</w:t>
      </w:r>
      <w:r>
        <w:rPr>
          <w:b/>
        </w:rPr>
        <w:t xml:space="preserve"> </w:t>
      </w:r>
      <w:r w:rsidRPr="00BD73F7">
        <w:t>имущественных отношений Администрации городского округа Электросталь Московской области      М.В. Сычева</w:t>
      </w: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08484E">
      <w:pPr>
        <w:pStyle w:val="1-"/>
        <w:spacing w:before="0" w:after="0" w:line="240" w:lineRule="auto"/>
        <w:contextualSpacing/>
        <w:jc w:val="left"/>
        <w:rPr>
          <w:b w:val="0"/>
          <w:sz w:val="24"/>
          <w:szCs w:val="24"/>
        </w:rPr>
      </w:pPr>
    </w:p>
    <w:p w:rsidR="0008484E" w:rsidRDefault="0008484E" w:rsidP="00FC1CC9">
      <w:pPr>
        <w:pStyle w:val="1-"/>
        <w:spacing w:before="0" w:after="0" w:line="240" w:lineRule="auto"/>
        <w:contextualSpacing/>
        <w:rPr>
          <w:b w:val="0"/>
          <w:color w:val="000000" w:themeColor="text1"/>
          <w:sz w:val="24"/>
          <w:szCs w:val="24"/>
        </w:rPr>
      </w:pPr>
      <w:bookmarkStart w:id="192" w:name="_Toc476150531"/>
      <w:bookmarkEnd w:id="188"/>
      <w:bookmarkEnd w:id="189"/>
      <w:bookmarkEnd w:id="190"/>
      <w:bookmarkEnd w:id="191"/>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BD73F7" w:rsidRDefault="00BD73F7" w:rsidP="00FC1CC9">
      <w:pPr>
        <w:pStyle w:val="1-"/>
        <w:spacing w:before="0" w:after="0" w:line="240" w:lineRule="auto"/>
        <w:contextualSpacing/>
        <w:rPr>
          <w:b w:val="0"/>
          <w:color w:val="000000" w:themeColor="text1"/>
          <w:sz w:val="24"/>
          <w:szCs w:val="24"/>
        </w:rPr>
      </w:pPr>
    </w:p>
    <w:bookmarkEnd w:id="192"/>
    <w:p w:rsidR="0008484E" w:rsidRDefault="0008484E" w:rsidP="0008484E">
      <w:pPr>
        <w:pStyle w:val="1-"/>
        <w:spacing w:before="0" w:after="0" w:line="240" w:lineRule="auto"/>
        <w:contextualSpacing/>
        <w:jc w:val="left"/>
        <w:rPr>
          <w:b w:val="0"/>
          <w:sz w:val="24"/>
          <w:szCs w:val="24"/>
        </w:rPr>
      </w:pPr>
    </w:p>
    <w:p w:rsidR="00FC1CC9" w:rsidRDefault="00FC1CC9" w:rsidP="00FC1CC9">
      <w:pPr>
        <w:pStyle w:val="1"/>
        <w:numPr>
          <w:ilvl w:val="0"/>
          <w:numId w:val="0"/>
        </w:numPr>
        <w:tabs>
          <w:tab w:val="left" w:pos="993"/>
        </w:tabs>
        <w:spacing w:line="240" w:lineRule="auto"/>
        <w:ind w:firstLine="567"/>
        <w:contextualSpacing/>
        <w:rPr>
          <w:color w:val="000000" w:themeColor="text1"/>
          <w:sz w:val="24"/>
          <w:szCs w:val="24"/>
        </w:rPr>
      </w:pPr>
    </w:p>
    <w:p w:rsidR="00BD73F7" w:rsidRDefault="00BD73F7" w:rsidP="00FC1CC9">
      <w:pPr>
        <w:pStyle w:val="1-"/>
        <w:spacing w:before="0" w:after="0" w:line="240" w:lineRule="auto"/>
        <w:ind w:left="5103"/>
        <w:contextualSpacing/>
        <w:jc w:val="left"/>
        <w:rPr>
          <w:b w:val="0"/>
          <w:sz w:val="24"/>
          <w:szCs w:val="24"/>
        </w:rPr>
      </w:pPr>
      <w:r>
        <w:rPr>
          <w:b w:val="0"/>
          <w:sz w:val="24"/>
          <w:szCs w:val="24"/>
        </w:rPr>
        <w:lastRenderedPageBreak/>
        <w:t xml:space="preserve">Приложение № 3 </w:t>
      </w:r>
    </w:p>
    <w:p w:rsidR="00FC1CC9" w:rsidRDefault="00BD73F7" w:rsidP="00FC1CC9">
      <w:pPr>
        <w:pStyle w:val="1-"/>
        <w:spacing w:before="0" w:after="0" w:line="240" w:lineRule="auto"/>
        <w:ind w:left="5103"/>
        <w:contextualSpacing/>
        <w:jc w:val="left"/>
        <w:rPr>
          <w:b w:val="0"/>
          <w:sz w:val="24"/>
          <w:szCs w:val="24"/>
        </w:rPr>
      </w:pPr>
      <w:r>
        <w:rPr>
          <w:b w:val="0"/>
          <w:sz w:val="24"/>
          <w:szCs w:val="24"/>
        </w:rPr>
        <w:t>к Административному регламенту по предоставлению Муниципальной услуги</w:t>
      </w:r>
    </w:p>
    <w:p w:rsidR="00BD73F7" w:rsidRDefault="00BD73F7" w:rsidP="00FC1CC9">
      <w:pPr>
        <w:pStyle w:val="1-"/>
        <w:spacing w:before="0" w:after="0" w:line="240" w:lineRule="auto"/>
        <w:ind w:left="5103"/>
        <w:contextualSpacing/>
        <w:jc w:val="left"/>
        <w:rPr>
          <w:b w:val="0"/>
          <w:sz w:val="24"/>
          <w:szCs w:val="24"/>
        </w:rPr>
      </w:pP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BD73F7" w:rsidRDefault="00BD73F7" w:rsidP="00BD73F7">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BD73F7" w:rsidRDefault="00BD73F7" w:rsidP="00BD73F7">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BD73F7" w:rsidRDefault="00BD73F7" w:rsidP="00BD73F7">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Pr="00EE1996">
        <w:rPr>
          <w:color w:val="000000" w:themeColor="text1"/>
          <w:sz w:val="24"/>
          <w:szCs w:val="24"/>
        </w:rPr>
        <w:t xml:space="preserve">на официальном сайте </w:t>
      </w:r>
      <w:r>
        <w:rPr>
          <w:color w:val="000000" w:themeColor="text1"/>
          <w:sz w:val="24"/>
          <w:szCs w:val="24"/>
        </w:rPr>
        <w:t>Администрации:</w:t>
      </w:r>
      <w:r w:rsidRPr="00EE1996">
        <w:rPr>
          <w:color w:val="000000" w:themeColor="text1"/>
          <w:sz w:val="24"/>
          <w:szCs w:val="24"/>
        </w:rPr>
        <w:t xml:space="preserve"> </w:t>
      </w:r>
      <w:r w:rsidRPr="00EE1996">
        <w:rPr>
          <w:sz w:val="24"/>
          <w:szCs w:val="24"/>
          <w:lang w:eastAsia="ru-RU"/>
        </w:rPr>
        <w:t>http://electrostal.ru/.</w:t>
      </w:r>
    </w:p>
    <w:p w:rsidR="00BD73F7" w:rsidRPr="00BF2DE7" w:rsidRDefault="00BD73F7" w:rsidP="00BD73F7">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Pr="00BF2DE7">
        <w:rPr>
          <w:color w:val="000000" w:themeColor="text1"/>
          <w:sz w:val="24"/>
          <w:szCs w:val="24"/>
        </w:rPr>
        <w:t>на официальном сайте МФЦ;</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 </w:t>
      </w:r>
      <w:r w:rsidRPr="00BF2DE7">
        <w:rPr>
          <w:color w:val="000000" w:themeColor="text1"/>
          <w:sz w:val="24"/>
          <w:szCs w:val="24"/>
        </w:rPr>
        <w:t>МФЦ;</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proofErr w:type="spellStart"/>
      <w:r>
        <w:rPr>
          <w:color w:val="000000" w:themeColor="text1"/>
          <w:sz w:val="24"/>
          <w:szCs w:val="24"/>
        </w:rPr>
        <w:t>д</w:t>
      </w:r>
      <w:proofErr w:type="spellEnd"/>
      <w:r>
        <w:rPr>
          <w:color w:val="000000" w:themeColor="text1"/>
          <w:sz w:val="24"/>
          <w:szCs w:val="24"/>
        </w:rPr>
        <w:t xml:space="preserve">) график работы Комитета и МФЦ; </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proofErr w:type="spellStart"/>
      <w:r>
        <w:rPr>
          <w:color w:val="000000" w:themeColor="text1"/>
          <w:sz w:val="24"/>
          <w:szCs w:val="24"/>
        </w:rPr>
        <w:t>з</w:t>
      </w:r>
      <w:proofErr w:type="spellEnd"/>
      <w:r>
        <w:rPr>
          <w:color w:val="000000" w:themeColor="text1"/>
          <w:sz w:val="24"/>
          <w:szCs w:val="24"/>
        </w:rPr>
        <w:t>) текст Административного регламента с приложениями;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 xml:space="preserve"> в Административном регламенте,</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Pr>
          <w:color w:val="000000" w:themeColor="text1"/>
          <w:sz w:val="24"/>
          <w:szCs w:val="24"/>
        </w:rPr>
        <w:t>при обращении Заявителей (представителей Заявителей)</w:t>
      </w:r>
      <w:r w:rsidRPr="00BF2DE7">
        <w:rPr>
          <w:color w:val="000000" w:themeColor="text1"/>
          <w:sz w:val="24"/>
          <w:szCs w:val="24"/>
        </w:rPr>
        <w:t>:</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BD73F7" w:rsidRPr="00BF2DE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почте, в том числе электронной</w:t>
      </w:r>
      <w:r w:rsidRPr="00BF2DE7">
        <w:rPr>
          <w:color w:val="000000" w:themeColor="text1"/>
          <w:sz w:val="24"/>
          <w:szCs w:val="24"/>
        </w:rPr>
        <w:t>;</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Pr>
          <w:color w:val="000000" w:themeColor="text1"/>
          <w:sz w:val="24"/>
          <w:szCs w:val="24"/>
        </w:rPr>
        <w:t>настоящему Административному регламенту.</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BD73F7" w:rsidRPr="00BF2DE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(представителей 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Комитета и</w:t>
      </w:r>
      <w:r w:rsidRPr="00BF2DE7">
        <w:rPr>
          <w:color w:val="000000" w:themeColor="text1"/>
          <w:sz w:val="24"/>
          <w:szCs w:val="24"/>
        </w:rPr>
        <w:t xml:space="preserve"> МФЦ, предназначенных для приема </w:t>
      </w:r>
      <w:r>
        <w:rPr>
          <w:color w:val="000000" w:themeColor="text1"/>
          <w:sz w:val="24"/>
          <w:szCs w:val="24"/>
        </w:rPr>
        <w:t>З</w:t>
      </w:r>
      <w:r w:rsidRPr="00BF2DE7">
        <w:rPr>
          <w:color w:val="000000" w:themeColor="text1"/>
          <w:sz w:val="24"/>
          <w:szCs w:val="24"/>
        </w:rPr>
        <w:t>аявителей</w:t>
      </w:r>
      <w:r>
        <w:rPr>
          <w:color w:val="000000" w:themeColor="text1"/>
          <w:sz w:val="24"/>
          <w:szCs w:val="24"/>
        </w:rPr>
        <w:t xml:space="preserve"> (представителей Заявителей)</w:t>
      </w:r>
      <w:r w:rsidRPr="00BF2DE7">
        <w:rPr>
          <w:color w:val="000000" w:themeColor="text1"/>
          <w:sz w:val="24"/>
          <w:szCs w:val="24"/>
        </w:rPr>
        <w:t>.</w:t>
      </w:r>
    </w:p>
    <w:p w:rsidR="00BD73F7" w:rsidRDefault="00BD73F7" w:rsidP="00BD73F7">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7. Комитет разрабатывает информационные материалы – памятки, инструкции, брошюры, - в форме макетов и передает их в МФЦ. Комитет обеспечивает своевременную актуализацию указанных информационных материалов и контролирует их наличие и актуальность в МФЦ.</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proofErr w:type="gramStart"/>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roofErr w:type="gramEnd"/>
    </w:p>
    <w:p w:rsidR="00BD73F7" w:rsidRDefault="00BD73F7" w:rsidP="00BD73F7">
      <w:pPr>
        <w:autoSpaceDE w:val="0"/>
        <w:autoSpaceDN w:val="0"/>
        <w:adjustRightInd w:val="0"/>
        <w:jc w:val="both"/>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08484E" w:rsidRDefault="0008484E"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center"/>
      </w:pPr>
    </w:p>
    <w:p w:rsidR="00FC1CC9" w:rsidRPr="0077044F" w:rsidRDefault="00FC1CC9" w:rsidP="00FC1CC9">
      <w:pPr>
        <w:autoSpaceDE w:val="0"/>
        <w:autoSpaceDN w:val="0"/>
        <w:adjustRightInd w:val="0"/>
        <w:contextualSpacing/>
        <w:jc w:val="center"/>
      </w:pPr>
      <w:r w:rsidRPr="001B73C8">
        <w:t>Форма Договора аренды</w:t>
      </w:r>
      <w:r>
        <w:t xml:space="preserve"> </w:t>
      </w:r>
      <w:r w:rsidRPr="001B73C8">
        <w:t>(примерная форма)</w:t>
      </w:r>
    </w:p>
    <w:p w:rsidR="00FC1CC9" w:rsidRPr="001B73C8" w:rsidRDefault="00FC1CC9" w:rsidP="00FC1CC9">
      <w:pPr>
        <w:autoSpaceDE w:val="0"/>
        <w:autoSpaceDN w:val="0"/>
        <w:adjustRightInd w:val="0"/>
        <w:contextualSpacing/>
        <w:jc w:val="center"/>
      </w:pPr>
    </w:p>
    <w:p w:rsidR="00FC1CC9" w:rsidRDefault="00FC1CC9" w:rsidP="00FC1CC9">
      <w:pPr>
        <w:pStyle w:val="20"/>
        <w:spacing w:before="0" w:after="0"/>
        <w:contextualSpacing/>
        <w:jc w:val="center"/>
        <w:rPr>
          <w:rFonts w:ascii="Times New Roman" w:hAnsi="Times New Roman"/>
          <w:b w:val="0"/>
          <w:i w:val="0"/>
          <w:sz w:val="24"/>
          <w:szCs w:val="24"/>
        </w:rPr>
      </w:pPr>
      <w:bookmarkStart w:id="193" w:name="_Toc482370954"/>
      <w:r w:rsidRPr="0077044F">
        <w:rPr>
          <w:rFonts w:ascii="Times New Roman" w:hAnsi="Times New Roman"/>
          <w:b w:val="0"/>
          <w:i w:val="0"/>
          <w:sz w:val="24"/>
          <w:szCs w:val="24"/>
        </w:rPr>
        <w:t>Договор аренды</w:t>
      </w:r>
      <w:bookmarkEnd w:id="193"/>
    </w:p>
    <w:p w:rsidR="00FC1CC9" w:rsidRPr="001B73C8" w:rsidRDefault="00FC1CC9" w:rsidP="00FC1CC9">
      <w:pPr>
        <w:contextualSpacing/>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r w:rsidRPr="0077044F">
        <w:t xml:space="preserve">г. ______________     </w:t>
      </w:r>
      <w:r>
        <w:t xml:space="preserve"> </w:t>
      </w:r>
      <w:r>
        <w:tab/>
      </w:r>
      <w:r>
        <w:tab/>
      </w:r>
      <w:r>
        <w:tab/>
      </w:r>
      <w:r>
        <w:tab/>
      </w:r>
      <w:r>
        <w:tab/>
      </w:r>
      <w:r>
        <w:tab/>
      </w:r>
      <w:r>
        <w:tab/>
        <w:t xml:space="preserve"> «__» __________</w:t>
      </w:r>
      <w:r w:rsidRPr="0077044F">
        <w:t>__</w:t>
      </w:r>
      <w:r>
        <w:t xml:space="preserve"> </w:t>
      </w:r>
      <w:proofErr w:type="gramStart"/>
      <w:r w:rsidRPr="0077044F">
        <w:t>г</w:t>
      </w:r>
      <w:proofErr w:type="gramEnd"/>
      <w:r w:rsidRPr="0077044F">
        <w:t>.</w:t>
      </w:r>
      <w:r>
        <w:t xml:space="preserve">                                                                              </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______________________</w:t>
      </w:r>
      <w:r>
        <w:t>______________________________________________________</w:t>
      </w:r>
      <w:r w:rsidRPr="0077044F">
        <w:t>,</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уполномоченного органа)</w:t>
      </w:r>
    </w:p>
    <w:p w:rsidR="00FC1CC9" w:rsidRDefault="00FC1CC9" w:rsidP="00FC1CC9">
      <w:pPr>
        <w:autoSpaceDE w:val="0"/>
        <w:autoSpaceDN w:val="0"/>
        <w:adjustRightInd w:val="0"/>
        <w:contextualSpacing/>
        <w:jc w:val="both"/>
      </w:pPr>
      <w:r w:rsidRPr="0077044F">
        <w:t>действующего на основании</w:t>
      </w:r>
      <w:r>
        <w:t xml:space="preserve"> собственника передаваемого в аренду имущества по настоящему Договору</w:t>
      </w:r>
      <w:r w:rsidRPr="0077044F">
        <w:t>, именуемое в дальнейшем</w:t>
      </w:r>
      <w:r>
        <w:t xml:space="preserve"> «</w:t>
      </w:r>
      <w:r w:rsidRPr="0077044F">
        <w:t>Арендодатель</w:t>
      </w:r>
      <w:r>
        <w:t>»</w:t>
      </w:r>
      <w:r w:rsidRPr="0077044F">
        <w:t>,</w:t>
      </w:r>
      <w:r>
        <w:t xml:space="preserve"> в лице____________________________________________________________________, действующего (ей) на основании________________________________________________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правоустанавливающего документа, дата, номер)</w:t>
      </w:r>
    </w:p>
    <w:p w:rsidR="00FC1CC9" w:rsidRPr="000B0637" w:rsidRDefault="00FC1CC9" w:rsidP="00FC1CC9">
      <w:pPr>
        <w:autoSpaceDE w:val="0"/>
        <w:autoSpaceDN w:val="0"/>
        <w:adjustRightInd w:val="0"/>
        <w:contextualSpacing/>
        <w:jc w:val="both"/>
        <w:rPr>
          <w:sz w:val="20"/>
          <w:szCs w:val="20"/>
        </w:rPr>
      </w:pPr>
      <w:r>
        <w:rPr>
          <w:sz w:val="20"/>
          <w:szCs w:val="20"/>
        </w:rPr>
        <w:t xml:space="preserve">                                                                       </w:t>
      </w:r>
      <w:r w:rsidRPr="000B0637">
        <w:rPr>
          <w:sz w:val="20"/>
          <w:szCs w:val="20"/>
        </w:rPr>
        <w:t xml:space="preserve"> (должность, Ф.И.О.) </w:t>
      </w:r>
    </w:p>
    <w:p w:rsidR="00FC1CC9" w:rsidRPr="0077044F" w:rsidRDefault="00FC1CC9" w:rsidP="00FC1CC9">
      <w:pPr>
        <w:autoSpaceDE w:val="0"/>
        <w:autoSpaceDN w:val="0"/>
        <w:adjustRightInd w:val="0"/>
        <w:contextualSpacing/>
        <w:jc w:val="both"/>
      </w:pPr>
      <w:r w:rsidRPr="0077044F">
        <w:t>и</w:t>
      </w:r>
      <w:r>
        <w:t xml:space="preserve"> _</w:t>
      </w:r>
      <w:r w:rsidRPr="0077044F">
        <w:t>_______________________________________________________________</w:t>
      </w:r>
      <w:r>
        <w:t>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(полное наименование юридического лица, Ф.И.О. индивидуального</w:t>
      </w:r>
      <w:r>
        <w:rPr>
          <w:sz w:val="20"/>
          <w:szCs w:val="20"/>
        </w:rPr>
        <w:t xml:space="preserve"> </w:t>
      </w:r>
      <w:r w:rsidRPr="000B0637">
        <w:rPr>
          <w:sz w:val="20"/>
          <w:szCs w:val="20"/>
        </w:rPr>
        <w:t>предпринимателя, физического лица)</w:t>
      </w:r>
    </w:p>
    <w:p w:rsidR="00FC1CC9" w:rsidRDefault="00FC1CC9" w:rsidP="00FC1CC9">
      <w:pPr>
        <w:autoSpaceDE w:val="0"/>
        <w:autoSpaceDN w:val="0"/>
        <w:adjustRightInd w:val="0"/>
        <w:contextualSpacing/>
        <w:jc w:val="both"/>
      </w:pPr>
      <w:r>
        <w:t>Именуемое (</w:t>
      </w:r>
      <w:proofErr w:type="spellStart"/>
      <w:r>
        <w:t>ый</w:t>
      </w:r>
      <w:proofErr w:type="spellEnd"/>
      <w:r>
        <w:t xml:space="preserve">, </w:t>
      </w:r>
      <w:proofErr w:type="spellStart"/>
      <w:r>
        <w:t>ая</w:t>
      </w:r>
      <w:proofErr w:type="spellEnd"/>
      <w:r>
        <w:t xml:space="preserve">) в дальнейшем «Арендатор», </w:t>
      </w:r>
      <w:r w:rsidRPr="0077044F">
        <w:t xml:space="preserve">в лице _________________________, </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(должность, Ф.И.О.)</w:t>
      </w:r>
    </w:p>
    <w:p w:rsidR="00FC1CC9" w:rsidRDefault="00FC1CC9" w:rsidP="00FC1CC9">
      <w:pPr>
        <w:autoSpaceDE w:val="0"/>
        <w:autoSpaceDN w:val="0"/>
        <w:adjustRightInd w:val="0"/>
        <w:contextualSpacing/>
        <w:jc w:val="both"/>
      </w:pPr>
      <w:r>
        <w:t>Действующег</w:t>
      </w:r>
      <w:proofErr w:type="gramStart"/>
      <w:r>
        <w:t>о(</w:t>
      </w:r>
      <w:proofErr w:type="gramEnd"/>
      <w:r>
        <w:t>ей</w:t>
      </w:r>
      <w:r w:rsidRPr="0077044F">
        <w:t>) на основании</w:t>
      </w:r>
      <w:r>
        <w:t xml:space="preserve"> </w:t>
      </w:r>
      <w:r w:rsidRPr="0077044F">
        <w:t xml:space="preserve"> </w:t>
      </w:r>
      <w:r>
        <w:t>_______________________________________________</w:t>
      </w:r>
      <w:r w:rsidRPr="0077044F">
        <w:t xml:space="preserve">           </w:t>
      </w:r>
      <w:r>
        <w:t xml:space="preserve">        </w:t>
      </w:r>
      <w:r w:rsidRPr="0077044F">
        <w:t xml:space="preserve"> </w:t>
      </w:r>
      <w:r>
        <w:t xml:space="preserve"> </w:t>
      </w:r>
    </w:p>
    <w:p w:rsidR="00FC1CC9" w:rsidRPr="0077044F" w:rsidRDefault="00FC1CC9" w:rsidP="00FC1CC9">
      <w:pPr>
        <w:autoSpaceDE w:val="0"/>
        <w:autoSpaceDN w:val="0"/>
        <w:adjustRightInd w:val="0"/>
        <w:contextualSpacing/>
        <w:jc w:val="center"/>
      </w:pPr>
      <w:r>
        <w:t xml:space="preserve">                                                      </w:t>
      </w:r>
      <w:r w:rsidRPr="0077044F">
        <w:t xml:space="preserve"> (</w:t>
      </w:r>
      <w:r w:rsidRPr="000B0637">
        <w:rPr>
          <w:sz w:val="20"/>
          <w:szCs w:val="20"/>
        </w:rPr>
        <w:t>наименование правоустанавливающего документа, дата, номер</w:t>
      </w:r>
      <w:r w:rsidRPr="0077044F">
        <w:t>),</w:t>
      </w:r>
    </w:p>
    <w:p w:rsidR="00FC1CC9" w:rsidRPr="0077044F" w:rsidRDefault="00FC1CC9" w:rsidP="00FC1CC9">
      <w:pPr>
        <w:autoSpaceDE w:val="0"/>
        <w:autoSpaceDN w:val="0"/>
        <w:adjustRightInd w:val="0"/>
        <w:contextualSpacing/>
        <w:jc w:val="both"/>
      </w:pPr>
      <w:r>
        <w:t xml:space="preserve">И именуемые  </w:t>
      </w:r>
      <w:r w:rsidRPr="0077044F">
        <w:t xml:space="preserve">в дальнейшем </w:t>
      </w:r>
      <w:r>
        <w:t>«</w:t>
      </w:r>
      <w:r w:rsidRPr="0077044F">
        <w:t>Стороны</w:t>
      </w:r>
      <w:r>
        <w:t>»</w:t>
      </w:r>
      <w:r w:rsidRPr="0077044F">
        <w:t xml:space="preserve">, заключили настоящий Договор (далее </w:t>
      </w:r>
      <w:proofErr w:type="gramStart"/>
      <w:r w:rsidRPr="0077044F">
        <w:t>-Д</w:t>
      </w:r>
      <w:proofErr w:type="gramEnd"/>
      <w:r w:rsidRPr="0077044F">
        <w:t>оговор) о нижеследующем: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center"/>
      </w:pPr>
      <w:r w:rsidRPr="0077044F">
        <w:t>1. Предмет Договора</w:t>
      </w:r>
    </w:p>
    <w:p w:rsidR="00FC1CC9" w:rsidRPr="0077044F" w:rsidRDefault="00FC1CC9" w:rsidP="00FC1CC9">
      <w:pPr>
        <w:autoSpaceDE w:val="0"/>
        <w:autoSpaceDN w:val="0"/>
        <w:adjustRightInd w:val="0"/>
        <w:contextualSpacing/>
      </w:pPr>
    </w:p>
    <w:p w:rsidR="00FC1CC9" w:rsidRDefault="00FC1CC9" w:rsidP="00FC1CC9">
      <w:pPr>
        <w:autoSpaceDE w:val="0"/>
        <w:autoSpaceDN w:val="0"/>
        <w:adjustRightInd w:val="0"/>
        <w:contextualSpacing/>
        <w:jc w:val="both"/>
      </w:pPr>
      <w:r w:rsidRPr="0077044F">
        <w:t xml:space="preserve">    </w:t>
      </w:r>
      <w:r>
        <w:tab/>
      </w:r>
      <w:r w:rsidRPr="0077044F">
        <w:t>1.1.  Арендодатель     предоставляет     Арендатору     во    временное пользование ___________________________________________________</w:t>
      </w:r>
      <w:r>
        <w:t xml:space="preserve">__________________________ </w:t>
      </w:r>
    </w:p>
    <w:p w:rsidR="00FC1CC9" w:rsidRPr="000B0637" w:rsidRDefault="00FC1CC9" w:rsidP="00FC1CC9">
      <w:pPr>
        <w:autoSpaceDE w:val="0"/>
        <w:autoSpaceDN w:val="0"/>
        <w:adjustRightInd w:val="0"/>
        <w:contextualSpacing/>
        <w:jc w:val="center"/>
        <w:rPr>
          <w:sz w:val="20"/>
          <w:szCs w:val="20"/>
        </w:rPr>
      </w:pPr>
      <w:r w:rsidRPr="000B0637">
        <w:rPr>
          <w:sz w:val="20"/>
          <w:szCs w:val="20"/>
        </w:rPr>
        <w:t>(помещение, строение, здание, сооружение и т.п.)</w:t>
      </w:r>
    </w:p>
    <w:p w:rsidR="00FC1CC9" w:rsidRPr="0077044F" w:rsidRDefault="00FC1CC9" w:rsidP="00FC1CC9">
      <w:pPr>
        <w:autoSpaceDE w:val="0"/>
        <w:autoSpaceDN w:val="0"/>
        <w:adjustRightInd w:val="0"/>
        <w:contextualSpacing/>
        <w:jc w:val="both"/>
      </w:pPr>
      <w:r w:rsidRPr="0077044F">
        <w:t>(далее - Имущество),</w:t>
      </w:r>
      <w:r>
        <w:t xml:space="preserve"> общей площадью </w:t>
      </w:r>
      <w:r w:rsidRPr="0077044F">
        <w:t>__</w:t>
      </w:r>
      <w:r>
        <w:t>__</w:t>
      </w:r>
      <w:r w:rsidRPr="0077044F">
        <w:t xml:space="preserve"> кв. метров, </w:t>
      </w:r>
      <w:r>
        <w:t xml:space="preserve">согласно Приложению № 1 к Договору, </w:t>
      </w:r>
      <w:r w:rsidRPr="0077044F">
        <w:t>расположенное по адре</w:t>
      </w:r>
      <w:r>
        <w:t>су: _______________________</w:t>
      </w:r>
      <w:r w:rsidRPr="0077044F">
        <w:t>_____</w:t>
      </w:r>
      <w:r>
        <w:t>________</w:t>
      </w:r>
      <w:r w:rsidRPr="0077044F">
        <w:t xml:space="preserve">_, </w:t>
      </w:r>
    </w:p>
    <w:p w:rsidR="00FC1CC9" w:rsidRDefault="00FC1CC9" w:rsidP="00FC1CC9">
      <w:pPr>
        <w:autoSpaceDE w:val="0"/>
        <w:autoSpaceDN w:val="0"/>
        <w:adjustRightInd w:val="0"/>
        <w:ind w:firstLine="708"/>
        <w:contextualSpacing/>
        <w:jc w:val="both"/>
      </w:pPr>
      <w:r>
        <w:t xml:space="preserve">1.2. </w:t>
      </w:r>
      <w:r w:rsidRPr="0077044F">
        <w:t xml:space="preserve"> </w:t>
      </w:r>
      <w:r>
        <w:t xml:space="preserve">Имущество передается </w:t>
      </w:r>
      <w:proofErr w:type="gramStart"/>
      <w:r>
        <w:t>для</w:t>
      </w:r>
      <w:proofErr w:type="gramEnd"/>
      <w:r>
        <w:t xml:space="preserve"> ____________________________________</w:t>
      </w:r>
    </w:p>
    <w:p w:rsidR="00FC1CC9" w:rsidRPr="000B0637" w:rsidRDefault="00FC1CC9" w:rsidP="00FC1CC9">
      <w:pPr>
        <w:autoSpaceDE w:val="0"/>
        <w:autoSpaceDN w:val="0"/>
        <w:adjustRightInd w:val="0"/>
        <w:ind w:firstLine="708"/>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(цель использования)</w:t>
      </w:r>
      <w:r w:rsidRPr="000B0637">
        <w:rPr>
          <w:sz w:val="20"/>
          <w:szCs w:val="20"/>
        </w:rPr>
        <w:tab/>
      </w:r>
      <w:r w:rsidRPr="000B0637">
        <w:rPr>
          <w:sz w:val="20"/>
          <w:szCs w:val="20"/>
        </w:rPr>
        <w:tab/>
      </w:r>
      <w:r w:rsidRPr="000B0637">
        <w:rPr>
          <w:sz w:val="20"/>
          <w:szCs w:val="20"/>
        </w:rPr>
        <w:tab/>
        <w:t xml:space="preserve">  </w:t>
      </w:r>
      <w:r w:rsidRPr="000B0637">
        <w:rPr>
          <w:sz w:val="20"/>
          <w:szCs w:val="20"/>
        </w:rPr>
        <w:tab/>
        <w:t xml:space="preserve">             </w:t>
      </w:r>
    </w:p>
    <w:p w:rsidR="00FC1CC9" w:rsidRPr="003E1375" w:rsidRDefault="00FC1CC9" w:rsidP="00FC1CC9">
      <w:pPr>
        <w:autoSpaceDE w:val="0"/>
        <w:autoSpaceDN w:val="0"/>
        <w:adjustRightInd w:val="0"/>
        <w:contextualSpacing/>
        <w:jc w:val="both"/>
      </w:pPr>
      <w:r>
        <w:tab/>
      </w:r>
      <w:r w:rsidRPr="0077044F">
        <w:t xml:space="preserve">1.3. </w:t>
      </w:r>
      <w:r>
        <w:t>Условия Договора распространяются на отношения, возникшие между Сторонами с даты подписания акта приема-передачи Имущества</w:t>
      </w:r>
      <w:proofErr w:type="gramStart"/>
      <w:r w:rsidRPr="003E1375">
        <w:rPr>
          <w:vertAlign w:val="superscript"/>
        </w:rPr>
        <w:t>1</w:t>
      </w:r>
      <w:proofErr w:type="gramEnd"/>
      <w:r>
        <w:t>.</w:t>
      </w:r>
    </w:p>
    <w:p w:rsidR="00FC1CC9" w:rsidRPr="0077044F" w:rsidRDefault="00FC1CC9" w:rsidP="00FC1CC9">
      <w:pPr>
        <w:autoSpaceDE w:val="0"/>
        <w:autoSpaceDN w:val="0"/>
        <w:adjustRightInd w:val="0"/>
        <w:contextualSpacing/>
        <w:jc w:val="both"/>
        <w:rPr>
          <w:bCs/>
        </w:rPr>
      </w:pPr>
    </w:p>
    <w:p w:rsidR="00FC1CC9" w:rsidRPr="0077044F" w:rsidRDefault="00FC1CC9" w:rsidP="00FC1CC9">
      <w:pPr>
        <w:autoSpaceDE w:val="0"/>
        <w:autoSpaceDN w:val="0"/>
        <w:adjustRightInd w:val="0"/>
        <w:contextualSpacing/>
        <w:jc w:val="center"/>
      </w:pPr>
      <w:r w:rsidRPr="0077044F">
        <w:t xml:space="preserve">2. Срок </w:t>
      </w:r>
      <w:r>
        <w:t>Аренды</w:t>
      </w:r>
    </w:p>
    <w:p w:rsidR="00FC1CC9" w:rsidRPr="0077044F" w:rsidRDefault="00FC1CC9" w:rsidP="00FC1CC9">
      <w:pPr>
        <w:autoSpaceDE w:val="0"/>
        <w:autoSpaceDN w:val="0"/>
        <w:adjustRightInd w:val="0"/>
        <w:contextualSpacing/>
        <w:jc w:val="both"/>
      </w:pPr>
    </w:p>
    <w:p w:rsidR="00FC1CC9" w:rsidRPr="00637EBC" w:rsidRDefault="00FC1CC9" w:rsidP="00FC1CC9">
      <w:pPr>
        <w:autoSpaceDE w:val="0"/>
        <w:autoSpaceDN w:val="0"/>
        <w:adjustRightInd w:val="0"/>
        <w:contextualSpacing/>
        <w:jc w:val="both"/>
      </w:pPr>
      <w:r w:rsidRPr="00637EBC">
        <w:tab/>
      </w:r>
      <w:r>
        <w:t>2.1</w:t>
      </w:r>
      <w:r w:rsidRPr="00637EBC">
        <w:t xml:space="preserve">. Договор </w:t>
      </w:r>
      <w:r>
        <w:t xml:space="preserve">вступает в силу </w:t>
      </w:r>
      <w:proofErr w:type="gramStart"/>
      <w:r>
        <w:t>с даты</w:t>
      </w:r>
      <w:proofErr w:type="gramEnd"/>
      <w:r>
        <w:t xml:space="preserve"> его подписания Сторонами (с даты государственной регистрации Договора)</w:t>
      </w:r>
      <w:r>
        <w:rPr>
          <w:vertAlign w:val="superscript"/>
        </w:rPr>
        <w:t>2</w:t>
      </w:r>
      <w:r>
        <w:t xml:space="preserve"> и действует до ____________ 20___г.</w:t>
      </w:r>
    </w:p>
    <w:p w:rsidR="00FC1CC9" w:rsidRDefault="00FC1CC9" w:rsidP="00FC1CC9">
      <w:pPr>
        <w:autoSpaceDE w:val="0"/>
        <w:autoSpaceDN w:val="0"/>
        <w:adjustRightInd w:val="0"/>
        <w:contextualSpacing/>
        <w:jc w:val="both"/>
      </w:pPr>
      <w:r>
        <w:tab/>
      </w:r>
      <w:r w:rsidRPr="0077044F">
        <w:t>2.</w:t>
      </w:r>
      <w:r>
        <w:t>2</w:t>
      </w:r>
      <w:r w:rsidRPr="0077044F">
        <w:t>. Окончание срока Договора не освобождает Стороны от ответственности за его нарушение.</w:t>
      </w: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t>__________________________________________________________________________</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t>1</w:t>
      </w:r>
      <w:proofErr w:type="gramStart"/>
      <w:r w:rsidRPr="00A54E4A">
        <w:rPr>
          <w:sz w:val="20"/>
          <w:szCs w:val="20"/>
        </w:rPr>
        <w:t xml:space="preserve"> П</w:t>
      </w:r>
      <w:proofErr w:type="gramEnd"/>
      <w:r w:rsidRPr="00A54E4A">
        <w:rPr>
          <w:sz w:val="20"/>
          <w:szCs w:val="20"/>
        </w:rPr>
        <w:t>рименяется в случаях, когда акт приема-передачи Имущества на дату подписания Договора уже оформлен.</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t>2</w:t>
      </w:r>
      <w:proofErr w:type="gramStart"/>
      <w:r w:rsidRPr="00A54E4A">
        <w:rPr>
          <w:sz w:val="20"/>
          <w:szCs w:val="20"/>
        </w:rPr>
        <w:t xml:space="preserve"> Д</w:t>
      </w:r>
      <w:proofErr w:type="gramEnd"/>
      <w:r w:rsidRPr="00A54E4A">
        <w:rPr>
          <w:sz w:val="20"/>
          <w:szCs w:val="20"/>
        </w:rPr>
        <w:t>ля договоров аренды недвижимого имущества сроком действия не менее одного года</w:t>
      </w:r>
    </w:p>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pPr>
      <w:r>
        <w:tab/>
      </w:r>
      <w:r w:rsidRPr="0077044F">
        <w:t>3. Порядок передачи имущества Арендатору и порядок его возврата Арендатором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both"/>
      </w:pPr>
      <w:r>
        <w:tab/>
      </w:r>
      <w:r w:rsidRPr="0077044F">
        <w:t xml:space="preserve">3.1. Арендатор обязан принять от Арендодателя, а Арендодатель </w:t>
      </w:r>
      <w:r>
        <w:t>–</w:t>
      </w:r>
      <w:r w:rsidRPr="0077044F">
        <w:t xml:space="preserve"> передать Арендатору Имущество во временное пользование</w:t>
      </w:r>
      <w:r>
        <w:t>. Прием-передача Имущества осуществляется</w:t>
      </w:r>
      <w:r w:rsidRPr="0077044F">
        <w:t xml:space="preserve"> по акту приема-передачи</w:t>
      </w:r>
      <w:r>
        <w:t>, являющемуся приложением № 2 к Договору.</w:t>
      </w:r>
    </w:p>
    <w:p w:rsidR="00FC1CC9" w:rsidRDefault="00FC1CC9" w:rsidP="00FC1CC9">
      <w:pPr>
        <w:autoSpaceDE w:val="0"/>
        <w:autoSpaceDN w:val="0"/>
        <w:adjustRightInd w:val="0"/>
        <w:contextualSpacing/>
        <w:jc w:val="both"/>
      </w:pPr>
      <w:r>
        <w:tab/>
        <w:t>3.2</w:t>
      </w:r>
      <w:r w:rsidRPr="0077044F">
        <w:t xml:space="preserve">. Арендатор не </w:t>
      </w:r>
      <w:proofErr w:type="gramStart"/>
      <w:r w:rsidRPr="0077044F">
        <w:t>позднее</w:t>
      </w:r>
      <w:proofErr w:type="gramEnd"/>
      <w:r w:rsidRPr="0077044F">
        <w:t xml:space="preserve"> чем за </w:t>
      </w:r>
      <w:r>
        <w:t>два м</w:t>
      </w:r>
      <w:r w:rsidRPr="0077044F">
        <w:t>есяц</w:t>
      </w:r>
      <w:r>
        <w:t>а</w:t>
      </w:r>
      <w:r w:rsidRPr="0077044F">
        <w:t xml:space="preserve"> письменно сообщает Арендодателю о пре</w:t>
      </w:r>
      <w:r>
        <w:t>дстоящем освобождении Имущества, в случае окончания срока действия Договора.</w:t>
      </w:r>
      <w:r w:rsidRPr="0077044F">
        <w:t xml:space="preserve"> </w:t>
      </w:r>
    </w:p>
    <w:p w:rsidR="00FC1CC9" w:rsidRPr="0077044F" w:rsidRDefault="00FC1CC9" w:rsidP="00FC1CC9">
      <w:pPr>
        <w:autoSpaceDE w:val="0"/>
        <w:autoSpaceDN w:val="0"/>
        <w:adjustRightInd w:val="0"/>
        <w:ind w:firstLine="708"/>
        <w:contextualSpacing/>
        <w:jc w:val="both"/>
      </w:pPr>
      <w:r>
        <w:t>По окончании срока действия Договора оформляется соглашение о его расторжении,</w:t>
      </w:r>
      <w:r w:rsidRPr="0077044F">
        <w:t xml:space="preserve"> </w:t>
      </w:r>
      <w: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4. Права и обязанности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4.1. Арендодатель вправе:</w:t>
      </w:r>
    </w:p>
    <w:p w:rsidR="00FC1CC9" w:rsidRPr="0077044F" w:rsidRDefault="00FC1CC9" w:rsidP="00FC1CC9">
      <w:pPr>
        <w:autoSpaceDE w:val="0"/>
        <w:autoSpaceDN w:val="0"/>
        <w:adjustRightInd w:val="0"/>
        <w:contextualSpacing/>
        <w:jc w:val="both"/>
      </w:pPr>
      <w:r>
        <w:tab/>
      </w:r>
      <w:r w:rsidRPr="0077044F">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t>и действующим законодательством Российской Федерации.</w:t>
      </w:r>
    </w:p>
    <w:p w:rsidR="00FC1CC9" w:rsidRDefault="00FC1CC9" w:rsidP="00FC1CC9">
      <w:pPr>
        <w:autoSpaceDE w:val="0"/>
        <w:autoSpaceDN w:val="0"/>
        <w:adjustRightInd w:val="0"/>
        <w:contextualSpacing/>
        <w:jc w:val="both"/>
      </w:pPr>
      <w:r>
        <w:tab/>
        <w:t>4.1.2</w:t>
      </w:r>
      <w:r w:rsidRPr="0077044F">
        <w:t xml:space="preserve">. Отказаться от </w:t>
      </w:r>
      <w:r>
        <w:t xml:space="preserve">продления </w:t>
      </w:r>
      <w:r w:rsidRPr="0077044F">
        <w:t xml:space="preserve">Договора </w:t>
      </w:r>
      <w:r>
        <w:t xml:space="preserve">на новый срок </w:t>
      </w:r>
      <w:r w:rsidRPr="0077044F">
        <w:t xml:space="preserve">и расторгнуть его </w:t>
      </w:r>
      <w:r>
        <w:t>по окончании срока действия Договора, направив уведомление Арендатору за два месяца до окончания срока действия Договора.</w:t>
      </w:r>
    </w:p>
    <w:p w:rsidR="00FC1CC9" w:rsidRDefault="00FC1CC9" w:rsidP="00FC1CC9">
      <w:pPr>
        <w:autoSpaceDE w:val="0"/>
        <w:autoSpaceDN w:val="0"/>
        <w:adjustRightInd w:val="0"/>
        <w:contextualSpacing/>
        <w:jc w:val="both"/>
      </w:pPr>
      <w:r>
        <w:tab/>
        <w:t>4.1.3. Не чаще одного раза в год пересмотреть размер арендной платы в соответствии с законодательством Российской Федерации.</w:t>
      </w:r>
    </w:p>
    <w:p w:rsidR="00FC1CC9" w:rsidRPr="0077044F" w:rsidRDefault="00FC1CC9" w:rsidP="00FC1CC9">
      <w:pPr>
        <w:autoSpaceDE w:val="0"/>
        <w:autoSpaceDN w:val="0"/>
        <w:adjustRightInd w:val="0"/>
        <w:contextualSpacing/>
        <w:jc w:val="both"/>
      </w:pPr>
      <w:r>
        <w:tab/>
      </w:r>
      <w:r w:rsidRPr="0077044F">
        <w:t>4.2. Арендодатель обязан:</w:t>
      </w:r>
    </w:p>
    <w:p w:rsidR="00FC1CC9" w:rsidRDefault="00FC1CC9" w:rsidP="00FC1CC9">
      <w:pPr>
        <w:autoSpaceDE w:val="0"/>
        <w:autoSpaceDN w:val="0"/>
        <w:adjustRightInd w:val="0"/>
        <w:contextualSpacing/>
        <w:jc w:val="both"/>
      </w:pPr>
      <w:r>
        <w:tab/>
      </w:r>
      <w:r w:rsidRPr="0077044F">
        <w:t xml:space="preserve">4.2.1. </w:t>
      </w:r>
      <w: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FC1CC9" w:rsidRPr="0077044F" w:rsidRDefault="00FC1CC9" w:rsidP="00FC1CC9">
      <w:pPr>
        <w:autoSpaceDE w:val="0"/>
        <w:autoSpaceDN w:val="0"/>
        <w:adjustRightInd w:val="0"/>
        <w:ind w:firstLine="708"/>
        <w:contextualSpacing/>
        <w:jc w:val="both"/>
      </w:pPr>
      <w:r>
        <w:t xml:space="preserve">4.2.2. </w:t>
      </w:r>
      <w:r w:rsidRPr="0077044F">
        <w:t xml:space="preserve">Уведомить Арендатора об изменении </w:t>
      </w:r>
      <w:r>
        <w:t>значения показателей, используемых при определении размера арендной платы.</w:t>
      </w:r>
    </w:p>
    <w:p w:rsidR="00FC1CC9" w:rsidRDefault="00FC1CC9" w:rsidP="00FC1CC9">
      <w:pPr>
        <w:autoSpaceDE w:val="0"/>
        <w:autoSpaceDN w:val="0"/>
        <w:adjustRightInd w:val="0"/>
        <w:contextualSpacing/>
        <w:jc w:val="both"/>
      </w:pPr>
      <w:r>
        <w:tab/>
        <w:t>4.2.3</w:t>
      </w:r>
      <w:r w:rsidRPr="0077044F">
        <w:t xml:space="preserve">. </w:t>
      </w:r>
      <w:r>
        <w:t>У</w:t>
      </w:r>
      <w:r w:rsidRPr="0077044F">
        <w:t>ведомить Арендатора об изменении реквизитов (юридический адрес, переименование, банковские реквизиты, место нахождения и т.п.).</w:t>
      </w:r>
    </w:p>
    <w:p w:rsidR="00FC1CC9" w:rsidRDefault="00FC1CC9" w:rsidP="00FC1CC9">
      <w:pPr>
        <w:autoSpaceDE w:val="0"/>
        <w:autoSpaceDN w:val="0"/>
        <w:adjustRightInd w:val="0"/>
        <w:ind w:firstLine="708"/>
        <w:contextualSpacing/>
        <w:jc w:val="both"/>
      </w:pPr>
      <w:r>
        <w:t xml:space="preserve">4.2.4. Осуществлять </w:t>
      </w:r>
      <w:proofErr w:type="gramStart"/>
      <w:r>
        <w:t>контроль за</w:t>
      </w:r>
      <w:proofErr w:type="gramEnd"/>
      <w:r>
        <w:t xml:space="preserve"> перечислением Арендатором предусмотренных Договором арендных платежей.</w:t>
      </w:r>
    </w:p>
    <w:p w:rsidR="00FC1CC9" w:rsidRDefault="00FC1CC9" w:rsidP="00FC1CC9">
      <w:pPr>
        <w:autoSpaceDE w:val="0"/>
        <w:autoSpaceDN w:val="0"/>
        <w:adjustRightInd w:val="0"/>
        <w:ind w:firstLine="708"/>
        <w:contextualSpacing/>
        <w:jc w:val="both"/>
      </w:pPr>
      <w:r>
        <w:t xml:space="preserve">4.2.5. </w:t>
      </w:r>
      <w:proofErr w:type="gramStart"/>
      <w:r>
        <w:t>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w:t>
      </w:r>
      <w:proofErr w:type="gramEnd"/>
      <w:r>
        <w:t xml:space="preserve"> помещений, сопредельных с арендуемыми помещениями, или инженерных коммуникаций, проходящих через арендуемые помещения.</w:t>
      </w:r>
    </w:p>
    <w:p w:rsidR="00FC1CC9" w:rsidRDefault="00FC1CC9" w:rsidP="00FC1CC9">
      <w:pPr>
        <w:autoSpaceDE w:val="0"/>
        <w:autoSpaceDN w:val="0"/>
        <w:adjustRightInd w:val="0"/>
        <w:ind w:firstLine="708"/>
        <w:contextualSpacing/>
        <w:jc w:val="both"/>
      </w:pPr>
      <w:r>
        <w:t xml:space="preserve">4.2.6. Осуществлять </w:t>
      </w:r>
      <w:proofErr w:type="gramStart"/>
      <w:r>
        <w:t>контроль за</w:t>
      </w:r>
      <w:proofErr w:type="gramEnd"/>
      <w:r>
        <w:t xml:space="preserve"> использованием Имущества в соответствии с целями, указанными в пункте 1.2 Договора</w:t>
      </w:r>
    </w:p>
    <w:p w:rsidR="00FC1CC9" w:rsidRDefault="00FC1CC9" w:rsidP="00FC1CC9">
      <w:pPr>
        <w:autoSpaceDE w:val="0"/>
        <w:autoSpaceDN w:val="0"/>
        <w:adjustRightInd w:val="0"/>
        <w:ind w:firstLine="708"/>
        <w:contextualSpacing/>
        <w:jc w:val="both"/>
      </w:pPr>
      <w:r>
        <w:t xml:space="preserve">4.2.7. Осуществлять </w:t>
      </w:r>
      <w:proofErr w:type="gramStart"/>
      <w:r>
        <w:t>контроль за</w:t>
      </w:r>
      <w:proofErr w:type="gramEnd"/>
      <w:r>
        <w:t xml:space="preserve"> соответствием занимаемых Арендатором помещений, переданных в аренду, согласно приложению № 1 к Договору.</w:t>
      </w:r>
    </w:p>
    <w:p w:rsidR="00FC1CC9" w:rsidRPr="0077044F" w:rsidRDefault="00FC1CC9" w:rsidP="00FC1CC9">
      <w:pPr>
        <w:autoSpaceDE w:val="0"/>
        <w:autoSpaceDN w:val="0"/>
        <w:adjustRightInd w:val="0"/>
        <w:ind w:firstLine="708"/>
        <w:contextualSpacing/>
        <w:jc w:val="both"/>
      </w:pPr>
      <w:r>
        <w:t xml:space="preserve">4.2.8. Осуществлять </w:t>
      </w:r>
      <w:proofErr w:type="gramStart"/>
      <w:r>
        <w:t>контроль за</w:t>
      </w:r>
      <w:proofErr w:type="gramEnd"/>
      <w:r>
        <w:t xml:space="preserve"> своевременным подписанием акта приема-передачи помещений в случае досрочного освобождения помещений Арендатором.</w:t>
      </w:r>
    </w:p>
    <w:p w:rsidR="00FC1CC9" w:rsidRPr="0077044F" w:rsidRDefault="00FC1CC9" w:rsidP="00FC1CC9">
      <w:pPr>
        <w:autoSpaceDE w:val="0"/>
        <w:autoSpaceDN w:val="0"/>
        <w:adjustRightInd w:val="0"/>
        <w:contextualSpacing/>
        <w:jc w:val="both"/>
      </w:pPr>
      <w:r>
        <w:tab/>
      </w:r>
      <w:r w:rsidRPr="0077044F">
        <w:t>4.</w:t>
      </w:r>
      <w:r>
        <w:t>3</w:t>
      </w:r>
      <w:r w:rsidRPr="0077044F">
        <w:t>. Арендатор обязан:</w:t>
      </w:r>
    </w:p>
    <w:p w:rsidR="00FC1CC9" w:rsidRDefault="00FC1CC9" w:rsidP="00FC1CC9">
      <w:pPr>
        <w:autoSpaceDE w:val="0"/>
        <w:autoSpaceDN w:val="0"/>
        <w:adjustRightInd w:val="0"/>
        <w:contextualSpacing/>
        <w:jc w:val="both"/>
      </w:pPr>
      <w:bookmarkStart w:id="194" w:name="Par86"/>
      <w:bookmarkEnd w:id="194"/>
      <w:r>
        <w:tab/>
        <w:t>4.3</w:t>
      </w:r>
      <w:r w:rsidRPr="0077044F">
        <w:t xml:space="preserve">.1. </w:t>
      </w:r>
      <w:r>
        <w:t xml:space="preserve">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w:t>
      </w:r>
      <w:r>
        <w:lastRenderedPageBreak/>
        <w:t>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FC1CC9" w:rsidRDefault="00FC1CC9" w:rsidP="00FC1CC9">
      <w:pPr>
        <w:autoSpaceDE w:val="0"/>
        <w:autoSpaceDN w:val="0"/>
        <w:adjustRightInd w:val="0"/>
        <w:contextualSpacing/>
        <w:jc w:val="both"/>
      </w:pPr>
      <w:r>
        <w:tab/>
        <w:t>4.3</w:t>
      </w:r>
      <w:r w:rsidRPr="0077044F">
        <w:t>.</w:t>
      </w:r>
      <w:r>
        <w:t>2</w:t>
      </w:r>
      <w:r w:rsidRPr="0077044F">
        <w:t xml:space="preserve">. </w:t>
      </w:r>
      <w:r>
        <w:t>Своевременно и в полном объеме в</w:t>
      </w:r>
      <w:r w:rsidRPr="0077044F">
        <w:t>носить арендную плату</w:t>
      </w:r>
      <w:r>
        <w:t>,</w:t>
      </w:r>
      <w:r w:rsidRPr="0077044F">
        <w:t xml:space="preserve"> </w:t>
      </w:r>
      <w:r>
        <w:t xml:space="preserve">установленную </w:t>
      </w:r>
      <w:r w:rsidRPr="0077044F">
        <w:t>Договоро</w:t>
      </w:r>
      <w:r>
        <w:t>м.</w:t>
      </w:r>
    </w:p>
    <w:p w:rsidR="00FC1CC9" w:rsidRDefault="00FC1CC9" w:rsidP="00FC1CC9">
      <w:pPr>
        <w:autoSpaceDE w:val="0"/>
        <w:autoSpaceDN w:val="0"/>
        <w:adjustRightInd w:val="0"/>
        <w:ind w:firstLine="708"/>
        <w:contextualSpacing/>
        <w:jc w:val="both"/>
      </w:pPr>
      <w: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FC1CC9" w:rsidRDefault="00FC1CC9" w:rsidP="00FC1CC9">
      <w:pPr>
        <w:autoSpaceDE w:val="0"/>
        <w:autoSpaceDN w:val="0"/>
        <w:adjustRightInd w:val="0"/>
        <w:contextualSpacing/>
        <w:jc w:val="both"/>
      </w:pPr>
      <w:r>
        <w:tab/>
      </w:r>
      <w:r w:rsidRPr="0077044F">
        <w:t>В случае получения от Арендодателя письменного предупреждения</w:t>
      </w:r>
      <w:r>
        <w:t>,</w:t>
      </w:r>
      <w:r w:rsidRPr="0077044F">
        <w:t xml:space="preserve"> в связи с неисполнением обязательств по внесению арендной платы Арендатор обязан </w:t>
      </w:r>
      <w:r>
        <w:t>погасить задолженность по арендной</w:t>
      </w:r>
      <w:r w:rsidRPr="0077044F">
        <w:t xml:space="preserve"> пл</w:t>
      </w:r>
      <w:r>
        <w:t>ате и выплатить предусмотренные пунктом 6.2. Договора пени в течение трех рабочих дней с момента получения такого предупреждения.</w:t>
      </w:r>
    </w:p>
    <w:p w:rsidR="00FC1CC9" w:rsidRDefault="00FC1CC9" w:rsidP="00FC1CC9">
      <w:pPr>
        <w:autoSpaceDE w:val="0"/>
        <w:autoSpaceDN w:val="0"/>
        <w:adjustRightInd w:val="0"/>
        <w:ind w:firstLine="708"/>
        <w:contextualSpacing/>
        <w:jc w:val="both"/>
      </w:pPr>
      <w:r>
        <w:t>4.3.4. Вносить арендную плату в соответствии с полученным уведомлением в случае ее пересмотра в порядке, установленном пунктом 5.3. Договора.</w:t>
      </w:r>
    </w:p>
    <w:p w:rsidR="00FC1CC9" w:rsidRPr="0077044F" w:rsidRDefault="00FC1CC9" w:rsidP="00FC1CC9">
      <w:pPr>
        <w:autoSpaceDE w:val="0"/>
        <w:autoSpaceDN w:val="0"/>
        <w:adjustRightInd w:val="0"/>
        <w:ind w:firstLine="708"/>
        <w:contextualSpacing/>
        <w:jc w:val="both"/>
      </w:pPr>
      <w:r>
        <w:t>4.3.5</w:t>
      </w:r>
      <w:r w:rsidRPr="0077044F">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FC1CC9" w:rsidRPr="0077044F" w:rsidRDefault="00FC1CC9" w:rsidP="00FC1CC9">
      <w:pPr>
        <w:autoSpaceDE w:val="0"/>
        <w:autoSpaceDN w:val="0"/>
        <w:adjustRightInd w:val="0"/>
        <w:contextualSpacing/>
        <w:jc w:val="both"/>
      </w:pPr>
      <w:r>
        <w:tab/>
        <w:t>4.3.6</w:t>
      </w:r>
      <w:r w:rsidRPr="0077044F">
        <w:t xml:space="preserve">. </w:t>
      </w:r>
      <w:r>
        <w:t>нести расходы по содержанию и эксплуатации Имущества пропорционально доле занимаемой площади.</w:t>
      </w:r>
    </w:p>
    <w:p w:rsidR="00FC1CC9" w:rsidRDefault="00FC1CC9" w:rsidP="00FC1CC9">
      <w:pPr>
        <w:autoSpaceDE w:val="0"/>
        <w:autoSpaceDN w:val="0"/>
        <w:adjustRightInd w:val="0"/>
        <w:contextualSpacing/>
        <w:jc w:val="both"/>
      </w:pPr>
      <w:r>
        <w:tab/>
        <w:t xml:space="preserve">4.3.7. Заключить </w:t>
      </w:r>
      <w:r w:rsidRPr="0077044F">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t>на срок, указанный в пункте 2.1. Договора.</w:t>
      </w:r>
    </w:p>
    <w:p w:rsidR="00FC1CC9" w:rsidRDefault="00FC1CC9" w:rsidP="00FC1CC9">
      <w:pPr>
        <w:autoSpaceDE w:val="0"/>
        <w:autoSpaceDN w:val="0"/>
        <w:adjustRightInd w:val="0"/>
        <w:contextualSpacing/>
        <w:jc w:val="both"/>
      </w:pPr>
      <w:r>
        <w:tab/>
        <w:t>4.3</w:t>
      </w:r>
      <w:r w:rsidRPr="0077044F">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t>.</w:t>
      </w:r>
    </w:p>
    <w:p w:rsidR="00FC1CC9" w:rsidRDefault="00FC1CC9" w:rsidP="00FC1CC9">
      <w:pPr>
        <w:autoSpaceDE w:val="0"/>
        <w:autoSpaceDN w:val="0"/>
        <w:adjustRightInd w:val="0"/>
        <w:ind w:firstLine="708"/>
        <w:contextualSpacing/>
        <w:jc w:val="both"/>
      </w:pPr>
      <w: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FC1CC9" w:rsidRPr="0077044F" w:rsidRDefault="00FC1CC9" w:rsidP="00FC1CC9">
      <w:pPr>
        <w:autoSpaceDE w:val="0"/>
        <w:autoSpaceDN w:val="0"/>
        <w:adjustRightInd w:val="0"/>
        <w:contextualSpacing/>
        <w:jc w:val="both"/>
      </w:pPr>
      <w:r>
        <w:tab/>
        <w:t>4.3.10</w:t>
      </w:r>
      <w:r w:rsidRPr="0077044F">
        <w:t xml:space="preserve">. Обеспечивать Арендодателю </w:t>
      </w:r>
      <w:r>
        <w:t>доступ в арендуемый объект</w:t>
      </w:r>
      <w:r w:rsidRPr="0077044F">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FC1CC9" w:rsidRPr="0066603B" w:rsidRDefault="00FC1CC9" w:rsidP="00FC1CC9">
      <w:pPr>
        <w:autoSpaceDE w:val="0"/>
        <w:autoSpaceDN w:val="0"/>
        <w:adjustRightInd w:val="0"/>
        <w:contextualSpacing/>
        <w:jc w:val="both"/>
      </w:pPr>
      <w:r w:rsidRPr="0066603B">
        <w:tab/>
        <w:t>4.3.11. Использовать Имущество исключительно в соответствии с целями, указанными в пункте 1.2. Договора.</w:t>
      </w:r>
      <w:bookmarkStart w:id="195" w:name="Par99"/>
      <w:bookmarkEnd w:id="195"/>
    </w:p>
    <w:p w:rsidR="00FC1CC9" w:rsidRPr="0077044F" w:rsidRDefault="00FC1CC9" w:rsidP="00FC1CC9">
      <w:pPr>
        <w:autoSpaceDE w:val="0"/>
        <w:autoSpaceDN w:val="0"/>
        <w:adjustRightInd w:val="0"/>
        <w:contextualSpacing/>
        <w:jc w:val="both"/>
      </w:pPr>
      <w:r>
        <w:tab/>
      </w:r>
      <w:r w:rsidRPr="0077044F">
        <w:t>4.</w:t>
      </w:r>
      <w:r>
        <w:t>3.12</w:t>
      </w:r>
      <w:r w:rsidRPr="0077044F">
        <w:t xml:space="preserve">. </w:t>
      </w:r>
      <w:r>
        <w:t>Производить за свой счет текущий ремонт арендуемого Имущества.</w:t>
      </w:r>
    </w:p>
    <w:p w:rsidR="00FC1CC9" w:rsidRDefault="00FC1CC9" w:rsidP="00FC1CC9">
      <w:pPr>
        <w:autoSpaceDE w:val="0"/>
        <w:autoSpaceDN w:val="0"/>
        <w:adjustRightInd w:val="0"/>
        <w:contextualSpacing/>
        <w:jc w:val="both"/>
      </w:pPr>
      <w:r>
        <w:tab/>
      </w:r>
      <w:r w:rsidRPr="0077044F">
        <w:t>4.4.1</w:t>
      </w:r>
      <w:r>
        <w:t>3</w:t>
      </w:r>
      <w:r w:rsidRPr="0077044F">
        <w:t>. Сообщать Арендодателю обо всех нарушениях прав собственника Имущества</w:t>
      </w:r>
      <w:r>
        <w:t>.</w:t>
      </w:r>
    </w:p>
    <w:p w:rsidR="00FC1CC9" w:rsidRDefault="00FC1CC9" w:rsidP="00FC1CC9">
      <w:pPr>
        <w:autoSpaceDE w:val="0"/>
        <w:autoSpaceDN w:val="0"/>
        <w:adjustRightInd w:val="0"/>
        <w:contextualSpacing/>
        <w:jc w:val="both"/>
      </w:pPr>
      <w:r>
        <w:tab/>
        <w:t>4.3.14</w:t>
      </w:r>
      <w:r w:rsidRPr="0077044F">
        <w:t xml:space="preserve">. Сообщать Арендодателю о </w:t>
      </w:r>
      <w:r>
        <w:t>претензиях на Имущество со стороны третьих лиц.</w:t>
      </w:r>
      <w:r>
        <w:tab/>
      </w:r>
    </w:p>
    <w:p w:rsidR="00FC1CC9" w:rsidRDefault="00FC1CC9" w:rsidP="00FC1CC9">
      <w:pPr>
        <w:autoSpaceDE w:val="0"/>
        <w:autoSpaceDN w:val="0"/>
        <w:adjustRightInd w:val="0"/>
        <w:ind w:firstLine="708"/>
        <w:contextualSpacing/>
        <w:jc w:val="both"/>
      </w:pPr>
      <w:r w:rsidRPr="0077044F">
        <w:t>4.</w:t>
      </w:r>
      <w:r>
        <w:t>3</w:t>
      </w:r>
      <w:r w:rsidRPr="0077044F">
        <w:t>.</w:t>
      </w:r>
      <w:r>
        <w:t xml:space="preserve">15. </w:t>
      </w:r>
      <w:r w:rsidRPr="0077044F">
        <w:t xml:space="preserve"> </w:t>
      </w:r>
      <w:r>
        <w:t xml:space="preserve">При расторжении Договора в связи с окончанием срока Договора или в связи с досрочным расторжением Договора сообщить письменно не </w:t>
      </w:r>
      <w:proofErr w:type="gramStart"/>
      <w:r>
        <w:t>позднее</w:t>
      </w:r>
      <w:proofErr w:type="gramEnd"/>
      <w:r>
        <w:t xml:space="preserve">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C1CC9" w:rsidRPr="0077044F" w:rsidRDefault="00FC1CC9" w:rsidP="00FC1CC9">
      <w:pPr>
        <w:autoSpaceDE w:val="0"/>
        <w:autoSpaceDN w:val="0"/>
        <w:adjustRightInd w:val="0"/>
        <w:ind w:firstLine="708"/>
        <w:contextualSpacing/>
        <w:jc w:val="both"/>
      </w:pPr>
      <w: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5. Платежи и расчеты по Договору</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 xml:space="preserve">5.1. </w:t>
      </w:r>
      <w: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FC1CC9" w:rsidRDefault="00FC1CC9" w:rsidP="00FC1CC9">
      <w:pPr>
        <w:autoSpaceDE w:val="0"/>
        <w:autoSpaceDN w:val="0"/>
        <w:adjustRightInd w:val="0"/>
        <w:contextualSpacing/>
        <w:jc w:val="both"/>
      </w:pPr>
      <w:r>
        <w:tab/>
      </w:r>
      <w:r w:rsidRPr="0077044F">
        <w:t xml:space="preserve">5.2. </w:t>
      </w:r>
      <w:r>
        <w:t xml:space="preserve">Размер арендной платы за пользование Имуществом определен в соответствии </w:t>
      </w:r>
      <w:proofErr w:type="gramStart"/>
      <w:r>
        <w:t>с</w:t>
      </w:r>
      <w:proofErr w:type="gramEnd"/>
      <w:r>
        <w:t xml:space="preserve"> _______________________________________________________</w:t>
      </w:r>
    </w:p>
    <w:p w:rsidR="00FC1CC9" w:rsidRDefault="00FC1CC9" w:rsidP="00FC1CC9">
      <w:pPr>
        <w:autoSpaceDE w:val="0"/>
        <w:autoSpaceDN w:val="0"/>
        <w:adjustRightInd w:val="0"/>
        <w:contextualSpacing/>
        <w:jc w:val="both"/>
        <w:rPr>
          <w:sz w:val="20"/>
          <w:szCs w:val="20"/>
        </w:rPr>
      </w:pPr>
      <w:r w:rsidRPr="0076523D">
        <w:rPr>
          <w:sz w:val="20"/>
          <w:szCs w:val="20"/>
        </w:rPr>
        <w:t>(документ, явившийся основанием для установления арендной платы)</w:t>
      </w:r>
      <w:r>
        <w:rPr>
          <w:sz w:val="20"/>
          <w:szCs w:val="20"/>
        </w:rPr>
        <w:t>.</w:t>
      </w:r>
    </w:p>
    <w:p w:rsidR="00FC1CC9" w:rsidRPr="0076523D" w:rsidRDefault="00FC1CC9" w:rsidP="00FC1CC9">
      <w:pPr>
        <w:autoSpaceDE w:val="0"/>
        <w:autoSpaceDN w:val="0"/>
        <w:adjustRightInd w:val="0"/>
        <w:contextualSpacing/>
        <w:jc w:val="both"/>
      </w:pPr>
      <w:r w:rsidRPr="0076523D">
        <w:lastRenderedPageBreak/>
        <w:t xml:space="preserve">НДС </w:t>
      </w:r>
      <w: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FC1CC9" w:rsidRDefault="00FC1CC9" w:rsidP="00FC1CC9">
      <w:pPr>
        <w:autoSpaceDE w:val="0"/>
        <w:autoSpaceDN w:val="0"/>
        <w:adjustRightInd w:val="0"/>
        <w:contextualSpacing/>
        <w:jc w:val="both"/>
      </w:pPr>
      <w:r>
        <w:tab/>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FC1CC9" w:rsidRDefault="00FC1CC9" w:rsidP="00FC1CC9">
      <w:pPr>
        <w:autoSpaceDE w:val="0"/>
        <w:autoSpaceDN w:val="0"/>
        <w:adjustRightInd w:val="0"/>
        <w:ind w:firstLine="708"/>
        <w:contextualSpacing/>
        <w:jc w:val="both"/>
      </w:pPr>
      <w:r>
        <w:t>5.4. Арендная плата за пользование Имуществом вносится Арендатором ежемесячно безналичным порядком по следующим реквизитам:</w:t>
      </w:r>
    </w:p>
    <w:p w:rsidR="00FC1CC9" w:rsidRDefault="00FC1CC9" w:rsidP="00FC1CC9">
      <w:pPr>
        <w:autoSpaceDE w:val="0"/>
        <w:autoSpaceDN w:val="0"/>
        <w:adjustRightInd w:val="0"/>
        <w:contextualSpacing/>
        <w:jc w:val="both"/>
      </w:pPr>
      <w:r>
        <w:t>______________________________________________________________________</w:t>
      </w:r>
    </w:p>
    <w:p w:rsidR="00FC1CC9" w:rsidRDefault="00FC1CC9" w:rsidP="00FC1CC9">
      <w:pPr>
        <w:autoSpaceDE w:val="0"/>
        <w:autoSpaceDN w:val="0"/>
        <w:adjustRightInd w:val="0"/>
        <w:ind w:firstLine="708"/>
        <w:contextualSpacing/>
        <w:jc w:val="both"/>
        <w:rPr>
          <w:sz w:val="20"/>
          <w:szCs w:val="20"/>
        </w:rPr>
      </w:pPr>
      <w:r w:rsidRPr="009D0ABC">
        <w:rPr>
          <w:sz w:val="20"/>
          <w:szCs w:val="20"/>
        </w:rPr>
        <w:t>(указываются реквизиты расчетного счета перечисления арендной платы)</w:t>
      </w:r>
    </w:p>
    <w:p w:rsidR="00FC1CC9" w:rsidRDefault="00FC1CC9" w:rsidP="00FC1CC9">
      <w:pPr>
        <w:autoSpaceDE w:val="0"/>
        <w:autoSpaceDN w:val="0"/>
        <w:adjustRightInd w:val="0"/>
        <w:contextualSpacing/>
        <w:jc w:val="both"/>
      </w:pPr>
      <w:r>
        <w:t>В срок не позднее 10-го числа оплачиваемого месяца.</w:t>
      </w:r>
    </w:p>
    <w:p w:rsidR="00FC1CC9" w:rsidRDefault="00FC1CC9" w:rsidP="00FC1CC9">
      <w:pPr>
        <w:autoSpaceDE w:val="0"/>
        <w:autoSpaceDN w:val="0"/>
        <w:adjustRightInd w:val="0"/>
        <w:contextualSpacing/>
        <w:jc w:val="both"/>
      </w:pPr>
      <w:r>
        <w:tab/>
        <w:t>В платежном поручении Арендатор обязан указать «Арендная плата по Договору от «___» ____ 20___г. № ____ за (период оплаты) без учета НДС».</w:t>
      </w:r>
    </w:p>
    <w:p w:rsidR="00FC1CC9" w:rsidRDefault="00FC1CC9" w:rsidP="00FC1CC9">
      <w:pPr>
        <w:autoSpaceDE w:val="0"/>
        <w:autoSpaceDN w:val="0"/>
        <w:adjustRightInd w:val="0"/>
        <w:ind w:firstLine="708"/>
        <w:contextualSpacing/>
        <w:jc w:val="both"/>
      </w:pPr>
      <w:r>
        <w:t>5.5. Неиспользование Имущества Арендатором не может служить основанием для отказа от внесения арендной платы.</w:t>
      </w:r>
    </w:p>
    <w:p w:rsidR="00FC1CC9" w:rsidRPr="009D0ABC" w:rsidRDefault="00FC1CC9" w:rsidP="00FC1CC9">
      <w:pPr>
        <w:autoSpaceDE w:val="0"/>
        <w:autoSpaceDN w:val="0"/>
        <w:adjustRightInd w:val="0"/>
        <w:ind w:firstLine="708"/>
        <w:contextualSpacing/>
        <w:jc w:val="both"/>
      </w:pPr>
    </w:p>
    <w:p w:rsidR="00FC1CC9" w:rsidRPr="0077044F" w:rsidRDefault="00FC1CC9" w:rsidP="00FC1CC9">
      <w:pPr>
        <w:autoSpaceDE w:val="0"/>
        <w:autoSpaceDN w:val="0"/>
        <w:adjustRightInd w:val="0"/>
        <w:contextualSpacing/>
        <w:jc w:val="center"/>
      </w:pPr>
      <w:r w:rsidRPr="0077044F">
        <w:t>6. Ответственность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 xml:space="preserve">6.1. Арендодатель не отвечает за недостатки сданного в аренду Имущества, которые были </w:t>
      </w:r>
      <w:proofErr w:type="gramStart"/>
      <w:r w:rsidRPr="0077044F">
        <w:t>им</w:t>
      </w:r>
      <w:proofErr w:type="gramEnd"/>
      <w:r w:rsidRPr="0077044F">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C1CC9" w:rsidRDefault="00FC1CC9" w:rsidP="00FC1CC9">
      <w:pPr>
        <w:autoSpaceDE w:val="0"/>
        <w:autoSpaceDN w:val="0"/>
        <w:adjustRightInd w:val="0"/>
        <w:contextualSpacing/>
        <w:jc w:val="both"/>
      </w:pPr>
      <w:r w:rsidRPr="00EB3ABA">
        <w:tab/>
        <w:t xml:space="preserve">6.2. </w:t>
      </w:r>
      <w: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FC1CC9" w:rsidRDefault="00FC1CC9" w:rsidP="00FC1CC9">
      <w:pPr>
        <w:autoSpaceDE w:val="0"/>
        <w:autoSpaceDN w:val="0"/>
        <w:adjustRightInd w:val="0"/>
        <w:contextualSpacing/>
        <w:jc w:val="both"/>
      </w:pPr>
      <w:r>
        <w:tab/>
        <w:t>В платежном поручении Арендатор обязан указать: «Оплата неустойки (штрафа, пени) по Договору от «___» _______20___ г. № ____».</w:t>
      </w:r>
    </w:p>
    <w:p w:rsidR="00FC1CC9" w:rsidRDefault="00FC1CC9" w:rsidP="00FC1CC9">
      <w:pPr>
        <w:autoSpaceDE w:val="0"/>
        <w:autoSpaceDN w:val="0"/>
        <w:adjustRightInd w:val="0"/>
        <w:contextualSpacing/>
        <w:jc w:val="both"/>
      </w:pPr>
      <w:r>
        <w:tab/>
        <w:t>Началом применения данных санкций считается день, следующий за сроком оплаты, установленным пунктом 5.4. Договора.</w:t>
      </w:r>
    </w:p>
    <w:p w:rsidR="00FC1CC9" w:rsidRDefault="00FC1CC9" w:rsidP="00FC1CC9">
      <w:pPr>
        <w:autoSpaceDE w:val="0"/>
        <w:autoSpaceDN w:val="0"/>
        <w:adjustRightInd w:val="0"/>
        <w:contextualSpacing/>
        <w:jc w:val="both"/>
      </w:pPr>
      <w:r>
        <w:tab/>
        <w:t>6.3. 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FC1CC9" w:rsidRPr="0077044F" w:rsidRDefault="00FC1CC9" w:rsidP="00FC1CC9">
      <w:pPr>
        <w:autoSpaceDE w:val="0"/>
        <w:autoSpaceDN w:val="0"/>
        <w:adjustRightInd w:val="0"/>
        <w:contextualSpacing/>
        <w:jc w:val="both"/>
      </w:pPr>
      <w: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center"/>
      </w:pPr>
      <w:bookmarkStart w:id="196" w:name="Par125"/>
      <w:bookmarkEnd w:id="196"/>
      <w:r w:rsidRPr="0077044F">
        <w:t xml:space="preserve">7. </w:t>
      </w:r>
      <w:r>
        <w:t xml:space="preserve">Порядок изменения, досрочного расторжения Договора </w:t>
      </w:r>
    </w:p>
    <w:p w:rsidR="00FC1CC9" w:rsidRPr="0077044F" w:rsidRDefault="00FC1CC9" w:rsidP="00FC1CC9">
      <w:pPr>
        <w:autoSpaceDE w:val="0"/>
        <w:autoSpaceDN w:val="0"/>
        <w:adjustRightInd w:val="0"/>
        <w:contextualSpacing/>
        <w:jc w:val="center"/>
      </w:pPr>
      <w:r>
        <w:t>и его заключения на новый срок</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FC1CC9" w:rsidRPr="0077044F" w:rsidRDefault="00FC1CC9" w:rsidP="00FC1CC9">
      <w:pPr>
        <w:autoSpaceDE w:val="0"/>
        <w:autoSpaceDN w:val="0"/>
        <w:adjustRightInd w:val="0"/>
        <w:contextualSpacing/>
        <w:jc w:val="both"/>
      </w:pPr>
      <w:r>
        <w:tab/>
      </w:r>
      <w:r w:rsidRPr="0077044F">
        <w:t xml:space="preserve">7.2. </w:t>
      </w:r>
      <w:r>
        <w:t>Договор</w:t>
      </w:r>
      <w:r w:rsidRPr="0077044F">
        <w:t xml:space="preserve"> прекращается:</w:t>
      </w:r>
    </w:p>
    <w:p w:rsidR="00FC1CC9" w:rsidRPr="0077044F" w:rsidRDefault="00FC1CC9" w:rsidP="00FC1CC9">
      <w:pPr>
        <w:autoSpaceDE w:val="0"/>
        <w:autoSpaceDN w:val="0"/>
        <w:adjustRightInd w:val="0"/>
        <w:contextualSpacing/>
        <w:jc w:val="both"/>
      </w:pPr>
      <w:r>
        <w:tab/>
        <w:t>по решению суда;</w:t>
      </w:r>
    </w:p>
    <w:p w:rsidR="00FC1CC9" w:rsidRPr="0077044F" w:rsidRDefault="00FC1CC9" w:rsidP="00FC1CC9">
      <w:pPr>
        <w:autoSpaceDE w:val="0"/>
        <w:autoSpaceDN w:val="0"/>
        <w:adjustRightInd w:val="0"/>
        <w:contextualSpacing/>
        <w:jc w:val="both"/>
      </w:pPr>
      <w:r>
        <w:tab/>
        <w:t>по соглашению Сторон;</w:t>
      </w:r>
    </w:p>
    <w:p w:rsidR="00FC1CC9" w:rsidRPr="0077044F" w:rsidRDefault="00FC1CC9" w:rsidP="00FC1CC9">
      <w:pPr>
        <w:autoSpaceDE w:val="0"/>
        <w:autoSpaceDN w:val="0"/>
        <w:adjustRightInd w:val="0"/>
        <w:contextualSpacing/>
        <w:jc w:val="both"/>
      </w:pPr>
      <w:r>
        <w:tab/>
        <w:t>в</w:t>
      </w:r>
      <w:r w:rsidRPr="0077044F">
        <w:t xml:space="preserve"> иных случаях, предусмотренных законодательством Российской Федерации.</w:t>
      </w:r>
    </w:p>
    <w:p w:rsidR="00FC1CC9" w:rsidRDefault="00FC1CC9" w:rsidP="00FC1CC9">
      <w:pPr>
        <w:autoSpaceDE w:val="0"/>
        <w:autoSpaceDN w:val="0"/>
        <w:adjustRightInd w:val="0"/>
        <w:contextualSpacing/>
        <w:jc w:val="both"/>
      </w:pPr>
      <w:r>
        <w:tab/>
      </w:r>
      <w:r w:rsidRPr="0077044F">
        <w:t xml:space="preserve">7.3. </w:t>
      </w:r>
      <w:r>
        <w:t>Невыполнение или ненадлежащее исполнение Арендатором условий Договора является основанием для отказа Арендатору в заключени</w:t>
      </w:r>
      <w:proofErr w:type="gramStart"/>
      <w:r>
        <w:t>и</w:t>
      </w:r>
      <w:proofErr w:type="gramEnd"/>
      <w:r>
        <w:t xml:space="preserve"> договора аренды на новый срок.</w:t>
      </w:r>
    </w:p>
    <w:p w:rsidR="00FC1CC9" w:rsidRDefault="00FC1CC9" w:rsidP="00FC1CC9">
      <w:pPr>
        <w:autoSpaceDE w:val="0"/>
        <w:autoSpaceDN w:val="0"/>
        <w:adjustRightInd w:val="0"/>
        <w:contextualSpacing/>
        <w:jc w:val="both"/>
      </w:pPr>
      <w: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FC1CC9" w:rsidRDefault="00FC1CC9" w:rsidP="00FC1CC9">
      <w:pPr>
        <w:autoSpaceDE w:val="0"/>
        <w:autoSpaceDN w:val="0"/>
        <w:adjustRightInd w:val="0"/>
        <w:contextualSpacing/>
        <w:jc w:val="center"/>
      </w:pPr>
      <w:r>
        <w:lastRenderedPageBreak/>
        <w:t>8. Порядок разрешения споров</w:t>
      </w:r>
    </w:p>
    <w:p w:rsidR="00FC1CC9" w:rsidRDefault="00FC1CC9" w:rsidP="00FC1CC9">
      <w:pPr>
        <w:autoSpaceDE w:val="0"/>
        <w:autoSpaceDN w:val="0"/>
        <w:adjustRightInd w:val="0"/>
        <w:contextualSpacing/>
      </w:pPr>
      <w:r>
        <w:tab/>
        <w:t>8.1. Все споры и разногласия, возникающие между Сторонами Договора, разрешаются путем переговоров.</w:t>
      </w:r>
    </w:p>
    <w:p w:rsidR="00FC1CC9" w:rsidRPr="0077044F" w:rsidRDefault="00FC1CC9" w:rsidP="00FC1CC9">
      <w:pPr>
        <w:autoSpaceDE w:val="0"/>
        <w:autoSpaceDN w:val="0"/>
        <w:adjustRightInd w:val="0"/>
        <w:ind w:firstLine="708"/>
        <w:contextualSpacing/>
      </w:pPr>
      <w: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FC1CC9" w:rsidRPr="0077044F" w:rsidRDefault="00FC1CC9" w:rsidP="00FC1CC9">
      <w:pPr>
        <w:autoSpaceDE w:val="0"/>
        <w:autoSpaceDN w:val="0"/>
        <w:adjustRightInd w:val="0"/>
        <w:contextualSpacing/>
        <w:jc w:val="center"/>
      </w:pPr>
      <w:r>
        <w:t>9</w:t>
      </w:r>
      <w:r w:rsidRPr="0077044F">
        <w:t>. Прочие условия</w:t>
      </w:r>
    </w:p>
    <w:p w:rsidR="00FC1CC9" w:rsidRDefault="00FC1CC9" w:rsidP="00FC1CC9">
      <w:pPr>
        <w:autoSpaceDE w:val="0"/>
        <w:autoSpaceDN w:val="0"/>
        <w:adjustRightInd w:val="0"/>
        <w:contextualSpacing/>
        <w:jc w:val="both"/>
      </w:pPr>
      <w:r>
        <w:tab/>
        <w:t>9.1. Приложения № 1,2 являются неотъемлемой частью Договора.</w:t>
      </w:r>
    </w:p>
    <w:p w:rsidR="00FC1CC9" w:rsidRDefault="00FC1CC9" w:rsidP="00FC1CC9">
      <w:pPr>
        <w:autoSpaceDE w:val="0"/>
        <w:autoSpaceDN w:val="0"/>
        <w:adjustRightInd w:val="0"/>
        <w:contextualSpacing/>
        <w:jc w:val="both"/>
      </w:pPr>
      <w: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FC1CC9" w:rsidRDefault="00FC1CC9" w:rsidP="00FC1CC9">
      <w:pPr>
        <w:autoSpaceDE w:val="0"/>
        <w:autoSpaceDN w:val="0"/>
        <w:adjustRightInd w:val="0"/>
        <w:contextualSpacing/>
        <w:jc w:val="both"/>
      </w:pPr>
      <w: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FC1CC9" w:rsidRDefault="00FC1CC9" w:rsidP="00FC1CC9">
      <w:pPr>
        <w:autoSpaceDE w:val="0"/>
        <w:autoSpaceDN w:val="0"/>
        <w:adjustRightInd w:val="0"/>
        <w:contextualSpacing/>
        <w:jc w:val="both"/>
      </w:pPr>
      <w:r>
        <w:tab/>
        <w:t>9.4</w:t>
      </w:r>
      <w:r w:rsidRPr="0077044F">
        <w:t xml:space="preserve">. Договор составляется в </w:t>
      </w:r>
      <w:r>
        <w:t>двух (</w:t>
      </w:r>
      <w:r w:rsidRPr="0077044F">
        <w:t>трех</w:t>
      </w:r>
      <w:r>
        <w:t>)</w:t>
      </w:r>
      <w:r w:rsidRPr="0077044F">
        <w:t xml:space="preserve"> идентичных экземплярах, имею</w:t>
      </w:r>
      <w: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FC1CC9" w:rsidRPr="0077044F" w:rsidRDefault="00FC1CC9" w:rsidP="00FC1CC9">
      <w:pPr>
        <w:autoSpaceDE w:val="0"/>
        <w:autoSpaceDN w:val="0"/>
        <w:adjustRightInd w:val="0"/>
        <w:contextualSpacing/>
        <w:jc w:val="both"/>
      </w:pPr>
      <w:r>
        <w:tab/>
      </w:r>
    </w:p>
    <w:p w:rsidR="00FC1CC9" w:rsidRPr="0077044F" w:rsidRDefault="00FC1CC9" w:rsidP="00FC1CC9">
      <w:pPr>
        <w:autoSpaceDE w:val="0"/>
        <w:autoSpaceDN w:val="0"/>
        <w:adjustRightInd w:val="0"/>
        <w:contextualSpacing/>
        <w:jc w:val="center"/>
      </w:pPr>
      <w:r>
        <w:t xml:space="preserve">Адреса и </w:t>
      </w:r>
      <w:r w:rsidRPr="0077044F">
        <w:t>реквизиты</w:t>
      </w:r>
      <w:r>
        <w:t xml:space="preserve"> </w:t>
      </w:r>
      <w:r w:rsidRPr="0077044F">
        <w:t>Сторон</w:t>
      </w:r>
      <w:r>
        <w:t>:</w:t>
      </w:r>
    </w:p>
    <w:p w:rsidR="00FC1CC9" w:rsidRPr="0077044F" w:rsidRDefault="00FC1CC9" w:rsidP="00FC1CC9">
      <w:pPr>
        <w:autoSpaceDE w:val="0"/>
        <w:autoSpaceDN w:val="0"/>
        <w:adjustRightInd w:val="0"/>
        <w:contextualSpacing/>
        <w:jc w:val="both"/>
      </w:pPr>
    </w:p>
    <w:p w:rsidR="00FC1CC9" w:rsidRPr="0077044F" w:rsidRDefault="00FC1CC9" w:rsidP="00FC1CC9">
      <w:pPr>
        <w:contextualSpacing/>
        <w:jc w:val="center"/>
      </w:pPr>
      <w:r w:rsidRPr="0077044F">
        <w:t>Арендодат</w:t>
      </w:r>
      <w:r>
        <w:t xml:space="preserve">ель                                            </w:t>
      </w:r>
      <w:r w:rsidRPr="0077044F">
        <w:t xml:space="preserve">   Арендатор</w:t>
      </w:r>
    </w:p>
    <w:p w:rsidR="00FC1CC9" w:rsidRDefault="00FC1CC9" w:rsidP="00FC1CC9">
      <w:pPr>
        <w:contextualSpacing/>
      </w:pPr>
    </w:p>
    <w:tbl>
      <w:tblPr>
        <w:tblStyle w:val="aff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Default="00FC1CC9" w:rsidP="009F5DF1">
            <w:pPr>
              <w:contextualSpacing/>
            </w:pPr>
            <w:r>
              <w:t>Адрес__________________________</w:t>
            </w:r>
          </w:p>
        </w:tc>
        <w:tc>
          <w:tcPr>
            <w:tcW w:w="4857" w:type="dxa"/>
          </w:tcPr>
          <w:p w:rsidR="00FC1CC9" w:rsidRDefault="00FC1CC9" w:rsidP="009F5DF1">
            <w:pPr>
              <w:contextualSpacing/>
            </w:pPr>
            <w:r>
              <w:t>Адрес__________________________</w:t>
            </w:r>
          </w:p>
        </w:tc>
      </w:tr>
      <w:tr w:rsidR="00FC1CC9" w:rsidTr="009F5DF1">
        <w:tc>
          <w:tcPr>
            <w:tcW w:w="4856" w:type="dxa"/>
          </w:tcPr>
          <w:p w:rsidR="00FC1CC9" w:rsidRDefault="00FC1CC9" w:rsidP="009F5DF1">
            <w:pPr>
              <w:contextualSpacing/>
            </w:pPr>
            <w:r>
              <w:t>ИНН/КПП______________________</w:t>
            </w:r>
          </w:p>
        </w:tc>
        <w:tc>
          <w:tcPr>
            <w:tcW w:w="4857" w:type="dxa"/>
          </w:tcPr>
          <w:p w:rsidR="00FC1CC9" w:rsidRDefault="00FC1CC9" w:rsidP="009F5DF1">
            <w:pPr>
              <w:contextualSpacing/>
            </w:pPr>
            <w:r>
              <w:t>ИНН/КПП______________________</w:t>
            </w:r>
          </w:p>
        </w:tc>
      </w:tr>
      <w:tr w:rsidR="00FC1CC9" w:rsidTr="009F5DF1">
        <w:tc>
          <w:tcPr>
            <w:tcW w:w="4856" w:type="dxa"/>
          </w:tcPr>
          <w:p w:rsidR="00FC1CC9" w:rsidRDefault="00FC1CC9" w:rsidP="009F5DF1">
            <w:pPr>
              <w:contextualSpacing/>
            </w:pPr>
            <w:proofErr w:type="gramStart"/>
            <w:r>
              <w:t>Р</w:t>
            </w:r>
            <w:proofErr w:type="gramEnd"/>
            <w:r>
              <w:t>/с_____________________________</w:t>
            </w:r>
          </w:p>
        </w:tc>
        <w:tc>
          <w:tcPr>
            <w:tcW w:w="4857" w:type="dxa"/>
          </w:tcPr>
          <w:p w:rsidR="00FC1CC9" w:rsidRDefault="00FC1CC9" w:rsidP="009F5DF1">
            <w:pPr>
              <w:contextualSpacing/>
            </w:pPr>
            <w:proofErr w:type="gramStart"/>
            <w:r>
              <w:t>Р</w:t>
            </w:r>
            <w:proofErr w:type="gramEnd"/>
            <w:r>
              <w:t>/с_____________________________</w:t>
            </w:r>
          </w:p>
        </w:tc>
      </w:tr>
      <w:tr w:rsidR="00FC1CC9" w:rsidTr="009F5DF1">
        <w:tc>
          <w:tcPr>
            <w:tcW w:w="4856" w:type="dxa"/>
          </w:tcPr>
          <w:p w:rsidR="00FC1CC9" w:rsidRDefault="00FC1CC9" w:rsidP="009F5DF1">
            <w:pPr>
              <w:contextualSpacing/>
            </w:pPr>
            <w:proofErr w:type="gramStart"/>
            <w:r>
              <w:t>л</w:t>
            </w:r>
            <w:proofErr w:type="gramEnd"/>
            <w:r>
              <w:t>/с_____________________________</w:t>
            </w:r>
          </w:p>
        </w:tc>
        <w:tc>
          <w:tcPr>
            <w:tcW w:w="4857" w:type="dxa"/>
          </w:tcPr>
          <w:p w:rsidR="00FC1CC9" w:rsidRDefault="00FC1CC9" w:rsidP="009F5DF1">
            <w:pPr>
              <w:contextualSpacing/>
            </w:pPr>
            <w:proofErr w:type="gramStart"/>
            <w:r>
              <w:t>л</w:t>
            </w:r>
            <w:proofErr w:type="gramEnd"/>
            <w:r>
              <w:t>/с_____________________________</w:t>
            </w:r>
          </w:p>
        </w:tc>
      </w:tr>
      <w:tr w:rsidR="00FC1CC9" w:rsidTr="009F5DF1">
        <w:tc>
          <w:tcPr>
            <w:tcW w:w="4856" w:type="dxa"/>
          </w:tcPr>
          <w:p w:rsidR="00FC1CC9" w:rsidRDefault="00FC1CC9" w:rsidP="009F5DF1">
            <w:pPr>
              <w:contextualSpacing/>
            </w:pPr>
            <w:r>
              <w:t>Банк___________________________</w:t>
            </w:r>
          </w:p>
        </w:tc>
        <w:tc>
          <w:tcPr>
            <w:tcW w:w="4857" w:type="dxa"/>
          </w:tcPr>
          <w:p w:rsidR="00FC1CC9" w:rsidRDefault="00FC1CC9" w:rsidP="009F5DF1">
            <w:pPr>
              <w:contextualSpacing/>
            </w:pPr>
            <w:r>
              <w:t>Банк___________________________</w:t>
            </w:r>
          </w:p>
        </w:tc>
      </w:tr>
      <w:tr w:rsidR="00FC1CC9" w:rsidTr="009F5DF1">
        <w:tc>
          <w:tcPr>
            <w:tcW w:w="4856" w:type="dxa"/>
          </w:tcPr>
          <w:p w:rsidR="00FC1CC9" w:rsidRDefault="00FC1CC9" w:rsidP="009F5DF1">
            <w:pPr>
              <w:contextualSpacing/>
            </w:pPr>
            <w:r>
              <w:t>БИК___________________________</w:t>
            </w:r>
          </w:p>
        </w:tc>
        <w:tc>
          <w:tcPr>
            <w:tcW w:w="4857" w:type="dxa"/>
          </w:tcPr>
          <w:p w:rsidR="00FC1CC9" w:rsidRDefault="00FC1CC9" w:rsidP="009F5DF1">
            <w:pPr>
              <w:contextualSpacing/>
            </w:pPr>
            <w:r>
              <w:t>БИК___________________________</w:t>
            </w:r>
          </w:p>
        </w:tc>
      </w:tr>
      <w:tr w:rsidR="00FC1CC9" w:rsidTr="009F5DF1">
        <w:tc>
          <w:tcPr>
            <w:tcW w:w="4856" w:type="dxa"/>
          </w:tcPr>
          <w:p w:rsidR="00FC1CC9" w:rsidRDefault="00FC1CC9" w:rsidP="009F5DF1">
            <w:pPr>
              <w:contextualSpacing/>
            </w:pPr>
            <w:r>
              <w:t>ОКАТО________________________</w:t>
            </w:r>
          </w:p>
        </w:tc>
        <w:tc>
          <w:tcPr>
            <w:tcW w:w="4857" w:type="dxa"/>
          </w:tcPr>
          <w:p w:rsidR="00FC1CC9" w:rsidRDefault="00FC1CC9" w:rsidP="009F5DF1">
            <w:pPr>
              <w:contextualSpacing/>
            </w:pPr>
            <w:r>
              <w:t>ОКАТО________________________</w:t>
            </w:r>
          </w:p>
        </w:tc>
      </w:tr>
      <w:tr w:rsidR="00FC1CC9" w:rsidTr="009F5DF1">
        <w:tc>
          <w:tcPr>
            <w:tcW w:w="4856" w:type="dxa"/>
          </w:tcPr>
          <w:p w:rsidR="00FC1CC9" w:rsidRDefault="00FC1CC9" w:rsidP="009F5DF1">
            <w:pPr>
              <w:contextualSpacing/>
            </w:pPr>
            <w:r>
              <w:t>ОГРН__________________________</w:t>
            </w:r>
          </w:p>
        </w:tc>
        <w:tc>
          <w:tcPr>
            <w:tcW w:w="4857" w:type="dxa"/>
          </w:tcPr>
          <w:p w:rsidR="00FC1CC9" w:rsidRDefault="00FC1CC9" w:rsidP="009F5DF1">
            <w:pPr>
              <w:contextualSpacing/>
            </w:pPr>
            <w:r>
              <w:t>ОГРН__________________________</w:t>
            </w:r>
          </w:p>
        </w:tc>
      </w:tr>
    </w:tbl>
    <w:p w:rsidR="00FC1CC9" w:rsidRDefault="00FC1CC9" w:rsidP="00FC1CC9">
      <w:pPr>
        <w:contextualSpacing/>
      </w:pPr>
    </w:p>
    <w:p w:rsidR="00FC1CC9" w:rsidRDefault="00FC1CC9" w:rsidP="00FC1CC9">
      <w:pPr>
        <w:contextualSpacing/>
      </w:pPr>
      <w:r>
        <w:t>К Договору прилагаются:</w:t>
      </w:r>
    </w:p>
    <w:p w:rsidR="00FC1CC9" w:rsidRDefault="00FC1CC9" w:rsidP="00FC1CC9">
      <w:pPr>
        <w:contextualSpacing/>
      </w:pPr>
      <w:r>
        <w:t>а) Приложение № 1 (состав передаваемого в аренду имущества);</w:t>
      </w:r>
    </w:p>
    <w:p w:rsidR="00FC1CC9" w:rsidRDefault="00FC1CC9" w:rsidP="00FC1CC9">
      <w:pPr>
        <w:contextualSpacing/>
      </w:pPr>
      <w:r>
        <w:t>б) Приложение № 2 (акт приема-передачи имущества);</w:t>
      </w:r>
    </w:p>
    <w:p w:rsidR="00FC1CC9" w:rsidRDefault="00FC1CC9" w:rsidP="00FC1CC9">
      <w:pPr>
        <w:contextualSpacing/>
      </w:pPr>
      <w:r>
        <w:t>в) документ, явившийся основанием для установления арендной платы;</w:t>
      </w:r>
    </w:p>
    <w:p w:rsidR="00FC1CC9" w:rsidRDefault="00FC1CC9" w:rsidP="00FC1CC9">
      <w:pPr>
        <w:contextualSpacing/>
      </w:pPr>
      <w:r>
        <w:t xml:space="preserve">г) документы, подтверждающие полномочия лиц, подписавших Договор. </w:t>
      </w:r>
    </w:p>
    <w:p w:rsidR="00FC1CC9" w:rsidRDefault="00FC1CC9" w:rsidP="00FC1CC9">
      <w:pPr>
        <w:contextualSpacing/>
      </w:pPr>
    </w:p>
    <w:p w:rsidR="00FC1CC9" w:rsidRDefault="00FC1CC9" w:rsidP="00FC1CC9">
      <w:pPr>
        <w:contextualSpacing/>
        <w:jc w:val="center"/>
      </w:pPr>
      <w:r>
        <w:t>Подписи Сторон:</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tc>
        <w:tc>
          <w:tcPr>
            <w:tcW w:w="4857" w:type="dxa"/>
          </w:tcPr>
          <w:p w:rsidR="00FC1CC9" w:rsidRDefault="00FC1CC9" w:rsidP="009F5DF1">
            <w:pPr>
              <w:contextualSpacing/>
            </w:pPr>
            <w:r>
              <w:t>Арендатор:</w:t>
            </w:r>
          </w:p>
          <w:p w:rsidR="00FC1CC9" w:rsidRDefault="00FC1CC9" w:rsidP="009F5DF1">
            <w:pPr>
              <w:contextualSpacing/>
            </w:pPr>
            <w:proofErr w:type="gramStart"/>
            <w:r>
              <w:t>(Наименование юридического лица, должность подписывающего лица, Ф.И.О. физического лица, индивидуального предпринимателя</w:t>
            </w:r>
            <w:proofErr w:type="gramEnd"/>
          </w:p>
          <w:p w:rsidR="00FC1CC9" w:rsidRDefault="00FC1CC9" w:rsidP="009F5DF1">
            <w:pPr>
              <w:contextualSpacing/>
            </w:pPr>
            <w:r>
              <w:t>__________________________ Ф.И.О.</w:t>
            </w:r>
          </w:p>
        </w:tc>
      </w:tr>
    </w:tbl>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FC1CC9" w:rsidRDefault="00FC1CC9" w:rsidP="00FC1CC9">
      <w:pPr>
        <w:ind w:firstLine="5103"/>
        <w:contextualSpacing/>
      </w:pPr>
      <w:r>
        <w:t>Приложение № 1</w:t>
      </w:r>
    </w:p>
    <w:p w:rsidR="00FC1CC9" w:rsidRDefault="00FC1CC9" w:rsidP="00FC1CC9">
      <w:pPr>
        <w:ind w:firstLine="5103"/>
        <w:contextualSpacing/>
      </w:pPr>
      <w:r>
        <w:t xml:space="preserve"> к форме договора аренды</w:t>
      </w:r>
    </w:p>
    <w:p w:rsidR="00FC1CC9" w:rsidRDefault="00FC1CC9" w:rsidP="00FC1CC9">
      <w:pPr>
        <w:ind w:firstLine="5103"/>
        <w:contextualSpacing/>
      </w:pPr>
    </w:p>
    <w:p w:rsidR="00FC1CC9" w:rsidRDefault="00FC1CC9" w:rsidP="00FC1CC9">
      <w:pPr>
        <w:contextualSpacing/>
        <w:jc w:val="center"/>
      </w:pPr>
    </w:p>
    <w:p w:rsidR="00FC1CC9" w:rsidRDefault="00FC1CC9" w:rsidP="00FC1CC9">
      <w:pPr>
        <w:contextualSpacing/>
        <w:jc w:val="center"/>
      </w:pPr>
      <w:r>
        <w:t xml:space="preserve">СОСТАВ </w:t>
      </w:r>
    </w:p>
    <w:p w:rsidR="00FC1CC9" w:rsidRDefault="00FC1CC9" w:rsidP="00FC1CC9">
      <w:pPr>
        <w:contextualSpacing/>
        <w:jc w:val="center"/>
      </w:pPr>
      <w:r>
        <w:t>ПЕРЕДАВАЕМОГО В АРЕНДУ ИМУЩЕСТВА</w:t>
      </w:r>
    </w:p>
    <w:p w:rsidR="00FC1CC9" w:rsidRDefault="00FC1CC9" w:rsidP="00FC1CC9">
      <w:pPr>
        <w:contextualSpacing/>
        <w:jc w:val="center"/>
      </w:pPr>
    </w:p>
    <w:p w:rsidR="00FC1CC9" w:rsidRDefault="00FC1CC9" w:rsidP="00FC1CC9">
      <w:pPr>
        <w:contextualSpacing/>
        <w:jc w:val="center"/>
      </w:pPr>
      <w:r>
        <w:t>________________________________________________</w:t>
      </w:r>
    </w:p>
    <w:p w:rsidR="00FC1CC9" w:rsidRDefault="00FC1CC9" w:rsidP="00FC1CC9">
      <w:pPr>
        <w:contextualSpacing/>
        <w:jc w:val="center"/>
      </w:pPr>
      <w:r>
        <w:t>(адрес нахождения Имущества)</w:t>
      </w:r>
    </w:p>
    <w:p w:rsidR="00FC1CC9" w:rsidRDefault="00FC1CC9" w:rsidP="00FC1CC9">
      <w:pPr>
        <w:contextualSpacing/>
        <w:jc w:val="center"/>
      </w:pPr>
    </w:p>
    <w:tbl>
      <w:tblPr>
        <w:tblStyle w:val="aff1"/>
        <w:tblW w:w="0" w:type="auto"/>
        <w:tblLook w:val="04A0"/>
      </w:tblPr>
      <w:tblGrid>
        <w:gridCol w:w="1277"/>
        <w:gridCol w:w="1386"/>
        <w:gridCol w:w="1243"/>
        <w:gridCol w:w="1862"/>
        <w:gridCol w:w="1335"/>
        <w:gridCol w:w="1994"/>
        <w:gridCol w:w="1325"/>
      </w:tblGrid>
      <w:tr w:rsidR="00FC1CC9" w:rsidRPr="00000E48" w:rsidTr="009F5DF1">
        <w:tc>
          <w:tcPr>
            <w:tcW w:w="1387" w:type="dxa"/>
          </w:tcPr>
          <w:p w:rsidR="00FC1CC9" w:rsidRPr="00000E48" w:rsidRDefault="00FC1CC9" w:rsidP="009F5DF1">
            <w:pPr>
              <w:contextualSpacing/>
              <w:jc w:val="center"/>
            </w:pPr>
            <w:r w:rsidRPr="00000E48">
              <w:t>Литера, этаж</w:t>
            </w:r>
          </w:p>
        </w:tc>
        <w:tc>
          <w:tcPr>
            <w:tcW w:w="1387" w:type="dxa"/>
          </w:tcPr>
          <w:p w:rsidR="00FC1CC9" w:rsidRPr="00000E48" w:rsidRDefault="00FC1CC9" w:rsidP="009F5DF1">
            <w:pPr>
              <w:contextualSpacing/>
              <w:jc w:val="center"/>
            </w:pPr>
            <w:r w:rsidRPr="00000E48">
              <w:t>Номер помещения</w:t>
            </w:r>
          </w:p>
        </w:tc>
        <w:tc>
          <w:tcPr>
            <w:tcW w:w="1387" w:type="dxa"/>
          </w:tcPr>
          <w:p w:rsidR="00FC1CC9" w:rsidRPr="00000E48" w:rsidRDefault="00FC1CC9" w:rsidP="009F5DF1">
            <w:pPr>
              <w:contextualSpacing/>
              <w:jc w:val="center"/>
            </w:pPr>
            <w:r w:rsidRPr="00000E48">
              <w:t>Номер по плану</w:t>
            </w:r>
          </w:p>
        </w:tc>
        <w:tc>
          <w:tcPr>
            <w:tcW w:w="1388" w:type="dxa"/>
          </w:tcPr>
          <w:p w:rsidR="00FC1CC9" w:rsidRPr="00000E48" w:rsidRDefault="00FC1CC9" w:rsidP="009F5DF1">
            <w:pPr>
              <w:contextualSpacing/>
              <w:jc w:val="center"/>
            </w:pPr>
            <w:r w:rsidRPr="00000E48">
              <w:t>Характеристика помещений</w:t>
            </w:r>
          </w:p>
        </w:tc>
        <w:tc>
          <w:tcPr>
            <w:tcW w:w="1388" w:type="dxa"/>
          </w:tcPr>
          <w:p w:rsidR="00FC1CC9" w:rsidRPr="00000E48" w:rsidRDefault="00FC1CC9" w:rsidP="009F5DF1">
            <w:pPr>
              <w:contextualSpacing/>
              <w:jc w:val="center"/>
            </w:pPr>
            <w:r w:rsidRPr="00000E48">
              <w:t>Основная площадь, кв.м.</w:t>
            </w:r>
          </w:p>
        </w:tc>
        <w:tc>
          <w:tcPr>
            <w:tcW w:w="1388" w:type="dxa"/>
          </w:tcPr>
          <w:p w:rsidR="00FC1CC9" w:rsidRPr="00000E48" w:rsidRDefault="00FC1CC9" w:rsidP="009F5DF1">
            <w:pPr>
              <w:contextualSpacing/>
              <w:jc w:val="center"/>
            </w:pPr>
            <w:r w:rsidRPr="00000E48">
              <w:t>Вспомогательная площадь, кв.м.</w:t>
            </w:r>
          </w:p>
        </w:tc>
        <w:tc>
          <w:tcPr>
            <w:tcW w:w="1388" w:type="dxa"/>
          </w:tcPr>
          <w:p w:rsidR="00FC1CC9" w:rsidRPr="00000E48" w:rsidRDefault="00FC1CC9" w:rsidP="009F5DF1">
            <w:pPr>
              <w:contextualSpacing/>
              <w:jc w:val="center"/>
            </w:pPr>
            <w:r w:rsidRPr="00000E48">
              <w:t>Общая площадь, кв.м.</w:t>
            </w: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bl>
    <w:p w:rsidR="00FC1CC9" w:rsidRDefault="00FC1CC9" w:rsidP="00FC1CC9">
      <w:pPr>
        <w:contextualSpacing/>
        <w:jc w:val="center"/>
      </w:pPr>
    </w:p>
    <w:p w:rsidR="00FC1CC9" w:rsidRDefault="00FC1CC9" w:rsidP="00FC1CC9">
      <w:pPr>
        <w:contextualSpacing/>
      </w:pPr>
    </w:p>
    <w:p w:rsidR="00FC1CC9" w:rsidRDefault="00FC1CC9" w:rsidP="00FC1CC9">
      <w:pPr>
        <w:contextualSpacing/>
      </w:pPr>
      <w:r>
        <w:t xml:space="preserve">Технические характеристики и иные сведения об Имуществе указаны </w:t>
      </w:r>
      <w:proofErr w:type="gramStart"/>
      <w:r>
        <w:t>в</w:t>
      </w:r>
      <w:proofErr w:type="gramEnd"/>
      <w:r>
        <w:t xml:space="preserve"> ________________________________________________________</w:t>
      </w:r>
    </w:p>
    <w:p w:rsidR="00FC1CC9" w:rsidRDefault="00FC1CC9" w:rsidP="00FC1CC9">
      <w:pPr>
        <w:contextualSpacing/>
        <w:rPr>
          <w:sz w:val="20"/>
          <w:szCs w:val="20"/>
        </w:rPr>
      </w:pPr>
      <w:r>
        <w:rPr>
          <w:sz w:val="20"/>
          <w:szCs w:val="20"/>
        </w:rPr>
        <w:t xml:space="preserve">                 </w:t>
      </w:r>
      <w:r w:rsidRPr="00000E48">
        <w:rPr>
          <w:sz w:val="20"/>
          <w:szCs w:val="20"/>
        </w:rPr>
        <w:t>(наименование документа органа технической инвентаризации)</w:t>
      </w:r>
    </w:p>
    <w:p w:rsidR="00FC1CC9" w:rsidRDefault="00FC1CC9" w:rsidP="00FC1CC9">
      <w:pPr>
        <w:contextualSpacing/>
      </w:pPr>
      <w:r>
        <w:t xml:space="preserve">№ _____________ по состоянию на «____»_____________ </w:t>
      </w:r>
      <w:proofErr w:type="gramStart"/>
      <w:r>
        <w:t>г</w:t>
      </w:r>
      <w:proofErr w:type="gramEnd"/>
      <w:r>
        <w:t>.</w:t>
      </w:r>
    </w:p>
    <w:p w:rsidR="00FC1CC9" w:rsidRDefault="00FC1CC9" w:rsidP="00FC1CC9">
      <w:pPr>
        <w:contextualSpacing/>
      </w:pPr>
    </w:p>
    <w:p w:rsidR="00FC1CC9" w:rsidRDefault="00FC1CC9" w:rsidP="00FC1CC9">
      <w:pPr>
        <w:contextualSpacing/>
      </w:pPr>
    </w:p>
    <w:p w:rsidR="00FC1CC9" w:rsidRDefault="00FC1CC9" w:rsidP="00FC1CC9">
      <w:pPr>
        <w:contextualSpacing/>
      </w:pPr>
      <w:r>
        <w:t>Схема расположения объекта аренды на поэтажном плане с обозначением номера и площади передаваемого в аренду помещения (части помещения)</w:t>
      </w:r>
    </w:p>
    <w:p w:rsidR="00FC1CC9" w:rsidRDefault="00FC1CC9" w:rsidP="00FC1CC9">
      <w:pPr>
        <w:contextualSpacing/>
      </w:pPr>
    </w:p>
    <w:tbl>
      <w:tblPr>
        <w:tblStyle w:val="aff1"/>
        <w:tblW w:w="0" w:type="auto"/>
        <w:tblLook w:val="04A0"/>
      </w:tblPr>
      <w:tblGrid>
        <w:gridCol w:w="1809"/>
      </w:tblGrid>
      <w:tr w:rsidR="00FC1CC9" w:rsidTr="009F5DF1">
        <w:tc>
          <w:tcPr>
            <w:tcW w:w="1809" w:type="dxa"/>
            <w:shd w:val="clear" w:color="auto" w:fill="D9D9D9" w:themeFill="background1" w:themeFillShade="D9"/>
          </w:tcPr>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p>
        </w:tc>
      </w:tr>
    </w:tbl>
    <w:p w:rsidR="00FC1CC9" w:rsidRPr="00000E48" w:rsidRDefault="00FC1CC9" w:rsidP="00FC1CC9">
      <w:pPr>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contextualSpacing/>
        <w:jc w:val="center"/>
      </w:pPr>
      <w:r>
        <w:t>Подписи сторон</w:t>
      </w:r>
    </w:p>
    <w:p w:rsidR="00FC1CC9" w:rsidRDefault="00FC1CC9" w:rsidP="00FC1CC9">
      <w:pPr>
        <w:ind w:firstLine="5103"/>
        <w:contextualSpacing/>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proofErr w:type="gramStart"/>
            <w:r>
              <w:t>(Наименование юридического лица, должность подписывающего лица, Ф.И.О. физического лица, индивидуального предпринимателя</w:t>
            </w:r>
            <w:proofErr w:type="gramEnd"/>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r>
        <w:lastRenderedPageBreak/>
        <w:t xml:space="preserve">      </w:t>
      </w:r>
    </w:p>
    <w:p w:rsidR="00FC1CC9" w:rsidRDefault="00FC1CC9" w:rsidP="00FC1CC9">
      <w:pPr>
        <w:ind w:firstLine="5103"/>
        <w:contextualSpacing/>
      </w:pPr>
      <w:r>
        <w:t xml:space="preserve">         Приложение 2 </w:t>
      </w:r>
    </w:p>
    <w:p w:rsidR="00FC1CC9" w:rsidRPr="0077044F" w:rsidRDefault="00FC1CC9" w:rsidP="00FC1CC9">
      <w:pPr>
        <w:ind w:firstLine="5103"/>
        <w:contextualSpacing/>
      </w:pPr>
      <w:r>
        <w:t xml:space="preserve">          </w:t>
      </w:r>
      <w:r w:rsidRPr="0077044F">
        <w:t xml:space="preserve">к </w:t>
      </w:r>
      <w:r>
        <w:t>форме договора аренды</w:t>
      </w:r>
    </w:p>
    <w:p w:rsidR="00FC1CC9" w:rsidRDefault="00FC1CC9" w:rsidP="00FC1CC9">
      <w:pPr>
        <w:contextualSpacing/>
        <w:jc w:val="center"/>
      </w:pPr>
    </w:p>
    <w:p w:rsidR="00FC1CC9" w:rsidRDefault="00FC1CC9" w:rsidP="00FC1CC9">
      <w:pPr>
        <w:contextualSpacing/>
        <w:jc w:val="center"/>
      </w:pPr>
      <w:r w:rsidRPr="0077044F">
        <w:t xml:space="preserve">АКТ </w:t>
      </w:r>
    </w:p>
    <w:p w:rsidR="00FC1CC9" w:rsidRPr="0077044F" w:rsidRDefault="00FC1CC9" w:rsidP="00FC1CC9">
      <w:pPr>
        <w:contextualSpacing/>
        <w:jc w:val="center"/>
      </w:pPr>
      <w:r>
        <w:t>ПРИЕМА-ПЕРЕДАЧИ ИМУЩЕСТВА</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proofErr w:type="gramStart"/>
      <w:r>
        <w:t>г</w:t>
      </w:r>
      <w:proofErr w:type="gramEnd"/>
      <w:r>
        <w:t>_______________</w:t>
      </w:r>
      <w:r w:rsidRPr="0077044F">
        <w:t xml:space="preserve">             </w:t>
      </w:r>
      <w:r>
        <w:tab/>
      </w:r>
      <w:r>
        <w:tab/>
      </w:r>
      <w:r>
        <w:tab/>
      </w:r>
      <w:r>
        <w:tab/>
      </w:r>
      <w:r>
        <w:tab/>
      </w:r>
      <w:r>
        <w:tab/>
      </w:r>
      <w:r w:rsidRPr="0077044F">
        <w:t xml:space="preserve">от </w:t>
      </w:r>
      <w:r>
        <w:t>«___»</w:t>
      </w:r>
      <w:r w:rsidRPr="0077044F">
        <w:t xml:space="preserve"> ____________</w:t>
      </w:r>
      <w:r>
        <w:t xml:space="preserve"> </w:t>
      </w:r>
      <w:r w:rsidRPr="0077044F">
        <w:t>___ г.</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rsidRPr="0077044F">
        <w:t xml:space="preserve">    </w:t>
      </w:r>
      <w:r>
        <w:tab/>
        <w:t xml:space="preserve">Мы, нижеподписавшиеся,_________________________________________________, </w:t>
      </w:r>
    </w:p>
    <w:p w:rsidR="00FC1CC9" w:rsidRDefault="00FC1CC9" w:rsidP="00FC1CC9">
      <w:pPr>
        <w:autoSpaceDE w:val="0"/>
        <w:autoSpaceDN w:val="0"/>
        <w:adjustRightInd w:val="0"/>
        <w:ind w:left="2124" w:firstLine="708"/>
        <w:contextualSpacing/>
        <w:jc w:val="both"/>
      </w:pPr>
      <w:r>
        <w:rPr>
          <w:sz w:val="20"/>
          <w:szCs w:val="20"/>
        </w:rPr>
        <w:t xml:space="preserve">                    </w:t>
      </w:r>
      <w:r w:rsidRPr="00845E35">
        <w:rPr>
          <w:sz w:val="20"/>
          <w:szCs w:val="20"/>
        </w:rPr>
        <w:t>(наименование уполномоченного органа)</w:t>
      </w:r>
      <w:r w:rsidRPr="0077044F">
        <w:t xml:space="preserve">  </w:t>
      </w:r>
    </w:p>
    <w:p w:rsidR="00FC1CC9" w:rsidRDefault="00FC1CC9" w:rsidP="00FC1CC9">
      <w:pPr>
        <w:autoSpaceDE w:val="0"/>
        <w:autoSpaceDN w:val="0"/>
        <w:adjustRightInd w:val="0"/>
        <w:contextualSpacing/>
        <w:jc w:val="both"/>
      </w:pPr>
      <w:r>
        <w:t xml:space="preserve">Именуемое в дальнейшем «Арендодатель», в лице </w:t>
      </w:r>
      <w:r w:rsidRPr="0077044F">
        <w:t>__________</w:t>
      </w:r>
      <w:r>
        <w:t>_______________________</w:t>
      </w:r>
      <w:r w:rsidRPr="0077044F">
        <w:t xml:space="preserve">_, </w:t>
      </w:r>
    </w:p>
    <w:p w:rsidR="00FC1CC9" w:rsidRPr="00845E35" w:rsidRDefault="00FC1CC9" w:rsidP="00FC1CC9">
      <w:pPr>
        <w:autoSpaceDE w:val="0"/>
        <w:autoSpaceDN w:val="0"/>
        <w:adjustRightInd w:val="0"/>
        <w:contextualSpacing/>
        <w:jc w:val="both"/>
        <w:rPr>
          <w:sz w:val="20"/>
          <w:szCs w:val="20"/>
        </w:rPr>
      </w:pPr>
      <w:r>
        <w:tab/>
      </w:r>
      <w:r>
        <w:tab/>
      </w:r>
      <w:r>
        <w:tab/>
      </w:r>
      <w:r>
        <w:tab/>
      </w:r>
      <w:r>
        <w:tab/>
      </w:r>
      <w:r>
        <w:tab/>
      </w:r>
      <w:r>
        <w:tab/>
      </w:r>
      <w:r>
        <w:tab/>
      </w:r>
      <w:r>
        <w:tab/>
      </w:r>
      <w:r w:rsidRPr="00845E35">
        <w:rPr>
          <w:sz w:val="20"/>
          <w:szCs w:val="20"/>
        </w:rPr>
        <w:t>(должность, Ф.И. О.)</w:t>
      </w:r>
    </w:p>
    <w:p w:rsidR="00FC1CC9" w:rsidRDefault="00FC1CC9" w:rsidP="00FC1CC9">
      <w:pPr>
        <w:autoSpaceDE w:val="0"/>
        <w:autoSpaceDN w:val="0"/>
        <w:adjustRightInd w:val="0"/>
        <w:contextualSpacing/>
        <w:jc w:val="both"/>
      </w:pPr>
      <w:r w:rsidRPr="0077044F">
        <w:t>И</w:t>
      </w:r>
      <w:r>
        <w:t xml:space="preserve"> ____________________________________________________________________________, </w:t>
      </w:r>
      <w:r w:rsidRPr="0077044F">
        <w:t xml:space="preserve"> </w:t>
      </w:r>
    </w:p>
    <w:p w:rsidR="00FC1CC9" w:rsidRDefault="00FC1CC9" w:rsidP="00FC1CC9">
      <w:pPr>
        <w:autoSpaceDE w:val="0"/>
        <w:autoSpaceDN w:val="0"/>
        <w:adjustRightInd w:val="0"/>
        <w:contextualSpacing/>
        <w:jc w:val="center"/>
        <w:rPr>
          <w:sz w:val="20"/>
          <w:szCs w:val="20"/>
        </w:rPr>
      </w:pPr>
      <w:proofErr w:type="gramStart"/>
      <w:r w:rsidRPr="00845E35">
        <w:rPr>
          <w:sz w:val="20"/>
          <w:szCs w:val="20"/>
        </w:rPr>
        <w:t>(полное наименование юридического лица, фамилия, имя и отчество</w:t>
      </w:r>
      <w:proofErr w:type="gramEnd"/>
    </w:p>
    <w:p w:rsidR="00FC1CC9" w:rsidRPr="00845E35" w:rsidRDefault="00FC1CC9" w:rsidP="00FC1CC9">
      <w:pPr>
        <w:autoSpaceDE w:val="0"/>
        <w:autoSpaceDN w:val="0"/>
        <w:adjustRightInd w:val="0"/>
        <w:contextualSpacing/>
        <w:jc w:val="center"/>
        <w:rPr>
          <w:sz w:val="20"/>
          <w:szCs w:val="20"/>
        </w:rPr>
      </w:pPr>
      <w:r w:rsidRPr="00845E35">
        <w:rPr>
          <w:sz w:val="20"/>
          <w:szCs w:val="20"/>
        </w:rPr>
        <w:t>индивидуального предпринимателя или физического лица)</w:t>
      </w:r>
    </w:p>
    <w:p w:rsidR="00FC1CC9" w:rsidRDefault="00FC1CC9" w:rsidP="00FC1CC9">
      <w:pPr>
        <w:autoSpaceDE w:val="0"/>
        <w:autoSpaceDN w:val="0"/>
        <w:adjustRightInd w:val="0"/>
        <w:contextualSpacing/>
        <w:jc w:val="both"/>
      </w:pPr>
      <w:r>
        <w:t>именуемое (</w:t>
      </w:r>
      <w:proofErr w:type="spellStart"/>
      <w:r>
        <w:t>ый</w:t>
      </w:r>
      <w:proofErr w:type="spellEnd"/>
      <w:r>
        <w:t xml:space="preserve">, </w:t>
      </w:r>
      <w:proofErr w:type="spellStart"/>
      <w:r>
        <w:t>ая</w:t>
      </w:r>
      <w:proofErr w:type="spellEnd"/>
      <w:r>
        <w:t>) в дальнейшем «</w:t>
      </w:r>
      <w:r w:rsidRPr="0077044F">
        <w:t>Арендатор</w:t>
      </w:r>
      <w:r>
        <w:t>», в лице</w:t>
      </w:r>
      <w:r w:rsidRPr="0077044F">
        <w:t xml:space="preserve"> _________________</w:t>
      </w:r>
      <w:r>
        <w:t>_____</w:t>
      </w:r>
      <w:r w:rsidRPr="0077044F">
        <w:t>_</w:t>
      </w:r>
      <w:r>
        <w:t>_______</w:t>
      </w:r>
      <w:r w:rsidRPr="0077044F">
        <w:t>_,</w:t>
      </w:r>
    </w:p>
    <w:p w:rsidR="00FC1CC9" w:rsidRPr="00845E35" w:rsidRDefault="00FC1CC9" w:rsidP="00FC1CC9">
      <w:pPr>
        <w:autoSpaceDE w:val="0"/>
        <w:autoSpaceDN w:val="0"/>
        <w:adjustRightInd w:val="0"/>
        <w:contextualSpacing/>
        <w:jc w:val="both"/>
        <w:rPr>
          <w:sz w:val="20"/>
          <w:szCs w:val="20"/>
        </w:rPr>
      </w:pPr>
      <w:r>
        <w:rPr>
          <w:sz w:val="20"/>
          <w:szCs w:val="20"/>
        </w:rPr>
        <w:t xml:space="preserve">                                                                                                                                  </w:t>
      </w:r>
      <w:r w:rsidRPr="00845E35">
        <w:rPr>
          <w:sz w:val="20"/>
          <w:szCs w:val="20"/>
        </w:rPr>
        <w:t>(должность, Ф.И.О.)</w:t>
      </w:r>
    </w:p>
    <w:p w:rsidR="00FC1CC9" w:rsidRDefault="00FC1CC9" w:rsidP="00FC1CC9">
      <w:pPr>
        <w:autoSpaceDE w:val="0"/>
        <w:autoSpaceDN w:val="0"/>
        <w:adjustRightInd w:val="0"/>
        <w:contextualSpacing/>
        <w:jc w:val="both"/>
      </w:pPr>
      <w:r w:rsidRPr="0077044F">
        <w:t xml:space="preserve">составили настоящий акт о </w:t>
      </w:r>
      <w:r>
        <w:t>ниже</w:t>
      </w:r>
      <w:r w:rsidRPr="0077044F">
        <w:t>следующем:</w:t>
      </w:r>
    </w:p>
    <w:p w:rsidR="00FC1CC9" w:rsidRPr="0077044F" w:rsidRDefault="00FC1CC9" w:rsidP="00FC1CC9">
      <w:pPr>
        <w:autoSpaceDE w:val="0"/>
        <w:autoSpaceDN w:val="0"/>
        <w:adjustRightInd w:val="0"/>
        <w:contextualSpacing/>
        <w:jc w:val="both"/>
      </w:pPr>
      <w:r>
        <w:tab/>
        <w:t>Арендодатель передает</w:t>
      </w:r>
      <w:r w:rsidRPr="0077044F">
        <w:t xml:space="preserve"> Арендатор</w:t>
      </w:r>
      <w:r>
        <w:t>у</w:t>
      </w:r>
      <w:r w:rsidRPr="0077044F">
        <w:t xml:space="preserve"> во временное</w:t>
      </w:r>
      <w:r>
        <w:t xml:space="preserve"> </w:t>
      </w:r>
      <w:r w:rsidRPr="0077044F">
        <w:t>пользова</w:t>
      </w:r>
      <w:r>
        <w:t>ние Имущество, общей площадью _____ кв. м:</w:t>
      </w:r>
    </w:p>
    <w:p w:rsidR="00FC1CC9" w:rsidRDefault="00FC1CC9" w:rsidP="00FC1CC9">
      <w:pPr>
        <w:autoSpaceDE w:val="0"/>
        <w:autoSpaceDN w:val="0"/>
        <w:adjustRightInd w:val="0"/>
        <w:contextualSpacing/>
        <w:jc w:val="both"/>
      </w:pPr>
    </w:p>
    <w:tbl>
      <w:tblPr>
        <w:tblStyle w:val="aff1"/>
        <w:tblW w:w="0" w:type="auto"/>
        <w:tblLook w:val="04A0"/>
      </w:tblPr>
      <w:tblGrid>
        <w:gridCol w:w="1384"/>
        <w:gridCol w:w="1418"/>
        <w:gridCol w:w="2054"/>
        <w:gridCol w:w="2428"/>
        <w:gridCol w:w="2429"/>
      </w:tblGrid>
      <w:tr w:rsidR="00FC1CC9" w:rsidTr="009F5DF1">
        <w:tc>
          <w:tcPr>
            <w:tcW w:w="9713" w:type="dxa"/>
            <w:gridSpan w:val="5"/>
          </w:tcPr>
          <w:p w:rsidR="00FC1CC9" w:rsidRDefault="00FC1CC9" w:rsidP="009F5DF1">
            <w:pPr>
              <w:autoSpaceDE w:val="0"/>
              <w:autoSpaceDN w:val="0"/>
              <w:adjustRightInd w:val="0"/>
              <w:contextualSpacing/>
              <w:jc w:val="both"/>
            </w:pPr>
            <w:r>
              <w:t>Московская область</w:t>
            </w:r>
          </w:p>
        </w:tc>
      </w:tr>
      <w:tr w:rsidR="00FC1CC9" w:rsidTr="009F5DF1">
        <w:tc>
          <w:tcPr>
            <w:tcW w:w="4856" w:type="dxa"/>
            <w:gridSpan w:val="3"/>
          </w:tcPr>
          <w:p w:rsidR="00FC1CC9" w:rsidRDefault="00FC1CC9" w:rsidP="009F5DF1">
            <w:pPr>
              <w:autoSpaceDE w:val="0"/>
              <w:autoSpaceDN w:val="0"/>
              <w:adjustRightInd w:val="0"/>
              <w:contextualSpacing/>
              <w:jc w:val="both"/>
            </w:pPr>
            <w:r>
              <w:t>Район</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Город</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Поселок, село, деревня (указать нужное)</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proofErr w:type="gramStart"/>
            <w:r>
              <w:t xml:space="preserve">Ул., пл., просп., пер., </w:t>
            </w:r>
            <w:proofErr w:type="spellStart"/>
            <w:r>
              <w:t>ш</w:t>
            </w:r>
            <w:proofErr w:type="spellEnd"/>
            <w:r>
              <w:t xml:space="preserve">., туп., </w:t>
            </w:r>
            <w:proofErr w:type="spellStart"/>
            <w:r>
              <w:t>алл</w:t>
            </w:r>
            <w:proofErr w:type="spellEnd"/>
            <w:r>
              <w:t xml:space="preserve">., булл., </w:t>
            </w:r>
            <w:proofErr w:type="spellStart"/>
            <w:r>
              <w:t>наб</w:t>
            </w:r>
            <w:proofErr w:type="spellEnd"/>
            <w:r>
              <w:t>., пр. (указать нужное)</w:t>
            </w:r>
            <w:proofErr w:type="gramEnd"/>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Дом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Корпус №</w:t>
            </w:r>
          </w:p>
        </w:tc>
        <w:tc>
          <w:tcPr>
            <w:tcW w:w="2429" w:type="dxa"/>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Строение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Литера №</w:t>
            </w: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 xml:space="preserve">№ </w:t>
            </w:r>
            <w:proofErr w:type="spellStart"/>
            <w:proofErr w:type="gramStart"/>
            <w:r>
              <w:t>п</w:t>
            </w:r>
            <w:proofErr w:type="spellEnd"/>
            <w:proofErr w:type="gramEnd"/>
            <w:r>
              <w:t>/</w:t>
            </w:r>
            <w:proofErr w:type="spellStart"/>
            <w:r>
              <w:t>п</w:t>
            </w:r>
            <w:proofErr w:type="spellEnd"/>
          </w:p>
        </w:tc>
        <w:tc>
          <w:tcPr>
            <w:tcW w:w="1418" w:type="dxa"/>
          </w:tcPr>
          <w:p w:rsidR="00FC1CC9" w:rsidRDefault="00FC1CC9" w:rsidP="009F5DF1">
            <w:pPr>
              <w:autoSpaceDE w:val="0"/>
              <w:autoSpaceDN w:val="0"/>
              <w:adjustRightInd w:val="0"/>
              <w:contextualSpacing/>
              <w:jc w:val="both"/>
            </w:pPr>
            <w:r>
              <w:t>Этаж №</w:t>
            </w:r>
          </w:p>
        </w:tc>
        <w:tc>
          <w:tcPr>
            <w:tcW w:w="2054" w:type="dxa"/>
          </w:tcPr>
          <w:p w:rsidR="00FC1CC9" w:rsidRDefault="00FC1CC9" w:rsidP="009F5DF1">
            <w:pPr>
              <w:autoSpaceDE w:val="0"/>
              <w:autoSpaceDN w:val="0"/>
              <w:adjustRightInd w:val="0"/>
              <w:contextualSpacing/>
              <w:jc w:val="both"/>
            </w:pPr>
            <w:r>
              <w:t>№ по плану</w:t>
            </w:r>
          </w:p>
        </w:tc>
        <w:tc>
          <w:tcPr>
            <w:tcW w:w="2428" w:type="dxa"/>
          </w:tcPr>
          <w:p w:rsidR="00FC1CC9" w:rsidRDefault="00FC1CC9" w:rsidP="009F5DF1">
            <w:pPr>
              <w:autoSpaceDE w:val="0"/>
              <w:autoSpaceDN w:val="0"/>
              <w:adjustRightInd w:val="0"/>
              <w:contextualSpacing/>
              <w:jc w:val="both"/>
            </w:pPr>
            <w:r>
              <w:t>Назначение помещения</w:t>
            </w:r>
          </w:p>
        </w:tc>
        <w:tc>
          <w:tcPr>
            <w:tcW w:w="2429" w:type="dxa"/>
          </w:tcPr>
          <w:p w:rsidR="00FC1CC9" w:rsidRDefault="00FC1CC9" w:rsidP="009F5DF1">
            <w:pPr>
              <w:autoSpaceDE w:val="0"/>
              <w:autoSpaceDN w:val="0"/>
              <w:adjustRightInd w:val="0"/>
              <w:contextualSpacing/>
              <w:jc w:val="both"/>
            </w:pPr>
            <w:r>
              <w:t>Площадь помещений, кв.м.</w:t>
            </w:r>
          </w:p>
        </w:tc>
      </w:tr>
      <w:tr w:rsidR="00FC1CC9" w:rsidTr="009F5DF1">
        <w:tc>
          <w:tcPr>
            <w:tcW w:w="1384" w:type="dxa"/>
          </w:tcPr>
          <w:p w:rsidR="00FC1CC9" w:rsidRDefault="00FC1CC9" w:rsidP="009F5DF1">
            <w:pPr>
              <w:autoSpaceDE w:val="0"/>
              <w:autoSpaceDN w:val="0"/>
              <w:adjustRightInd w:val="0"/>
              <w:contextualSpacing/>
              <w:jc w:val="both"/>
            </w:pPr>
            <w:r>
              <w:t>1.</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2.</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3.</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7284" w:type="dxa"/>
            <w:gridSpan w:val="4"/>
          </w:tcPr>
          <w:p w:rsidR="00FC1CC9" w:rsidRDefault="00FC1CC9" w:rsidP="009F5DF1">
            <w:pPr>
              <w:autoSpaceDE w:val="0"/>
              <w:autoSpaceDN w:val="0"/>
              <w:adjustRightInd w:val="0"/>
              <w:contextualSpacing/>
              <w:jc w:val="both"/>
            </w:pPr>
            <w:r>
              <w:t>Всего общая площадь</w:t>
            </w:r>
          </w:p>
        </w:tc>
        <w:tc>
          <w:tcPr>
            <w:tcW w:w="2429" w:type="dxa"/>
          </w:tcPr>
          <w:p w:rsidR="00FC1CC9" w:rsidRDefault="00FC1CC9" w:rsidP="009F5DF1">
            <w:pPr>
              <w:autoSpaceDE w:val="0"/>
              <w:autoSpaceDN w:val="0"/>
              <w:adjustRightInd w:val="0"/>
              <w:contextualSpacing/>
              <w:jc w:val="both"/>
            </w:pPr>
          </w:p>
        </w:tc>
      </w:tr>
    </w:tbl>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 xml:space="preserve">Передал:              </w:t>
      </w:r>
      <w:r>
        <w:t xml:space="preserve">                        </w:t>
      </w:r>
      <w:r w:rsidRPr="0077044F">
        <w:t xml:space="preserve">                          Принял:</w:t>
      </w:r>
    </w:p>
    <w:p w:rsidR="00FC1CC9" w:rsidRPr="0077044F"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proofErr w:type="gramStart"/>
            <w:r>
              <w:t>(Наименование юридического лица, должность подписывающего лица, Ф.И.О. физического лица, индивидуального предпринимателя</w:t>
            </w:r>
            <w:proofErr w:type="gramEnd"/>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Pr="0077044F" w:rsidRDefault="00FC1CC9" w:rsidP="00FC1CC9">
      <w:pPr>
        <w:pStyle w:val="1-"/>
        <w:spacing w:before="0" w:after="0" w:line="240" w:lineRule="auto"/>
        <w:ind w:left="5103"/>
        <w:contextualSpacing/>
        <w:jc w:val="left"/>
        <w:rPr>
          <w:b w:val="0"/>
          <w:sz w:val="24"/>
          <w:szCs w:val="24"/>
        </w:rPr>
      </w:pPr>
      <w:bookmarkStart w:id="197" w:name="_Toc482370957"/>
      <w:r w:rsidRPr="0077044F">
        <w:rPr>
          <w:b w:val="0"/>
          <w:sz w:val="24"/>
          <w:szCs w:val="24"/>
        </w:rPr>
        <w:lastRenderedPageBreak/>
        <w:t xml:space="preserve">Приложение </w:t>
      </w:r>
      <w:r>
        <w:rPr>
          <w:b w:val="0"/>
          <w:sz w:val="24"/>
          <w:szCs w:val="24"/>
        </w:rPr>
        <w:t>№ 5</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553420" w:rsidRDefault="00FC1CC9" w:rsidP="00FC1CC9">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7"/>
    </w:p>
    <w:p w:rsidR="00FC1CC9" w:rsidRPr="0077044F" w:rsidRDefault="00FC1CC9" w:rsidP="00FC1CC9">
      <w:pPr>
        <w:autoSpaceDE w:val="0"/>
        <w:autoSpaceDN w:val="0"/>
        <w:adjustRightInd w:val="0"/>
        <w:ind w:left="4820" w:hanging="4253"/>
        <w:contextualSpacing/>
        <w:jc w:val="both"/>
      </w:pPr>
    </w:p>
    <w:p w:rsidR="00FC1CC9" w:rsidRPr="0077044F" w:rsidRDefault="00FC1CC9" w:rsidP="00FC1CC9">
      <w:pPr>
        <w:autoSpaceDE w:val="0"/>
        <w:autoSpaceDN w:val="0"/>
        <w:adjustRightInd w:val="0"/>
        <w:ind w:left="4820" w:hanging="4820"/>
        <w:contextualSpacing/>
      </w:pPr>
      <w:r w:rsidRPr="0077044F">
        <w:t xml:space="preserve">Оформляется на официальном бланке </w:t>
      </w:r>
      <w:r>
        <w:t>Комитета</w:t>
      </w:r>
    </w:p>
    <w:p w:rsidR="00FC1CC9" w:rsidRPr="0077044F" w:rsidRDefault="00FC1CC9" w:rsidP="00FC1CC9">
      <w:pPr>
        <w:contextualSpacing/>
      </w:pPr>
    </w:p>
    <w:p w:rsidR="00FC1CC9" w:rsidRPr="0077044F" w:rsidRDefault="00FC1CC9" w:rsidP="00FC1CC9">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Pr>
          <w:rFonts w:ascii="Times New Roman" w:hAnsi="Times New Roman" w:cs="Times New Roman"/>
          <w:sz w:val="24"/>
          <w:szCs w:val="24"/>
        </w:rPr>
        <w:t xml:space="preserve"> </w:t>
      </w:r>
      <w:r w:rsidRPr="0077044F">
        <w:rPr>
          <w:rFonts w:ascii="Times New Roman" w:hAnsi="Times New Roman" w:cs="Times New Roman"/>
          <w:sz w:val="24"/>
          <w:szCs w:val="24"/>
        </w:rPr>
        <w:t>_________</w:t>
      </w:r>
      <w:r>
        <w:rPr>
          <w:rFonts w:ascii="Times New Roman" w:hAnsi="Times New Roman" w:cs="Times New Roman"/>
          <w:sz w:val="24"/>
          <w:szCs w:val="24"/>
        </w:rPr>
        <w:t>____________________________</w:t>
      </w:r>
    </w:p>
    <w:p w:rsidR="00FC1CC9" w:rsidRPr="0077044F" w:rsidRDefault="00FC1CC9" w:rsidP="00FC1CC9">
      <w:pPr>
        <w:pStyle w:val="ConsPlusNonformat"/>
        <w:widowControl/>
        <w:ind w:left="4248" w:firstLine="5"/>
        <w:contextualSpacing/>
        <w:rPr>
          <w:rFonts w:ascii="Times New Roman" w:hAnsi="Times New Roman" w:cs="Times New Roman"/>
          <w:sz w:val="24"/>
          <w:szCs w:val="24"/>
        </w:rPr>
      </w:pPr>
      <w:proofErr w:type="gramStart"/>
      <w:r w:rsidRPr="009A34A6">
        <w:rPr>
          <w:rFonts w:ascii="Times New Roman" w:hAnsi="Times New Roman" w:cs="Times New Roman"/>
        </w:rPr>
        <w:t>(для граждан: фамилия, имя, отчество (при наличии),</w:t>
      </w:r>
      <w:r w:rsidRPr="0077044F">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_______________</w:t>
      </w:r>
      <w:proofErr w:type="gramEnd"/>
    </w:p>
    <w:p w:rsidR="00FC1CC9" w:rsidRPr="0077044F" w:rsidRDefault="00FC1CC9" w:rsidP="00FC1CC9">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полное наименование организации</w:t>
      </w:r>
      <w:r w:rsidRPr="0077044F">
        <w:rPr>
          <w:rFonts w:ascii="Times New Roman" w:hAnsi="Times New Roman" w:cs="Times New Roman"/>
          <w:sz w:val="24"/>
          <w:szCs w:val="24"/>
        </w:rPr>
        <w:t>, ___________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FC1CC9" w:rsidRPr="009A34A6" w:rsidRDefault="00FC1CC9" w:rsidP="00FC1CC9">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FC1CC9" w:rsidRPr="0077044F" w:rsidRDefault="00FC1CC9" w:rsidP="00FC1CC9">
      <w:pPr>
        <w:shd w:val="clear" w:color="auto" w:fill="FFFFFF"/>
        <w:ind w:left="5103"/>
        <w:contextualSpacing/>
        <w:rPr>
          <w:spacing w:val="-3"/>
        </w:rPr>
      </w:pPr>
    </w:p>
    <w:p w:rsidR="00FC1CC9" w:rsidRDefault="00FC1CC9" w:rsidP="00FC1CC9">
      <w:pPr>
        <w:contextualSpacing/>
        <w:jc w:val="center"/>
      </w:pPr>
    </w:p>
    <w:p w:rsidR="00FC1CC9" w:rsidRPr="009A34A6" w:rsidRDefault="00FC1CC9" w:rsidP="00FC1CC9">
      <w:pPr>
        <w:contextualSpacing/>
        <w:jc w:val="center"/>
        <w:rPr>
          <w:b/>
        </w:rPr>
      </w:pPr>
      <w:r w:rsidRPr="009A34A6">
        <w:rPr>
          <w:b/>
        </w:rPr>
        <w:t>Решение</w:t>
      </w:r>
    </w:p>
    <w:p w:rsidR="00FC1CC9" w:rsidRPr="009A34A6" w:rsidRDefault="00FC1CC9" w:rsidP="00FC1CC9">
      <w:pPr>
        <w:autoSpaceDE w:val="0"/>
        <w:autoSpaceDN w:val="0"/>
        <w:adjustRightInd w:val="0"/>
        <w:contextualSpacing/>
        <w:jc w:val="center"/>
        <w:rPr>
          <w:b/>
        </w:rPr>
      </w:pPr>
      <w:r w:rsidRPr="009A34A6">
        <w:rPr>
          <w:b/>
        </w:rPr>
        <w:t xml:space="preserve">об отказе в предоставлении Муниципальной услуги </w:t>
      </w:r>
    </w:p>
    <w:p w:rsidR="00FC1CC9" w:rsidRPr="009A34A6" w:rsidRDefault="00FC1CC9" w:rsidP="00FC1CC9">
      <w:pPr>
        <w:autoSpaceDE w:val="0"/>
        <w:autoSpaceDN w:val="0"/>
        <w:adjustRightInd w:val="0"/>
        <w:contextualSpacing/>
        <w:jc w:val="center"/>
        <w:rPr>
          <w:b/>
        </w:rPr>
      </w:pPr>
      <w:r w:rsidRPr="009A34A6">
        <w:rPr>
          <w:b/>
        </w:rPr>
        <w:t xml:space="preserve">«Предоставление в аренду имущества (за исключением земельных участков), </w:t>
      </w:r>
    </w:p>
    <w:p w:rsidR="00FC1CC9" w:rsidRPr="009A34A6" w:rsidRDefault="00FC1CC9" w:rsidP="00FC1CC9">
      <w:pPr>
        <w:autoSpaceDE w:val="0"/>
        <w:autoSpaceDN w:val="0"/>
        <w:adjustRightInd w:val="0"/>
        <w:contextualSpacing/>
        <w:jc w:val="center"/>
        <w:rPr>
          <w:b/>
        </w:rPr>
      </w:pPr>
      <w:proofErr w:type="gramStart"/>
      <w:r w:rsidRPr="009A34A6">
        <w:rPr>
          <w:b/>
        </w:rPr>
        <w:t>находящегося в муниципальной собственности, без проведения торгов».</w:t>
      </w:r>
      <w:proofErr w:type="gramEnd"/>
    </w:p>
    <w:p w:rsidR="00FC1CC9" w:rsidRPr="0077044F" w:rsidRDefault="00FC1CC9" w:rsidP="00FC1CC9">
      <w:pPr>
        <w:autoSpaceDE w:val="0"/>
        <w:autoSpaceDN w:val="0"/>
        <w:adjustRightInd w:val="0"/>
        <w:contextualSpacing/>
        <w:jc w:val="both"/>
      </w:pPr>
    </w:p>
    <w:p w:rsidR="00FC1CC9" w:rsidRDefault="00FC1CC9" w:rsidP="00FC1CC9">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Pr>
          <w:color w:val="000000"/>
          <w:sz w:val="24"/>
          <w:szCs w:val="24"/>
        </w:rPr>
        <w:t xml:space="preserve">, </w:t>
      </w:r>
    </w:p>
    <w:p w:rsidR="00FC1CC9" w:rsidRDefault="00FC1CC9" w:rsidP="00FC1CC9">
      <w:pPr>
        <w:autoSpaceDE w:val="0"/>
        <w:autoSpaceDN w:val="0"/>
        <w:adjustRightInd w:val="0"/>
        <w:ind w:firstLine="284"/>
        <w:contextualSpacing/>
        <w:jc w:val="both"/>
      </w:pPr>
      <w:r>
        <w:t>- Наличие противоречивых сведений в Заявлении и приложенных к нему документах.</w:t>
      </w:r>
    </w:p>
    <w:p w:rsidR="00FC1CC9" w:rsidRDefault="00FC1CC9" w:rsidP="00FC1CC9">
      <w:pPr>
        <w:autoSpaceDE w:val="0"/>
        <w:autoSpaceDN w:val="0"/>
        <w:adjustRightInd w:val="0"/>
        <w:ind w:firstLine="284"/>
        <w:contextualSpacing/>
        <w:jc w:val="both"/>
      </w:pPr>
      <w:r>
        <w:t>- Несоответствие категории Заявителя основанию, по которому Заявитель вправе обращаться.</w:t>
      </w:r>
    </w:p>
    <w:p w:rsidR="00FC1CC9" w:rsidRDefault="00FC1CC9" w:rsidP="00FC1CC9">
      <w:pPr>
        <w:autoSpaceDE w:val="0"/>
        <w:autoSpaceDN w:val="0"/>
        <w:adjustRightInd w:val="0"/>
        <w:ind w:firstLine="284"/>
        <w:contextualSpacing/>
        <w:jc w:val="both"/>
      </w:pPr>
      <w:r>
        <w:t>- Выявление в заявлении и (или) прилагаемых к нему документах недостоверной, искаженной или неполной информации.</w:t>
      </w:r>
    </w:p>
    <w:p w:rsidR="00FC1CC9" w:rsidRDefault="00FC1CC9" w:rsidP="00FC1CC9">
      <w:pPr>
        <w:autoSpaceDE w:val="0"/>
        <w:autoSpaceDN w:val="0"/>
        <w:adjustRightInd w:val="0"/>
        <w:ind w:firstLine="284"/>
        <w:contextualSpacing/>
        <w:jc w:val="both"/>
      </w:pPr>
      <w:r>
        <w:t>- Принятие Комитетом решения о передаче имущества, за которым обратился Заявитель другому лицу.</w:t>
      </w:r>
    </w:p>
    <w:p w:rsidR="00FC1CC9" w:rsidRDefault="00FC1CC9" w:rsidP="00FC1CC9">
      <w:pPr>
        <w:autoSpaceDE w:val="0"/>
        <w:autoSpaceDN w:val="0"/>
        <w:adjustRightInd w:val="0"/>
        <w:ind w:firstLine="284"/>
        <w:contextualSpacing/>
        <w:jc w:val="both"/>
      </w:pPr>
      <w:r>
        <w:t>- Наличие у Заявителя неисполненных обязательств по ранее заключенным договорам перед Комитетом.</w:t>
      </w:r>
    </w:p>
    <w:p w:rsidR="00FC1CC9" w:rsidRDefault="00FC1CC9" w:rsidP="00FC1CC9">
      <w:pPr>
        <w:autoSpaceDE w:val="0"/>
        <w:autoSpaceDN w:val="0"/>
        <w:adjustRightInd w:val="0"/>
        <w:ind w:firstLine="284"/>
        <w:contextualSpacing/>
        <w:jc w:val="both"/>
      </w:pPr>
      <w:r>
        <w:t>- Отсутствуют сведения об имуществе в реестре муниципального имущества или имущество находится в пользовании у другого лица.</w:t>
      </w:r>
    </w:p>
    <w:p w:rsidR="00FC1CC9" w:rsidRDefault="00FC1CC9" w:rsidP="00FC1CC9">
      <w:pPr>
        <w:autoSpaceDE w:val="0"/>
        <w:autoSpaceDN w:val="0"/>
        <w:adjustRightInd w:val="0"/>
        <w:ind w:firstLine="284"/>
        <w:contextualSpacing/>
        <w:jc w:val="both"/>
      </w:pPr>
      <w:r>
        <w:t>- Необходимость использования имущества, за которым обратился Заявитель, для государственных и муниципальных нужд.</w:t>
      </w:r>
    </w:p>
    <w:p w:rsidR="00FC1CC9" w:rsidRDefault="00FC1CC9" w:rsidP="00FC1CC9">
      <w:pPr>
        <w:autoSpaceDE w:val="0"/>
        <w:autoSpaceDN w:val="0"/>
        <w:adjustRightInd w:val="0"/>
        <w:ind w:firstLine="284"/>
        <w:contextualSpacing/>
        <w:jc w:val="both"/>
      </w:pPr>
      <w:r>
        <w:t>- Принятие Администрацией решения о приватизации или ином использовании имущества.</w:t>
      </w:r>
    </w:p>
    <w:p w:rsidR="00FC1CC9" w:rsidRDefault="00FC1CC9" w:rsidP="00FC1CC9">
      <w:pPr>
        <w:autoSpaceDE w:val="0"/>
        <w:autoSpaceDN w:val="0"/>
        <w:adjustRightInd w:val="0"/>
        <w:ind w:firstLine="284"/>
        <w:contextualSpacing/>
        <w:jc w:val="both"/>
      </w:pPr>
    </w:p>
    <w:p w:rsidR="00FC1CC9" w:rsidRDefault="00FC1CC9" w:rsidP="00FC1CC9">
      <w:pPr>
        <w:autoSpaceDE w:val="0"/>
        <w:autoSpaceDN w:val="0"/>
        <w:adjustRightInd w:val="0"/>
        <w:ind w:firstLine="284"/>
        <w:contextualSpacing/>
        <w:jc w:val="both"/>
      </w:pPr>
      <w:r w:rsidRPr="0077044F">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t>:</w:t>
      </w:r>
    </w:p>
    <w:p w:rsidR="00FC1CC9" w:rsidRDefault="00FC1CC9" w:rsidP="00FC1CC9">
      <w:pPr>
        <w:autoSpaceDE w:val="0"/>
        <w:autoSpaceDN w:val="0"/>
        <w:adjustRightInd w:val="0"/>
        <w:ind w:firstLine="284"/>
        <w:contextualSpacing/>
        <w:jc w:val="both"/>
      </w:pPr>
      <w:r>
        <w:t>___________________________________________________________________________________________________________________________________________________________</w:t>
      </w:r>
    </w:p>
    <w:p w:rsidR="00FC1CC9" w:rsidRPr="0077044F" w:rsidRDefault="00FC1CC9" w:rsidP="00FC1CC9">
      <w:pPr>
        <w:autoSpaceDE w:val="0"/>
        <w:autoSpaceDN w:val="0"/>
        <w:adjustRightInd w:val="0"/>
        <w:contextualSpacing/>
        <w:jc w:val="both"/>
        <w:rPr>
          <w:color w:val="000000"/>
        </w:rPr>
      </w:pPr>
      <w:r>
        <w:rPr>
          <w:color w:val="000000"/>
        </w:rPr>
        <w:tab/>
      </w:r>
      <w:r w:rsidRPr="0077044F">
        <w:rPr>
          <w:color w:val="000000"/>
        </w:rPr>
        <w:t xml:space="preserve">Данное решение, может быть обжаловано в </w:t>
      </w:r>
      <w:r>
        <w:t xml:space="preserve">Комитете </w:t>
      </w:r>
      <w:r w:rsidRPr="0077044F">
        <w:t>и</w:t>
      </w:r>
      <w:r w:rsidRPr="0077044F">
        <w:rPr>
          <w:color w:val="000000"/>
        </w:rPr>
        <w:t>ли в судебном порядке.</w:t>
      </w:r>
    </w:p>
    <w:p w:rsidR="00FC1CC9" w:rsidRPr="0077044F" w:rsidRDefault="00FC1CC9" w:rsidP="00FC1CC9">
      <w:pPr>
        <w:autoSpaceDE w:val="0"/>
        <w:autoSpaceDN w:val="0"/>
        <w:adjustRightInd w:val="0"/>
        <w:contextualSpacing/>
        <w:jc w:val="both"/>
        <w:rPr>
          <w:color w:val="000000"/>
        </w:rPr>
      </w:pPr>
    </w:p>
    <w:p w:rsidR="00FC1CC9" w:rsidRPr="0077044F" w:rsidRDefault="00FC1CC9" w:rsidP="00FC1CC9">
      <w:pPr>
        <w:contextualSpacing/>
        <w:rPr>
          <w:color w:val="000000"/>
        </w:rPr>
      </w:pPr>
      <w:r w:rsidRPr="0077044F">
        <w:rPr>
          <w:color w:val="000000"/>
        </w:rPr>
        <w:t>Уполномоченное должностное лицо _________________</w:t>
      </w:r>
      <w:r>
        <w:rPr>
          <w:color w:val="000000"/>
        </w:rPr>
        <w:t>_</w:t>
      </w:r>
      <w:r w:rsidRPr="0077044F">
        <w:rPr>
          <w:color w:val="000000"/>
        </w:rPr>
        <w:t>_ (подпись, фамилия, инициалы)</w:t>
      </w:r>
    </w:p>
    <w:p w:rsidR="00FC1CC9" w:rsidRPr="0077044F" w:rsidRDefault="00FC1CC9" w:rsidP="00FC1CC9">
      <w:pPr>
        <w:ind w:left="360"/>
        <w:contextualSpacing/>
        <w:rPr>
          <w:color w:val="000000"/>
        </w:rPr>
      </w:pPr>
    </w:p>
    <w:p w:rsidR="00FC1CC9" w:rsidRDefault="00FC1CC9" w:rsidP="00FC1CC9">
      <w:pPr>
        <w:ind w:firstLine="567"/>
        <w:contextualSpacing/>
        <w:rPr>
          <w:bCs/>
          <w:iCs/>
        </w:rPr>
      </w:pPr>
      <w:r>
        <w:rPr>
          <w:bCs/>
          <w:iCs/>
        </w:rPr>
        <w:tab/>
      </w:r>
      <w:r>
        <w:rPr>
          <w:bCs/>
          <w:iCs/>
        </w:rPr>
        <w:tab/>
      </w:r>
      <w:r>
        <w:rPr>
          <w:bCs/>
          <w:iCs/>
        </w:rPr>
        <w:tab/>
      </w:r>
      <w:r>
        <w:rPr>
          <w:bCs/>
          <w:iCs/>
        </w:rPr>
        <w:tab/>
      </w:r>
      <w:r>
        <w:rPr>
          <w:bCs/>
          <w:iCs/>
        </w:rPr>
        <w:tab/>
      </w:r>
      <w:r>
        <w:rPr>
          <w:bCs/>
          <w:iCs/>
        </w:rPr>
        <w:tab/>
      </w:r>
      <w:r>
        <w:rPr>
          <w:bCs/>
          <w:iCs/>
        </w:rPr>
        <w:tab/>
      </w:r>
      <w:r>
        <w:rPr>
          <w:bCs/>
          <w:iCs/>
        </w:rPr>
        <w:tab/>
        <w:t>«_____»____________20___г.</w:t>
      </w:r>
    </w:p>
    <w:p w:rsidR="00FC1CC9" w:rsidRDefault="00FC1CC9" w:rsidP="00FC1CC9">
      <w:pPr>
        <w:ind w:firstLine="567"/>
        <w:contextualSpacing/>
        <w:rPr>
          <w:bCs/>
          <w:iCs/>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ind w:firstLine="567"/>
        <w:contextualSpacing/>
        <w:rPr>
          <w:bCs/>
          <w:iCs/>
        </w:rPr>
      </w:pPr>
    </w:p>
    <w:p w:rsidR="00FC1CC9" w:rsidRPr="0077044F" w:rsidRDefault="00FC1CC9" w:rsidP="00FC1CC9">
      <w:pPr>
        <w:pStyle w:val="1-"/>
        <w:spacing w:before="0" w:after="0" w:line="240" w:lineRule="auto"/>
        <w:ind w:left="5103"/>
        <w:contextualSpacing/>
        <w:jc w:val="left"/>
        <w:rPr>
          <w:b w:val="0"/>
          <w:sz w:val="24"/>
          <w:szCs w:val="24"/>
        </w:rPr>
      </w:pPr>
      <w:bookmarkStart w:id="198" w:name="_Toc482370960"/>
      <w:r w:rsidRPr="00D6456F">
        <w:rPr>
          <w:b w:val="0"/>
          <w:sz w:val="24"/>
          <w:szCs w:val="24"/>
        </w:rPr>
        <w:t>Приложение № 6</w:t>
      </w:r>
    </w:p>
    <w:p w:rsidR="00FC1CC9" w:rsidRDefault="00FC1CC9" w:rsidP="00FC1CC9">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ind w:firstLine="567"/>
        <w:contextualSpacing/>
        <w:rPr>
          <w:b w:val="0"/>
          <w:sz w:val="24"/>
          <w:szCs w:val="24"/>
        </w:rPr>
      </w:pPr>
    </w:p>
    <w:p w:rsidR="00FC1CC9" w:rsidRPr="00593908" w:rsidRDefault="00FC1CC9" w:rsidP="00FC1CC9">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FC1CC9" w:rsidRPr="00593908" w:rsidRDefault="00FC1CC9" w:rsidP="00FC1CC9">
      <w:pPr>
        <w:pStyle w:val="1-"/>
        <w:spacing w:before="0" w:after="0" w:line="240" w:lineRule="auto"/>
        <w:ind w:firstLine="567"/>
        <w:contextualSpacing/>
        <w:rPr>
          <w:sz w:val="24"/>
          <w:szCs w:val="24"/>
        </w:rPr>
      </w:pPr>
      <w:r w:rsidRPr="00593908">
        <w:rPr>
          <w:sz w:val="24"/>
          <w:szCs w:val="24"/>
        </w:rPr>
        <w:t>предоставление Муниципальной услуги</w:t>
      </w:r>
      <w:bookmarkEnd w:id="198"/>
    </w:p>
    <w:p w:rsidR="00FC1CC9" w:rsidRPr="0077044F" w:rsidRDefault="00FC1CC9" w:rsidP="00FC1CC9">
      <w:pPr>
        <w:pStyle w:val="1-"/>
        <w:spacing w:before="0" w:after="0" w:line="240" w:lineRule="auto"/>
        <w:ind w:firstLine="567"/>
        <w:contextualSpacing/>
        <w:rPr>
          <w:b w:val="0"/>
          <w:sz w:val="24"/>
          <w:szCs w:val="24"/>
        </w:rPr>
      </w:pPr>
    </w:p>
    <w:p w:rsidR="00FC1CC9" w:rsidRPr="0077044F" w:rsidRDefault="00FC1CC9" w:rsidP="00FC1CC9">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77044F">
        <w:rPr>
          <w:rFonts w:ascii="Times New Roman" w:hAnsi="Times New Roman" w:cs="Times New Roman"/>
          <w:sz w:val="24"/>
          <w:szCs w:val="24"/>
        </w:rPr>
        <w:t>с</w:t>
      </w:r>
      <w:proofErr w:type="gramEnd"/>
      <w:r w:rsidRPr="0077044F">
        <w:rPr>
          <w:rFonts w:ascii="Times New Roman" w:hAnsi="Times New Roman" w:cs="Times New Roman"/>
          <w:sz w:val="24"/>
          <w:szCs w:val="24"/>
        </w:rPr>
        <w:t xml:space="preserve">: </w:t>
      </w:r>
    </w:p>
    <w:p w:rsidR="00FC1CC9" w:rsidRPr="0077044F" w:rsidRDefault="00FC1CC9" w:rsidP="00FC1CC9">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7044F">
        <w:rPr>
          <w:rFonts w:ascii="Times New Roman" w:hAnsi="Times New Roman" w:cs="Times New Roman"/>
          <w:sz w:val="24"/>
          <w:szCs w:val="24"/>
        </w:rPr>
        <w:t>Конституцией Российской Федерации;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bookmarkStart w:id="199" w:name="_Приложение_№_9."/>
      <w:bookmarkEnd w:id="199"/>
      <w:r>
        <w:rPr>
          <w:color w:val="000000"/>
        </w:rPr>
        <w:t xml:space="preserve">2. </w:t>
      </w:r>
      <w:r w:rsidRPr="0077044F">
        <w:rPr>
          <w:color w:val="000000"/>
        </w:rPr>
        <w:t>Гражданским кодексом Российской Федерации</w:t>
      </w:r>
      <w:r w:rsidRPr="0077044F">
        <w:rPr>
          <w:rFonts w:eastAsia="PMingLiU"/>
          <w:color w:val="000000"/>
        </w:rPr>
        <w:t>;</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3. Федеральным законом от 27.07.</w:t>
      </w:r>
      <w:r w:rsidRPr="0077044F">
        <w:rPr>
          <w:color w:val="000000"/>
        </w:rPr>
        <w:t>2010 № 210-ФЗ «Об организации предоставления государственных и муниципальных услуг»;</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4. </w:t>
      </w:r>
      <w:r w:rsidRPr="0077044F">
        <w:rPr>
          <w:color w:val="000000"/>
        </w:rPr>
        <w:t>Федеральным законом от 26.07.2006 №</w:t>
      </w:r>
      <w:r>
        <w:rPr>
          <w:color w:val="000000"/>
        </w:rPr>
        <w:t xml:space="preserve"> </w:t>
      </w:r>
      <w:r w:rsidRPr="0077044F">
        <w:rPr>
          <w:color w:val="000000"/>
        </w:rPr>
        <w:t>135-ФЗ «О защите конкуренции»;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t xml:space="preserve">5. </w:t>
      </w:r>
      <w:r w:rsidRPr="0077044F">
        <w:t>Федеральным законом от 12.01.1996 № 7-ФЗ «О некоммерческих организациях»;</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6. </w:t>
      </w:r>
      <w:r w:rsidRPr="0077044F">
        <w:rPr>
          <w:color w:val="000000"/>
        </w:rPr>
        <w:t>Федеральным законом от 29.07.</w:t>
      </w:r>
      <w:r>
        <w:rPr>
          <w:color w:val="000000"/>
        </w:rPr>
        <w:t>19</w:t>
      </w:r>
      <w:r w:rsidRPr="0077044F">
        <w:rPr>
          <w:color w:val="000000"/>
        </w:rPr>
        <w:t>98 № 135-ФЗ «Об оценочной деятельности в Российской Федерации»;</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7. </w:t>
      </w:r>
      <w:r w:rsidRPr="0077044F">
        <w:rPr>
          <w:color w:val="000000"/>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Pr>
          <w:color w:val="000000"/>
        </w:rPr>
        <w:t>ской Федерации от 16.05.2011</w:t>
      </w:r>
      <w:r w:rsidRPr="0077044F">
        <w:rPr>
          <w:color w:val="000000"/>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8. </w:t>
      </w:r>
      <w:proofErr w:type="gramStart"/>
      <w:r>
        <w:rPr>
          <w:color w:val="00000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p>
    <w:p w:rsidR="00FC1CC9" w:rsidRPr="0077044F"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r>
        <w:rPr>
          <w:color w:val="000000"/>
        </w:rPr>
        <w:t>9. Постановлением Правительства Московской области от 8.08.2013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10. </w:t>
      </w:r>
      <w:r w:rsidRPr="0077044F">
        <w:rPr>
          <w:color w:val="000000"/>
        </w:rPr>
        <w:t>З</w:t>
      </w:r>
      <w:r>
        <w:rPr>
          <w:color w:val="000000"/>
        </w:rPr>
        <w:t>аконом Московской области от 4.05.2016 года № 37/2016-ОЗ «Кодекс Московской области об административных правонарушениях».</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rFonts w:eastAsia="PMingLiU"/>
          <w:color w:val="000000"/>
        </w:rPr>
        <w:t>11.</w:t>
      </w:r>
      <w:r w:rsidRPr="00EC4C0F">
        <w:rPr>
          <w:color w:val="000000"/>
        </w:rPr>
        <w:t xml:space="preserve"> </w:t>
      </w:r>
      <w:r>
        <w:rPr>
          <w:color w:val="000000"/>
        </w:rPr>
        <w:t>Положением о порядке предоставления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FC1CC9"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r>
        <w:rPr>
          <w:color w:val="000000"/>
        </w:rPr>
        <w:t xml:space="preserve">12. Постановлением Правительства Московской области от 16.04.2015 года № 253/14 «Об утверждении Порядка осуществления </w:t>
      </w:r>
      <w:proofErr w:type="gramStart"/>
      <w:r>
        <w:rPr>
          <w:color w:val="000000"/>
        </w:rPr>
        <w:t>контроля за</w:t>
      </w:r>
      <w:proofErr w:type="gramEnd"/>
      <w:r>
        <w:rPr>
          <w:color w:val="000000"/>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Pr="0077044F" w:rsidRDefault="00FC1CC9" w:rsidP="00FC1CC9">
      <w:pPr>
        <w:pStyle w:val="1-"/>
        <w:spacing w:before="0" w:after="0" w:line="240" w:lineRule="auto"/>
        <w:ind w:left="5103"/>
        <w:contextualSpacing/>
        <w:jc w:val="left"/>
        <w:rPr>
          <w:b w:val="0"/>
          <w:sz w:val="24"/>
          <w:szCs w:val="24"/>
        </w:rPr>
      </w:pPr>
      <w:bookmarkStart w:id="200" w:name="_Toc468470551"/>
      <w:bookmarkStart w:id="201" w:name="_Toc468470825"/>
      <w:bookmarkStart w:id="202" w:name="_Toc475650611"/>
      <w:bookmarkStart w:id="203" w:name="_Toc473648682"/>
      <w:r w:rsidRPr="004B02D4">
        <w:rPr>
          <w:b w:val="0"/>
          <w:sz w:val="24"/>
          <w:szCs w:val="24"/>
        </w:rPr>
        <w:t>Приложение № 7</w:t>
      </w:r>
    </w:p>
    <w:p w:rsidR="00FC1CC9" w:rsidRDefault="00FC1CC9" w:rsidP="00FC1CC9">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FC1CC9" w:rsidRPr="0077044F" w:rsidRDefault="00FC1CC9" w:rsidP="00FC1CC9">
      <w:pPr>
        <w:contextualSpacing/>
        <w:jc w:val="center"/>
      </w:pPr>
    </w:p>
    <w:p w:rsidR="00FC1CC9" w:rsidRDefault="00FC1CC9" w:rsidP="00FC1CC9">
      <w:pPr>
        <w:contextualSpacing/>
        <w:jc w:val="center"/>
        <w:rPr>
          <w:b/>
        </w:rPr>
      </w:pPr>
    </w:p>
    <w:p w:rsidR="00FC1CC9" w:rsidRPr="00424122" w:rsidRDefault="00FC1CC9" w:rsidP="00FC1CC9">
      <w:pPr>
        <w:contextualSpacing/>
        <w:jc w:val="center"/>
        <w:rPr>
          <w:b/>
        </w:rPr>
      </w:pPr>
      <w:r w:rsidRPr="00424122">
        <w:rPr>
          <w:b/>
        </w:rPr>
        <w:t xml:space="preserve">Форма </w:t>
      </w:r>
      <w:bookmarkEnd w:id="200"/>
      <w:bookmarkEnd w:id="201"/>
      <w:r w:rsidRPr="00424122">
        <w:rPr>
          <w:b/>
        </w:rPr>
        <w:t>Заявления о предоставлении Муниципальной услуги</w:t>
      </w:r>
      <w:bookmarkEnd w:id="202"/>
    </w:p>
    <w:bookmarkEnd w:id="203"/>
    <w:p w:rsidR="00FC1CC9" w:rsidRPr="0077044F" w:rsidRDefault="00FC1CC9" w:rsidP="00FC1CC9">
      <w:pPr>
        <w:autoSpaceDE w:val="0"/>
        <w:autoSpaceDN w:val="0"/>
        <w:adjustRightInd w:val="0"/>
        <w:ind w:left="5103"/>
        <w:contextualSpacing/>
      </w:pPr>
    </w:p>
    <w:p w:rsidR="00FC1CC9" w:rsidRPr="00424122" w:rsidRDefault="00FC1CC9" w:rsidP="00FC1CC9">
      <w:pPr>
        <w:widowControl w:val="0"/>
        <w:autoSpaceDE w:val="0"/>
        <w:autoSpaceDN w:val="0"/>
        <w:adjustRightInd w:val="0"/>
        <w:contextualSpacing/>
        <w:jc w:val="center"/>
        <w:rPr>
          <w:b/>
        </w:rPr>
      </w:pPr>
      <w:r w:rsidRPr="00424122">
        <w:rPr>
          <w:b/>
        </w:rPr>
        <w:t xml:space="preserve">Заявление </w:t>
      </w:r>
    </w:p>
    <w:p w:rsidR="00FC1CC9" w:rsidRDefault="00FC1CC9" w:rsidP="00FC1CC9">
      <w:pPr>
        <w:contextualSpacing/>
        <w:jc w:val="center"/>
        <w:rPr>
          <w:b/>
        </w:rPr>
      </w:pPr>
      <w:r w:rsidRPr="00424122">
        <w:rPr>
          <w:b/>
        </w:rPr>
        <w:t xml:space="preserve">о предоставлении муниципальной услуги «Предоставление в аренду имущества                                   (за исключением земельных участков), находящегося </w:t>
      </w:r>
      <w:proofErr w:type="gramStart"/>
      <w:r w:rsidRPr="00424122">
        <w:rPr>
          <w:b/>
        </w:rPr>
        <w:t>в</w:t>
      </w:r>
      <w:proofErr w:type="gramEnd"/>
      <w:r w:rsidRPr="00424122">
        <w:rPr>
          <w:b/>
        </w:rPr>
        <w:t xml:space="preserve"> </w:t>
      </w:r>
    </w:p>
    <w:p w:rsidR="00FC1CC9" w:rsidRPr="00424122" w:rsidRDefault="00FC1CC9" w:rsidP="00FC1CC9">
      <w:pPr>
        <w:contextualSpacing/>
        <w:jc w:val="center"/>
        <w:rPr>
          <w:b/>
        </w:rPr>
      </w:pPr>
      <w:r w:rsidRPr="00424122">
        <w:rPr>
          <w:b/>
        </w:rPr>
        <w:t>муниципальной собственности, без проведения торгов»</w:t>
      </w: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contextualSpacing/>
        <w:jc w:val="both"/>
        <w:rPr>
          <w:sz w:val="20"/>
          <w:szCs w:val="20"/>
        </w:rPr>
      </w:pPr>
      <w:r>
        <w:t xml:space="preserve">В Комитет имущественных отношений Администрации городского округа Электросталь </w:t>
      </w:r>
    </w:p>
    <w:p w:rsidR="00FC1CC9" w:rsidRDefault="00FC1CC9" w:rsidP="00FC1CC9">
      <w:pPr>
        <w:contextualSpacing/>
        <w:jc w:val="both"/>
        <w:rPr>
          <w:sz w:val="20"/>
          <w:szCs w:val="20"/>
        </w:rPr>
      </w:pPr>
    </w:p>
    <w:p w:rsidR="00FC1CC9" w:rsidRDefault="00FC1CC9" w:rsidP="00FC1CC9">
      <w:pPr>
        <w:contextualSpacing/>
        <w:jc w:val="both"/>
      </w:pPr>
      <w:r>
        <w:t>От Заявителя ___________________________________________________________________</w:t>
      </w:r>
    </w:p>
    <w:p w:rsidR="00FC1CC9" w:rsidRDefault="00FC1CC9" w:rsidP="00FC1CC9">
      <w:pPr>
        <w:autoSpaceDE w:val="0"/>
        <w:autoSpaceDN w:val="0"/>
        <w:contextualSpacing/>
        <w:rPr>
          <w:sz w:val="20"/>
          <w:szCs w:val="20"/>
        </w:rPr>
      </w:pPr>
      <w:r>
        <w:rPr>
          <w:sz w:val="20"/>
          <w:szCs w:val="20"/>
        </w:rPr>
        <w:t xml:space="preserve">                        </w:t>
      </w:r>
      <w:proofErr w:type="gramStart"/>
      <w:r w:rsidRPr="00424122">
        <w:rPr>
          <w:sz w:val="20"/>
          <w:szCs w:val="20"/>
        </w:rPr>
        <w:t xml:space="preserve">(для юр. лиц - наименование, место нахождения, организационно-правовая форма и сведения о </w:t>
      </w:r>
      <w:r>
        <w:rPr>
          <w:sz w:val="20"/>
          <w:szCs w:val="20"/>
        </w:rPr>
        <w:t xml:space="preserve">               </w:t>
      </w:r>
      <w:proofErr w:type="gramEnd"/>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государственной регистрации Заявителя в Едином государственном реестре юридических лиц; </w:t>
      </w:r>
      <w:r w:rsidRPr="00424122">
        <w:rPr>
          <w:sz w:val="20"/>
          <w:szCs w:val="20"/>
        </w:rPr>
        <w:br/>
      </w:r>
      <w:r>
        <w:rPr>
          <w:sz w:val="20"/>
          <w:szCs w:val="20"/>
        </w:rPr>
        <w:t xml:space="preserve">                        </w:t>
      </w:r>
      <w:r w:rsidRPr="00424122">
        <w:rPr>
          <w:sz w:val="20"/>
          <w:szCs w:val="20"/>
        </w:rPr>
        <w:t xml:space="preserve">для физ. лиц - фамилия, имя и (при наличии) отчество, место жительства Заявителя и реквизиты </w:t>
      </w:r>
      <w:r>
        <w:rPr>
          <w:sz w:val="20"/>
          <w:szCs w:val="20"/>
        </w:rPr>
        <w:t xml:space="preserve">  </w:t>
      </w:r>
    </w:p>
    <w:p w:rsidR="00FC1CC9" w:rsidRDefault="00FC1CC9" w:rsidP="00FC1CC9">
      <w:pPr>
        <w:autoSpaceDE w:val="0"/>
        <w:autoSpaceDN w:val="0"/>
        <w:contextualSpacing/>
        <w:rPr>
          <w:sz w:val="20"/>
          <w:szCs w:val="20"/>
        </w:rPr>
      </w:pPr>
      <w:r>
        <w:rPr>
          <w:sz w:val="20"/>
          <w:szCs w:val="20"/>
        </w:rPr>
        <w:t xml:space="preserve">                       </w:t>
      </w:r>
      <w:proofErr w:type="gramStart"/>
      <w:r w:rsidRPr="00424122">
        <w:rPr>
          <w:sz w:val="20"/>
          <w:szCs w:val="20"/>
        </w:rPr>
        <w:t xml:space="preserve">документа, удостоверяющего его личность, для представителя Заявителя - фамилия, имя и (при </w:t>
      </w:r>
      <w:r>
        <w:rPr>
          <w:sz w:val="20"/>
          <w:szCs w:val="20"/>
        </w:rPr>
        <w:t xml:space="preserve"> </w:t>
      </w:r>
      <w:proofErr w:type="gramEnd"/>
    </w:p>
    <w:p w:rsidR="00FC1CC9" w:rsidRDefault="00FC1CC9" w:rsidP="00FC1CC9">
      <w:pPr>
        <w:autoSpaceDE w:val="0"/>
        <w:autoSpaceDN w:val="0"/>
        <w:contextualSpacing/>
        <w:rPr>
          <w:sz w:val="20"/>
          <w:szCs w:val="20"/>
        </w:rPr>
      </w:pPr>
      <w:r>
        <w:rPr>
          <w:sz w:val="20"/>
          <w:szCs w:val="20"/>
        </w:rPr>
        <w:t xml:space="preserve">                        </w:t>
      </w:r>
      <w:proofErr w:type="gramStart"/>
      <w:r w:rsidRPr="00424122">
        <w:rPr>
          <w:sz w:val="20"/>
          <w:szCs w:val="20"/>
        </w:rPr>
        <w:t>наличии</w:t>
      </w:r>
      <w:proofErr w:type="gramEnd"/>
      <w:r w:rsidRPr="00424122">
        <w:rPr>
          <w:sz w:val="20"/>
          <w:szCs w:val="20"/>
        </w:rPr>
        <w:t xml:space="preserve">) отчество представителя Заявителя и реквизиты документа, подтверждающего его </w:t>
      </w:r>
      <w:r>
        <w:rPr>
          <w:sz w:val="20"/>
          <w:szCs w:val="20"/>
        </w:rPr>
        <w:t xml:space="preserve"> </w:t>
      </w:r>
    </w:p>
    <w:p w:rsidR="00FC1CC9" w:rsidRPr="00424122" w:rsidRDefault="00FC1CC9" w:rsidP="00FC1CC9">
      <w:pPr>
        <w:autoSpaceDE w:val="0"/>
        <w:autoSpaceDN w:val="0"/>
        <w:contextualSpacing/>
        <w:rPr>
          <w:sz w:val="20"/>
          <w:szCs w:val="20"/>
        </w:rPr>
      </w:pPr>
      <w:r>
        <w:rPr>
          <w:sz w:val="20"/>
          <w:szCs w:val="20"/>
        </w:rPr>
        <w:t xml:space="preserve">                           </w:t>
      </w:r>
      <w:r w:rsidRPr="00424122">
        <w:rPr>
          <w:sz w:val="20"/>
          <w:szCs w:val="20"/>
        </w:rPr>
        <w:t>полномочия, и документа, удостоверяющего личность, СНИЛС)</w:t>
      </w:r>
    </w:p>
    <w:p w:rsidR="00FC1CC9" w:rsidRPr="0077044F" w:rsidRDefault="00FC1CC9" w:rsidP="00FC1CC9">
      <w:pPr>
        <w:pStyle w:val="ConsPlusNonformat"/>
        <w:contextualSpacing/>
        <w:rPr>
          <w:rFonts w:ascii="Times New Roman" w:hAnsi="Times New Roman" w:cs="Times New Roman"/>
          <w:sz w:val="24"/>
          <w:szCs w:val="24"/>
        </w:rPr>
      </w:pP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 xml:space="preserve">Прошу передать в аренду имущество, находящееся в муниципальной собственности  </w:t>
      </w: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proofErr w:type="gramStart"/>
      <w:r w:rsidRPr="00424122">
        <w:rPr>
          <w:rFonts w:ascii="Times New Roman" w:hAnsi="Times New Roman" w:cs="Times New Roman"/>
        </w:rPr>
        <w:t>(указать наименование, параметры имущества в соответствии с данными технической</w:t>
      </w:r>
      <w:proofErr w:type="gramEnd"/>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FC1CC9" w:rsidRDefault="00FC1CC9" w:rsidP="00FC1CC9">
      <w:pPr>
        <w:pStyle w:val="ConsPlusNonformat"/>
        <w:contextualSpacing/>
        <w:jc w:val="both"/>
        <w:rPr>
          <w:rFonts w:ascii="Times New Roman" w:hAnsi="Times New Roman" w:cs="Times New Roman"/>
          <w:sz w:val="24"/>
          <w:szCs w:val="24"/>
        </w:rPr>
      </w:pPr>
    </w:p>
    <w:p w:rsidR="00FC1CC9" w:rsidRPr="0077044F" w:rsidRDefault="00FC1CC9" w:rsidP="00FC1CC9">
      <w:pPr>
        <w:pStyle w:val="ConsPlusNonformat"/>
        <w:contextualSpacing/>
        <w:jc w:val="both"/>
        <w:rPr>
          <w:rFonts w:ascii="Times New Roman" w:hAnsi="Times New Roman" w:cs="Times New Roman"/>
          <w:sz w:val="24"/>
          <w:szCs w:val="24"/>
        </w:rPr>
      </w:pPr>
      <w:proofErr w:type="gramStart"/>
      <w:r w:rsidRPr="0077044F">
        <w:rPr>
          <w:rFonts w:ascii="Times New Roman" w:hAnsi="Times New Roman" w:cs="Times New Roman"/>
          <w:sz w:val="24"/>
          <w:szCs w:val="24"/>
        </w:rPr>
        <w:t>расположенное</w:t>
      </w:r>
      <w:proofErr w:type="gramEnd"/>
      <w:r w:rsidRPr="0077044F">
        <w:rPr>
          <w:rFonts w:ascii="Times New Roman" w:hAnsi="Times New Roman" w:cs="Times New Roman"/>
          <w:sz w:val="24"/>
          <w:szCs w:val="24"/>
        </w:rPr>
        <w:t xml:space="preserve"> по адресу:</w:t>
      </w:r>
      <w:r>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Pr>
          <w:rFonts w:ascii="Times New Roman" w:hAnsi="Times New Roman" w:cs="Times New Roman"/>
          <w:sz w:val="24"/>
          <w:szCs w:val="24"/>
        </w:rPr>
        <w:t>_______________</w:t>
      </w:r>
      <w:r w:rsidRPr="0077044F">
        <w:rPr>
          <w:rFonts w:ascii="Times New Roman" w:hAnsi="Times New Roman" w:cs="Times New Roman"/>
          <w:sz w:val="24"/>
          <w:szCs w:val="24"/>
        </w:rPr>
        <w:t>__,</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Pr>
          <w:rFonts w:ascii="Times New Roman" w:hAnsi="Times New Roman" w:cs="Times New Roman"/>
          <w:sz w:val="24"/>
          <w:szCs w:val="24"/>
        </w:rPr>
        <w:t>: ____</w:t>
      </w:r>
      <w:r w:rsidRPr="0077044F">
        <w:rPr>
          <w:rFonts w:ascii="Times New Roman" w:hAnsi="Times New Roman" w:cs="Times New Roman"/>
          <w:sz w:val="24"/>
          <w:szCs w:val="24"/>
        </w:rPr>
        <w:t>__________</w:t>
      </w:r>
      <w:r>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FC1CC9" w:rsidRPr="00424122" w:rsidRDefault="00FC1CC9" w:rsidP="00FC1CC9">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Pr="00424122">
        <w:rPr>
          <w:rFonts w:ascii="Times New Roman" w:hAnsi="Times New Roman" w:cs="Times New Roman"/>
        </w:rPr>
        <w:t>(указать, для каких целей)</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сроком </w:t>
      </w:r>
      <w:proofErr w:type="gramStart"/>
      <w:r w:rsidRPr="0077044F">
        <w:rPr>
          <w:rFonts w:ascii="Times New Roman" w:hAnsi="Times New Roman" w:cs="Times New Roman"/>
          <w:sz w:val="24"/>
          <w:szCs w:val="24"/>
        </w:rPr>
        <w:t>на</w:t>
      </w:r>
      <w:proofErr w:type="gramEnd"/>
      <w:r>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Pr>
          <w:rFonts w:ascii="Times New Roman" w:hAnsi="Times New Roman" w:cs="Times New Roman"/>
          <w:sz w:val="24"/>
          <w:szCs w:val="24"/>
        </w:rPr>
        <w:t>____________________________</w:t>
      </w:r>
    </w:p>
    <w:p w:rsidR="00FC1CC9" w:rsidRPr="00E21BCD" w:rsidRDefault="00FC1CC9" w:rsidP="00FC1CC9">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proofErr w:type="gramStart"/>
      <w:r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w:t>
      </w:r>
      <w:proofErr w:type="gramEnd"/>
      <w:r w:rsidRPr="00E21BCD">
        <w:rPr>
          <w:rFonts w:ascii="Times New Roman" w:hAnsi="Times New Roman" w:cs="Times New Roman"/>
        </w:rPr>
        <w:t xml:space="preserve"> </w:t>
      </w:r>
      <w:proofErr w:type="gramStart"/>
      <w:r w:rsidRPr="00E21BCD">
        <w:rPr>
          <w:rFonts w:ascii="Times New Roman" w:hAnsi="Times New Roman" w:cs="Times New Roman"/>
        </w:rPr>
        <w:t>Федерального закона от 26.07.2006№ 135-ФЗ «О защите конкуренции»)</w:t>
      </w:r>
      <w:proofErr w:type="gramEnd"/>
    </w:p>
    <w:p w:rsidR="00FC1CC9" w:rsidRPr="0077044F" w:rsidRDefault="00FC1CC9" w:rsidP="00FC1CC9">
      <w:pPr>
        <w:pStyle w:val="ConsPlusNonformat"/>
        <w:keepLines/>
        <w:contextualSpacing/>
        <w:jc w:val="both"/>
        <w:rPr>
          <w:rFonts w:ascii="Times New Roman" w:hAnsi="Times New Roman" w:cs="Times New Roman"/>
          <w:sz w:val="24"/>
          <w:szCs w:val="24"/>
        </w:rPr>
      </w:pPr>
    </w:p>
    <w:p w:rsidR="00FC1CC9" w:rsidRPr="0077044F" w:rsidRDefault="00FC1CC9" w:rsidP="00FC1CC9">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FC1CC9" w:rsidRPr="0077044F" w:rsidRDefault="00FC1CC9" w:rsidP="00FC1CC9">
      <w:pPr>
        <w:keepNext/>
        <w:keepLines/>
        <w:autoSpaceDE w:val="0"/>
        <w:autoSpaceDN w:val="0"/>
        <w:adjustRightInd w:val="0"/>
        <w:ind w:firstLine="709"/>
        <w:contextualSpacing/>
        <w:jc w:val="both"/>
        <w:rPr>
          <w:noProof/>
        </w:rPr>
      </w:pPr>
      <w:r w:rsidRPr="0077044F">
        <w:rPr>
          <w:noProof/>
        </w:rPr>
        <w:t>На обработку персональных данных Заявителя (представителя Заявителя), содержащихся в Заявлении и прилагаемых к нему документах,</w:t>
      </w:r>
      <w:r w:rsidRPr="0077044F">
        <w:t xml:space="preserve"> </w:t>
      </w:r>
      <w:r w:rsidRPr="0077044F">
        <w:rPr>
          <w:noProof/>
        </w:rPr>
        <w:t>согласен.</w:t>
      </w:r>
    </w:p>
    <w:p w:rsidR="00FC1CC9" w:rsidRDefault="00FC1CC9" w:rsidP="00FC1CC9">
      <w:pPr>
        <w:keepNext/>
        <w:keepLines/>
        <w:tabs>
          <w:tab w:val="left" w:pos="3600"/>
        </w:tabs>
        <w:autoSpaceDE w:val="0"/>
        <w:autoSpaceDN w:val="0"/>
        <w:adjustRightInd w:val="0"/>
        <w:contextualSpacing/>
        <w:jc w:val="both"/>
      </w:pPr>
      <w:r>
        <w:tab/>
      </w:r>
      <w:r>
        <w:tab/>
      </w:r>
    </w:p>
    <w:p w:rsidR="00FC1CC9" w:rsidRPr="0077044F" w:rsidRDefault="00FC1CC9" w:rsidP="00FC1CC9">
      <w:pPr>
        <w:keepNext/>
        <w:keepLines/>
        <w:tabs>
          <w:tab w:val="left" w:pos="3600"/>
        </w:tabs>
        <w:autoSpaceDE w:val="0"/>
        <w:autoSpaceDN w:val="0"/>
        <w:adjustRightInd w:val="0"/>
        <w:contextualSpacing/>
        <w:jc w:val="both"/>
      </w:pPr>
      <w:r>
        <w:tab/>
      </w:r>
      <w:r>
        <w:tab/>
      </w:r>
      <w:r>
        <w:tab/>
      </w:r>
      <w:r w:rsidRPr="0077044F">
        <w:t>Подпись</w:t>
      </w:r>
      <w:r w:rsidRPr="004B02D4">
        <w:t xml:space="preserve"> ___</w:t>
      </w:r>
      <w:r>
        <w:t>_______</w:t>
      </w:r>
      <w:r w:rsidRPr="0077044F">
        <w:tab/>
      </w:r>
      <w:r>
        <w:t xml:space="preserve">   </w:t>
      </w:r>
      <w:r w:rsidRPr="0077044F">
        <w:t>Дата ____</w:t>
      </w:r>
      <w:r>
        <w:t>____</w:t>
      </w:r>
    </w:p>
    <w:p w:rsidR="00FC1CC9" w:rsidRDefault="00FC1CC9" w:rsidP="00FC1CC9">
      <w:pPr>
        <w:ind w:firstLine="709"/>
        <w:contextualSpacing/>
        <w:jc w:val="both"/>
      </w:pPr>
    </w:p>
    <w:p w:rsidR="00FC1CC9" w:rsidRPr="0077044F" w:rsidRDefault="00FC1CC9" w:rsidP="00FC1CC9">
      <w:pPr>
        <w:ind w:firstLine="567"/>
        <w:contextualSpacing/>
        <w:jc w:val="both"/>
      </w:pPr>
    </w:p>
    <w:p w:rsidR="00FC1CC9" w:rsidRPr="0077044F" w:rsidRDefault="00FC1CC9" w:rsidP="00FC1CC9">
      <w:pPr>
        <w:ind w:firstLine="567"/>
        <w:contextualSpacing/>
        <w:jc w:val="both"/>
      </w:pPr>
      <w:r w:rsidRPr="0077044F">
        <w:t>Прошу результат предоставления Муниципальной услуги предоставить на бумажном носителе при личном обращении в МФЦ (при необходимости подчеркнуть)</w:t>
      </w:r>
      <w:r>
        <w:t>.</w:t>
      </w:r>
    </w:p>
    <w:p w:rsidR="00FC1CC9" w:rsidRDefault="00FC1CC9" w:rsidP="00FC1CC9">
      <w:pPr>
        <w:autoSpaceDE w:val="0"/>
        <w:autoSpaceDN w:val="0"/>
        <w:adjustRightInd w:val="0"/>
        <w:ind w:firstLine="567"/>
        <w:contextualSpacing/>
        <w:jc w:val="both"/>
      </w:pPr>
    </w:p>
    <w:p w:rsidR="00FC1CC9" w:rsidRPr="0077044F" w:rsidRDefault="00FC1CC9" w:rsidP="00FC1CC9">
      <w:pPr>
        <w:autoSpaceDE w:val="0"/>
        <w:autoSpaceDN w:val="0"/>
        <w:adjustRightInd w:val="0"/>
        <w:ind w:firstLine="567"/>
        <w:contextualSpacing/>
        <w:jc w:val="both"/>
      </w:pPr>
      <w:r w:rsidRPr="0077044F">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FC1CC9" w:rsidRPr="0077044F" w:rsidRDefault="00FC1CC9" w:rsidP="00FC1CC9">
      <w:pPr>
        <w:autoSpaceDE w:val="0"/>
        <w:autoSpaceDN w:val="0"/>
        <w:adjustRightInd w:val="0"/>
        <w:ind w:firstLine="567"/>
        <w:contextualSpacing/>
        <w:jc w:val="both"/>
      </w:pPr>
      <w:r w:rsidRPr="0077044F">
        <w:lastRenderedPageBreak/>
        <w:t xml:space="preserve">- через личный кабинет на РПГУ </w:t>
      </w:r>
      <w:proofErr w:type="spellStart"/>
      <w:r w:rsidRPr="0077044F">
        <w:rPr>
          <w:lang w:val="en-US"/>
        </w:rPr>
        <w:t>uslugi</w:t>
      </w:r>
      <w:proofErr w:type="spellEnd"/>
      <w:r w:rsidRPr="0077044F">
        <w:t>.</w:t>
      </w:r>
      <w:proofErr w:type="spellStart"/>
      <w:r w:rsidRPr="0077044F">
        <w:rPr>
          <w:lang w:val="en-US"/>
        </w:rPr>
        <w:t>mosreg</w:t>
      </w:r>
      <w:proofErr w:type="spellEnd"/>
      <w:r w:rsidRPr="0077044F">
        <w:t>.</w:t>
      </w:r>
      <w:proofErr w:type="spellStart"/>
      <w:r w:rsidRPr="0077044F">
        <w:rPr>
          <w:lang w:val="en-US"/>
        </w:rPr>
        <w:t>ru</w:t>
      </w:r>
      <w:proofErr w:type="spellEnd"/>
      <w:r w:rsidRPr="0077044F">
        <w:t>;</w:t>
      </w:r>
    </w:p>
    <w:p w:rsidR="00FC1CC9" w:rsidRPr="0077044F" w:rsidRDefault="00FC1CC9" w:rsidP="00FC1CC9">
      <w:pPr>
        <w:autoSpaceDE w:val="0"/>
        <w:autoSpaceDN w:val="0"/>
        <w:adjustRightInd w:val="0"/>
        <w:ind w:firstLine="567"/>
        <w:contextualSpacing/>
        <w:jc w:val="both"/>
      </w:pPr>
      <w:r w:rsidRPr="0077044F">
        <w:t>- по электронной почте.</w:t>
      </w:r>
    </w:p>
    <w:p w:rsidR="00FC1CC9" w:rsidRPr="0077044F" w:rsidRDefault="00FC1CC9" w:rsidP="00FC1CC9">
      <w:pPr>
        <w:keepNext/>
        <w:keepLines/>
        <w:contextualSpacing/>
        <w:jc w:val="both"/>
      </w:pPr>
    </w:p>
    <w:p w:rsidR="00FC1CC9" w:rsidRPr="0077044F" w:rsidRDefault="00FC1CC9" w:rsidP="00FC1CC9">
      <w:pPr>
        <w:keepNext/>
        <w:keepLines/>
        <w:contextualSpacing/>
        <w:jc w:val="both"/>
      </w:pPr>
      <w:r w:rsidRPr="0077044F">
        <w:t>_____________________</w:t>
      </w:r>
      <w:r>
        <w:t>____________________</w:t>
      </w:r>
      <w:r w:rsidRPr="0077044F">
        <w:t xml:space="preserve"> </w:t>
      </w:r>
      <w:r>
        <w:t xml:space="preserve">                       ________________________</w:t>
      </w:r>
    </w:p>
    <w:p w:rsidR="00FC1CC9" w:rsidRPr="00E21BCD" w:rsidRDefault="00FC1CC9" w:rsidP="00FC1CC9">
      <w:pPr>
        <w:keepNext/>
        <w:keepLines/>
        <w:contextualSpacing/>
        <w:jc w:val="both"/>
        <w:rPr>
          <w:sz w:val="20"/>
          <w:szCs w:val="20"/>
        </w:rPr>
      </w:pPr>
      <w:proofErr w:type="gramStart"/>
      <w:r w:rsidRPr="00E21BCD">
        <w:rPr>
          <w:sz w:val="20"/>
          <w:szCs w:val="20"/>
        </w:rPr>
        <w:t xml:space="preserve">(подпись Заявителя (представителя Заявителя)                       </w:t>
      </w:r>
      <w:r>
        <w:rPr>
          <w:sz w:val="20"/>
          <w:szCs w:val="20"/>
        </w:rPr>
        <w:t xml:space="preserve">                                </w:t>
      </w:r>
      <w:r w:rsidRPr="00E21BCD">
        <w:rPr>
          <w:sz w:val="20"/>
          <w:szCs w:val="20"/>
        </w:rPr>
        <w:t xml:space="preserve">  (Ф.И.О. полностью)</w:t>
      </w:r>
      <w:proofErr w:type="gramEnd"/>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sectPr w:rsidR="00FC1CC9" w:rsidRPr="0077044F" w:rsidSect="005B6BEC">
          <w:headerReference w:type="default" r:id="rId17"/>
          <w:pgSz w:w="11906" w:h="16838" w:code="9"/>
          <w:pgMar w:top="1135" w:right="566" w:bottom="993" w:left="1134" w:header="720" w:footer="720" w:gutter="0"/>
          <w:cols w:space="720"/>
          <w:noEndnote/>
          <w:titlePg/>
          <w:docGrid w:linePitch="299"/>
        </w:sectPr>
      </w:pPr>
    </w:p>
    <w:p w:rsidR="00FC1CC9" w:rsidRPr="0077044F" w:rsidRDefault="00FC1CC9" w:rsidP="00FC1CC9">
      <w:pPr>
        <w:pStyle w:val="1-"/>
        <w:spacing w:before="0" w:after="0" w:line="240" w:lineRule="auto"/>
        <w:ind w:left="10490"/>
        <w:contextualSpacing/>
        <w:jc w:val="left"/>
        <w:rPr>
          <w:b w:val="0"/>
          <w:sz w:val="24"/>
          <w:szCs w:val="24"/>
        </w:rPr>
      </w:pPr>
      <w:bookmarkStart w:id="204" w:name="_Toc482370965"/>
      <w:r w:rsidRPr="0077044F">
        <w:rPr>
          <w:b w:val="0"/>
          <w:sz w:val="24"/>
          <w:szCs w:val="24"/>
        </w:rPr>
        <w:lastRenderedPageBreak/>
        <w:t xml:space="preserve">Приложение </w:t>
      </w:r>
      <w:r>
        <w:rPr>
          <w:b w:val="0"/>
          <w:sz w:val="24"/>
          <w:szCs w:val="24"/>
        </w:rPr>
        <w:t>№ 8</w:t>
      </w:r>
    </w:p>
    <w:p w:rsidR="00FC1CC9" w:rsidRDefault="00FC1CC9" w:rsidP="00FC1CC9">
      <w:pPr>
        <w:ind w:left="5103"/>
        <w:contextualSpacing/>
        <w:jc w:val="center"/>
        <w:rPr>
          <w:lang w:eastAsia="ar-SA"/>
        </w:rPr>
      </w:pPr>
      <w:r>
        <w:rPr>
          <w:lang w:eastAsia="ar-SA"/>
        </w:rPr>
        <w:t xml:space="preserve">                                                 к Административному регламенту </w:t>
      </w:r>
    </w:p>
    <w:p w:rsidR="00FC1CC9" w:rsidRDefault="00FC1CC9" w:rsidP="00FC1CC9">
      <w:pPr>
        <w:ind w:left="5103"/>
        <w:contextualSpacing/>
        <w:jc w:val="right"/>
        <w:rPr>
          <w:lang w:eastAsia="ar-SA"/>
        </w:rPr>
      </w:pPr>
      <w:r>
        <w:rPr>
          <w:lang w:eastAsia="ar-SA"/>
        </w:rPr>
        <w:t>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F16AA7" w:rsidRDefault="00FC1CC9" w:rsidP="00FC1CC9">
      <w:pPr>
        <w:pStyle w:val="1-"/>
        <w:spacing w:before="0" w:after="0" w:line="240" w:lineRule="auto"/>
        <w:contextualSpacing/>
        <w:rPr>
          <w:sz w:val="24"/>
          <w:szCs w:val="24"/>
        </w:rPr>
      </w:pPr>
      <w:r w:rsidRPr="00F16AA7">
        <w:rPr>
          <w:sz w:val="24"/>
          <w:szCs w:val="24"/>
        </w:rPr>
        <w:t>Описание документов, необходимых для предоставления Муниципальной услуги</w:t>
      </w:r>
      <w:bookmarkEnd w:id="204"/>
    </w:p>
    <w:p w:rsidR="00FC1CC9" w:rsidRPr="00F16AA7" w:rsidRDefault="00FC1CC9" w:rsidP="00FC1CC9">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697"/>
        <w:gridCol w:w="4354"/>
        <w:gridCol w:w="3377"/>
        <w:gridCol w:w="3242"/>
      </w:tblGrid>
      <w:tr w:rsidR="00FC1CC9" w:rsidRPr="00F16AA7" w:rsidTr="009F5DF1">
        <w:trPr>
          <w:tblHeader/>
        </w:trPr>
        <w:tc>
          <w:tcPr>
            <w:tcW w:w="588" w:type="pct"/>
            <w:vMerge w:val="restart"/>
          </w:tcPr>
          <w:p w:rsidR="00FC1CC9" w:rsidRPr="00F16AA7" w:rsidRDefault="00FC1CC9" w:rsidP="009F5DF1">
            <w:pPr>
              <w:suppressAutoHyphens/>
              <w:contextualSpacing/>
              <w:jc w:val="center"/>
            </w:pPr>
            <w:r w:rsidRPr="00F16AA7">
              <w:t>Класс документа</w:t>
            </w:r>
          </w:p>
        </w:tc>
        <w:tc>
          <w:tcPr>
            <w:tcW w:w="591" w:type="pct"/>
            <w:vMerge w:val="restart"/>
          </w:tcPr>
          <w:p w:rsidR="00FC1CC9" w:rsidRPr="00F16AA7" w:rsidRDefault="00FC1CC9" w:rsidP="009F5DF1">
            <w:pPr>
              <w:suppressAutoHyphens/>
              <w:contextualSpacing/>
              <w:jc w:val="center"/>
            </w:pPr>
            <w:r w:rsidRPr="00F16AA7">
              <w:t>Виды документов</w:t>
            </w:r>
          </w:p>
        </w:tc>
        <w:tc>
          <w:tcPr>
            <w:tcW w:w="1516" w:type="pct"/>
            <w:vMerge w:val="restart"/>
          </w:tcPr>
          <w:p w:rsidR="00FC1CC9" w:rsidRPr="00F16AA7" w:rsidRDefault="00FC1CC9" w:rsidP="009F5DF1">
            <w:pPr>
              <w:suppressAutoHyphens/>
              <w:contextualSpacing/>
              <w:jc w:val="center"/>
            </w:pPr>
            <w:r w:rsidRPr="00F16AA7">
              <w:t>Общие описания документов</w:t>
            </w:r>
          </w:p>
        </w:tc>
        <w:tc>
          <w:tcPr>
            <w:tcW w:w="2305" w:type="pct"/>
            <w:gridSpan w:val="2"/>
          </w:tcPr>
          <w:p w:rsidR="00FC1CC9" w:rsidRPr="00F16AA7" w:rsidRDefault="00FC1CC9" w:rsidP="009F5DF1">
            <w:pPr>
              <w:suppressAutoHyphens/>
              <w:contextualSpacing/>
              <w:jc w:val="center"/>
            </w:pPr>
            <w:r w:rsidRPr="00F16AA7">
              <w:t>При подаче через РПГУ</w:t>
            </w:r>
          </w:p>
        </w:tc>
      </w:tr>
      <w:tr w:rsidR="00FC1CC9" w:rsidRPr="00F16AA7" w:rsidTr="009F5DF1">
        <w:trPr>
          <w:tblHeader/>
        </w:trPr>
        <w:tc>
          <w:tcPr>
            <w:tcW w:w="588" w:type="pct"/>
            <w:vMerge/>
          </w:tcPr>
          <w:p w:rsidR="00FC1CC9" w:rsidRPr="00F16AA7" w:rsidRDefault="00FC1CC9" w:rsidP="009F5DF1">
            <w:pPr>
              <w:suppressAutoHyphens/>
              <w:contextualSpacing/>
              <w:jc w:val="center"/>
            </w:pPr>
          </w:p>
        </w:tc>
        <w:tc>
          <w:tcPr>
            <w:tcW w:w="591" w:type="pct"/>
            <w:vMerge/>
          </w:tcPr>
          <w:p w:rsidR="00FC1CC9" w:rsidRPr="00F16AA7" w:rsidRDefault="00FC1CC9" w:rsidP="009F5DF1">
            <w:pPr>
              <w:suppressAutoHyphens/>
              <w:contextualSpacing/>
              <w:jc w:val="center"/>
            </w:pPr>
          </w:p>
        </w:tc>
        <w:tc>
          <w:tcPr>
            <w:tcW w:w="1516" w:type="pct"/>
            <w:vMerge/>
          </w:tcPr>
          <w:p w:rsidR="00FC1CC9" w:rsidRPr="00F16AA7" w:rsidRDefault="00FC1CC9" w:rsidP="009F5DF1">
            <w:pPr>
              <w:suppressAutoHyphens/>
              <w:contextualSpacing/>
              <w:jc w:val="center"/>
            </w:pPr>
          </w:p>
        </w:tc>
        <w:tc>
          <w:tcPr>
            <w:tcW w:w="1176" w:type="pct"/>
          </w:tcPr>
          <w:p w:rsidR="00FC1CC9" w:rsidRPr="00F16AA7" w:rsidRDefault="00FC1CC9" w:rsidP="009F5DF1">
            <w:pPr>
              <w:suppressAutoHyphens/>
              <w:contextualSpacing/>
              <w:jc w:val="center"/>
            </w:pPr>
            <w:r w:rsidRPr="00F16AA7">
              <w:t>при подаче</w:t>
            </w:r>
          </w:p>
        </w:tc>
        <w:tc>
          <w:tcPr>
            <w:tcW w:w="1129" w:type="pct"/>
          </w:tcPr>
          <w:p w:rsidR="00FC1CC9" w:rsidRPr="00F16AA7" w:rsidRDefault="00FC1CC9" w:rsidP="009F5DF1">
            <w:pPr>
              <w:suppressAutoHyphens/>
              <w:contextualSpacing/>
              <w:jc w:val="center"/>
            </w:pPr>
            <w:r w:rsidRPr="00F16AA7">
              <w:t>при получении документов в МФЦ</w:t>
            </w:r>
          </w:p>
        </w:tc>
      </w:tr>
      <w:tr w:rsidR="00FC1CC9" w:rsidRPr="00F16AA7" w:rsidTr="009F5DF1">
        <w:tc>
          <w:tcPr>
            <w:tcW w:w="5000" w:type="pct"/>
            <w:gridSpan w:val="5"/>
          </w:tcPr>
          <w:p w:rsidR="00FC1CC9" w:rsidRPr="00F16AA7" w:rsidRDefault="00FC1CC9" w:rsidP="009F5DF1">
            <w:pPr>
              <w:suppressAutoHyphens/>
              <w:contextualSpacing/>
              <w:jc w:val="center"/>
              <w:rPr>
                <w:b/>
              </w:rPr>
            </w:pPr>
            <w:r w:rsidRPr="00F16AA7">
              <w:rPr>
                <w:b/>
              </w:rPr>
              <w:t>Документы, предоставляемые Заявителем (представителем Заявителя)</w:t>
            </w:r>
          </w:p>
        </w:tc>
      </w:tr>
      <w:tr w:rsidR="00FC1CC9" w:rsidRPr="00F16AA7" w:rsidTr="009F5DF1">
        <w:trPr>
          <w:trHeight w:val="563"/>
        </w:trPr>
        <w:tc>
          <w:tcPr>
            <w:tcW w:w="1179" w:type="pct"/>
            <w:gridSpan w:val="2"/>
          </w:tcPr>
          <w:p w:rsidR="00FC1CC9" w:rsidRPr="00F16AA7" w:rsidRDefault="00FC1CC9" w:rsidP="009F5DF1">
            <w:pPr>
              <w:suppressAutoHyphens/>
              <w:contextualSpacing/>
              <w:jc w:val="center"/>
            </w:pPr>
            <w:r w:rsidRPr="00F16AA7">
              <w:t>Заявление</w:t>
            </w:r>
          </w:p>
        </w:tc>
        <w:tc>
          <w:tcPr>
            <w:tcW w:w="1516" w:type="pct"/>
          </w:tcPr>
          <w:p w:rsidR="00FC1CC9" w:rsidRPr="00F16AA7" w:rsidRDefault="00FC1CC9" w:rsidP="009F5DF1">
            <w:pPr>
              <w:suppressAutoHyphens/>
              <w:contextualSpacing/>
            </w:pPr>
            <w:r w:rsidRPr="00F16AA7">
              <w:t xml:space="preserve">Заявление должно быть оформлено по форме, указанной в Приложении № 7 к настоящему </w:t>
            </w:r>
            <w:r>
              <w:t>Административному регламенту</w:t>
            </w:r>
          </w:p>
        </w:tc>
        <w:tc>
          <w:tcPr>
            <w:tcW w:w="1176" w:type="pct"/>
          </w:tcPr>
          <w:p w:rsidR="00FC1CC9" w:rsidRPr="00F16AA7" w:rsidRDefault="00FC1CC9" w:rsidP="009F5DF1">
            <w:pPr>
              <w:suppressAutoHyphens/>
              <w:contextualSpacing/>
            </w:pPr>
            <w:r w:rsidRPr="00F16AA7">
              <w:t>При подаче заполняется электронная форма Заявления.</w:t>
            </w:r>
          </w:p>
          <w:p w:rsidR="00FC1CC9" w:rsidRPr="00F16AA7" w:rsidRDefault="00FC1CC9" w:rsidP="009F5DF1">
            <w:pPr>
              <w:suppressAutoHyphens/>
              <w:contextualSpacing/>
            </w:pPr>
            <w:r w:rsidRPr="00F16AA7">
              <w:t xml:space="preserve">В случае </w:t>
            </w:r>
            <w:proofErr w:type="gramStart"/>
            <w:r w:rsidRPr="00F16AA7">
              <w:t>обращения представителя заявителя, не уполномоченного на подписание представляется</w:t>
            </w:r>
            <w:proofErr w:type="gramEnd"/>
            <w:r w:rsidRPr="00F16AA7">
              <w:t xml:space="preserve"> подписанное Заявителем заявление (печатная форма)</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FC1CC9" w:rsidRPr="00F16AA7" w:rsidTr="009F5DF1">
        <w:trPr>
          <w:trHeight w:val="563"/>
        </w:trPr>
        <w:tc>
          <w:tcPr>
            <w:tcW w:w="588" w:type="pct"/>
            <w:vMerge w:val="restart"/>
          </w:tcPr>
          <w:p w:rsidR="00FC1CC9" w:rsidRPr="00F16AA7" w:rsidRDefault="00FC1CC9" w:rsidP="009F5DF1">
            <w:pPr>
              <w:suppressAutoHyphens/>
              <w:contextualSpacing/>
              <w:jc w:val="center"/>
            </w:pPr>
            <w:r w:rsidRPr="00F16AA7">
              <w:t>Документ, удостоверяющий личность</w:t>
            </w:r>
          </w:p>
        </w:tc>
        <w:tc>
          <w:tcPr>
            <w:tcW w:w="591" w:type="pct"/>
          </w:tcPr>
          <w:p w:rsidR="00FC1CC9" w:rsidRPr="00F16AA7" w:rsidRDefault="00FC1CC9" w:rsidP="009F5DF1">
            <w:pPr>
              <w:suppressAutoHyphens/>
              <w:contextualSpacing/>
              <w:jc w:val="both"/>
            </w:pPr>
            <w:r w:rsidRPr="00F16AA7">
              <w:t xml:space="preserve">Паспорт гражданина Российской Федерации </w:t>
            </w:r>
          </w:p>
        </w:tc>
        <w:tc>
          <w:tcPr>
            <w:tcW w:w="1516" w:type="pct"/>
          </w:tcPr>
          <w:p w:rsidR="00FC1CC9" w:rsidRPr="00F16AA7" w:rsidRDefault="00FC1CC9" w:rsidP="009F5DF1">
            <w:pPr>
              <w:suppressAutoHyphens/>
              <w:contextualSpacing/>
            </w:pPr>
            <w:r w:rsidRPr="00F16AA7">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FC1CC9" w:rsidRPr="00F16AA7" w:rsidRDefault="00FC1CC9" w:rsidP="009F5DF1">
            <w:pPr>
              <w:suppressAutoHyphens/>
              <w:contextualSpacing/>
            </w:pPr>
            <w:r w:rsidRPr="00F16AA7">
              <w:t>При подаче предоставляется электронный образ 2 и 3 страниц паспорта РФ</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0F68C5" w:rsidRPr="00F16AA7" w:rsidTr="009F5DF1">
        <w:trPr>
          <w:trHeight w:val="563"/>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5B6BEC">
            <w:pPr>
              <w:suppressAutoHyphens/>
              <w:contextualSpacing/>
              <w:jc w:val="both"/>
            </w:pPr>
            <w:r w:rsidRPr="00F16AA7">
              <w:t xml:space="preserve">Паспорт гражданина СССР </w:t>
            </w:r>
          </w:p>
        </w:tc>
        <w:tc>
          <w:tcPr>
            <w:tcW w:w="1516" w:type="pct"/>
          </w:tcPr>
          <w:p w:rsidR="000F68C5" w:rsidRPr="00F16AA7" w:rsidRDefault="000F68C5" w:rsidP="005B6BEC">
            <w:pPr>
              <w:suppressAutoHyphens/>
              <w:contextualSpacing/>
            </w:pPr>
            <w:r w:rsidRPr="00F16AA7">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68C5" w:rsidRPr="00F16AA7" w:rsidRDefault="000F68C5" w:rsidP="005B6BEC">
            <w:pPr>
              <w:suppressAutoHyphens/>
              <w:contextualSpacing/>
            </w:pPr>
            <w:r w:rsidRPr="00F16AA7">
              <w:t xml:space="preserve">вопрос о действительности паспорта </w:t>
            </w:r>
            <w:r w:rsidRPr="00F16AA7">
              <w:lastRenderedPageBreak/>
              <w:t>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0F68C5" w:rsidRPr="00F16AA7" w:rsidRDefault="000F68C5" w:rsidP="005B6BEC">
            <w:pPr>
              <w:suppressAutoHyphens/>
              <w:contextualSpacing/>
            </w:pPr>
            <w:r w:rsidRPr="00F16AA7">
              <w:lastRenderedPageBreak/>
              <w:t>При подаче предоставляется электронный образ всех страниц паспорта СССР.</w:t>
            </w:r>
          </w:p>
        </w:tc>
        <w:tc>
          <w:tcPr>
            <w:tcW w:w="1129" w:type="pct"/>
          </w:tcPr>
          <w:p w:rsidR="000F68C5" w:rsidRPr="00F16AA7" w:rsidRDefault="000F68C5" w:rsidP="005B6BEC">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0F68C5">
            <w:pPr>
              <w:suppressAutoHyphens/>
              <w:ind w:right="-124"/>
              <w:contextualSpacing/>
              <w:jc w:val="both"/>
            </w:pPr>
            <w:r>
              <w:t>Временное удостоверение личности гражданина Российской Федерации</w:t>
            </w:r>
          </w:p>
        </w:tc>
        <w:tc>
          <w:tcPr>
            <w:tcW w:w="1516" w:type="pct"/>
          </w:tcPr>
          <w:p w:rsidR="000F68C5" w:rsidRPr="00F16AA7" w:rsidRDefault="000F68C5" w:rsidP="000F68C5">
            <w:pPr>
              <w:suppressAutoHyphens/>
              <w:contextualSpacing/>
            </w:pPr>
            <w:proofErr w:type="gramStart"/>
            <w:r>
              <w:t>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t xml:space="preserve"> по выдаче, замене паспортов гражданина Российской Федерации, </w:t>
            </w:r>
            <w:r>
              <w:lastRenderedPageBreak/>
              <w:t>удостоверяющих личность гражданина Российской Федерации на территории Российской Федерации»</w:t>
            </w:r>
          </w:p>
        </w:tc>
        <w:tc>
          <w:tcPr>
            <w:tcW w:w="1176" w:type="pct"/>
          </w:tcPr>
          <w:p w:rsidR="000F68C5" w:rsidRPr="00F16AA7" w:rsidRDefault="000F68C5" w:rsidP="009F5DF1">
            <w:pPr>
              <w:suppressAutoHyphens/>
              <w:contextualSpacing/>
            </w:pPr>
            <w:r w:rsidRPr="00F16AA7">
              <w:lastRenderedPageBreak/>
              <w:t>При подаче предоставляется электронный образ</w:t>
            </w:r>
            <w:r>
              <w:t xml:space="preserve"> удостоверения</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jc w:val="both"/>
            </w:pPr>
            <w:r w:rsidRPr="00F16AA7">
              <w:t>Паспорт иностранного гражданина</w:t>
            </w:r>
          </w:p>
        </w:tc>
        <w:tc>
          <w:tcPr>
            <w:tcW w:w="1516" w:type="pct"/>
          </w:tcPr>
          <w:p w:rsidR="000F68C5" w:rsidRPr="00F16AA7" w:rsidRDefault="000F68C5" w:rsidP="009F5DF1">
            <w:pPr>
              <w:suppressAutoHyphens/>
              <w:contextualSpacing/>
            </w:pPr>
            <w:r w:rsidRPr="00F16AA7">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паспорта.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Вид на жительство в Российской Федерации</w:t>
            </w:r>
          </w:p>
        </w:tc>
        <w:tc>
          <w:tcPr>
            <w:tcW w:w="1516" w:type="pct"/>
          </w:tcPr>
          <w:p w:rsidR="000F68C5" w:rsidRPr="00F16AA7" w:rsidRDefault="000F68C5" w:rsidP="009F5DF1">
            <w:pPr>
              <w:suppressAutoHyphens/>
              <w:contextualSpacing/>
            </w:pPr>
            <w:r w:rsidRPr="00F16AA7">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вида на жительство в Российской Федерации.</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r w:rsidRPr="00F16AA7">
              <w:t>Документ, удостоверяющий полномочия представителя</w:t>
            </w:r>
          </w:p>
        </w:tc>
        <w:tc>
          <w:tcPr>
            <w:tcW w:w="591" w:type="pct"/>
          </w:tcPr>
          <w:p w:rsidR="000F68C5" w:rsidRPr="00F16AA7" w:rsidRDefault="000F68C5" w:rsidP="009F5DF1">
            <w:pPr>
              <w:suppressAutoHyphens/>
              <w:contextualSpacing/>
            </w:pPr>
            <w:r w:rsidRPr="00F16AA7">
              <w:t>Доверенность</w:t>
            </w:r>
          </w:p>
        </w:tc>
        <w:tc>
          <w:tcPr>
            <w:tcW w:w="1516" w:type="pct"/>
          </w:tcPr>
          <w:p w:rsidR="000F68C5" w:rsidRPr="00F16AA7" w:rsidRDefault="000F68C5" w:rsidP="009F5DF1">
            <w:pPr>
              <w:suppressAutoHyphens/>
              <w:contextualSpacing/>
            </w:pPr>
            <w:r w:rsidRPr="00F16AA7">
              <w:t>Доверенность должна быть оформлена в соответствии с требованиями законодательства и содержать следующие сведения:</w:t>
            </w:r>
          </w:p>
          <w:p w:rsidR="000F68C5" w:rsidRPr="00F16AA7" w:rsidRDefault="000F68C5" w:rsidP="009F5DF1">
            <w:pPr>
              <w:suppressAutoHyphens/>
              <w:contextualSpacing/>
            </w:pPr>
            <w:r w:rsidRPr="00F16AA7">
              <w:t>- ФИО лица, выдавшего доверенность;</w:t>
            </w:r>
          </w:p>
          <w:p w:rsidR="000F68C5" w:rsidRPr="00F16AA7" w:rsidRDefault="000F68C5" w:rsidP="009F5DF1">
            <w:pPr>
              <w:suppressAutoHyphens/>
              <w:contextualSpacing/>
            </w:pPr>
            <w:r w:rsidRPr="00F16AA7">
              <w:t>- ФИО лица, уполномоченного по доверенности;</w:t>
            </w:r>
          </w:p>
          <w:p w:rsidR="000F68C5" w:rsidRPr="00F16AA7" w:rsidRDefault="000F68C5" w:rsidP="009F5DF1">
            <w:pPr>
              <w:suppressAutoHyphens/>
              <w:contextualSpacing/>
            </w:pPr>
            <w:r w:rsidRPr="00F16AA7">
              <w:t>- Данные документов, удостоверяющих личность этих лиц;</w:t>
            </w:r>
          </w:p>
          <w:p w:rsidR="000F68C5" w:rsidRPr="00F16AA7" w:rsidRDefault="000F68C5" w:rsidP="009F5DF1">
            <w:pPr>
              <w:suppressAutoHyphens/>
              <w:contextualSpacing/>
            </w:pPr>
            <w:r w:rsidRPr="00F16AA7">
              <w:t>- Объем полномочий представителя, включающий право на подачу Заявления о предоставлении Муниципальной услуги;</w:t>
            </w:r>
          </w:p>
          <w:p w:rsidR="000F68C5" w:rsidRPr="00F16AA7" w:rsidRDefault="000F68C5" w:rsidP="009F5DF1">
            <w:pPr>
              <w:suppressAutoHyphens/>
              <w:contextualSpacing/>
            </w:pPr>
            <w:r w:rsidRPr="00F16AA7">
              <w:t>-Дата выдачи доверенности;</w:t>
            </w:r>
          </w:p>
          <w:p w:rsidR="000F68C5" w:rsidRPr="00F16AA7" w:rsidRDefault="000F68C5" w:rsidP="009F5DF1">
            <w:pPr>
              <w:suppressAutoHyphens/>
              <w:contextualSpacing/>
            </w:pPr>
            <w:r w:rsidRPr="00F16AA7">
              <w:t>- Подпись лица, выдавшего доверенность.</w:t>
            </w:r>
          </w:p>
          <w:p w:rsidR="000F68C5" w:rsidRPr="00F16AA7" w:rsidRDefault="000F68C5" w:rsidP="009F5DF1">
            <w:pPr>
              <w:suppressAutoHyphens/>
              <w:contextualSpacing/>
            </w:pPr>
            <w:r w:rsidRPr="00F16AA7">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0F68C5" w:rsidRPr="00F16AA7" w:rsidRDefault="000F68C5" w:rsidP="009F5DF1">
            <w:pPr>
              <w:suppressAutoHyphens/>
              <w:contextualSpacing/>
            </w:pPr>
            <w:r w:rsidRPr="00F16AA7">
              <w:lastRenderedPageBreak/>
              <w:t xml:space="preserve">Предоставляется электронный образ доверенности. </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Заверенный перевод на русский язык документов</w:t>
            </w:r>
          </w:p>
        </w:tc>
        <w:tc>
          <w:tcPr>
            <w:tcW w:w="1516" w:type="pct"/>
          </w:tcPr>
          <w:p w:rsidR="000F68C5" w:rsidRPr="00F16AA7" w:rsidRDefault="000F68C5" w:rsidP="009F5DF1">
            <w:pPr>
              <w:suppressAutoHyphens/>
              <w:contextualSpacing/>
            </w:pPr>
            <w:r w:rsidRPr="00F16AA7">
              <w:t>В случае если заявителем является иностранное юридическое лицо</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Государственный или муниципальный контракт</w:t>
            </w:r>
          </w:p>
        </w:tc>
        <w:tc>
          <w:tcPr>
            <w:tcW w:w="1516" w:type="pct"/>
          </w:tcPr>
          <w:p w:rsidR="000F68C5" w:rsidRPr="00F16AA7" w:rsidRDefault="000F68C5" w:rsidP="009F5DF1">
            <w:pPr>
              <w:suppressAutoHyphens/>
              <w:contextualSpacing/>
            </w:pPr>
            <w:r w:rsidRPr="00F16AA7">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contextualSpacing/>
            </w:pPr>
            <w:r w:rsidRPr="00F16AA7">
              <w:t>Оригинал для сверки  предоставляется.</w:t>
            </w:r>
          </w:p>
        </w:tc>
      </w:tr>
      <w:tr w:rsidR="000F68C5" w:rsidRPr="00F16AA7" w:rsidTr="009F5DF1">
        <w:trPr>
          <w:trHeight w:val="426"/>
        </w:trPr>
        <w:tc>
          <w:tcPr>
            <w:tcW w:w="5000" w:type="pct"/>
            <w:gridSpan w:val="5"/>
          </w:tcPr>
          <w:p w:rsidR="000F68C5" w:rsidRPr="00F16AA7" w:rsidRDefault="000F68C5" w:rsidP="009F5DF1">
            <w:pPr>
              <w:contextualSpacing/>
              <w:rPr>
                <w:b/>
              </w:rPr>
            </w:pPr>
          </w:p>
          <w:p w:rsidR="000F68C5" w:rsidRPr="00F16AA7" w:rsidRDefault="000F68C5" w:rsidP="009F5DF1">
            <w:pPr>
              <w:contextualSpacing/>
              <w:jc w:val="center"/>
              <w:rPr>
                <w:b/>
              </w:rPr>
            </w:pPr>
            <w:r w:rsidRPr="00F16AA7">
              <w:rPr>
                <w:b/>
              </w:rPr>
              <w:t>Документы, запрашиваемые в порядке межведомственного взаимодействия</w:t>
            </w: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индивидуальных предпринимателей </w:t>
            </w:r>
          </w:p>
        </w:tc>
        <w:tc>
          <w:tcPr>
            <w:tcW w:w="1516" w:type="pct"/>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w:t>
            </w:r>
            <w:r w:rsidRPr="00F16AA7">
              <w:lastRenderedPageBreak/>
              <w:t xml:space="preserve">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Borders>
              <w:bottom w:val="single" w:sz="4" w:space="0" w:color="auto"/>
            </w:tcBorders>
          </w:tcPr>
          <w:p w:rsidR="000F68C5" w:rsidRPr="00F16AA7" w:rsidRDefault="000F68C5" w:rsidP="009F5DF1">
            <w:pPr>
              <w:suppressAutoHyphens/>
              <w:contextualSpacing/>
              <w:jc w:val="both"/>
            </w:pPr>
            <w:r w:rsidRPr="00F16AA7">
              <w:lastRenderedPageBreak/>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129" w:type="pct"/>
            <w:tcBorders>
              <w:bottom w:val="single" w:sz="4" w:space="0" w:color="auto"/>
            </w:tcBorders>
            <w:shd w:val="clear" w:color="auto" w:fill="auto"/>
          </w:tcPr>
          <w:p w:rsidR="000F68C5" w:rsidRPr="00F16AA7" w:rsidRDefault="000F68C5" w:rsidP="009F5DF1">
            <w:pPr>
              <w:contextualSpacing/>
            </w:pP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lastRenderedPageBreak/>
              <w:t>Выписка из Единого государственного реестра недвижимости</w:t>
            </w:r>
          </w:p>
        </w:tc>
        <w:tc>
          <w:tcPr>
            <w:tcW w:w="1516" w:type="pct"/>
            <w:tcBorders>
              <w:bottom w:val="single" w:sz="4" w:space="0" w:color="auto"/>
            </w:tcBorders>
          </w:tcPr>
          <w:p w:rsidR="000F68C5" w:rsidRPr="00F16AA7" w:rsidRDefault="000F68C5" w:rsidP="009F5DF1">
            <w:pPr>
              <w:suppressAutoHyphens/>
              <w:contextualSpacing/>
            </w:pPr>
            <w:proofErr w:type="gramStart"/>
            <w:r w:rsidRPr="00F16AA7">
              <w:rPr>
                <w:color w:val="000000" w:themeColor="text1"/>
              </w:rP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F16AA7">
              <w:rPr>
                <w:color w:val="000000" w:themeColor="text1"/>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Borders>
              <w:bottom w:val="single" w:sz="4" w:space="0" w:color="auto"/>
            </w:tcBorders>
          </w:tcPr>
          <w:p w:rsidR="000F68C5" w:rsidRPr="00F16AA7" w:rsidRDefault="000F68C5" w:rsidP="009F5DF1">
            <w:pPr>
              <w:suppressAutoHyphens/>
              <w:contextualSpacing/>
              <w:jc w:val="both"/>
            </w:pPr>
            <w:r w:rsidRPr="00F16AA7">
              <w:t>Предоставляется электронный образ выписки из единого государственного реестра недвижимости</w:t>
            </w:r>
          </w:p>
        </w:tc>
        <w:tc>
          <w:tcPr>
            <w:tcW w:w="1129" w:type="pct"/>
            <w:tcBorders>
              <w:bottom w:val="single" w:sz="4" w:space="0" w:color="auto"/>
            </w:tcBorders>
            <w:shd w:val="clear" w:color="auto" w:fill="auto"/>
          </w:tcPr>
          <w:p w:rsidR="000F68C5" w:rsidRPr="00F16AA7" w:rsidRDefault="000F68C5" w:rsidP="009F5DF1">
            <w:pPr>
              <w:contextualSpacing/>
            </w:pPr>
          </w:p>
        </w:tc>
      </w:tr>
      <w:tr w:rsidR="00BD73F7" w:rsidRPr="00F16AA7" w:rsidTr="00BD73F7">
        <w:tc>
          <w:tcPr>
            <w:tcW w:w="1" w:type="pct"/>
            <w:gridSpan w:val="5"/>
            <w:tcBorders>
              <w:top w:val="single" w:sz="4" w:space="0" w:color="auto"/>
              <w:left w:val="nil"/>
              <w:bottom w:val="nil"/>
              <w:right w:val="nil"/>
            </w:tcBorders>
          </w:tcPr>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BD73F7" w:rsidRPr="00F16AA7" w:rsidRDefault="00BD73F7" w:rsidP="009F5DF1">
            <w:pPr>
              <w:contextualSpacing/>
            </w:pPr>
          </w:p>
        </w:tc>
      </w:tr>
      <w:bookmarkEnd w:id="179"/>
      <w:bookmarkEnd w:id="180"/>
      <w:bookmarkEnd w:id="181"/>
      <w:bookmarkEnd w:id="182"/>
      <w:bookmarkEnd w:id="183"/>
      <w:bookmarkEnd w:id="184"/>
    </w:tbl>
    <w:p w:rsidR="00FC1CC9" w:rsidRPr="0077044F" w:rsidRDefault="00FC1CC9" w:rsidP="00FC1CC9">
      <w:pPr>
        <w:contextualSpacing/>
        <w:rPr>
          <w:u w:val="single"/>
        </w:rPr>
        <w:sectPr w:rsidR="00FC1CC9" w:rsidRPr="0077044F" w:rsidSect="009F5DF1">
          <w:pgSz w:w="16838" w:h="11906" w:orient="landscape" w:code="9"/>
          <w:pgMar w:top="1134" w:right="1276" w:bottom="1134" w:left="1418" w:header="720" w:footer="720" w:gutter="0"/>
          <w:cols w:space="720"/>
          <w:noEndnote/>
          <w:docGrid w:linePitch="299"/>
        </w:sectPr>
      </w:pPr>
    </w:p>
    <w:p w:rsidR="00FC1CC9" w:rsidRPr="00A72F21" w:rsidRDefault="00FC1CC9" w:rsidP="00FC1CC9">
      <w:pPr>
        <w:ind w:firstLine="4962"/>
        <w:contextualSpacing/>
      </w:pPr>
      <w:bookmarkStart w:id="205" w:name="_Toc470127622"/>
      <w:bookmarkStart w:id="206" w:name="_Toc471918275"/>
      <w:bookmarkStart w:id="207" w:name="_Ref437966607"/>
      <w:bookmarkStart w:id="208" w:name="_Toc437973307"/>
      <w:bookmarkStart w:id="209" w:name="_Toc438110049"/>
      <w:bookmarkStart w:id="210" w:name="_Toc438376261"/>
      <w:r>
        <w:lastRenderedPageBreak/>
        <w:t>Приложение № 9</w:t>
      </w:r>
    </w:p>
    <w:p w:rsidR="00FC1CC9" w:rsidRDefault="00FC1CC9" w:rsidP="00FC1CC9">
      <w:pPr>
        <w:ind w:firstLine="4962"/>
        <w:contextualSpacing/>
        <w:rPr>
          <w:lang w:eastAsia="ar-SA"/>
        </w:rPr>
      </w:pPr>
      <w:r w:rsidRPr="00A72F21">
        <w:rPr>
          <w:lang w:eastAsia="ar-SA"/>
        </w:rPr>
        <w:t xml:space="preserve">к </w:t>
      </w:r>
      <w:r>
        <w:rPr>
          <w:lang w:eastAsia="ar-SA"/>
        </w:rPr>
        <w:t xml:space="preserve"> 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Pr="0077044F" w:rsidRDefault="00FC1CC9" w:rsidP="00FC1CC9">
      <w:pPr>
        <w:contextualSpacing/>
      </w:pPr>
    </w:p>
    <w:p w:rsidR="00FC1CC9" w:rsidRPr="0077044F" w:rsidRDefault="00FC1CC9" w:rsidP="00FC1CC9">
      <w:pPr>
        <w:pStyle w:val="12"/>
        <w:contextualSpacing/>
        <w:jc w:val="center"/>
        <w:rPr>
          <w:b/>
          <w:i/>
        </w:rPr>
      </w:pPr>
    </w:p>
    <w:bookmarkEnd w:id="205"/>
    <w:bookmarkEnd w:id="206"/>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FC1CC9" w:rsidRPr="00BF2DE7" w:rsidRDefault="00FC1CC9" w:rsidP="00FC1CC9">
      <w:pPr>
        <w:pStyle w:val="1-"/>
        <w:tabs>
          <w:tab w:val="left" w:pos="851"/>
        </w:tabs>
        <w:spacing w:before="0" w:after="0" w:line="240" w:lineRule="auto"/>
        <w:contextualSpacing/>
        <w:rPr>
          <w:color w:val="000000" w:themeColor="text1"/>
          <w:sz w:val="24"/>
          <w:szCs w:val="24"/>
        </w:rPr>
      </w:pP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 xml:space="preserve">униципальной услуги </w:t>
      </w:r>
      <w:proofErr w:type="spellStart"/>
      <w:r w:rsidRPr="00BF2DE7">
        <w:rPr>
          <w:color w:val="000000" w:themeColor="text1"/>
          <w:sz w:val="24"/>
          <w:szCs w:val="24"/>
        </w:rPr>
        <w:t>маломобильными</w:t>
      </w:r>
      <w:proofErr w:type="spellEnd"/>
      <w:r w:rsidRPr="00BF2DE7">
        <w:rPr>
          <w:color w:val="000000" w:themeColor="text1"/>
          <w:sz w:val="24"/>
          <w:szCs w:val="24"/>
        </w:rPr>
        <w:t xml:space="preserve"> группами населения.</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Pr="0077044F" w:rsidRDefault="00FC1CC9" w:rsidP="00FC1CC9">
      <w:pPr>
        <w:ind w:firstLine="360"/>
        <w:contextualSpacing/>
      </w:pPr>
    </w:p>
    <w:p w:rsidR="00FC1CC9" w:rsidRPr="0077044F" w:rsidRDefault="00FC1CC9" w:rsidP="00FC1CC9">
      <w:pPr>
        <w:pStyle w:val="1-"/>
        <w:spacing w:before="0" w:after="0" w:line="240" w:lineRule="auto"/>
        <w:ind w:left="5103"/>
        <w:contextualSpacing/>
        <w:jc w:val="left"/>
        <w:rPr>
          <w:b w:val="0"/>
          <w:sz w:val="24"/>
          <w:szCs w:val="24"/>
        </w:rPr>
      </w:pPr>
      <w:bookmarkStart w:id="211" w:name="_Toc437973325"/>
      <w:bookmarkStart w:id="212" w:name="_Toc438110067"/>
      <w:bookmarkStart w:id="213" w:name="_Toc438376279"/>
      <w:bookmarkStart w:id="214" w:name="_Toc482370984"/>
      <w:r w:rsidRPr="0077044F">
        <w:rPr>
          <w:b w:val="0"/>
          <w:sz w:val="24"/>
          <w:szCs w:val="24"/>
        </w:rPr>
        <w:t xml:space="preserve">Приложение </w:t>
      </w:r>
      <w:r>
        <w:rPr>
          <w:b w:val="0"/>
          <w:sz w:val="24"/>
          <w:szCs w:val="24"/>
        </w:rPr>
        <w:t>№ 10</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sz w:val="24"/>
          <w:szCs w:val="24"/>
        </w:rPr>
      </w:pPr>
    </w:p>
    <w:bookmarkEnd w:id="211"/>
    <w:bookmarkEnd w:id="212"/>
    <w:bookmarkEnd w:id="213"/>
    <w:bookmarkEnd w:id="214"/>
    <w:p w:rsidR="00FC1CC9" w:rsidRPr="00970ED6" w:rsidRDefault="00FC1CC9" w:rsidP="00FC1CC9">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FC1CC9" w:rsidRPr="0043341B" w:rsidRDefault="00FC1CC9" w:rsidP="00FC1CC9">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FC1CC9" w:rsidRPr="00BF2DE7" w:rsidRDefault="00FC1CC9" w:rsidP="00FC1CC9">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униципальной услуги в электронной форме</w:t>
      </w:r>
      <w:r>
        <w:rPr>
          <w:color w:val="000000" w:themeColor="text1"/>
          <w:sz w:val="24"/>
          <w:szCs w:val="24"/>
        </w:rPr>
        <w:t>;</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FC1CC9" w:rsidRPr="00BF2DE7" w:rsidRDefault="00FC1CC9" w:rsidP="00FC1CC9">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affff5"/>
        <w:tabs>
          <w:tab w:val="left" w:pos="709"/>
          <w:tab w:val="left" w:pos="993"/>
        </w:tabs>
        <w:spacing w:line="240" w:lineRule="auto"/>
        <w:ind w:firstLine="567"/>
        <w:contextualSpacing/>
        <w:rPr>
          <w:color w:val="000000" w:themeColor="text1"/>
          <w:sz w:val="24"/>
          <w:szCs w:val="24"/>
        </w:rPr>
      </w:pPr>
    </w:p>
    <w:p w:rsidR="00FC1CC9" w:rsidRPr="00BF2DE7" w:rsidRDefault="00FC1CC9" w:rsidP="00FC1CC9">
      <w:pPr>
        <w:pStyle w:val="affff5"/>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FC1CC9" w:rsidRDefault="00FC1CC9" w:rsidP="00FC1CC9">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Pr="0077044F" w:rsidRDefault="00FC1CC9" w:rsidP="00FC1CC9">
      <w:pPr>
        <w:pStyle w:val="ConsPlusNormal"/>
        <w:ind w:left="284"/>
        <w:contextualSpacing/>
        <w:jc w:val="both"/>
        <w:rPr>
          <w:rFonts w:ascii="Times New Roman" w:hAnsi="Times New Roman" w:cs="Times New Roman"/>
          <w:sz w:val="24"/>
          <w:szCs w:val="24"/>
        </w:rPr>
      </w:pPr>
    </w:p>
    <w:p w:rsidR="00BD73F7" w:rsidRDefault="00BD73F7" w:rsidP="00FC1CC9">
      <w:pPr>
        <w:pStyle w:val="1-"/>
        <w:spacing w:before="0" w:after="0" w:line="240" w:lineRule="auto"/>
        <w:ind w:left="5103"/>
        <w:contextualSpacing/>
        <w:jc w:val="left"/>
        <w:rPr>
          <w:b w:val="0"/>
          <w:sz w:val="24"/>
          <w:szCs w:val="24"/>
        </w:rPr>
      </w:pPr>
      <w:bookmarkStart w:id="215" w:name="_Toc437973326"/>
      <w:bookmarkStart w:id="216" w:name="_Toc438110068"/>
      <w:bookmarkStart w:id="217" w:name="_Toc438376280"/>
      <w:bookmarkStart w:id="218" w:name="_Toc482370988"/>
      <w:bookmarkEnd w:id="207"/>
      <w:bookmarkEnd w:id="208"/>
      <w:bookmarkEnd w:id="209"/>
      <w:bookmarkEnd w:id="210"/>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11</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43341B" w:rsidRDefault="00FC1CC9" w:rsidP="00FC1CC9">
      <w:pPr>
        <w:pStyle w:val="1-"/>
        <w:spacing w:before="0" w:after="0" w:line="240" w:lineRule="auto"/>
        <w:contextualSpacing/>
        <w:rPr>
          <w:b w:val="0"/>
          <w:sz w:val="24"/>
          <w:szCs w:val="24"/>
        </w:rPr>
      </w:pPr>
    </w:p>
    <w:p w:rsidR="00FC1CC9" w:rsidRPr="0043341B" w:rsidRDefault="00FC1CC9" w:rsidP="00FC1CC9">
      <w:pPr>
        <w:pStyle w:val="20"/>
        <w:spacing w:before="0" w:after="0"/>
        <w:contextualSpacing/>
        <w:jc w:val="center"/>
        <w:rPr>
          <w:rFonts w:ascii="Times New Roman" w:hAnsi="Times New Roman"/>
          <w:b w:val="0"/>
          <w:i w:val="0"/>
          <w:color w:val="000000" w:themeColor="text1"/>
          <w:sz w:val="24"/>
          <w:szCs w:val="24"/>
        </w:rPr>
      </w:pPr>
      <w:bookmarkStart w:id="219" w:name="_Toc470127626"/>
      <w:bookmarkStart w:id="220" w:name="_Toc475870356"/>
      <w:bookmarkStart w:id="221" w:name="требКобеспДоступносиМУ"/>
      <w:bookmarkEnd w:id="215"/>
      <w:bookmarkEnd w:id="216"/>
      <w:bookmarkEnd w:id="217"/>
      <w:bookmarkEnd w:id="218"/>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Pr>
          <w:rFonts w:ascii="Times New Roman" w:hAnsi="Times New Roman"/>
          <w:b w:val="0"/>
          <w:i w:val="0"/>
          <w:color w:val="000000" w:themeColor="text1"/>
          <w:sz w:val="24"/>
          <w:szCs w:val="24"/>
        </w:rPr>
        <w:t xml:space="preserve">лиц с ограниченными возможностями здоровья и </w:t>
      </w:r>
      <w:proofErr w:type="spellStart"/>
      <w:r>
        <w:rPr>
          <w:rFonts w:ascii="Times New Roman" w:hAnsi="Times New Roman"/>
          <w:b w:val="0"/>
          <w:i w:val="0"/>
          <w:color w:val="000000" w:themeColor="text1"/>
          <w:sz w:val="24"/>
          <w:szCs w:val="24"/>
        </w:rPr>
        <w:t>маломобильных</w:t>
      </w:r>
      <w:proofErr w:type="spellEnd"/>
      <w:r>
        <w:rPr>
          <w:rFonts w:ascii="Times New Roman" w:hAnsi="Times New Roman"/>
          <w:b w:val="0"/>
          <w:i w:val="0"/>
          <w:color w:val="000000" w:themeColor="text1"/>
          <w:sz w:val="24"/>
          <w:szCs w:val="24"/>
        </w:rPr>
        <w:t xml:space="preserve"> групп населения </w:t>
      </w:r>
      <w:bookmarkEnd w:id="219"/>
      <w:bookmarkEnd w:id="220"/>
    </w:p>
    <w:bookmarkEnd w:id="221"/>
    <w:p w:rsidR="00FC1CC9"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01737">
        <w:rPr>
          <w:sz w:val="24"/>
          <w:szCs w:val="24"/>
        </w:rPr>
        <w:t>сурдоперевод</w:t>
      </w:r>
      <w:proofErr w:type="spellEnd"/>
      <w:r w:rsidRPr="00601737">
        <w:rPr>
          <w:sz w:val="24"/>
          <w:szCs w:val="24"/>
        </w:rPr>
        <w:t xml:space="preserve"> или </w:t>
      </w:r>
      <w:proofErr w:type="spellStart"/>
      <w:r w:rsidRPr="00601737">
        <w:rPr>
          <w:sz w:val="24"/>
          <w:szCs w:val="24"/>
        </w:rPr>
        <w:t>тифлосурдоп</w:t>
      </w:r>
      <w:r>
        <w:rPr>
          <w:sz w:val="24"/>
          <w:szCs w:val="24"/>
        </w:rPr>
        <w:t>еревод</w:t>
      </w:r>
      <w:proofErr w:type="spellEnd"/>
      <w:r>
        <w:rPr>
          <w:sz w:val="24"/>
          <w:szCs w:val="24"/>
        </w:rPr>
        <w:t xml:space="preserve"> процесса предоставления М</w:t>
      </w:r>
      <w:r w:rsidRPr="00601737">
        <w:rPr>
          <w:sz w:val="24"/>
          <w:szCs w:val="24"/>
        </w:rPr>
        <w:t xml:space="preserve">униципальной услуги, либо организована работа автоматизированной системы </w:t>
      </w:r>
      <w:proofErr w:type="spellStart"/>
      <w:r w:rsidRPr="00601737">
        <w:rPr>
          <w:sz w:val="24"/>
          <w:szCs w:val="24"/>
        </w:rPr>
        <w:t>сурдоперевода</w:t>
      </w:r>
      <w:proofErr w:type="spellEnd"/>
      <w:r w:rsidRPr="00601737">
        <w:rPr>
          <w:sz w:val="24"/>
          <w:szCs w:val="24"/>
        </w:rPr>
        <w:t xml:space="preserve"> или </w:t>
      </w:r>
      <w:proofErr w:type="spellStart"/>
      <w:r w:rsidRPr="00601737">
        <w:rPr>
          <w:sz w:val="24"/>
          <w:szCs w:val="24"/>
        </w:rPr>
        <w:t>тифлосурдоперевода</w:t>
      </w:r>
      <w:proofErr w:type="spellEnd"/>
      <w:r w:rsidRPr="00601737">
        <w:rPr>
          <w:sz w:val="24"/>
          <w:szCs w:val="24"/>
        </w:rPr>
        <w:t>, произведено консультирование по интересующим его вопросам указанным способом.</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Pr>
          <w:sz w:val="24"/>
          <w:szCs w:val="24"/>
        </w:rPr>
        <w:t>ях, предназначенных для приема З</w:t>
      </w:r>
      <w:r w:rsidRPr="00601737">
        <w:rPr>
          <w:sz w:val="24"/>
          <w:szCs w:val="24"/>
        </w:rPr>
        <w:t>аявителей</w:t>
      </w:r>
      <w:r>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Pr>
          <w:sz w:val="24"/>
          <w:szCs w:val="24"/>
        </w:rPr>
        <w:t>З</w:t>
      </w:r>
      <w:r w:rsidRPr="00601737">
        <w:rPr>
          <w:sz w:val="24"/>
          <w:szCs w:val="24"/>
        </w:rPr>
        <w:t>аявителей</w:t>
      </w:r>
      <w:r>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Pr>
          <w:sz w:val="24"/>
          <w:szCs w:val="24"/>
        </w:rPr>
        <w:t>З</w:t>
      </w:r>
      <w:r w:rsidRPr="00601737">
        <w:rPr>
          <w:sz w:val="24"/>
          <w:szCs w:val="24"/>
        </w:rPr>
        <w:t>аявителей</w:t>
      </w:r>
      <w:r>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аявителю</w:t>
      </w:r>
      <w:r>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Комитета,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МФЦ, а также </w:t>
      </w:r>
      <w:r w:rsidRPr="00BF2DE7">
        <w:rPr>
          <w:color w:val="000000" w:themeColor="text1"/>
          <w:sz w:val="24"/>
          <w:szCs w:val="24"/>
        </w:rPr>
        <w:t xml:space="preserve">информацию о режиме </w:t>
      </w:r>
      <w:r>
        <w:rPr>
          <w:color w:val="000000" w:themeColor="text1"/>
          <w:sz w:val="24"/>
          <w:szCs w:val="24"/>
        </w:rPr>
        <w:t xml:space="preserve">его </w:t>
      </w:r>
      <w:r w:rsidRPr="00BF2DE7">
        <w:rPr>
          <w:color w:val="000000" w:themeColor="text1"/>
          <w:sz w:val="24"/>
          <w:szCs w:val="24"/>
        </w:rPr>
        <w:t>работы.</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Администрации, МФЦ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Pr>
          <w:color w:val="000000" w:themeColor="text1"/>
          <w:sz w:val="24"/>
          <w:szCs w:val="24"/>
        </w:rPr>
        <w:t xml:space="preserve"> Комитета и МФЦ</w:t>
      </w:r>
      <w:r w:rsidRPr="00BF2DE7">
        <w:rPr>
          <w:color w:val="000000" w:themeColor="text1"/>
          <w:sz w:val="24"/>
          <w:szCs w:val="24"/>
        </w:rPr>
        <w:t xml:space="preserve">, предназначенные для работы с </w:t>
      </w:r>
      <w:r>
        <w:rPr>
          <w:color w:val="000000" w:themeColor="text1"/>
          <w:sz w:val="24"/>
          <w:szCs w:val="24"/>
        </w:rPr>
        <w:t>Заявителями (представителями Заявителя)</w:t>
      </w:r>
      <w:r w:rsidRPr="00BF2DE7">
        <w:rPr>
          <w:color w:val="000000" w:themeColor="text1"/>
          <w:sz w:val="24"/>
          <w:szCs w:val="24"/>
        </w:rPr>
        <w:t>, располагаются на нижних этажах здания и имеют отдельный вход.</w:t>
      </w:r>
      <w:r>
        <w:rPr>
          <w:color w:val="000000" w:themeColor="text1"/>
          <w:sz w:val="24"/>
          <w:szCs w:val="24"/>
        </w:rPr>
        <w:t xml:space="preserve"> В случае расположения Комитета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Комитете 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 в том числе туалет, предназначенный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Pr>
          <w:color w:val="000000" w:themeColor="text1"/>
          <w:sz w:val="24"/>
          <w:szCs w:val="24"/>
        </w:rPr>
        <w:t>предоставление</w:t>
      </w:r>
      <w:r w:rsidRPr="00BF2DE7">
        <w:rPr>
          <w:color w:val="000000" w:themeColor="text1"/>
          <w:sz w:val="24"/>
          <w:szCs w:val="24"/>
        </w:rPr>
        <w:t xml:space="preserve"> им помощи при обращении за </w:t>
      </w:r>
      <w:r>
        <w:rPr>
          <w:color w:val="000000" w:themeColor="text1"/>
          <w:sz w:val="24"/>
          <w:szCs w:val="24"/>
        </w:rPr>
        <w:t>М</w:t>
      </w:r>
      <w:r w:rsidRPr="00BF2DE7">
        <w:rPr>
          <w:color w:val="000000" w:themeColor="text1"/>
          <w:sz w:val="24"/>
          <w:szCs w:val="24"/>
        </w:rPr>
        <w:t>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C1CC9" w:rsidRDefault="00FC1CC9" w:rsidP="00FC1CC9">
      <w:pPr>
        <w:pStyle w:val="ac"/>
        <w:tabs>
          <w:tab w:val="left" w:pos="993"/>
        </w:tabs>
        <w:ind w:left="0"/>
        <w:jc w:val="both"/>
        <w:rPr>
          <w:bCs/>
          <w:iCs/>
          <w:color w:val="000000" w:themeColor="text1"/>
        </w:rPr>
      </w:pPr>
    </w:p>
    <w:p w:rsidR="00FC1CC9" w:rsidRPr="0077044F" w:rsidRDefault="00FC1CC9" w:rsidP="00FC1CC9">
      <w:pPr>
        <w:autoSpaceDE w:val="0"/>
        <w:autoSpaceDN w:val="0"/>
        <w:adjustRightInd w:val="0"/>
        <w:contextualSpacing/>
        <w:rPr>
          <w:bCs/>
        </w:rPr>
        <w:sectPr w:rsidR="00FC1CC9" w:rsidRPr="0077044F" w:rsidSect="00BD73F7">
          <w:headerReference w:type="default" r:id="rId18"/>
          <w:footerReference w:type="default" r:id="rId19"/>
          <w:pgSz w:w="11906" w:h="16838" w:code="9"/>
          <w:pgMar w:top="1134" w:right="707" w:bottom="993" w:left="1134" w:header="567" w:footer="720" w:gutter="0"/>
          <w:cols w:space="720"/>
          <w:noEndnote/>
          <w:docGrid w:linePitch="299"/>
        </w:sectPr>
      </w:pPr>
    </w:p>
    <w:p w:rsidR="00BD73F7" w:rsidRDefault="00BD73F7" w:rsidP="00BD73F7">
      <w:pPr>
        <w:ind w:firstLine="4395"/>
        <w:contextualSpacing/>
        <w:rPr>
          <w:lang w:eastAsia="ar-SA"/>
        </w:rPr>
      </w:pPr>
      <w:r>
        <w:rPr>
          <w:lang w:eastAsia="ar-SA"/>
        </w:rPr>
        <w:lastRenderedPageBreak/>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Приложение № 12 </w:t>
      </w:r>
    </w:p>
    <w:p w:rsidR="00FC1CC9" w:rsidRDefault="00BD73F7" w:rsidP="00BD73F7">
      <w:pPr>
        <w:ind w:firstLine="4962"/>
        <w:contextualSpacing/>
        <w:rPr>
          <w:lang w:eastAsia="ar-SA"/>
        </w:rPr>
      </w:pPr>
      <w:r>
        <w:rPr>
          <w:lang w:eastAsia="ar-SA"/>
        </w:rPr>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к </w:t>
      </w:r>
      <w:r w:rsidR="00FC1CC9">
        <w:rPr>
          <w:lang w:eastAsia="ar-SA"/>
        </w:rPr>
        <w:t xml:space="preserve">Административному регламенту </w:t>
      </w:r>
    </w:p>
    <w:p w:rsidR="00FC1CC9" w:rsidRPr="00A72F21" w:rsidRDefault="00FC1CC9" w:rsidP="00FC1CC9">
      <w:pPr>
        <w:ind w:firstLine="4962"/>
        <w:contextualSpacing/>
        <w:jc w:val="right"/>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keepNext/>
        <w:contextualSpacing/>
        <w:jc w:val="center"/>
        <w:outlineLvl w:val="0"/>
        <w:rPr>
          <w:bCs/>
          <w:iCs/>
        </w:rPr>
      </w:pPr>
    </w:p>
    <w:p w:rsidR="00FC1CC9" w:rsidRDefault="00FC1CC9" w:rsidP="00FC1CC9">
      <w:pPr>
        <w:keepNext/>
        <w:contextualSpacing/>
        <w:jc w:val="center"/>
        <w:outlineLvl w:val="0"/>
        <w:rPr>
          <w:bCs/>
          <w:iCs/>
        </w:rPr>
      </w:pPr>
      <w:r w:rsidRPr="0077044F">
        <w:rPr>
          <w:bCs/>
          <w:iCs/>
        </w:rPr>
        <w:t xml:space="preserve">Перечень и содержание </w:t>
      </w:r>
      <w:r>
        <w:rPr>
          <w:bCs/>
          <w:iCs/>
        </w:rPr>
        <w:t>административных</w:t>
      </w:r>
      <w:r w:rsidRPr="0077044F">
        <w:rPr>
          <w:bCs/>
          <w:iCs/>
        </w:rPr>
        <w:t xml:space="preserve"> действий, составляющих административные процедуры</w:t>
      </w:r>
    </w:p>
    <w:p w:rsidR="00FC1CC9" w:rsidRPr="0077044F" w:rsidRDefault="00FC1CC9" w:rsidP="00FC1CC9">
      <w:pPr>
        <w:pStyle w:val="1-"/>
        <w:spacing w:before="0" w:after="0" w:line="240" w:lineRule="auto"/>
        <w:contextualSpacing/>
        <w:rPr>
          <w:b w:val="0"/>
          <w:sz w:val="24"/>
          <w:szCs w:val="24"/>
        </w:rPr>
      </w:pPr>
    </w:p>
    <w:p w:rsidR="00FC1CC9" w:rsidRPr="00365D96" w:rsidRDefault="00FC1CC9" w:rsidP="00FC1CC9">
      <w:pPr>
        <w:autoSpaceDE w:val="0"/>
        <w:autoSpaceDN w:val="0"/>
        <w:adjustRightInd w:val="0"/>
        <w:contextualSpacing/>
        <w:jc w:val="center"/>
        <w:rPr>
          <w:b/>
        </w:rPr>
      </w:pPr>
      <w:r w:rsidRPr="00365D96">
        <w:rPr>
          <w:b/>
        </w:rPr>
        <w:t xml:space="preserve">1. Прием  и регистрация Заявления и документов, передача </w:t>
      </w:r>
      <w:r>
        <w:rPr>
          <w:b/>
        </w:rPr>
        <w:t>их в подразделение Комитета</w:t>
      </w:r>
      <w:r w:rsidRPr="00365D96">
        <w:rPr>
          <w:b/>
        </w:rPr>
        <w:t>, непосредственно оказывающее Муниципальную услугу.</w:t>
      </w:r>
    </w:p>
    <w:p w:rsidR="00FC1CC9" w:rsidRPr="0077044F" w:rsidRDefault="00FC1CC9" w:rsidP="00FC1CC9">
      <w:pPr>
        <w:contextualSpacing/>
      </w:pPr>
    </w:p>
    <w:p w:rsidR="00FC1CC9" w:rsidRDefault="00FC1CC9" w:rsidP="00FC1CC9">
      <w:pPr>
        <w:contextualSpacing/>
        <w:jc w:val="center"/>
        <w:outlineLvl w:val="1"/>
      </w:pPr>
      <w:bookmarkStart w:id="222" w:name="_Toc474850948"/>
      <w:bookmarkStart w:id="223" w:name="_Toc482370992"/>
      <w:r w:rsidRPr="0077044F">
        <w:t xml:space="preserve">Порядок выполнения </w:t>
      </w:r>
      <w:r>
        <w:t xml:space="preserve">административных </w:t>
      </w:r>
      <w:r w:rsidRPr="0077044F">
        <w:t xml:space="preserve">действий при обращении Заявителя (представителя Заявителя) </w:t>
      </w:r>
      <w:bookmarkEnd w:id="222"/>
      <w:bookmarkEnd w:id="223"/>
      <w:r>
        <w:t>через РПГУ.</w:t>
      </w:r>
    </w:p>
    <w:p w:rsidR="00FC1CC9" w:rsidRPr="0077044F" w:rsidRDefault="00FC1CC9" w:rsidP="00FC1CC9">
      <w:pPr>
        <w:contextualSpacing/>
        <w:jc w:val="center"/>
        <w:outlineLvl w:val="1"/>
      </w:pPr>
    </w:p>
    <w:p w:rsidR="00FC1CC9" w:rsidRDefault="00FC1CC9" w:rsidP="00FC1CC9">
      <w:pPr>
        <w:pStyle w:val="ac"/>
        <w:numPr>
          <w:ilvl w:val="0"/>
          <w:numId w:val="10"/>
        </w:numPr>
        <w:contextualSpacing/>
      </w:pPr>
      <w:r>
        <w:t>Прием Заявления и документов</w:t>
      </w:r>
    </w:p>
    <w:p w:rsidR="00FC1CC9" w:rsidRPr="00365D96" w:rsidRDefault="00FC1CC9" w:rsidP="00FC1CC9">
      <w:pPr>
        <w:pStyle w:val="ac"/>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4"/>
        <w:gridCol w:w="3233"/>
        <w:gridCol w:w="2400"/>
        <w:gridCol w:w="1661"/>
        <w:gridCol w:w="5332"/>
      </w:tblGrid>
      <w:tr w:rsidR="00FC1CC9" w:rsidRPr="00BD73F7" w:rsidTr="009F5DF1">
        <w:trPr>
          <w:trHeight w:val="129"/>
          <w:tblHeader/>
        </w:trPr>
        <w:tc>
          <w:tcPr>
            <w:tcW w:w="2228" w:type="dxa"/>
            <w:shd w:val="clear" w:color="auto" w:fill="auto"/>
          </w:tcPr>
          <w:p w:rsidR="00FC1CC9" w:rsidRPr="00BD73F7" w:rsidRDefault="00FC1CC9" w:rsidP="009F5DF1">
            <w:pPr>
              <w:suppressAutoHyphens/>
              <w:autoSpaceDE w:val="0"/>
              <w:autoSpaceDN w:val="0"/>
              <w:adjustRightInd w:val="0"/>
              <w:contextualSpacing/>
              <w:jc w:val="center"/>
            </w:pPr>
            <w:r w:rsidRPr="00BD73F7">
              <w:t xml:space="preserve">Место выполнения процедуры/ </w:t>
            </w:r>
            <w:proofErr w:type="gramStart"/>
            <w:r w:rsidRPr="00BD73F7">
              <w:t>используемая</w:t>
            </w:r>
            <w:proofErr w:type="gramEnd"/>
            <w:r w:rsidRPr="00BD73F7">
              <w:t xml:space="preserve"> ИС</w:t>
            </w:r>
          </w:p>
        </w:tc>
        <w:tc>
          <w:tcPr>
            <w:tcW w:w="3244" w:type="dxa"/>
            <w:shd w:val="clear" w:color="auto" w:fill="auto"/>
          </w:tcPr>
          <w:p w:rsidR="00FC1CC9" w:rsidRPr="00BD73F7" w:rsidRDefault="00FC1CC9" w:rsidP="009F5DF1">
            <w:pPr>
              <w:suppressAutoHyphens/>
              <w:autoSpaceDE w:val="0"/>
              <w:autoSpaceDN w:val="0"/>
              <w:adjustRightInd w:val="0"/>
              <w:contextualSpacing/>
              <w:jc w:val="center"/>
            </w:pPr>
            <w:r w:rsidRPr="00BD73F7">
              <w:t>Временные действия</w:t>
            </w:r>
          </w:p>
        </w:tc>
        <w:tc>
          <w:tcPr>
            <w:tcW w:w="2403" w:type="dxa"/>
            <w:shd w:val="clear" w:color="auto" w:fill="auto"/>
          </w:tcPr>
          <w:p w:rsidR="00FC1CC9" w:rsidRPr="00BD73F7" w:rsidRDefault="00FC1CC9" w:rsidP="009F5DF1">
            <w:pPr>
              <w:suppressAutoHyphens/>
              <w:autoSpaceDE w:val="0"/>
              <w:autoSpaceDN w:val="0"/>
              <w:adjustRightInd w:val="0"/>
              <w:contextualSpacing/>
              <w:jc w:val="center"/>
            </w:pPr>
            <w:r w:rsidRPr="00BD73F7">
              <w:t xml:space="preserve">Средний </w:t>
            </w:r>
          </w:p>
          <w:p w:rsidR="00FC1CC9" w:rsidRPr="00BD73F7" w:rsidRDefault="00FC1CC9" w:rsidP="009F5DF1">
            <w:pPr>
              <w:suppressAutoHyphens/>
              <w:autoSpaceDE w:val="0"/>
              <w:autoSpaceDN w:val="0"/>
              <w:adjustRightInd w:val="0"/>
              <w:contextualSpacing/>
              <w:jc w:val="center"/>
            </w:pPr>
            <w:r w:rsidRPr="00BD73F7">
              <w:t>срок выполнения</w:t>
            </w:r>
          </w:p>
        </w:tc>
        <w:tc>
          <w:tcPr>
            <w:tcW w:w="1623" w:type="dxa"/>
          </w:tcPr>
          <w:p w:rsidR="00FC1CC9" w:rsidRPr="00BD73F7" w:rsidRDefault="00FC1CC9" w:rsidP="009F5DF1">
            <w:pPr>
              <w:suppressAutoHyphens/>
              <w:autoSpaceDE w:val="0"/>
              <w:autoSpaceDN w:val="0"/>
              <w:adjustRightInd w:val="0"/>
              <w:contextualSpacing/>
              <w:jc w:val="center"/>
            </w:pPr>
            <w:r w:rsidRPr="00BD73F7">
              <w:t>Трудоёмкость</w:t>
            </w:r>
          </w:p>
        </w:tc>
        <w:tc>
          <w:tcPr>
            <w:tcW w:w="5352" w:type="dxa"/>
            <w:shd w:val="clear" w:color="auto" w:fill="auto"/>
          </w:tcPr>
          <w:p w:rsidR="00FC1CC9" w:rsidRPr="00BD73F7" w:rsidRDefault="00FC1CC9" w:rsidP="009F5DF1">
            <w:pPr>
              <w:suppressAutoHyphens/>
              <w:autoSpaceDE w:val="0"/>
              <w:autoSpaceDN w:val="0"/>
              <w:adjustRightInd w:val="0"/>
              <w:contextualSpacing/>
              <w:jc w:val="center"/>
            </w:pPr>
            <w:r w:rsidRPr="00BD73F7">
              <w:t>Содержание действия</w:t>
            </w:r>
          </w:p>
        </w:tc>
      </w:tr>
      <w:tr w:rsidR="00FC1CC9" w:rsidRPr="00864219" w:rsidTr="009F5DF1">
        <w:trPr>
          <w:trHeight w:val="4564"/>
        </w:trPr>
        <w:tc>
          <w:tcPr>
            <w:tcW w:w="2228" w:type="dxa"/>
            <w:tcBorders>
              <w:bottom w:val="single" w:sz="4" w:space="0" w:color="auto"/>
            </w:tcBorders>
            <w:shd w:val="clear" w:color="auto" w:fill="auto"/>
          </w:tcPr>
          <w:p w:rsidR="00FC1CC9" w:rsidRPr="00864219" w:rsidRDefault="00FC1CC9" w:rsidP="009F5DF1">
            <w:pPr>
              <w:autoSpaceDE w:val="0"/>
              <w:autoSpaceDN w:val="0"/>
              <w:adjustRightInd w:val="0"/>
              <w:contextualSpacing/>
              <w:jc w:val="both"/>
            </w:pPr>
            <w:r>
              <w:t>РПГУ</w:t>
            </w:r>
            <w:r w:rsidRPr="00864219">
              <w:t xml:space="preserve">/ Модуль </w:t>
            </w:r>
            <w:r>
              <w:t xml:space="preserve">оказания услуг   </w:t>
            </w:r>
            <w:r w:rsidRPr="00864219">
              <w:t xml:space="preserve"> ЕИС ОУ</w:t>
            </w:r>
          </w:p>
        </w:tc>
        <w:tc>
          <w:tcPr>
            <w:tcW w:w="3244" w:type="dxa"/>
            <w:tcBorders>
              <w:bottom w:val="single" w:sz="4" w:space="0" w:color="auto"/>
            </w:tcBorders>
            <w:shd w:val="clear" w:color="auto" w:fill="auto"/>
          </w:tcPr>
          <w:p w:rsidR="00FC1CC9" w:rsidRPr="00864219" w:rsidRDefault="00FC1CC9" w:rsidP="009F5DF1">
            <w:pPr>
              <w:autoSpaceDE w:val="0"/>
              <w:autoSpaceDN w:val="0"/>
              <w:adjustRightInd w:val="0"/>
              <w:contextualSpacing/>
              <w:jc w:val="both"/>
            </w:pPr>
            <w:r>
              <w:t>Поступление документов</w:t>
            </w:r>
          </w:p>
        </w:tc>
        <w:tc>
          <w:tcPr>
            <w:tcW w:w="2403" w:type="dxa"/>
            <w:tcBorders>
              <w:bottom w:val="single" w:sz="4" w:space="0" w:color="auto"/>
            </w:tcBorders>
            <w:shd w:val="clear" w:color="auto" w:fill="auto"/>
          </w:tcPr>
          <w:p w:rsidR="00FC1CC9" w:rsidRPr="00864219" w:rsidRDefault="00FC1CC9" w:rsidP="009F5DF1">
            <w:pPr>
              <w:autoSpaceDE w:val="0"/>
              <w:autoSpaceDN w:val="0"/>
              <w:adjustRightInd w:val="0"/>
              <w:contextualSpacing/>
            </w:pPr>
            <w:r w:rsidRPr="00864219">
              <w:t xml:space="preserve">1 </w:t>
            </w:r>
            <w:r>
              <w:t>календарный день</w:t>
            </w:r>
            <w:r w:rsidRPr="00864219">
              <w:t xml:space="preserve"> (не включается в общий срок предоставления Муниципальной услуги). </w:t>
            </w:r>
          </w:p>
          <w:p w:rsidR="00FC1CC9" w:rsidRPr="00864219" w:rsidRDefault="00FC1CC9" w:rsidP="009F5DF1">
            <w:pPr>
              <w:contextualSpacing/>
              <w:jc w:val="center"/>
            </w:pPr>
          </w:p>
        </w:tc>
        <w:tc>
          <w:tcPr>
            <w:tcW w:w="1623" w:type="dxa"/>
            <w:tcBorders>
              <w:bottom w:val="single" w:sz="4" w:space="0" w:color="auto"/>
            </w:tcBorders>
          </w:tcPr>
          <w:p w:rsidR="00FC1CC9" w:rsidRPr="00864219" w:rsidRDefault="00FC1CC9" w:rsidP="009F5DF1">
            <w:pPr>
              <w:autoSpaceDE w:val="0"/>
              <w:autoSpaceDN w:val="0"/>
              <w:adjustRightInd w:val="0"/>
              <w:contextualSpacing/>
              <w:jc w:val="center"/>
            </w:pPr>
            <w:r>
              <w:t>1 календарный день</w:t>
            </w:r>
          </w:p>
        </w:tc>
        <w:tc>
          <w:tcPr>
            <w:tcW w:w="5352" w:type="dxa"/>
            <w:shd w:val="clear" w:color="auto" w:fill="auto"/>
          </w:tcPr>
          <w:p w:rsidR="00FC1CC9" w:rsidRDefault="00FC1CC9" w:rsidP="009F5DF1">
            <w:pPr>
              <w:ind w:firstLine="596"/>
              <w:contextualSpacing/>
              <w:jc w:val="both"/>
            </w:pPr>
            <w: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FC1CC9" w:rsidRDefault="00FC1CC9" w:rsidP="009F5DF1">
            <w:pPr>
              <w:ind w:firstLine="596"/>
              <w:contextualSpacing/>
              <w:jc w:val="both"/>
            </w:pPr>
            <w:r>
              <w:t>Требования к документам в электронном виде установлены п. 22 настоящего Административного регламента.</w:t>
            </w:r>
          </w:p>
          <w:p w:rsidR="00FC1CC9" w:rsidRDefault="00FC1CC9" w:rsidP="009F5DF1">
            <w:pPr>
              <w:ind w:firstLine="596"/>
              <w:contextualSpacing/>
              <w:jc w:val="both"/>
            </w:pPr>
            <w:r>
              <w:t xml:space="preserve">Заявление и прилагаемые документы поступают в </w:t>
            </w:r>
            <w:proofErr w:type="gramStart"/>
            <w:r>
              <w:t>интегрированную</w:t>
            </w:r>
            <w:proofErr w:type="gramEnd"/>
            <w:r>
              <w:t xml:space="preserve"> с РПГУ в Модуль оказания услуг ЕИС ОУ.</w:t>
            </w:r>
          </w:p>
          <w:p w:rsidR="00FC1CC9" w:rsidRPr="00864219" w:rsidRDefault="00FC1CC9" w:rsidP="009F5DF1">
            <w:pPr>
              <w:ind w:firstLine="596"/>
              <w:contextualSpacing/>
              <w:jc w:val="both"/>
            </w:pPr>
            <w:r>
              <w:t>Осуществляется переход к административной процедуре «Обработка и предварительное рассмотрение документов».</w:t>
            </w:r>
          </w:p>
        </w:tc>
      </w:tr>
    </w:tbl>
    <w:p w:rsidR="00FC1CC9" w:rsidRPr="0077044F" w:rsidRDefault="00FC1CC9" w:rsidP="00FC1CC9">
      <w:pPr>
        <w:tabs>
          <w:tab w:val="left" w:pos="5220"/>
        </w:tabs>
        <w:contextualSpacing/>
        <w:jc w:val="both"/>
      </w:pPr>
    </w:p>
    <w:p w:rsidR="00FC1CC9" w:rsidRPr="0077044F" w:rsidRDefault="00FC1CC9" w:rsidP="00FC1CC9">
      <w:pPr>
        <w:contextualSpacing/>
        <w:jc w:val="center"/>
        <w:outlineLvl w:val="1"/>
      </w:pPr>
      <w:bookmarkStart w:id="224" w:name="_Toc474850950"/>
      <w:bookmarkStart w:id="225" w:name="_Toc482370994"/>
      <w:r w:rsidRPr="00B614A1">
        <w:t>2. Обработка и предварительное рассмотрение</w:t>
      </w:r>
      <w:bookmarkEnd w:id="224"/>
      <w:bookmarkEnd w:id="225"/>
      <w:r w:rsidRPr="00B614A1">
        <w:t xml:space="preserve"> документов</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5"/>
        <w:gridCol w:w="1984"/>
        <w:gridCol w:w="2126"/>
        <w:gridCol w:w="5670"/>
      </w:tblGrid>
      <w:tr w:rsidR="00FC1CC9" w:rsidRPr="00E36653" w:rsidTr="009F5DF1">
        <w:trPr>
          <w:trHeight w:val="41"/>
        </w:trPr>
        <w:tc>
          <w:tcPr>
            <w:tcW w:w="22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26" w:name="_Toc440552910"/>
            <w:bookmarkStart w:id="227" w:name="_Toc440553518"/>
            <w:bookmarkStart w:id="228" w:name="_Toc446601969"/>
            <w:r w:rsidRPr="00E36653">
              <w:rPr>
                <w:b/>
              </w:rPr>
              <w:t xml:space="preserve">Место выполнения процедуры/ </w:t>
            </w:r>
            <w:proofErr w:type="gramStart"/>
            <w:r w:rsidRPr="00E36653">
              <w:rPr>
                <w:b/>
              </w:rPr>
              <w:t>используемая</w:t>
            </w:r>
            <w:proofErr w:type="gramEnd"/>
            <w:r w:rsidRPr="00E36653">
              <w:rPr>
                <w:b/>
              </w:rPr>
              <w:t xml:space="preserve"> ИС</w:t>
            </w:r>
            <w:bookmarkEnd w:id="226"/>
            <w:bookmarkEnd w:id="227"/>
            <w:bookmarkEnd w:id="228"/>
          </w:p>
        </w:tc>
        <w:tc>
          <w:tcPr>
            <w:tcW w:w="28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29" w:name="_Toc440552911"/>
            <w:bookmarkStart w:id="230" w:name="_Toc440553519"/>
            <w:bookmarkStart w:id="231" w:name="_Toc446601970"/>
            <w:r w:rsidRPr="00E36653">
              <w:rPr>
                <w:b/>
              </w:rPr>
              <w:t>Административные действия</w:t>
            </w:r>
            <w:bookmarkEnd w:id="229"/>
            <w:bookmarkEnd w:id="230"/>
            <w:bookmarkEnd w:id="231"/>
          </w:p>
        </w:tc>
        <w:tc>
          <w:tcPr>
            <w:tcW w:w="1984"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bookmarkStart w:id="232" w:name="_Toc440552912"/>
            <w:bookmarkStart w:id="233" w:name="_Toc440553520"/>
            <w:bookmarkStart w:id="234" w:name="_Toc446601971"/>
            <w:r w:rsidRPr="00E36653">
              <w:rPr>
                <w:b/>
              </w:rPr>
              <w:t>Срок выполнения</w:t>
            </w:r>
            <w:bookmarkEnd w:id="232"/>
            <w:bookmarkEnd w:id="233"/>
            <w:bookmarkEnd w:id="234"/>
          </w:p>
        </w:tc>
        <w:tc>
          <w:tcPr>
            <w:tcW w:w="2126"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r w:rsidRPr="00E36653">
              <w:rPr>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35" w:name="_Toc440552913"/>
            <w:bookmarkStart w:id="236" w:name="_Toc440553521"/>
            <w:bookmarkStart w:id="237" w:name="_Toc446601972"/>
            <w:r w:rsidRPr="00E36653">
              <w:rPr>
                <w:b/>
              </w:rPr>
              <w:t>Содержание действия</w:t>
            </w:r>
            <w:bookmarkEnd w:id="235"/>
            <w:bookmarkEnd w:id="236"/>
            <w:bookmarkEnd w:id="237"/>
          </w:p>
        </w:tc>
      </w:tr>
      <w:tr w:rsidR="00FC1CC9" w:rsidRPr="00415F8C" w:rsidTr="009F5DF1">
        <w:trPr>
          <w:trHeight w:val="1550"/>
        </w:trPr>
        <w:tc>
          <w:tcPr>
            <w:tcW w:w="2235" w:type="dxa"/>
            <w:tcBorders>
              <w:top w:val="single" w:sz="4" w:space="0" w:color="auto"/>
              <w:left w:val="single" w:sz="4" w:space="0" w:color="auto"/>
              <w:right w:val="single" w:sz="4" w:space="0" w:color="auto"/>
            </w:tcBorders>
            <w:hideMark/>
          </w:tcPr>
          <w:p w:rsidR="00FC1CC9" w:rsidRPr="00415F8C" w:rsidRDefault="00FC1CC9" w:rsidP="009F5DF1">
            <w:pPr>
              <w:widowControl w:val="0"/>
              <w:autoSpaceDE w:val="0"/>
              <w:autoSpaceDN w:val="0"/>
              <w:adjustRightInd w:val="0"/>
              <w:contextualSpacing/>
            </w:pPr>
            <w:r>
              <w:t>Комитет</w:t>
            </w:r>
            <w:r w:rsidRPr="00415F8C">
              <w:t>/</w:t>
            </w:r>
          </w:p>
          <w:p w:rsidR="00FC1CC9" w:rsidRPr="00415F8C" w:rsidRDefault="00FC1CC9" w:rsidP="009F5DF1">
            <w:pPr>
              <w:widowControl w:val="0"/>
              <w:autoSpaceDE w:val="0"/>
              <w:autoSpaceDN w:val="0"/>
              <w:adjustRightInd w:val="0"/>
              <w:contextualSpacing/>
            </w:pPr>
            <w:r w:rsidRPr="00415F8C">
              <w:t>Модуль оказания услуг ЕИС ОУ</w:t>
            </w:r>
          </w:p>
        </w:tc>
        <w:tc>
          <w:tcPr>
            <w:tcW w:w="2835" w:type="dxa"/>
            <w:tcBorders>
              <w:top w:val="single" w:sz="4" w:space="0" w:color="auto"/>
              <w:left w:val="single" w:sz="4" w:space="0" w:color="auto"/>
              <w:right w:val="single" w:sz="4" w:space="0" w:color="auto"/>
            </w:tcBorders>
          </w:tcPr>
          <w:p w:rsidR="00FC1CC9" w:rsidRPr="00415F8C" w:rsidRDefault="00FC1CC9" w:rsidP="009F5DF1">
            <w:pPr>
              <w:widowControl w:val="0"/>
              <w:autoSpaceDE w:val="0"/>
              <w:autoSpaceDN w:val="0"/>
              <w:adjustRightInd w:val="0"/>
              <w:contextualSpacing/>
              <w:jc w:val="both"/>
            </w:pPr>
            <w:r w:rsidRPr="00415F8C">
              <w:t>Проверка комплектности представленных Заявителем (представителем Заявителя) электронных документов</w:t>
            </w:r>
            <w:r>
              <w:t xml:space="preserve"> (электронных образов документов)</w:t>
            </w:r>
            <w:r w:rsidRPr="00415F8C">
              <w:t xml:space="preserve">, поступивших </w:t>
            </w:r>
            <w:r>
              <w:t>с РПГУ</w:t>
            </w:r>
          </w:p>
        </w:tc>
        <w:tc>
          <w:tcPr>
            <w:tcW w:w="1984" w:type="dxa"/>
            <w:tcBorders>
              <w:top w:val="single" w:sz="4" w:space="0" w:color="auto"/>
              <w:left w:val="single" w:sz="4" w:space="0" w:color="auto"/>
              <w:right w:val="single" w:sz="4" w:space="0" w:color="auto"/>
            </w:tcBorders>
          </w:tcPr>
          <w:p w:rsidR="00FC1CC9" w:rsidRPr="00415F8C" w:rsidRDefault="00FC1CC9" w:rsidP="009F5DF1">
            <w:pPr>
              <w:widowControl w:val="0"/>
              <w:autoSpaceDE w:val="0"/>
              <w:autoSpaceDN w:val="0"/>
              <w:adjustRightInd w:val="0"/>
              <w:contextualSpacing/>
            </w:pPr>
            <w:bookmarkStart w:id="238" w:name="_Toc440552917"/>
            <w:bookmarkStart w:id="239" w:name="_Toc440553525"/>
            <w:bookmarkStart w:id="240" w:name="_Toc446601975"/>
            <w:r w:rsidRPr="00415F8C">
              <w:t>В течени</w:t>
            </w:r>
            <w:proofErr w:type="gramStart"/>
            <w:r w:rsidRPr="00415F8C">
              <w:t>и</w:t>
            </w:r>
            <w:proofErr w:type="gramEnd"/>
            <w:r w:rsidRPr="00415F8C">
              <w:t xml:space="preserve"> 1 рабочего дня </w:t>
            </w:r>
            <w:bookmarkEnd w:id="238"/>
            <w:bookmarkEnd w:id="239"/>
            <w:bookmarkEnd w:id="240"/>
          </w:p>
        </w:tc>
        <w:tc>
          <w:tcPr>
            <w:tcW w:w="2126" w:type="dxa"/>
            <w:tcBorders>
              <w:left w:val="single" w:sz="4" w:space="0" w:color="auto"/>
              <w:right w:val="single" w:sz="4" w:space="0" w:color="auto"/>
            </w:tcBorders>
          </w:tcPr>
          <w:p w:rsidR="00FC1CC9" w:rsidRPr="00415F8C" w:rsidRDefault="00FC1CC9" w:rsidP="009F5DF1">
            <w:pPr>
              <w:widowControl w:val="0"/>
              <w:autoSpaceDE w:val="0"/>
              <w:autoSpaceDN w:val="0"/>
              <w:adjustRightInd w:val="0"/>
              <w:contextualSpacing/>
              <w:jc w:val="center"/>
            </w:pPr>
            <w:r w:rsidRPr="00415F8C">
              <w:t>15 минут</w:t>
            </w:r>
          </w:p>
        </w:tc>
        <w:tc>
          <w:tcPr>
            <w:tcW w:w="5670" w:type="dxa"/>
            <w:tcBorders>
              <w:left w:val="single" w:sz="4" w:space="0" w:color="auto"/>
              <w:right w:val="single" w:sz="4" w:space="0" w:color="auto"/>
            </w:tcBorders>
            <w:hideMark/>
          </w:tcPr>
          <w:p w:rsidR="00FC1CC9" w:rsidRPr="00415F8C" w:rsidRDefault="00FC1CC9" w:rsidP="009F5DF1">
            <w:pPr>
              <w:widowControl w:val="0"/>
              <w:autoSpaceDE w:val="0"/>
              <w:autoSpaceDN w:val="0"/>
              <w:adjustRightInd w:val="0"/>
              <w:ind w:firstLine="540"/>
              <w:contextualSpacing/>
              <w:jc w:val="both"/>
            </w:pPr>
            <w:r w:rsidRPr="00415F8C">
              <w:t>При поступлении документов</w:t>
            </w:r>
            <w:r>
              <w:t xml:space="preserve"> в электронной форме </w:t>
            </w:r>
            <w:r w:rsidRPr="00415F8C">
              <w:t xml:space="preserve"> </w:t>
            </w:r>
            <w:r>
              <w:t>с РПГУ</w:t>
            </w:r>
            <w:r w:rsidRPr="00415F8C">
              <w:t xml:space="preserve"> специалист </w:t>
            </w:r>
            <w:r>
              <w:t>Комитета</w:t>
            </w:r>
            <w:r w:rsidRPr="00415F8C">
              <w:t>, ответственный за прием и проверку поступивших документов в целях предо</w:t>
            </w:r>
            <w:r>
              <w:t>ставления Муниципальной услуги проводит предварительную проверку.</w:t>
            </w:r>
          </w:p>
          <w:p w:rsidR="00FC1CC9" w:rsidRPr="00415F8C" w:rsidRDefault="00FC1CC9" w:rsidP="009F5DF1">
            <w:pPr>
              <w:widowControl w:val="0"/>
              <w:autoSpaceDE w:val="0"/>
              <w:autoSpaceDN w:val="0"/>
              <w:adjustRightInd w:val="0"/>
              <w:ind w:firstLine="540"/>
              <w:contextualSpacing/>
              <w:jc w:val="both"/>
            </w:pPr>
            <w:r w:rsidRPr="00415F8C">
              <w:t>1) устанавливает предмет обращения, полномочия представителя Заявителя;</w:t>
            </w:r>
          </w:p>
          <w:p w:rsidR="00FC1CC9" w:rsidRPr="00415F8C" w:rsidRDefault="00FC1CC9" w:rsidP="009F5DF1">
            <w:pPr>
              <w:widowControl w:val="0"/>
              <w:autoSpaceDE w:val="0"/>
              <w:autoSpaceDN w:val="0"/>
              <w:adjustRightInd w:val="0"/>
              <w:ind w:firstLine="540"/>
              <w:contextualSpacing/>
              <w:jc w:val="both"/>
            </w:pPr>
            <w:r w:rsidRPr="00415F8C">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t>Административным регламентом</w:t>
            </w:r>
            <w:r w:rsidRPr="00415F8C">
              <w:t xml:space="preserve"> требованиям;</w:t>
            </w:r>
          </w:p>
          <w:p w:rsidR="00FC1CC9" w:rsidRDefault="00FC1CC9" w:rsidP="009F5DF1">
            <w:pPr>
              <w:widowControl w:val="0"/>
              <w:autoSpaceDE w:val="0"/>
              <w:autoSpaceDN w:val="0"/>
              <w:adjustRightInd w:val="0"/>
              <w:ind w:firstLine="540"/>
              <w:contextualSpacing/>
              <w:jc w:val="both"/>
            </w:pPr>
            <w:r>
              <w:t>В случае наличия оснований из пункта 12 настоящего Административного регламента специалистом Комитета 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FC1CC9" w:rsidRDefault="00FC1CC9" w:rsidP="009F5DF1">
            <w:pPr>
              <w:widowControl w:val="0"/>
              <w:autoSpaceDE w:val="0"/>
              <w:autoSpaceDN w:val="0"/>
              <w:adjustRightInd w:val="0"/>
              <w:ind w:firstLine="540"/>
              <w:contextualSpacing/>
              <w:jc w:val="both"/>
            </w:pPr>
            <w: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p>
          <w:p w:rsidR="00FC1CC9" w:rsidRPr="00415F8C" w:rsidRDefault="00FC1CC9" w:rsidP="009F5DF1">
            <w:pPr>
              <w:widowControl w:val="0"/>
              <w:autoSpaceDE w:val="0"/>
              <w:autoSpaceDN w:val="0"/>
              <w:adjustRightInd w:val="0"/>
              <w:ind w:firstLine="540"/>
              <w:contextualSpacing/>
              <w:jc w:val="both"/>
            </w:pPr>
            <w:r w:rsidRPr="00415F8C">
              <w:t xml:space="preserve">При необходимости запроса, осуществляет </w:t>
            </w:r>
            <w:r w:rsidRPr="00415F8C">
              <w:lastRenderedPageBreak/>
              <w:t>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FC1CC9" w:rsidRPr="0077044F" w:rsidRDefault="00FC1CC9" w:rsidP="00FC1CC9">
      <w:pPr>
        <w:contextualSpacing/>
        <w:jc w:val="both"/>
      </w:pPr>
    </w:p>
    <w:p w:rsidR="00FC1CC9" w:rsidRDefault="00FC1CC9" w:rsidP="00FC1CC9">
      <w:pPr>
        <w:contextualSpacing/>
        <w:jc w:val="center"/>
        <w:outlineLvl w:val="1"/>
      </w:pPr>
      <w:bookmarkStart w:id="241" w:name="_Toc474850951"/>
      <w:bookmarkStart w:id="242" w:name="_Toc482370995"/>
    </w:p>
    <w:p w:rsidR="00FC1CC9" w:rsidRDefault="00FC1CC9" w:rsidP="00FC1CC9">
      <w:pPr>
        <w:contextualSpacing/>
        <w:jc w:val="center"/>
        <w:outlineLvl w:val="1"/>
      </w:pPr>
      <w:r w:rsidRPr="0077044F">
        <w:t xml:space="preserve">3. Формирование и направление межведомственных запросов в органы (организации), </w:t>
      </w:r>
    </w:p>
    <w:p w:rsidR="00FC1CC9" w:rsidRPr="0077044F" w:rsidRDefault="00FC1CC9" w:rsidP="00FC1CC9">
      <w:pPr>
        <w:contextualSpacing/>
        <w:jc w:val="center"/>
        <w:outlineLvl w:val="1"/>
      </w:pPr>
      <w:r w:rsidRPr="0077044F">
        <w:t>участвующие в предоставлении Муниципальной услуги.</w:t>
      </w:r>
      <w:bookmarkEnd w:id="241"/>
      <w:bookmarkEnd w:id="242"/>
      <w:r w:rsidRPr="0077044F">
        <w:t xml:space="preserve"> </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4"/>
        <w:gridCol w:w="1843"/>
        <w:gridCol w:w="6237"/>
      </w:tblGrid>
      <w:tr w:rsidR="00FC1CC9" w:rsidRPr="00B614A1" w:rsidTr="009F5DF1">
        <w:tc>
          <w:tcPr>
            <w:tcW w:w="2235"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jc w:val="center"/>
            </w:pPr>
            <w:bookmarkStart w:id="243" w:name="_Toc440552919"/>
            <w:bookmarkStart w:id="244" w:name="_Toc440553527"/>
            <w:bookmarkStart w:id="245" w:name="_Toc446601977"/>
            <w:r w:rsidRPr="00B614A1">
              <w:t xml:space="preserve">Место выполнения процедуры/ </w:t>
            </w:r>
            <w:proofErr w:type="gramStart"/>
            <w:r w:rsidRPr="00B614A1">
              <w:t>используемая</w:t>
            </w:r>
            <w:proofErr w:type="gramEnd"/>
            <w:r w:rsidRPr="00B614A1">
              <w:t xml:space="preserve"> ИС</w:t>
            </w:r>
            <w:bookmarkEnd w:id="243"/>
            <w:bookmarkEnd w:id="244"/>
            <w:bookmarkEnd w:id="245"/>
          </w:p>
        </w:tc>
        <w:tc>
          <w:tcPr>
            <w:tcW w:w="2551"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jc w:val="center"/>
            </w:pPr>
            <w:bookmarkStart w:id="246" w:name="_Toc440552920"/>
            <w:bookmarkStart w:id="247" w:name="_Toc440553528"/>
            <w:bookmarkStart w:id="248" w:name="_Toc446601978"/>
            <w:r w:rsidRPr="00B614A1">
              <w:t>Административные действия</w:t>
            </w:r>
            <w:bookmarkEnd w:id="246"/>
            <w:bookmarkEnd w:id="247"/>
            <w:bookmarkEnd w:id="248"/>
          </w:p>
        </w:tc>
        <w:tc>
          <w:tcPr>
            <w:tcW w:w="1984"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widowControl w:val="0"/>
              <w:autoSpaceDE w:val="0"/>
              <w:autoSpaceDN w:val="0"/>
              <w:adjustRightInd w:val="0"/>
              <w:contextualSpacing/>
              <w:jc w:val="center"/>
            </w:pPr>
            <w:bookmarkStart w:id="249" w:name="_Toc440552921"/>
            <w:bookmarkStart w:id="250" w:name="_Toc440553529"/>
            <w:bookmarkStart w:id="251" w:name="_Toc446601979"/>
            <w:r w:rsidRPr="00B614A1">
              <w:t>Срок выполнения</w:t>
            </w:r>
            <w:bookmarkEnd w:id="249"/>
            <w:bookmarkEnd w:id="250"/>
            <w:bookmarkEnd w:id="251"/>
          </w:p>
          <w:p w:rsidR="00FC1CC9" w:rsidRPr="00B614A1" w:rsidRDefault="00FC1CC9" w:rsidP="009F5DF1">
            <w:pPr>
              <w:widowControl w:val="0"/>
              <w:autoSpaceDE w:val="0"/>
              <w:autoSpaceDN w:val="0"/>
              <w:adjustRightInd w:val="0"/>
              <w:contextualSpacing/>
              <w:jc w:val="center"/>
            </w:pPr>
          </w:p>
        </w:tc>
        <w:tc>
          <w:tcPr>
            <w:tcW w:w="1843"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autoSpaceDE w:val="0"/>
              <w:autoSpaceDN w:val="0"/>
              <w:adjustRightInd w:val="0"/>
              <w:contextualSpacing/>
              <w:jc w:val="center"/>
            </w:pPr>
            <w:r w:rsidRPr="00B614A1">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jc w:val="center"/>
            </w:pPr>
            <w:bookmarkStart w:id="252" w:name="_Toc440552922"/>
            <w:bookmarkStart w:id="253" w:name="_Toc440553530"/>
            <w:bookmarkStart w:id="254" w:name="_Toc446601980"/>
            <w:r w:rsidRPr="00B614A1">
              <w:t>Содержание действия</w:t>
            </w:r>
            <w:bookmarkEnd w:id="252"/>
            <w:bookmarkEnd w:id="253"/>
            <w:bookmarkEnd w:id="254"/>
          </w:p>
        </w:tc>
      </w:tr>
      <w:tr w:rsidR="00FC1CC9" w:rsidRPr="00B614A1" w:rsidTr="009F5DF1">
        <w:trPr>
          <w:trHeight w:val="698"/>
        </w:trPr>
        <w:tc>
          <w:tcPr>
            <w:tcW w:w="2235" w:type="dxa"/>
            <w:vMerge w:val="restart"/>
            <w:tcBorders>
              <w:top w:val="single" w:sz="4" w:space="0" w:color="auto"/>
              <w:left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pPr>
            <w:bookmarkStart w:id="255" w:name="_Toc440552923"/>
            <w:bookmarkStart w:id="256" w:name="_Toc440553531"/>
            <w:bookmarkStart w:id="257" w:name="_Toc446601981"/>
            <w:r>
              <w:t>Комитет</w:t>
            </w:r>
            <w:r w:rsidRPr="00B614A1">
              <w:t xml:space="preserve"> /</w:t>
            </w:r>
          </w:p>
          <w:p w:rsidR="00FC1CC9" w:rsidRPr="00B614A1" w:rsidRDefault="00FC1CC9" w:rsidP="009F5DF1">
            <w:pPr>
              <w:suppressAutoHyphens/>
              <w:autoSpaceDE w:val="0"/>
              <w:autoSpaceDN w:val="0"/>
              <w:adjustRightInd w:val="0"/>
              <w:contextualSpacing/>
            </w:pPr>
            <w:r w:rsidRPr="00B614A1">
              <w:t>Модуль оказания услуг ЕИС ОУ /</w:t>
            </w:r>
            <w:bookmarkEnd w:id="255"/>
            <w:bookmarkEnd w:id="256"/>
            <w:bookmarkEnd w:id="257"/>
          </w:p>
          <w:p w:rsidR="00FC1CC9" w:rsidRPr="00B614A1" w:rsidRDefault="00FC1CC9" w:rsidP="009F5DF1">
            <w:pPr>
              <w:suppressAutoHyphens/>
              <w:autoSpaceDE w:val="0"/>
              <w:autoSpaceDN w:val="0"/>
              <w:adjustRightInd w:val="0"/>
              <w:contextualSpacing/>
              <w:rPr>
                <w:strike/>
              </w:rPr>
            </w:pPr>
            <w:bookmarkStart w:id="258" w:name="_Toc440552924"/>
            <w:bookmarkStart w:id="259" w:name="_Toc440553532"/>
            <w:bookmarkStart w:id="260" w:name="_Toc446601982"/>
            <w:r w:rsidRPr="00B614A1">
              <w:t>СМЭВ</w:t>
            </w:r>
            <w:bookmarkEnd w:id="258"/>
            <w:bookmarkEnd w:id="259"/>
            <w:bookmarkEnd w:id="260"/>
          </w:p>
        </w:tc>
        <w:tc>
          <w:tcPr>
            <w:tcW w:w="2551"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widowControl w:val="0"/>
              <w:autoSpaceDE w:val="0"/>
              <w:autoSpaceDN w:val="0"/>
              <w:adjustRightInd w:val="0"/>
              <w:contextualSpacing/>
            </w:pPr>
            <w:bookmarkStart w:id="261" w:name="_Toc446601983"/>
            <w:r w:rsidRPr="00B614A1">
              <w:t>Определение состава документов, подлежащих запросу.</w:t>
            </w:r>
          </w:p>
          <w:p w:rsidR="00FC1CC9" w:rsidRPr="00B614A1" w:rsidRDefault="00FC1CC9" w:rsidP="009F5DF1">
            <w:pPr>
              <w:widowControl w:val="0"/>
              <w:autoSpaceDE w:val="0"/>
              <w:autoSpaceDN w:val="0"/>
              <w:adjustRightInd w:val="0"/>
              <w:contextualSpacing/>
            </w:pPr>
            <w:r w:rsidRPr="00B614A1">
              <w:t>Направление межведомственных запросов.</w:t>
            </w:r>
            <w:bookmarkEnd w:id="261"/>
          </w:p>
        </w:tc>
        <w:tc>
          <w:tcPr>
            <w:tcW w:w="1984"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r w:rsidRPr="00B614A1">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r w:rsidRPr="00B614A1">
              <w:t>5 минут</w:t>
            </w:r>
          </w:p>
        </w:tc>
        <w:tc>
          <w:tcPr>
            <w:tcW w:w="6237"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ind w:firstLine="540"/>
              <w:contextualSpacing/>
              <w:jc w:val="both"/>
            </w:pPr>
            <w:r w:rsidRPr="00B614A1">
              <w:t xml:space="preserve">Если отсутствуют необходимые для предоставления Муниципальной услуги документы (сведения), указанные в пункте 11 </w:t>
            </w:r>
            <w:r>
              <w:t>настоящего Административного регламента</w:t>
            </w:r>
            <w:r w:rsidRPr="00B614A1">
              <w:t xml:space="preserve">, специалист </w:t>
            </w:r>
            <w:r>
              <w:t xml:space="preserve">Администрации, </w:t>
            </w:r>
            <w:r w:rsidRPr="00B614A1">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FC1CC9" w:rsidRPr="00B614A1" w:rsidTr="009F5DF1">
        <w:trPr>
          <w:trHeight w:val="1029"/>
        </w:trPr>
        <w:tc>
          <w:tcPr>
            <w:tcW w:w="2235" w:type="dxa"/>
            <w:vMerge/>
            <w:tcBorders>
              <w:left w:val="single" w:sz="4" w:space="0" w:color="auto"/>
              <w:bottom w:val="single" w:sz="4" w:space="0" w:color="auto"/>
              <w:right w:val="single" w:sz="4" w:space="0" w:color="auto"/>
            </w:tcBorders>
          </w:tcPr>
          <w:p w:rsidR="00FC1CC9" w:rsidRPr="00B614A1" w:rsidRDefault="00FC1CC9" w:rsidP="009F5DF1">
            <w:pPr>
              <w:widowControl w:val="0"/>
              <w:autoSpaceDE w:val="0"/>
              <w:autoSpaceDN w:val="0"/>
              <w:adjustRightInd w:val="0"/>
              <w:contextualSpacing/>
              <w:jc w:val="center"/>
              <w:outlineLvl w:val="2"/>
            </w:pPr>
          </w:p>
        </w:tc>
        <w:tc>
          <w:tcPr>
            <w:tcW w:w="2551" w:type="dxa"/>
            <w:tcBorders>
              <w:top w:val="single" w:sz="4" w:space="0" w:color="auto"/>
              <w:left w:val="single" w:sz="4" w:space="0" w:color="auto"/>
              <w:right w:val="single" w:sz="4" w:space="0" w:color="auto"/>
            </w:tcBorders>
          </w:tcPr>
          <w:p w:rsidR="00FC1CC9" w:rsidRPr="00B614A1" w:rsidRDefault="00FC1CC9" w:rsidP="009F5DF1">
            <w:pPr>
              <w:widowControl w:val="0"/>
              <w:autoSpaceDE w:val="0"/>
              <w:autoSpaceDN w:val="0"/>
              <w:adjustRightInd w:val="0"/>
              <w:contextualSpacing/>
            </w:pPr>
            <w:r w:rsidRPr="00B614A1">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bookmarkStart w:id="262" w:name="_Toc446601985"/>
            <w:r w:rsidRPr="00B614A1">
              <w:t xml:space="preserve">До </w:t>
            </w:r>
            <w:bookmarkEnd w:id="262"/>
            <w:r w:rsidRPr="00B614A1">
              <w:t>5 рабочих дней</w:t>
            </w:r>
          </w:p>
        </w:tc>
        <w:tc>
          <w:tcPr>
            <w:tcW w:w="1843" w:type="dxa"/>
            <w:tcBorders>
              <w:top w:val="single" w:sz="4" w:space="0" w:color="auto"/>
              <w:left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r w:rsidRPr="00B614A1">
              <w:t xml:space="preserve">До 5 рабочих дней </w:t>
            </w:r>
          </w:p>
        </w:tc>
        <w:tc>
          <w:tcPr>
            <w:tcW w:w="6237" w:type="dxa"/>
            <w:tcBorders>
              <w:top w:val="single" w:sz="4" w:space="0" w:color="auto"/>
              <w:left w:val="single" w:sz="4" w:space="0" w:color="auto"/>
              <w:right w:val="single" w:sz="4" w:space="0" w:color="auto"/>
            </w:tcBorders>
          </w:tcPr>
          <w:p w:rsidR="00FC1CC9" w:rsidRPr="00B614A1" w:rsidRDefault="00FC1CC9" w:rsidP="009F5DF1">
            <w:pPr>
              <w:autoSpaceDE w:val="0"/>
              <w:autoSpaceDN w:val="0"/>
              <w:adjustRightInd w:val="0"/>
              <w:ind w:firstLine="425"/>
              <w:contextualSpacing/>
              <w:jc w:val="both"/>
            </w:pPr>
            <w:r w:rsidRPr="00B614A1">
              <w:t>Проверка поступления ответов на межведомственные запросы.</w:t>
            </w:r>
          </w:p>
          <w:p w:rsidR="00FC1CC9" w:rsidRPr="00B614A1" w:rsidRDefault="00FC1CC9" w:rsidP="009F5DF1">
            <w:pPr>
              <w:ind w:firstLine="425"/>
              <w:contextualSpacing/>
              <w:jc w:val="both"/>
            </w:pPr>
            <w:r w:rsidRPr="00B614A1">
              <w:t>Ответы на межведомственные запросы поступают в Модуль оказания услуг ЕИС ОУ.</w:t>
            </w:r>
          </w:p>
          <w:p w:rsidR="00FC1CC9" w:rsidRPr="00B614A1" w:rsidRDefault="00FC1CC9" w:rsidP="009F5DF1">
            <w:pPr>
              <w:autoSpaceDE w:val="0"/>
              <w:autoSpaceDN w:val="0"/>
              <w:adjustRightInd w:val="0"/>
              <w:ind w:firstLine="425"/>
              <w:contextualSpacing/>
              <w:jc w:val="both"/>
            </w:pPr>
            <w:r w:rsidRPr="00B614A1">
              <w:t>При поступлении ответов на запросы осуществляется переход к административной процедуре «Принятие решения»</w:t>
            </w:r>
          </w:p>
        </w:tc>
      </w:tr>
    </w:tbl>
    <w:p w:rsidR="00FC1CC9" w:rsidRPr="0077044F" w:rsidRDefault="00FC1CC9" w:rsidP="00FC1CC9">
      <w:pPr>
        <w:contextualSpacing/>
        <w:jc w:val="both"/>
      </w:pPr>
    </w:p>
    <w:p w:rsidR="00FC1CC9" w:rsidRPr="0077044F" w:rsidRDefault="00FC1CC9" w:rsidP="00FC1CC9">
      <w:pPr>
        <w:contextualSpacing/>
        <w:jc w:val="center"/>
        <w:outlineLvl w:val="1"/>
      </w:pPr>
      <w:bookmarkStart w:id="263" w:name="_Toc474850952"/>
      <w:bookmarkStart w:id="264" w:name="_Toc482370996"/>
      <w:r w:rsidRPr="0077044F">
        <w:t>4. Принятие решения.</w:t>
      </w:r>
      <w:bookmarkEnd w:id="263"/>
      <w:bookmarkEnd w:id="264"/>
    </w:p>
    <w:p w:rsidR="00FC1CC9" w:rsidRPr="0077044F" w:rsidRDefault="00FC1CC9" w:rsidP="00FC1CC9">
      <w:pPr>
        <w:contextualSpacing/>
        <w:jc w:val="center"/>
      </w:pPr>
    </w:p>
    <w:tbl>
      <w:tblPr>
        <w:tblStyle w:val="214"/>
        <w:tblW w:w="14850" w:type="dxa"/>
        <w:tblLayout w:type="fixed"/>
        <w:tblLook w:val="04A0"/>
      </w:tblPr>
      <w:tblGrid>
        <w:gridCol w:w="2235"/>
        <w:gridCol w:w="2551"/>
        <w:gridCol w:w="1985"/>
        <w:gridCol w:w="1842"/>
        <w:gridCol w:w="6237"/>
      </w:tblGrid>
      <w:tr w:rsidR="00FC1CC9" w:rsidRPr="00B614A1" w:rsidTr="009F5DF1">
        <w:tc>
          <w:tcPr>
            <w:tcW w:w="2235" w:type="dxa"/>
          </w:tcPr>
          <w:p w:rsidR="00FC1CC9" w:rsidRPr="00B614A1" w:rsidRDefault="00FC1CC9" w:rsidP="009F5DF1">
            <w:pPr>
              <w:autoSpaceDE w:val="0"/>
              <w:autoSpaceDN w:val="0"/>
              <w:adjustRightInd w:val="0"/>
              <w:contextualSpacing/>
              <w:jc w:val="center"/>
              <w:rPr>
                <w:rFonts w:eastAsia="Calibri"/>
              </w:rPr>
            </w:pPr>
            <w:r w:rsidRPr="00B614A1">
              <w:t>Место выполнения процедуры/</w:t>
            </w:r>
            <w:r>
              <w:t xml:space="preserve"> </w:t>
            </w:r>
            <w:proofErr w:type="gramStart"/>
            <w:r w:rsidRPr="00B614A1">
              <w:lastRenderedPageBreak/>
              <w:t>используемая</w:t>
            </w:r>
            <w:proofErr w:type="gramEnd"/>
            <w:r w:rsidRPr="00B614A1">
              <w:t xml:space="preserve"> ИС</w:t>
            </w:r>
          </w:p>
        </w:tc>
        <w:tc>
          <w:tcPr>
            <w:tcW w:w="2551" w:type="dxa"/>
          </w:tcPr>
          <w:p w:rsidR="00FC1CC9" w:rsidRPr="00B614A1" w:rsidRDefault="00FC1CC9" w:rsidP="009F5DF1">
            <w:pPr>
              <w:autoSpaceDE w:val="0"/>
              <w:autoSpaceDN w:val="0"/>
              <w:adjustRightInd w:val="0"/>
              <w:contextualSpacing/>
              <w:jc w:val="center"/>
              <w:rPr>
                <w:rFonts w:eastAsia="Calibri"/>
              </w:rPr>
            </w:pPr>
            <w:r w:rsidRPr="00B614A1">
              <w:lastRenderedPageBreak/>
              <w:t>Административные действия</w:t>
            </w:r>
          </w:p>
        </w:tc>
        <w:tc>
          <w:tcPr>
            <w:tcW w:w="1985" w:type="dxa"/>
          </w:tcPr>
          <w:p w:rsidR="00FC1CC9" w:rsidRPr="00B614A1" w:rsidRDefault="00FC1CC9" w:rsidP="009F5DF1">
            <w:pPr>
              <w:autoSpaceDE w:val="0"/>
              <w:autoSpaceDN w:val="0"/>
              <w:adjustRightInd w:val="0"/>
              <w:contextualSpacing/>
              <w:jc w:val="center"/>
              <w:rPr>
                <w:rFonts w:eastAsia="Calibri"/>
              </w:rPr>
            </w:pPr>
            <w:r w:rsidRPr="00B614A1">
              <w:t>Срок выполнения</w:t>
            </w:r>
          </w:p>
        </w:tc>
        <w:tc>
          <w:tcPr>
            <w:tcW w:w="1842" w:type="dxa"/>
          </w:tcPr>
          <w:p w:rsidR="00FC1CC9" w:rsidRPr="00B614A1" w:rsidRDefault="00FC1CC9" w:rsidP="009F5DF1">
            <w:pPr>
              <w:autoSpaceDE w:val="0"/>
              <w:autoSpaceDN w:val="0"/>
              <w:adjustRightInd w:val="0"/>
              <w:contextualSpacing/>
              <w:jc w:val="center"/>
              <w:rPr>
                <w:rFonts w:eastAsia="Calibri"/>
              </w:rPr>
            </w:pPr>
            <w:r w:rsidRPr="00B614A1">
              <w:t>Трудоёмкость</w:t>
            </w:r>
          </w:p>
        </w:tc>
        <w:tc>
          <w:tcPr>
            <w:tcW w:w="6237" w:type="dxa"/>
          </w:tcPr>
          <w:p w:rsidR="00FC1CC9" w:rsidRPr="00B614A1" w:rsidRDefault="00FC1CC9" w:rsidP="009F5DF1">
            <w:pPr>
              <w:autoSpaceDE w:val="0"/>
              <w:autoSpaceDN w:val="0"/>
              <w:adjustRightInd w:val="0"/>
              <w:contextualSpacing/>
              <w:jc w:val="center"/>
              <w:rPr>
                <w:rFonts w:eastAsia="Calibri"/>
              </w:rPr>
            </w:pPr>
            <w:r w:rsidRPr="00B614A1">
              <w:t>Содержание действия</w:t>
            </w:r>
          </w:p>
        </w:tc>
      </w:tr>
      <w:tr w:rsidR="00FC1CC9" w:rsidRPr="00B614A1" w:rsidTr="009F5DF1">
        <w:tc>
          <w:tcPr>
            <w:tcW w:w="2235" w:type="dxa"/>
          </w:tcPr>
          <w:p w:rsidR="00FC1CC9" w:rsidRPr="00B614A1" w:rsidRDefault="00FC1CC9" w:rsidP="009F5DF1">
            <w:pPr>
              <w:widowControl w:val="0"/>
              <w:autoSpaceDE w:val="0"/>
              <w:autoSpaceDN w:val="0"/>
              <w:adjustRightInd w:val="0"/>
              <w:contextualSpacing/>
              <w:jc w:val="both"/>
            </w:pPr>
            <w:r>
              <w:lastRenderedPageBreak/>
              <w:t>Комитет</w:t>
            </w:r>
            <w:r w:rsidRPr="00B614A1">
              <w:t xml:space="preserve"> /</w:t>
            </w:r>
          </w:p>
          <w:p w:rsidR="00FC1CC9" w:rsidRPr="00B614A1" w:rsidRDefault="00FC1CC9" w:rsidP="009F5DF1">
            <w:pPr>
              <w:autoSpaceDE w:val="0"/>
              <w:autoSpaceDN w:val="0"/>
              <w:adjustRightInd w:val="0"/>
              <w:contextualSpacing/>
            </w:pPr>
            <w:r w:rsidRPr="00B614A1">
              <w:t>Модуль оказания услуг ЕИС ОУ</w:t>
            </w:r>
          </w:p>
        </w:tc>
        <w:tc>
          <w:tcPr>
            <w:tcW w:w="2551" w:type="dxa"/>
          </w:tcPr>
          <w:p w:rsidR="00FC1CC9" w:rsidRPr="00B614A1" w:rsidRDefault="00FC1CC9" w:rsidP="009F5DF1">
            <w:pPr>
              <w:autoSpaceDE w:val="0"/>
              <w:autoSpaceDN w:val="0"/>
              <w:adjustRightInd w:val="0"/>
              <w:contextualSpacing/>
            </w:pPr>
            <w:r w:rsidRPr="00B614A1">
              <w:t xml:space="preserve">Уведомление о предварительном положительном решении и необходимости </w:t>
            </w:r>
            <w:proofErr w:type="gramStart"/>
            <w:r w:rsidRPr="00B614A1">
              <w:t>проведения оценки рыночной стоимости аренды испрашиваемого имущества</w:t>
            </w:r>
            <w:proofErr w:type="gramEnd"/>
            <w:r w:rsidRPr="00B614A1">
              <w:t xml:space="preserve"> </w:t>
            </w:r>
          </w:p>
        </w:tc>
        <w:tc>
          <w:tcPr>
            <w:tcW w:w="1985" w:type="dxa"/>
          </w:tcPr>
          <w:p w:rsidR="00FC1CC9" w:rsidRPr="00B614A1" w:rsidRDefault="00FC1CC9" w:rsidP="009F5DF1">
            <w:pPr>
              <w:autoSpaceDE w:val="0"/>
              <w:autoSpaceDN w:val="0"/>
              <w:adjustRightInd w:val="0"/>
              <w:contextualSpacing/>
              <w:jc w:val="center"/>
            </w:pPr>
            <w:r w:rsidRPr="00B614A1">
              <w:t>Не позднее 5 рабочих дней</w:t>
            </w:r>
          </w:p>
        </w:tc>
        <w:tc>
          <w:tcPr>
            <w:tcW w:w="1842" w:type="dxa"/>
          </w:tcPr>
          <w:p w:rsidR="00FC1CC9" w:rsidRPr="00B614A1" w:rsidRDefault="00FC1CC9" w:rsidP="009F5DF1">
            <w:pPr>
              <w:autoSpaceDE w:val="0"/>
              <w:autoSpaceDN w:val="0"/>
              <w:adjustRightInd w:val="0"/>
              <w:contextualSpacing/>
              <w:jc w:val="center"/>
            </w:pPr>
            <w:r w:rsidRPr="00B614A1">
              <w:t>5 минут</w:t>
            </w:r>
          </w:p>
        </w:tc>
        <w:tc>
          <w:tcPr>
            <w:tcW w:w="6237" w:type="dxa"/>
          </w:tcPr>
          <w:p w:rsidR="00FC1CC9" w:rsidRPr="00B614A1" w:rsidRDefault="00FC1CC9" w:rsidP="009F5DF1">
            <w:pPr>
              <w:autoSpaceDE w:val="0"/>
              <w:autoSpaceDN w:val="0"/>
              <w:adjustRightInd w:val="0"/>
              <w:contextualSpacing/>
              <w:jc w:val="both"/>
            </w:pPr>
            <w:r w:rsidRPr="00B614A1">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w:t>
            </w:r>
            <w:proofErr w:type="gramStart"/>
            <w:r w:rsidRPr="00B614A1">
              <w:t>проведения оценки рыночной стоимости аренды испрашиваемого имущества</w:t>
            </w:r>
            <w:proofErr w:type="gramEnd"/>
            <w:r w:rsidRPr="00B614A1">
              <w:t>.</w:t>
            </w:r>
          </w:p>
        </w:tc>
      </w:tr>
      <w:tr w:rsidR="00FC1CC9" w:rsidRPr="00B614A1" w:rsidTr="009F5DF1">
        <w:tc>
          <w:tcPr>
            <w:tcW w:w="2235" w:type="dxa"/>
          </w:tcPr>
          <w:p w:rsidR="00FC1CC9" w:rsidRPr="00B614A1" w:rsidRDefault="00FC1CC9" w:rsidP="009F5DF1">
            <w:pPr>
              <w:widowControl w:val="0"/>
              <w:autoSpaceDE w:val="0"/>
              <w:autoSpaceDN w:val="0"/>
              <w:adjustRightInd w:val="0"/>
              <w:contextualSpacing/>
              <w:jc w:val="both"/>
              <w:rPr>
                <w:color w:val="FF0000"/>
              </w:rPr>
            </w:pPr>
            <w:r>
              <w:t>Комитет</w:t>
            </w:r>
          </w:p>
        </w:tc>
        <w:tc>
          <w:tcPr>
            <w:tcW w:w="2551" w:type="dxa"/>
          </w:tcPr>
          <w:p w:rsidR="00FC1CC9" w:rsidRPr="00B614A1" w:rsidRDefault="00FC1CC9" w:rsidP="009F5DF1">
            <w:pPr>
              <w:autoSpaceDE w:val="0"/>
              <w:autoSpaceDN w:val="0"/>
              <w:adjustRightInd w:val="0"/>
              <w:contextualSpacing/>
            </w:pPr>
            <w:r w:rsidRPr="00E0261A">
              <w:t>проведение конкурсного отбора оценочной организации и проведение оценки</w:t>
            </w:r>
            <w:r w:rsidRPr="00B614A1">
              <w:t xml:space="preserve"> рыночной стоимости арендной платы за имущество</w:t>
            </w:r>
          </w:p>
        </w:tc>
        <w:tc>
          <w:tcPr>
            <w:tcW w:w="1985" w:type="dxa"/>
          </w:tcPr>
          <w:p w:rsidR="00FC1CC9" w:rsidRPr="00B614A1" w:rsidRDefault="00FC1CC9" w:rsidP="009F5DF1">
            <w:pPr>
              <w:autoSpaceDE w:val="0"/>
              <w:autoSpaceDN w:val="0"/>
              <w:adjustRightInd w:val="0"/>
              <w:contextualSpacing/>
              <w:jc w:val="center"/>
            </w:pPr>
            <w:r w:rsidRPr="00B614A1">
              <w:t>В течение 60 рабочих дней</w:t>
            </w:r>
          </w:p>
        </w:tc>
        <w:tc>
          <w:tcPr>
            <w:tcW w:w="1842" w:type="dxa"/>
          </w:tcPr>
          <w:p w:rsidR="00FC1CC9" w:rsidRPr="00B614A1" w:rsidRDefault="00FC1CC9" w:rsidP="009F5DF1">
            <w:pPr>
              <w:autoSpaceDE w:val="0"/>
              <w:autoSpaceDN w:val="0"/>
              <w:adjustRightInd w:val="0"/>
              <w:contextualSpacing/>
              <w:jc w:val="center"/>
            </w:pPr>
            <w:r w:rsidRPr="00B614A1">
              <w:t>5 минут</w:t>
            </w:r>
          </w:p>
        </w:tc>
        <w:tc>
          <w:tcPr>
            <w:tcW w:w="6237" w:type="dxa"/>
          </w:tcPr>
          <w:p w:rsidR="00FC1CC9" w:rsidRPr="00B614A1" w:rsidRDefault="00FC1CC9" w:rsidP="009F5DF1">
            <w:pPr>
              <w:autoSpaceDE w:val="0"/>
              <w:autoSpaceDN w:val="0"/>
              <w:adjustRightInd w:val="0"/>
              <w:contextualSpacing/>
              <w:jc w:val="both"/>
            </w:pPr>
            <w:r w:rsidRPr="00B614A1">
              <w:t xml:space="preserve">Специалистом </w:t>
            </w:r>
            <w:r>
              <w:t>Комитета</w:t>
            </w:r>
            <w:r w:rsidRPr="00B614A1">
              <w:t xml:space="preserve"> осуществляется поиск оценочной организации для определения рыночной стоимости арендной платы за испрашиваемое имущество</w:t>
            </w:r>
          </w:p>
        </w:tc>
      </w:tr>
      <w:tr w:rsidR="00FC1CC9" w:rsidRPr="00B614A1" w:rsidTr="009F5DF1">
        <w:tc>
          <w:tcPr>
            <w:tcW w:w="2235" w:type="dxa"/>
            <w:vMerge w:val="restart"/>
          </w:tcPr>
          <w:p w:rsidR="00FC1CC9" w:rsidRPr="00B614A1" w:rsidRDefault="00FC1CC9" w:rsidP="009F5DF1">
            <w:pPr>
              <w:widowControl w:val="0"/>
              <w:autoSpaceDE w:val="0"/>
              <w:autoSpaceDN w:val="0"/>
              <w:adjustRightInd w:val="0"/>
              <w:contextualSpacing/>
              <w:jc w:val="both"/>
            </w:pPr>
            <w:r>
              <w:t>Комитет</w:t>
            </w:r>
            <w:r w:rsidRPr="00B614A1">
              <w:t xml:space="preserve"> /</w:t>
            </w:r>
          </w:p>
          <w:p w:rsidR="00FC1CC9" w:rsidRPr="00B614A1" w:rsidRDefault="00FC1CC9" w:rsidP="009F5DF1">
            <w:pPr>
              <w:autoSpaceDE w:val="0"/>
              <w:autoSpaceDN w:val="0"/>
              <w:adjustRightInd w:val="0"/>
              <w:contextualSpacing/>
            </w:pPr>
            <w:r w:rsidRPr="00B614A1">
              <w:t>Модуль оказания услуг ЕИС ОУ</w:t>
            </w:r>
          </w:p>
        </w:tc>
        <w:tc>
          <w:tcPr>
            <w:tcW w:w="2551" w:type="dxa"/>
          </w:tcPr>
          <w:p w:rsidR="00FC1CC9" w:rsidRPr="00B614A1" w:rsidRDefault="00FC1CC9" w:rsidP="009F5DF1">
            <w:pPr>
              <w:autoSpaceDE w:val="0"/>
              <w:autoSpaceDN w:val="0"/>
              <w:adjustRightInd w:val="0"/>
              <w:contextualSpacing/>
            </w:pPr>
            <w:r w:rsidRPr="00B614A1">
              <w:t>Подготовка проекта решения</w:t>
            </w:r>
          </w:p>
        </w:tc>
        <w:tc>
          <w:tcPr>
            <w:tcW w:w="1985" w:type="dxa"/>
            <w:vMerge w:val="restart"/>
          </w:tcPr>
          <w:p w:rsidR="00FC1CC9" w:rsidRPr="00B614A1" w:rsidRDefault="00FC1CC9" w:rsidP="009F5DF1">
            <w:pPr>
              <w:autoSpaceDE w:val="0"/>
              <w:autoSpaceDN w:val="0"/>
              <w:adjustRightInd w:val="0"/>
              <w:contextualSpacing/>
              <w:jc w:val="center"/>
            </w:pPr>
            <w:r>
              <w:t>В течение</w:t>
            </w:r>
            <w:r w:rsidRPr="00B614A1">
              <w:t xml:space="preserve"> 4 рабочих дней  </w:t>
            </w:r>
          </w:p>
        </w:tc>
        <w:tc>
          <w:tcPr>
            <w:tcW w:w="1842" w:type="dxa"/>
          </w:tcPr>
          <w:p w:rsidR="00FC1CC9" w:rsidRPr="00B614A1" w:rsidRDefault="00FC1CC9" w:rsidP="009F5DF1">
            <w:pPr>
              <w:autoSpaceDE w:val="0"/>
              <w:autoSpaceDN w:val="0"/>
              <w:adjustRightInd w:val="0"/>
              <w:contextualSpacing/>
              <w:jc w:val="center"/>
            </w:pPr>
            <w:r w:rsidRPr="00B614A1">
              <w:t>15 минут</w:t>
            </w:r>
          </w:p>
        </w:tc>
        <w:tc>
          <w:tcPr>
            <w:tcW w:w="6237" w:type="dxa"/>
          </w:tcPr>
          <w:p w:rsidR="00FC1CC9" w:rsidRPr="00B614A1" w:rsidRDefault="00FC1CC9" w:rsidP="009F5DF1">
            <w:pPr>
              <w:autoSpaceDE w:val="0"/>
              <w:autoSpaceDN w:val="0"/>
              <w:adjustRightInd w:val="0"/>
              <w:contextualSpacing/>
              <w:jc w:val="both"/>
              <w:rPr>
                <w:rFonts w:eastAsia="Calibri"/>
              </w:rPr>
            </w:pPr>
            <w:r w:rsidRPr="00B614A1">
              <w:t xml:space="preserve">Специалист </w:t>
            </w:r>
            <w:r>
              <w:t>Комитета</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C1CC9" w:rsidRPr="002B2645" w:rsidRDefault="00FC1CC9" w:rsidP="009F5DF1">
            <w:pPr>
              <w:autoSpaceDE w:val="0"/>
              <w:autoSpaceDN w:val="0"/>
              <w:adjustRightInd w:val="0"/>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t xml:space="preserve">№ </w:t>
            </w:r>
            <w:r w:rsidRPr="00B614A1">
              <w:t xml:space="preserve">4 к </w:t>
            </w:r>
            <w:r>
              <w:t>настоящему Административному регламенту.</w:t>
            </w:r>
          </w:p>
        </w:tc>
      </w:tr>
      <w:tr w:rsidR="00FC1CC9" w:rsidRPr="00B614A1" w:rsidTr="009F5DF1">
        <w:tc>
          <w:tcPr>
            <w:tcW w:w="2235" w:type="dxa"/>
            <w:vMerge/>
          </w:tcPr>
          <w:p w:rsidR="00FC1CC9" w:rsidRPr="00B614A1" w:rsidRDefault="00FC1CC9" w:rsidP="009F5DF1">
            <w:pPr>
              <w:autoSpaceDE w:val="0"/>
              <w:autoSpaceDN w:val="0"/>
              <w:adjustRightInd w:val="0"/>
              <w:contextualSpacing/>
              <w:jc w:val="center"/>
            </w:pPr>
          </w:p>
        </w:tc>
        <w:tc>
          <w:tcPr>
            <w:tcW w:w="2551" w:type="dxa"/>
          </w:tcPr>
          <w:p w:rsidR="00FC1CC9" w:rsidRDefault="00FC1CC9" w:rsidP="009F5DF1">
            <w:pPr>
              <w:autoSpaceDE w:val="0"/>
              <w:autoSpaceDN w:val="0"/>
              <w:adjustRightInd w:val="0"/>
              <w:contextualSpacing/>
            </w:pPr>
            <w:r w:rsidRPr="00B614A1">
              <w:t xml:space="preserve">Направление проекта решения на подпись уполномоченного должностного лица </w:t>
            </w:r>
          </w:p>
          <w:p w:rsidR="00FC1CC9" w:rsidRPr="00B614A1" w:rsidRDefault="00FC1CC9" w:rsidP="009F5DF1">
            <w:pPr>
              <w:autoSpaceDE w:val="0"/>
              <w:autoSpaceDN w:val="0"/>
              <w:adjustRightInd w:val="0"/>
              <w:contextualSpacing/>
            </w:pPr>
            <w:r>
              <w:t>Комитета</w:t>
            </w:r>
          </w:p>
        </w:tc>
        <w:tc>
          <w:tcPr>
            <w:tcW w:w="1985" w:type="dxa"/>
            <w:vMerge/>
          </w:tcPr>
          <w:p w:rsidR="00FC1CC9" w:rsidRPr="00B614A1" w:rsidRDefault="00FC1CC9" w:rsidP="009F5DF1">
            <w:pPr>
              <w:autoSpaceDE w:val="0"/>
              <w:autoSpaceDN w:val="0"/>
              <w:adjustRightInd w:val="0"/>
              <w:contextualSpacing/>
              <w:jc w:val="center"/>
            </w:pPr>
          </w:p>
        </w:tc>
        <w:tc>
          <w:tcPr>
            <w:tcW w:w="1842" w:type="dxa"/>
          </w:tcPr>
          <w:p w:rsidR="00FC1CC9" w:rsidRPr="00B614A1" w:rsidRDefault="00FC1CC9" w:rsidP="009F5DF1">
            <w:pPr>
              <w:autoSpaceDE w:val="0"/>
              <w:autoSpaceDN w:val="0"/>
              <w:adjustRightInd w:val="0"/>
              <w:contextualSpacing/>
              <w:jc w:val="center"/>
            </w:pPr>
            <w:r w:rsidRPr="00B614A1">
              <w:t>5 минут</w:t>
            </w:r>
          </w:p>
        </w:tc>
        <w:tc>
          <w:tcPr>
            <w:tcW w:w="6237" w:type="dxa"/>
          </w:tcPr>
          <w:p w:rsidR="00FC1CC9" w:rsidRPr="00B614A1" w:rsidRDefault="00FC1CC9" w:rsidP="009F5DF1">
            <w:pPr>
              <w:autoSpaceDE w:val="0"/>
              <w:autoSpaceDN w:val="0"/>
              <w:adjustRightInd w:val="0"/>
              <w:contextualSpacing/>
            </w:pPr>
            <w:r w:rsidRPr="00B614A1">
              <w:t xml:space="preserve">Проект решения вносится в Модуль оказания услуг ЕИС ОУ и направляется уполномоченному должностному лицу </w:t>
            </w:r>
            <w:r>
              <w:t>Комитета.</w:t>
            </w:r>
            <w:r w:rsidRPr="00B614A1">
              <w:t xml:space="preserve"> </w:t>
            </w:r>
          </w:p>
        </w:tc>
      </w:tr>
      <w:tr w:rsidR="00FC1CC9" w:rsidRPr="00B614A1" w:rsidTr="009F5DF1">
        <w:trPr>
          <w:trHeight w:val="1470"/>
        </w:trPr>
        <w:tc>
          <w:tcPr>
            <w:tcW w:w="2235" w:type="dxa"/>
            <w:vMerge/>
          </w:tcPr>
          <w:p w:rsidR="00FC1CC9" w:rsidRPr="00B614A1" w:rsidRDefault="00FC1CC9" w:rsidP="009F5DF1">
            <w:pPr>
              <w:autoSpaceDE w:val="0"/>
              <w:autoSpaceDN w:val="0"/>
              <w:adjustRightInd w:val="0"/>
              <w:contextualSpacing/>
              <w:jc w:val="center"/>
            </w:pPr>
          </w:p>
        </w:tc>
        <w:tc>
          <w:tcPr>
            <w:tcW w:w="2551" w:type="dxa"/>
          </w:tcPr>
          <w:p w:rsidR="00FC1CC9" w:rsidRPr="00B614A1" w:rsidRDefault="00FC1CC9" w:rsidP="009F5DF1">
            <w:pPr>
              <w:autoSpaceDE w:val="0"/>
              <w:autoSpaceDN w:val="0"/>
              <w:adjustRightInd w:val="0"/>
              <w:contextualSpacing/>
            </w:pPr>
            <w:r w:rsidRPr="00B614A1">
              <w:t>Подписание решения</w:t>
            </w:r>
          </w:p>
        </w:tc>
        <w:tc>
          <w:tcPr>
            <w:tcW w:w="1985" w:type="dxa"/>
            <w:vMerge/>
          </w:tcPr>
          <w:p w:rsidR="00FC1CC9" w:rsidRPr="00B614A1" w:rsidRDefault="00FC1CC9" w:rsidP="009F5DF1">
            <w:pPr>
              <w:autoSpaceDE w:val="0"/>
              <w:autoSpaceDN w:val="0"/>
              <w:adjustRightInd w:val="0"/>
              <w:contextualSpacing/>
              <w:jc w:val="center"/>
            </w:pPr>
          </w:p>
        </w:tc>
        <w:tc>
          <w:tcPr>
            <w:tcW w:w="1842" w:type="dxa"/>
          </w:tcPr>
          <w:p w:rsidR="00FC1CC9" w:rsidRPr="00B614A1" w:rsidRDefault="00FC1CC9" w:rsidP="009F5DF1">
            <w:pPr>
              <w:autoSpaceDE w:val="0"/>
              <w:autoSpaceDN w:val="0"/>
              <w:adjustRightInd w:val="0"/>
              <w:contextualSpacing/>
              <w:jc w:val="center"/>
            </w:pPr>
            <w:r w:rsidRPr="00B614A1">
              <w:t>15 минут</w:t>
            </w:r>
          </w:p>
        </w:tc>
        <w:tc>
          <w:tcPr>
            <w:tcW w:w="6237" w:type="dxa"/>
          </w:tcPr>
          <w:p w:rsidR="00FC1CC9" w:rsidRPr="00B614A1" w:rsidRDefault="00FC1CC9" w:rsidP="009F5DF1">
            <w:pPr>
              <w:autoSpaceDE w:val="0"/>
              <w:autoSpaceDN w:val="0"/>
              <w:adjustRightInd w:val="0"/>
              <w:contextualSpacing/>
              <w:jc w:val="both"/>
            </w:pPr>
            <w:r w:rsidRPr="00B614A1">
              <w:t xml:space="preserve">Уполномоченное должностное лицо </w:t>
            </w:r>
            <w:r>
              <w:t xml:space="preserve">Комитета </w:t>
            </w:r>
            <w:proofErr w:type="gramStart"/>
            <w:r w:rsidRPr="00B614A1">
              <w:t>исходя из критериев принятия решения о предоставлении Муниципальной услуги подписывает</w:t>
            </w:r>
            <w:proofErr w:type="gramEnd"/>
            <w:r w:rsidRPr="00B614A1">
              <w:t xml:space="preserve"> подготовленный проект решения либо возвращает проект решения для изменения решения.</w:t>
            </w:r>
          </w:p>
        </w:tc>
      </w:tr>
    </w:tbl>
    <w:p w:rsidR="00FC1CC9" w:rsidRPr="0077044F" w:rsidRDefault="00FC1CC9" w:rsidP="00FC1CC9">
      <w:pPr>
        <w:contextualSpacing/>
        <w:jc w:val="both"/>
      </w:pPr>
    </w:p>
    <w:p w:rsidR="00FC1CC9" w:rsidRDefault="00FC1CC9" w:rsidP="00FC1CC9">
      <w:pPr>
        <w:keepNext/>
        <w:ind w:left="360"/>
        <w:contextualSpacing/>
        <w:jc w:val="center"/>
        <w:outlineLvl w:val="1"/>
        <w:rPr>
          <w:bCs/>
          <w:iCs/>
        </w:rPr>
      </w:pPr>
      <w:bookmarkStart w:id="265" w:name="_Toc459389746"/>
      <w:bookmarkStart w:id="266" w:name="_Toc482370997"/>
    </w:p>
    <w:p w:rsidR="00FC1CC9" w:rsidRDefault="00FC1CC9" w:rsidP="00FC1CC9">
      <w:pPr>
        <w:keepNext/>
        <w:ind w:left="360"/>
        <w:contextualSpacing/>
        <w:jc w:val="center"/>
        <w:outlineLvl w:val="1"/>
      </w:pPr>
      <w:r w:rsidRPr="0077044F">
        <w:rPr>
          <w:bCs/>
          <w:iCs/>
        </w:rPr>
        <w:t xml:space="preserve">5. </w:t>
      </w:r>
      <w:bookmarkStart w:id="267" w:name="_Toc474850953"/>
      <w:bookmarkEnd w:id="265"/>
      <w:r w:rsidRPr="0077044F">
        <w:t>Направление (выдача) результата.</w:t>
      </w:r>
      <w:bookmarkEnd w:id="266"/>
      <w:bookmarkEnd w:id="267"/>
    </w:p>
    <w:p w:rsidR="00FC1CC9" w:rsidRDefault="00FC1CC9" w:rsidP="00FC1CC9">
      <w:pPr>
        <w:keepNext/>
        <w:ind w:left="360"/>
        <w:contextualSpacing/>
        <w:jc w:val="center"/>
        <w:outlineLvl w:val="1"/>
      </w:pPr>
    </w:p>
    <w:tbl>
      <w:tblPr>
        <w:tblStyle w:val="aff1"/>
        <w:tblW w:w="14490" w:type="dxa"/>
        <w:tblInd w:w="360" w:type="dxa"/>
        <w:tblLook w:val="04A0"/>
      </w:tblPr>
      <w:tblGrid>
        <w:gridCol w:w="2016"/>
        <w:gridCol w:w="2358"/>
        <w:gridCol w:w="1990"/>
        <w:gridCol w:w="2126"/>
        <w:gridCol w:w="6000"/>
      </w:tblGrid>
      <w:tr w:rsidR="00FC1CC9" w:rsidTr="009F5DF1">
        <w:tc>
          <w:tcPr>
            <w:tcW w:w="2016" w:type="dxa"/>
          </w:tcPr>
          <w:p w:rsidR="00FC1CC9" w:rsidRPr="002B2645" w:rsidRDefault="00FC1CC9" w:rsidP="009F5DF1">
            <w:pPr>
              <w:autoSpaceDE w:val="0"/>
              <w:autoSpaceDN w:val="0"/>
              <w:adjustRightInd w:val="0"/>
              <w:contextualSpacing/>
              <w:jc w:val="center"/>
            </w:pPr>
            <w:r w:rsidRPr="002B2645">
              <w:t>Место выполнения процедуры/</w:t>
            </w:r>
            <w:r>
              <w:t xml:space="preserve"> </w:t>
            </w:r>
            <w:proofErr w:type="gramStart"/>
            <w:r w:rsidRPr="002B2645">
              <w:t>используемая</w:t>
            </w:r>
            <w:proofErr w:type="gramEnd"/>
            <w:r w:rsidRPr="002B2645">
              <w:t xml:space="preserve"> ИС</w:t>
            </w:r>
          </w:p>
        </w:tc>
        <w:tc>
          <w:tcPr>
            <w:tcW w:w="2358" w:type="dxa"/>
          </w:tcPr>
          <w:p w:rsidR="00FC1CC9" w:rsidRPr="002B2645" w:rsidRDefault="00FC1CC9" w:rsidP="009F5DF1">
            <w:pPr>
              <w:autoSpaceDE w:val="0"/>
              <w:autoSpaceDN w:val="0"/>
              <w:adjustRightInd w:val="0"/>
              <w:contextualSpacing/>
              <w:jc w:val="center"/>
            </w:pPr>
            <w:r w:rsidRPr="002B2645">
              <w:t>Административные действия</w:t>
            </w:r>
          </w:p>
        </w:tc>
        <w:tc>
          <w:tcPr>
            <w:tcW w:w="1990" w:type="dxa"/>
          </w:tcPr>
          <w:p w:rsidR="00FC1CC9" w:rsidRPr="002B2645" w:rsidRDefault="00FC1CC9" w:rsidP="009F5DF1">
            <w:pPr>
              <w:autoSpaceDE w:val="0"/>
              <w:autoSpaceDN w:val="0"/>
              <w:adjustRightInd w:val="0"/>
              <w:contextualSpacing/>
              <w:jc w:val="center"/>
            </w:pPr>
            <w:r w:rsidRPr="002B2645">
              <w:t>Средний срок выполнения</w:t>
            </w:r>
          </w:p>
        </w:tc>
        <w:tc>
          <w:tcPr>
            <w:tcW w:w="2126" w:type="dxa"/>
          </w:tcPr>
          <w:p w:rsidR="00FC1CC9" w:rsidRPr="002B2645" w:rsidRDefault="00FC1CC9" w:rsidP="009F5DF1">
            <w:pPr>
              <w:contextualSpacing/>
              <w:jc w:val="center"/>
            </w:pPr>
            <w:r w:rsidRPr="002B2645">
              <w:t>Трудоемкость</w:t>
            </w:r>
          </w:p>
        </w:tc>
        <w:tc>
          <w:tcPr>
            <w:tcW w:w="6000" w:type="dxa"/>
          </w:tcPr>
          <w:p w:rsidR="00FC1CC9" w:rsidRDefault="00FC1CC9" w:rsidP="009F5DF1">
            <w:pPr>
              <w:keepNext/>
              <w:contextualSpacing/>
              <w:jc w:val="center"/>
              <w:outlineLvl w:val="1"/>
            </w:pPr>
            <w:r w:rsidRPr="002B2645">
              <w:t>Содержание действия:</w:t>
            </w:r>
          </w:p>
        </w:tc>
      </w:tr>
      <w:tr w:rsidR="00FC1CC9" w:rsidTr="009F5DF1">
        <w:tc>
          <w:tcPr>
            <w:tcW w:w="2016" w:type="dxa"/>
          </w:tcPr>
          <w:p w:rsidR="00FC1CC9" w:rsidRPr="002B2645" w:rsidRDefault="00FC1CC9" w:rsidP="009F5DF1">
            <w:pPr>
              <w:widowControl w:val="0"/>
              <w:autoSpaceDE w:val="0"/>
              <w:autoSpaceDN w:val="0"/>
              <w:adjustRightInd w:val="0"/>
              <w:contextualSpacing/>
              <w:jc w:val="both"/>
            </w:pPr>
            <w:r>
              <w:t>Комитет</w:t>
            </w:r>
            <w:r w:rsidRPr="002B2645">
              <w:t>/</w:t>
            </w:r>
          </w:p>
          <w:p w:rsidR="00FC1CC9" w:rsidRPr="002B2645" w:rsidRDefault="00FC1CC9" w:rsidP="009F5DF1">
            <w:pPr>
              <w:autoSpaceDE w:val="0"/>
              <w:autoSpaceDN w:val="0"/>
              <w:adjustRightInd w:val="0"/>
              <w:contextualSpacing/>
              <w:jc w:val="both"/>
            </w:pPr>
            <w:r w:rsidRPr="002B2645">
              <w:t>Модуль оказания услуг ЕИС ОУ</w:t>
            </w:r>
          </w:p>
          <w:p w:rsidR="00FC1CC9" w:rsidRPr="002B2645" w:rsidRDefault="00FC1CC9" w:rsidP="009F5DF1">
            <w:pPr>
              <w:autoSpaceDE w:val="0"/>
              <w:autoSpaceDN w:val="0"/>
              <w:adjustRightInd w:val="0"/>
              <w:contextualSpacing/>
              <w:jc w:val="center"/>
            </w:pPr>
          </w:p>
        </w:tc>
        <w:tc>
          <w:tcPr>
            <w:tcW w:w="2358" w:type="dxa"/>
          </w:tcPr>
          <w:p w:rsidR="00FC1CC9" w:rsidRPr="002B2645" w:rsidRDefault="00FC1CC9" w:rsidP="009F5DF1">
            <w:pPr>
              <w:autoSpaceDE w:val="0"/>
              <w:autoSpaceDN w:val="0"/>
              <w:adjustRightInd w:val="0"/>
              <w:contextualSpacing/>
              <w:jc w:val="center"/>
            </w:pPr>
            <w:r w:rsidRPr="002B2645">
              <w:t>Направление (выдача) результата</w:t>
            </w:r>
          </w:p>
        </w:tc>
        <w:tc>
          <w:tcPr>
            <w:tcW w:w="1990" w:type="dxa"/>
            <w:vMerge w:val="restart"/>
          </w:tcPr>
          <w:p w:rsidR="00FC1CC9" w:rsidRPr="002B2645" w:rsidRDefault="00FC1CC9" w:rsidP="009F5DF1">
            <w:pPr>
              <w:autoSpaceDE w:val="0"/>
              <w:autoSpaceDN w:val="0"/>
              <w:adjustRightInd w:val="0"/>
              <w:contextualSpacing/>
              <w:jc w:val="center"/>
            </w:pPr>
            <w:r w:rsidRPr="002B2645">
              <w:t>те же 3 рабочих дня</w:t>
            </w:r>
          </w:p>
        </w:tc>
        <w:tc>
          <w:tcPr>
            <w:tcW w:w="2126" w:type="dxa"/>
          </w:tcPr>
          <w:p w:rsidR="00FC1CC9" w:rsidRPr="002B2645" w:rsidRDefault="00FC1CC9" w:rsidP="009F5DF1">
            <w:pPr>
              <w:contextualSpacing/>
              <w:jc w:val="center"/>
            </w:pPr>
            <w:r w:rsidRPr="002B2645">
              <w:t>10 минут</w:t>
            </w:r>
          </w:p>
        </w:tc>
        <w:tc>
          <w:tcPr>
            <w:tcW w:w="6000" w:type="dxa"/>
          </w:tcPr>
          <w:p w:rsidR="00FC1CC9" w:rsidRPr="002B2645" w:rsidRDefault="00FC1CC9" w:rsidP="009F5DF1">
            <w:pPr>
              <w:contextualSpacing/>
              <w:jc w:val="both"/>
            </w:pPr>
            <w:r w:rsidRPr="002B2645">
              <w:t>Через РПГУ:</w:t>
            </w:r>
          </w:p>
          <w:p w:rsidR="00FC1CC9" w:rsidRPr="002B2645" w:rsidRDefault="00FC1CC9" w:rsidP="009F5DF1">
            <w:pPr>
              <w:autoSpaceDE w:val="0"/>
              <w:autoSpaceDN w:val="0"/>
              <w:adjustRightInd w:val="0"/>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t>Комитета</w:t>
            </w:r>
            <w:r w:rsidRPr="002B2645">
              <w:t xml:space="preserve">. </w:t>
            </w:r>
          </w:p>
          <w:p w:rsidR="00FC1CC9" w:rsidRPr="005B46F1" w:rsidRDefault="00FC1CC9" w:rsidP="009F5DF1">
            <w:pPr>
              <w:autoSpaceDE w:val="0"/>
              <w:autoSpaceDN w:val="0"/>
              <w:adjustRightInd w:val="0"/>
              <w:contextualSpacing/>
              <w:jc w:val="both"/>
            </w:pPr>
            <w:r w:rsidRPr="002B2645">
              <w:t>2)</w:t>
            </w:r>
            <w:r w:rsidRPr="002B2645">
              <w:tab/>
              <w:t xml:space="preserve"> Направленный Заявителю (представителю Заявителя) результат фиксируется специалистом </w:t>
            </w:r>
            <w:r>
              <w:t xml:space="preserve">Комитета </w:t>
            </w:r>
            <w:r w:rsidRPr="002B2645">
              <w:t>в Модуле оказания услуг ЕИС ОУ.</w:t>
            </w:r>
          </w:p>
        </w:tc>
      </w:tr>
      <w:tr w:rsidR="00FC1CC9" w:rsidTr="009F5DF1">
        <w:tc>
          <w:tcPr>
            <w:tcW w:w="2016" w:type="dxa"/>
          </w:tcPr>
          <w:p w:rsidR="00FC1CC9" w:rsidRDefault="00FC1CC9" w:rsidP="009F5DF1">
            <w:pPr>
              <w:widowControl w:val="0"/>
              <w:autoSpaceDE w:val="0"/>
              <w:autoSpaceDN w:val="0"/>
              <w:adjustRightInd w:val="0"/>
              <w:contextualSpacing/>
              <w:jc w:val="both"/>
            </w:pPr>
          </w:p>
        </w:tc>
        <w:tc>
          <w:tcPr>
            <w:tcW w:w="2358" w:type="dxa"/>
          </w:tcPr>
          <w:p w:rsidR="00FC1CC9" w:rsidRPr="002B2645" w:rsidRDefault="00FC1CC9" w:rsidP="009F5DF1">
            <w:pPr>
              <w:autoSpaceDE w:val="0"/>
              <w:autoSpaceDN w:val="0"/>
              <w:adjustRightInd w:val="0"/>
              <w:contextualSpacing/>
              <w:jc w:val="center"/>
            </w:pPr>
            <w:r w:rsidRPr="002B2645">
              <w:t xml:space="preserve">Установление личности Заявителя, проверка полномочий представителя Заявителя, сверка оригиналов документов с направленными электронными </w:t>
            </w:r>
            <w:r w:rsidRPr="002B2645">
              <w:lastRenderedPageBreak/>
              <w:t>образами (в случае обращения через РПГУ)</w:t>
            </w:r>
          </w:p>
        </w:tc>
        <w:tc>
          <w:tcPr>
            <w:tcW w:w="1990" w:type="dxa"/>
            <w:vMerge/>
          </w:tcPr>
          <w:p w:rsidR="00FC1CC9" w:rsidRPr="002B2645" w:rsidRDefault="00FC1CC9" w:rsidP="009F5DF1">
            <w:pPr>
              <w:autoSpaceDE w:val="0"/>
              <w:autoSpaceDN w:val="0"/>
              <w:adjustRightInd w:val="0"/>
              <w:contextualSpacing/>
              <w:jc w:val="center"/>
            </w:pPr>
          </w:p>
        </w:tc>
        <w:tc>
          <w:tcPr>
            <w:tcW w:w="2126" w:type="dxa"/>
          </w:tcPr>
          <w:p w:rsidR="00FC1CC9" w:rsidRPr="002B2645" w:rsidRDefault="00FC1CC9" w:rsidP="009F5DF1">
            <w:pPr>
              <w:contextualSpacing/>
              <w:jc w:val="center"/>
            </w:pPr>
            <w:r>
              <w:t>7 минут</w:t>
            </w:r>
          </w:p>
        </w:tc>
        <w:tc>
          <w:tcPr>
            <w:tcW w:w="6000" w:type="dxa"/>
          </w:tcPr>
          <w:p w:rsidR="00FC1CC9" w:rsidRPr="002B2645" w:rsidRDefault="00FC1CC9" w:rsidP="009F5DF1">
            <w:pPr>
              <w:autoSpaceDE w:val="0"/>
              <w:autoSpaceDN w:val="0"/>
              <w:adjustRightInd w:val="0"/>
              <w:contextualSpacing/>
              <w:jc w:val="both"/>
            </w:pPr>
            <w:r w:rsidRPr="002B2645">
              <w:t>Через МФЦ:</w:t>
            </w:r>
          </w:p>
          <w:p w:rsidR="00FC1CC9" w:rsidRPr="002B2645" w:rsidRDefault="00FC1CC9" w:rsidP="00FC1CC9">
            <w:pPr>
              <w:numPr>
                <w:ilvl w:val="0"/>
                <w:numId w:val="9"/>
              </w:numPr>
              <w:autoSpaceDE w:val="0"/>
              <w:autoSpaceDN w:val="0"/>
              <w:adjustRightInd w:val="0"/>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FC1CC9" w:rsidRPr="002B2645" w:rsidRDefault="00FC1CC9" w:rsidP="00FC1CC9">
            <w:pPr>
              <w:numPr>
                <w:ilvl w:val="0"/>
                <w:numId w:val="9"/>
              </w:numPr>
              <w:autoSpaceDE w:val="0"/>
              <w:autoSpaceDN w:val="0"/>
              <w:adjustRightInd w:val="0"/>
              <w:ind w:left="0" w:firstLine="0"/>
              <w:contextualSpacing/>
              <w:jc w:val="both"/>
            </w:pPr>
            <w:r w:rsidRPr="002B2645">
              <w:t xml:space="preserve"> Специалист МФЦ </w:t>
            </w:r>
            <w:r>
              <w:t xml:space="preserve">сверяет оригиналы </w:t>
            </w:r>
            <w:r w:rsidRPr="002B2645">
              <w:t xml:space="preserve"> документ</w:t>
            </w:r>
            <w:r>
              <w:t>ов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w:t>
            </w:r>
            <w:r w:rsidRPr="002B2645">
              <w:lastRenderedPageBreak/>
              <w:t xml:space="preserve">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FC1CC9" w:rsidRDefault="00FC1CC9" w:rsidP="009F5DF1">
            <w:pPr>
              <w:keepNext/>
              <w:contextualSpacing/>
              <w:jc w:val="center"/>
              <w:outlineLvl w:val="1"/>
            </w:pPr>
            <w:r w:rsidRPr="002B2645">
              <w:t xml:space="preserve">Проставляет отметку о выдаче </w:t>
            </w:r>
            <w:r>
              <w:t>Разрешения</w:t>
            </w:r>
            <w:r w:rsidRPr="002B2645">
              <w:t xml:space="preserve"> в Модуле МФЦ ЕИС ОУ.</w:t>
            </w:r>
          </w:p>
        </w:tc>
      </w:tr>
    </w:tbl>
    <w:p w:rsidR="00FC1CC9" w:rsidRDefault="00FC1CC9" w:rsidP="00FC1CC9">
      <w:pPr>
        <w:pStyle w:val="1-"/>
        <w:spacing w:before="0" w:after="0" w:line="240" w:lineRule="auto"/>
        <w:contextualSpacing/>
        <w:jc w:val="left"/>
        <w:rPr>
          <w:b w:val="0"/>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r>
        <w:rPr>
          <w:b w:val="0"/>
          <w:sz w:val="24"/>
          <w:szCs w:val="24"/>
        </w:rPr>
        <w:t xml:space="preserve">                                                                                    </w:t>
      </w:r>
    </w:p>
    <w:p w:rsidR="00FC1CC9" w:rsidRDefault="00FC1CC9" w:rsidP="00FC1CC9">
      <w:pPr>
        <w:pStyle w:val="1-"/>
        <w:spacing w:before="0" w:after="0" w:line="240" w:lineRule="auto"/>
        <w:contextualSpacing/>
        <w:jc w:val="left"/>
        <w:rPr>
          <w:b w:val="0"/>
          <w:sz w:val="24"/>
          <w:szCs w:val="24"/>
        </w:rPr>
      </w:pPr>
      <w:r>
        <w:rPr>
          <w:b w:val="0"/>
          <w:sz w:val="24"/>
          <w:szCs w:val="24"/>
        </w:rPr>
        <w:t xml:space="preserve">                                                                                                                                                                                                  </w:t>
      </w: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ind w:left="5103"/>
        <w:contextualSpacing/>
        <w:jc w:val="right"/>
        <w:rPr>
          <w:lang w:eastAsia="ar-SA"/>
        </w:rPr>
      </w:pPr>
    </w:p>
    <w:p w:rsidR="00B43238" w:rsidRDefault="00B43238" w:rsidP="00BD73F7">
      <w:pPr>
        <w:pStyle w:val="1-"/>
        <w:spacing w:before="0" w:after="0" w:line="240" w:lineRule="auto"/>
        <w:contextualSpacing/>
        <w:jc w:val="right"/>
        <w:rPr>
          <w:b w:val="0"/>
          <w:sz w:val="22"/>
          <w:szCs w:val="22"/>
        </w:rPr>
      </w:pPr>
    </w:p>
    <w:p w:rsidR="00BD73F7" w:rsidRDefault="00BD73F7" w:rsidP="00FC1CC9">
      <w:pPr>
        <w:pStyle w:val="1-"/>
        <w:spacing w:before="0" w:after="0" w:line="240" w:lineRule="auto"/>
        <w:contextualSpacing/>
        <w:jc w:val="right"/>
        <w:rPr>
          <w:b w:val="0"/>
          <w:sz w:val="22"/>
          <w:szCs w:val="22"/>
        </w:rPr>
      </w:pPr>
    </w:p>
    <w:p w:rsidR="00BD73F7" w:rsidRDefault="00BD73F7" w:rsidP="00FC1CC9">
      <w:pPr>
        <w:pStyle w:val="1-"/>
        <w:spacing w:before="0" w:after="0" w:line="240" w:lineRule="auto"/>
        <w:contextualSpacing/>
        <w:jc w:val="right"/>
        <w:rPr>
          <w:b w:val="0"/>
          <w:sz w:val="22"/>
          <w:szCs w:val="22"/>
        </w:rPr>
      </w:pPr>
    </w:p>
    <w:p w:rsidR="00FC1CC9" w:rsidRDefault="00FC1CC9" w:rsidP="00FC1CC9">
      <w:pPr>
        <w:pStyle w:val="1-"/>
        <w:spacing w:before="0" w:after="0" w:line="240" w:lineRule="auto"/>
        <w:contextualSpacing/>
        <w:jc w:val="left"/>
        <w:outlineLvl w:val="9"/>
        <w:rPr>
          <w:b w:val="0"/>
          <w:sz w:val="24"/>
          <w:szCs w:val="24"/>
        </w:rPr>
      </w:pPr>
    </w:p>
    <w:p w:rsidR="00FC1CC9" w:rsidRDefault="00FC1CC9" w:rsidP="00FC1CC9">
      <w:pPr>
        <w:pStyle w:val="1-"/>
        <w:spacing w:before="0" w:after="0" w:line="240" w:lineRule="auto"/>
        <w:contextualSpacing/>
        <w:jc w:val="left"/>
        <w:outlineLvl w:val="9"/>
        <w:rPr>
          <w:b w:val="0"/>
          <w:sz w:val="22"/>
          <w:szCs w:val="22"/>
        </w:rPr>
      </w:pPr>
    </w:p>
    <w:p w:rsidR="00942136" w:rsidRDefault="00942136" w:rsidP="00942136"/>
    <w:p w:rsidR="00B43238" w:rsidRDefault="00B43238" w:rsidP="00942136"/>
    <w:p w:rsidR="00B43238" w:rsidRDefault="00B43238" w:rsidP="00942136"/>
    <w:p w:rsidR="00B43238" w:rsidRDefault="00B43238" w:rsidP="00942136"/>
    <w:p w:rsidR="00B43238" w:rsidRDefault="00B43238" w:rsidP="00942136"/>
    <w:p w:rsidR="00B43238" w:rsidRDefault="00B43238" w:rsidP="00B43238">
      <w:pPr>
        <w:pStyle w:val="1-"/>
        <w:spacing w:before="0" w:after="0" w:line="240" w:lineRule="auto"/>
        <w:ind w:left="5670"/>
        <w:contextualSpacing/>
        <w:jc w:val="right"/>
        <w:rPr>
          <w:b w:val="0"/>
          <w:sz w:val="24"/>
          <w:szCs w:val="24"/>
        </w:rPr>
      </w:pPr>
      <w:bookmarkStart w:id="268" w:name="_Toc483036195"/>
      <w:r>
        <w:rPr>
          <w:b w:val="0"/>
          <w:sz w:val="24"/>
          <w:szCs w:val="24"/>
        </w:rPr>
        <w:lastRenderedPageBreak/>
        <w:t>Приложение № 13</w:t>
      </w:r>
    </w:p>
    <w:p w:rsidR="00B43238" w:rsidRDefault="00B43238" w:rsidP="00B43238">
      <w:pPr>
        <w:ind w:left="5670"/>
        <w:contextualSpacing/>
        <w:jc w:val="right"/>
        <w:rPr>
          <w:lang w:eastAsia="ar-SA"/>
        </w:rPr>
      </w:pPr>
      <w:r>
        <w:rPr>
          <w:lang w:eastAsia="ar-SA"/>
        </w:rPr>
        <w:t>к Административному регламенту</w:t>
      </w:r>
    </w:p>
    <w:p w:rsidR="00B43238" w:rsidRDefault="00B43238" w:rsidP="00B43238">
      <w:pPr>
        <w:ind w:left="5670"/>
        <w:contextualSpacing/>
        <w:rPr>
          <w:sz w:val="16"/>
          <w:szCs w:val="16"/>
          <w:lang w:eastAsia="ar-SA"/>
        </w:rPr>
      </w:pPr>
    </w:p>
    <w:p w:rsidR="00B43238" w:rsidRDefault="00B43238" w:rsidP="00B43238">
      <w:pPr>
        <w:pStyle w:val="12"/>
        <w:jc w:val="center"/>
        <w:rPr>
          <w:szCs w:val="24"/>
        </w:rPr>
      </w:pPr>
      <w:r>
        <w:rPr>
          <w:b/>
          <w:i/>
        </w:rPr>
        <w:t>Блок-схема предоставления Муниципальной услуги</w:t>
      </w:r>
      <w:bookmarkEnd w:id="268"/>
    </w:p>
    <w:p w:rsidR="00B43238" w:rsidRDefault="00B43238" w:rsidP="00B43238">
      <w:pPr>
        <w:jc w:val="right"/>
      </w:pPr>
    </w:p>
    <w:p w:rsidR="00B43238" w:rsidRDefault="00B43238" w:rsidP="00942136"/>
    <w:p w:rsidR="00942136" w:rsidRDefault="00B43238" w:rsidP="00942136">
      <w:r w:rsidRPr="0077044F">
        <w:rPr>
          <w:b/>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20" o:title=""/>
          </v:shape>
          <o:OLEObject Type="Embed" ProgID="Visio.Drawing.11" ShapeID="_x0000_i1025" DrawAspect="Content" ObjectID="_1611042648" r:id="rId21"/>
        </w:object>
      </w:r>
    </w:p>
    <w:sectPr w:rsidR="00942136" w:rsidSect="00BD73F7">
      <w:pgSz w:w="16838" w:h="11906" w:orient="landscape"/>
      <w:pgMar w:top="707"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D99" w:rsidRDefault="00BD2D99" w:rsidP="004779D6">
      <w:r>
        <w:separator/>
      </w:r>
    </w:p>
  </w:endnote>
  <w:endnote w:type="continuationSeparator" w:id="0">
    <w:p w:rsidR="00BD2D99" w:rsidRDefault="00BD2D99" w:rsidP="00477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F7" w:rsidRPr="00216586" w:rsidRDefault="00BD73F7" w:rsidP="009F5DF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D99" w:rsidRDefault="00BD2D99" w:rsidP="004779D6">
      <w:r>
        <w:separator/>
      </w:r>
    </w:p>
  </w:footnote>
  <w:footnote w:type="continuationSeparator" w:id="0">
    <w:p w:rsidR="00BD2D99" w:rsidRDefault="00BD2D99" w:rsidP="00477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43"/>
      <w:docPartObj>
        <w:docPartGallery w:val="Page Numbers (Top of Page)"/>
        <w:docPartUnique/>
      </w:docPartObj>
    </w:sdtPr>
    <w:sdtContent>
      <w:p w:rsidR="00BD73F7" w:rsidRDefault="00BD73F7" w:rsidP="009F5DF1">
        <w:pPr>
          <w:pStyle w:val="ae"/>
          <w:jc w:val="center"/>
        </w:pPr>
        <w:fldSimple w:instr=" PAGE   \* MERGEFORMAT ">
          <w:r w:rsidR="00B43238">
            <w:rPr>
              <w:noProof/>
            </w:rPr>
            <w:t>43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513954"/>
      <w:docPartObj>
        <w:docPartGallery w:val="Page Numbers (Top of Page)"/>
        <w:docPartUnique/>
      </w:docPartObj>
    </w:sdtPr>
    <w:sdtContent>
      <w:p w:rsidR="00BD73F7" w:rsidRDefault="00BD73F7">
        <w:pPr>
          <w:pStyle w:val="ae"/>
          <w:jc w:val="center"/>
        </w:pPr>
        <w:fldSimple w:instr=" PAGE   \* MERGEFORMAT ">
          <w:r w:rsidR="00B43238">
            <w:rPr>
              <w:noProof/>
            </w:rPr>
            <w:t>53</w:t>
          </w:r>
        </w:fldSimple>
      </w:p>
    </w:sdtContent>
  </w:sdt>
  <w:p w:rsidR="00BD73F7" w:rsidRDefault="00BD73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4"/>
  </w:num>
  <w:num w:numId="2">
    <w:abstractNumId w:val="8"/>
  </w:num>
  <w:num w:numId="3">
    <w:abstractNumId w:val="7"/>
  </w:num>
  <w:num w:numId="4">
    <w:abstractNumId w:val="5"/>
  </w:num>
  <w:num w:numId="5">
    <w:abstractNumId w:val="6"/>
  </w:num>
  <w:num w:numId="6">
    <w:abstractNumId w:val="1"/>
  </w:num>
  <w:num w:numId="7">
    <w:abstractNumId w:val="3"/>
  </w:num>
  <w:num w:numId="8">
    <w:abstractNumId w:val="9"/>
  </w:num>
  <w:num w:numId="9">
    <w:abstractNumId w:val="0"/>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56244"/>
    <w:rsid w:val="00067B44"/>
    <w:rsid w:val="0008484E"/>
    <w:rsid w:val="000C09A6"/>
    <w:rsid w:val="000F4FA3"/>
    <w:rsid w:val="000F68C5"/>
    <w:rsid w:val="00125556"/>
    <w:rsid w:val="0012573B"/>
    <w:rsid w:val="001273B0"/>
    <w:rsid w:val="00135D18"/>
    <w:rsid w:val="00171CD9"/>
    <w:rsid w:val="001F5FE2"/>
    <w:rsid w:val="002448FA"/>
    <w:rsid w:val="00251CCB"/>
    <w:rsid w:val="002728ED"/>
    <w:rsid w:val="00273625"/>
    <w:rsid w:val="002C2ABF"/>
    <w:rsid w:val="002D6AF8"/>
    <w:rsid w:val="002E796F"/>
    <w:rsid w:val="003B6483"/>
    <w:rsid w:val="003F31D4"/>
    <w:rsid w:val="00403261"/>
    <w:rsid w:val="00454641"/>
    <w:rsid w:val="00462853"/>
    <w:rsid w:val="004779D6"/>
    <w:rsid w:val="00491D93"/>
    <w:rsid w:val="004B002A"/>
    <w:rsid w:val="004C0E0E"/>
    <w:rsid w:val="004D2E76"/>
    <w:rsid w:val="004F1750"/>
    <w:rsid w:val="00504369"/>
    <w:rsid w:val="00515EC2"/>
    <w:rsid w:val="00521A72"/>
    <w:rsid w:val="0058294C"/>
    <w:rsid w:val="00585097"/>
    <w:rsid w:val="005A1980"/>
    <w:rsid w:val="005B5B19"/>
    <w:rsid w:val="005B6BEC"/>
    <w:rsid w:val="005C13CA"/>
    <w:rsid w:val="005C6B00"/>
    <w:rsid w:val="005E75CE"/>
    <w:rsid w:val="00654D06"/>
    <w:rsid w:val="00672C1A"/>
    <w:rsid w:val="006E28FA"/>
    <w:rsid w:val="006F7B9A"/>
    <w:rsid w:val="0072220D"/>
    <w:rsid w:val="00770635"/>
    <w:rsid w:val="007F698B"/>
    <w:rsid w:val="00845208"/>
    <w:rsid w:val="00856642"/>
    <w:rsid w:val="008808E0"/>
    <w:rsid w:val="008855D4"/>
    <w:rsid w:val="008A6126"/>
    <w:rsid w:val="008D009D"/>
    <w:rsid w:val="00931221"/>
    <w:rsid w:val="0093272E"/>
    <w:rsid w:val="00942136"/>
    <w:rsid w:val="00995C09"/>
    <w:rsid w:val="009A19A1"/>
    <w:rsid w:val="009B68D5"/>
    <w:rsid w:val="009C4F65"/>
    <w:rsid w:val="009F5DF1"/>
    <w:rsid w:val="00A1302D"/>
    <w:rsid w:val="00A32B2B"/>
    <w:rsid w:val="00A37D17"/>
    <w:rsid w:val="00A50543"/>
    <w:rsid w:val="00A545B3"/>
    <w:rsid w:val="00A8176C"/>
    <w:rsid w:val="00AA2C4B"/>
    <w:rsid w:val="00AC251E"/>
    <w:rsid w:val="00AC4C04"/>
    <w:rsid w:val="00B43238"/>
    <w:rsid w:val="00B52160"/>
    <w:rsid w:val="00B75C77"/>
    <w:rsid w:val="00B867A7"/>
    <w:rsid w:val="00BD2D99"/>
    <w:rsid w:val="00BD73F7"/>
    <w:rsid w:val="00BF6853"/>
    <w:rsid w:val="00C002F1"/>
    <w:rsid w:val="00C15259"/>
    <w:rsid w:val="00C51C8A"/>
    <w:rsid w:val="00D61F10"/>
    <w:rsid w:val="00D76FBD"/>
    <w:rsid w:val="00DA0872"/>
    <w:rsid w:val="00DC35E4"/>
    <w:rsid w:val="00E169FC"/>
    <w:rsid w:val="00E22BB9"/>
    <w:rsid w:val="00EB0892"/>
    <w:rsid w:val="00EF56BF"/>
    <w:rsid w:val="00F46F67"/>
    <w:rsid w:val="00F53D6B"/>
    <w:rsid w:val="00F911DE"/>
    <w:rsid w:val="00FB65AF"/>
    <w:rsid w:val="00FC1C14"/>
    <w:rsid w:val="00FC1CC9"/>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50543"/>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A50543"/>
    <w:pPr>
      <w:keepNext/>
      <w:outlineLvl w:val="0"/>
    </w:pPr>
    <w:rPr>
      <w:rFonts w:cs="Times New Roman"/>
      <w:szCs w:val="20"/>
    </w:rPr>
  </w:style>
  <w:style w:type="paragraph" w:styleId="20">
    <w:name w:val="heading 2"/>
    <w:basedOn w:val="a3"/>
    <w:next w:val="a3"/>
    <w:link w:val="23"/>
    <w:qFormat/>
    <w:rsid w:val="00FC1CC9"/>
    <w:pPr>
      <w:keepNext/>
      <w:spacing w:before="240" w:after="60"/>
      <w:outlineLvl w:val="1"/>
    </w:pPr>
    <w:rPr>
      <w:rFonts w:ascii="Arial" w:hAnsi="Arial" w:cs="Times New Roman"/>
      <w:b/>
      <w:bCs/>
      <w:i/>
      <w:iCs/>
      <w:sz w:val="28"/>
      <w:szCs w:val="28"/>
    </w:rPr>
  </w:style>
  <w:style w:type="paragraph" w:styleId="3">
    <w:name w:val="heading 3"/>
    <w:basedOn w:val="a3"/>
    <w:next w:val="a3"/>
    <w:link w:val="30"/>
    <w:qFormat/>
    <w:rsid w:val="00FC1CC9"/>
    <w:pPr>
      <w:keepNext/>
      <w:spacing w:before="240" w:after="60"/>
      <w:outlineLvl w:val="2"/>
    </w:pPr>
    <w:rPr>
      <w:rFonts w:ascii="Arial" w:hAnsi="Arial"/>
      <w:b/>
      <w:bCs/>
      <w:sz w:val="26"/>
      <w:szCs w:val="26"/>
    </w:rPr>
  </w:style>
  <w:style w:type="paragraph" w:styleId="4">
    <w:name w:val="heading 4"/>
    <w:basedOn w:val="a3"/>
    <w:next w:val="a3"/>
    <w:link w:val="40"/>
    <w:qFormat/>
    <w:rsid w:val="00FC1CC9"/>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FC1CC9"/>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FC1CC9"/>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qFormat/>
    <w:rsid w:val="00FC1CC9"/>
    <w:pPr>
      <w:spacing w:before="240" w:after="60"/>
      <w:jc w:val="center"/>
      <w:outlineLvl w:val="6"/>
    </w:pPr>
    <w:rPr>
      <w:rFonts w:eastAsia="Calibri" w:cs="Times New Roman"/>
    </w:rPr>
  </w:style>
  <w:style w:type="paragraph" w:styleId="8">
    <w:name w:val="heading 8"/>
    <w:basedOn w:val="a3"/>
    <w:next w:val="a3"/>
    <w:link w:val="80"/>
    <w:qFormat/>
    <w:rsid w:val="00FC1CC9"/>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FC1CC9"/>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13"/>
    <w:rsid w:val="00A50543"/>
    <w:pPr>
      <w:jc w:val="both"/>
    </w:pPr>
    <w:rPr>
      <w:rFonts w:ascii="Arial" w:hAnsi="Arial" w:cs="Times New Roman"/>
      <w:szCs w:val="20"/>
    </w:rPr>
  </w:style>
  <w:style w:type="paragraph" w:styleId="a8">
    <w:name w:val="Body Text Indent"/>
    <w:basedOn w:val="a3"/>
    <w:link w:val="14"/>
    <w:rsid w:val="00A50543"/>
    <w:pPr>
      <w:ind w:firstLine="720"/>
      <w:jc w:val="both"/>
    </w:pPr>
  </w:style>
  <w:style w:type="paragraph" w:styleId="21">
    <w:name w:val="Body Text Indent 2"/>
    <w:basedOn w:val="a3"/>
    <w:rsid w:val="00A50543"/>
    <w:pPr>
      <w:ind w:left="1440" w:firstLine="720"/>
      <w:jc w:val="both"/>
    </w:pPr>
    <w:rPr>
      <w:rFonts w:cs="Times New Roman"/>
      <w:bCs/>
      <w:szCs w:val="20"/>
    </w:rPr>
  </w:style>
  <w:style w:type="paragraph" w:styleId="a9">
    <w:name w:val="Balloon Text"/>
    <w:basedOn w:val="a3"/>
    <w:link w:val="aa"/>
    <w:rsid w:val="003B6483"/>
    <w:rPr>
      <w:rFonts w:ascii="Segoe UI" w:hAnsi="Segoe UI" w:cs="Times New Roman"/>
      <w:sz w:val="18"/>
      <w:szCs w:val="18"/>
    </w:rPr>
  </w:style>
  <w:style w:type="character" w:customStyle="1" w:styleId="aa">
    <w:name w:val="Текст выноски Знак"/>
    <w:link w:val="a9"/>
    <w:rsid w:val="003B6483"/>
    <w:rPr>
      <w:rFonts w:ascii="Segoe UI" w:hAnsi="Segoe UI" w:cs="Segoe UI"/>
      <w:sz w:val="18"/>
      <w:szCs w:val="18"/>
    </w:rPr>
  </w:style>
  <w:style w:type="paragraph" w:customStyle="1" w:styleId="Default">
    <w:name w:val="Default"/>
    <w:rsid w:val="00942136"/>
    <w:pPr>
      <w:autoSpaceDE w:val="0"/>
      <w:autoSpaceDN w:val="0"/>
      <w:adjustRightInd w:val="0"/>
      <w:jc w:val="center"/>
    </w:pPr>
    <w:rPr>
      <w:color w:val="000000"/>
      <w:sz w:val="24"/>
      <w:szCs w:val="24"/>
    </w:rPr>
  </w:style>
  <w:style w:type="character" w:styleId="ab">
    <w:name w:val="Hyperlink"/>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2">
    <w:name w:val="Заголовок 2 Знак"/>
    <w:basedOn w:val="a4"/>
    <w:link w:val="20"/>
    <w:uiPriority w:val="9"/>
    <w:rsid w:val="00FC1C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FC1CC9"/>
    <w:rPr>
      <w:rFonts w:ascii="Arial" w:hAnsi="Arial" w:cs="Arial"/>
      <w:b/>
      <w:bCs/>
      <w:sz w:val="26"/>
      <w:szCs w:val="26"/>
    </w:rPr>
  </w:style>
  <w:style w:type="character" w:customStyle="1" w:styleId="40">
    <w:name w:val="Заголовок 4 Знак"/>
    <w:basedOn w:val="a4"/>
    <w:link w:val="4"/>
    <w:rsid w:val="00FC1CC9"/>
    <w:rPr>
      <w:b/>
      <w:sz w:val="24"/>
    </w:rPr>
  </w:style>
  <w:style w:type="character" w:customStyle="1" w:styleId="50">
    <w:name w:val="Заголовок 5 Знак"/>
    <w:basedOn w:val="a4"/>
    <w:link w:val="5"/>
    <w:rsid w:val="00FC1CC9"/>
    <w:rPr>
      <w:b/>
      <w:bCs/>
      <w:i/>
      <w:iCs/>
      <w:sz w:val="26"/>
      <w:szCs w:val="26"/>
      <w:lang w:eastAsia="ar-SA"/>
    </w:rPr>
  </w:style>
  <w:style w:type="character" w:customStyle="1" w:styleId="60">
    <w:name w:val="Заголовок 6 Знак"/>
    <w:basedOn w:val="a4"/>
    <w:link w:val="6"/>
    <w:rsid w:val="00FC1CC9"/>
    <w:rPr>
      <w:rFonts w:eastAsia="Calibri"/>
      <w:i/>
      <w:iCs/>
      <w:sz w:val="22"/>
      <w:szCs w:val="22"/>
    </w:rPr>
  </w:style>
  <w:style w:type="character" w:customStyle="1" w:styleId="70">
    <w:name w:val="Заголовок 7 Знак"/>
    <w:basedOn w:val="a4"/>
    <w:link w:val="7"/>
    <w:rsid w:val="00FC1CC9"/>
    <w:rPr>
      <w:rFonts w:eastAsia="Calibri"/>
      <w:sz w:val="24"/>
      <w:szCs w:val="24"/>
    </w:rPr>
  </w:style>
  <w:style w:type="character" w:customStyle="1" w:styleId="80">
    <w:name w:val="Заголовок 8 Знак"/>
    <w:basedOn w:val="a4"/>
    <w:link w:val="8"/>
    <w:rsid w:val="00FC1CC9"/>
    <w:rPr>
      <w:rFonts w:ascii="Arial" w:eastAsia="Calibri" w:hAnsi="Arial" w:cs="Arial"/>
      <w:i/>
      <w:iCs/>
    </w:rPr>
  </w:style>
  <w:style w:type="character" w:customStyle="1" w:styleId="90">
    <w:name w:val="Заголовок 9 Знак"/>
    <w:basedOn w:val="a4"/>
    <w:link w:val="9"/>
    <w:rsid w:val="00FC1CC9"/>
    <w:rPr>
      <w:rFonts w:ascii="Arial" w:eastAsia="Calibri" w:hAnsi="Arial" w:cs="Arial"/>
      <w:b/>
      <w:bCs/>
      <w:i/>
      <w:iCs/>
      <w:sz w:val="18"/>
      <w:szCs w:val="18"/>
    </w:rPr>
  </w:style>
  <w:style w:type="paragraph" w:customStyle="1" w:styleId="ConsPlusNormal">
    <w:name w:val="ConsPlusNormal"/>
    <w:link w:val="ConsPlusNormal0"/>
    <w:rsid w:val="00FC1CC9"/>
    <w:pPr>
      <w:autoSpaceDE w:val="0"/>
      <w:autoSpaceDN w:val="0"/>
      <w:adjustRightInd w:val="0"/>
    </w:pPr>
    <w:rPr>
      <w:rFonts w:ascii="Arial" w:eastAsia="Calibri" w:hAnsi="Arial" w:cs="Arial"/>
      <w:sz w:val="22"/>
      <w:szCs w:val="22"/>
      <w:lang w:eastAsia="en-US"/>
    </w:rPr>
  </w:style>
  <w:style w:type="paragraph" w:styleId="ae">
    <w:name w:val="header"/>
    <w:basedOn w:val="a3"/>
    <w:link w:val="af"/>
    <w:uiPriority w:val="99"/>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
    <w:name w:val="Верхний колонтитул Знак"/>
    <w:basedOn w:val="a4"/>
    <w:link w:val="ae"/>
    <w:uiPriority w:val="99"/>
    <w:rsid w:val="00FC1CC9"/>
    <w:rPr>
      <w:rFonts w:ascii="Calibri" w:eastAsia="Calibri" w:hAnsi="Calibri"/>
      <w:sz w:val="22"/>
      <w:szCs w:val="22"/>
      <w:lang w:eastAsia="en-US"/>
    </w:rPr>
  </w:style>
  <w:style w:type="paragraph" w:styleId="af0">
    <w:name w:val="footer"/>
    <w:basedOn w:val="a3"/>
    <w:link w:val="af1"/>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1">
    <w:name w:val="Нижний колонтитул Знак"/>
    <w:basedOn w:val="a4"/>
    <w:link w:val="af0"/>
    <w:rsid w:val="00FC1CC9"/>
    <w:rPr>
      <w:rFonts w:ascii="Calibri" w:eastAsia="Calibri" w:hAnsi="Calibri"/>
      <w:sz w:val="22"/>
      <w:szCs w:val="22"/>
      <w:lang w:eastAsia="en-US"/>
    </w:rPr>
  </w:style>
  <w:style w:type="paragraph" w:customStyle="1" w:styleId="-31">
    <w:name w:val="Светлая сетка - Акцент 3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FC1CC9"/>
    <w:pPr>
      <w:widowControl w:val="0"/>
      <w:numPr>
        <w:numId w:val="3"/>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FC1CC9"/>
    <w:pPr>
      <w:widowControl w:val="0"/>
      <w:autoSpaceDE w:val="0"/>
      <w:autoSpaceDN w:val="0"/>
      <w:adjustRightInd w:val="0"/>
    </w:pPr>
    <w:rPr>
      <w:rFonts w:ascii="Courier New" w:hAnsi="Courier New" w:cs="Courier New"/>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C1CC9"/>
    <w:rPr>
      <w:rFonts w:ascii="Cambria" w:eastAsia="Times New Roman" w:hAnsi="Cambria" w:cs="Times New Roman"/>
      <w:color w:val="365F91"/>
      <w:sz w:val="32"/>
      <w:szCs w:val="32"/>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C1CC9"/>
    <w:rPr>
      <w:sz w:val="24"/>
    </w:rPr>
  </w:style>
  <w:style w:type="character" w:customStyle="1" w:styleId="23">
    <w:name w:val="Заголовок 2 Знак3"/>
    <w:link w:val="20"/>
    <w:rsid w:val="00FC1CC9"/>
    <w:rPr>
      <w:rFonts w:ascii="Arial" w:hAnsi="Arial"/>
      <w:b/>
      <w:bCs/>
      <w:i/>
      <w:iCs/>
      <w:sz w:val="28"/>
      <w:szCs w:val="28"/>
    </w:rPr>
  </w:style>
  <w:style w:type="paragraph" w:styleId="af2">
    <w:name w:val="footnote text"/>
    <w:basedOn w:val="a3"/>
    <w:link w:val="af3"/>
    <w:semiHidden/>
    <w:rsid w:val="00FC1CC9"/>
    <w:pPr>
      <w:suppressAutoHyphens/>
    </w:pPr>
    <w:rPr>
      <w:rFonts w:cs="Times New Roman"/>
      <w:sz w:val="20"/>
      <w:szCs w:val="20"/>
      <w:lang w:eastAsia="ar-SA"/>
    </w:rPr>
  </w:style>
  <w:style w:type="character" w:customStyle="1" w:styleId="af3">
    <w:name w:val="Текст сноски Знак"/>
    <w:basedOn w:val="a4"/>
    <w:link w:val="af2"/>
    <w:semiHidden/>
    <w:rsid w:val="00FC1CC9"/>
    <w:rPr>
      <w:lang w:eastAsia="ar-SA"/>
    </w:rPr>
  </w:style>
  <w:style w:type="character" w:customStyle="1" w:styleId="ConsPlusNormal0">
    <w:name w:val="ConsPlusNormal Знак"/>
    <w:link w:val="ConsPlusNormal"/>
    <w:locked/>
    <w:rsid w:val="00FC1CC9"/>
    <w:rPr>
      <w:rFonts w:ascii="Arial" w:eastAsia="Calibri" w:hAnsi="Arial" w:cs="Arial"/>
      <w:sz w:val="22"/>
      <w:szCs w:val="22"/>
      <w:lang w:eastAsia="en-US"/>
    </w:rPr>
  </w:style>
  <w:style w:type="character" w:customStyle="1" w:styleId="af4">
    <w:name w:val="Основной текст Знак"/>
    <w:aliases w:val="бпОсновной текст Знак"/>
    <w:rsid w:val="00FC1CC9"/>
    <w:rPr>
      <w:rFonts w:ascii="Times New Roman" w:eastAsia="Times New Roman" w:hAnsi="Times New Roman" w:cs="Times New Roman"/>
      <w:sz w:val="28"/>
      <w:szCs w:val="24"/>
      <w:lang w:eastAsia="ru-RU"/>
    </w:rPr>
  </w:style>
  <w:style w:type="character" w:customStyle="1" w:styleId="af5">
    <w:name w:val="Основной текст с отступом Знак"/>
    <w:rsid w:val="00FC1CC9"/>
    <w:rPr>
      <w:rFonts w:ascii="Times New Roman" w:eastAsia="Times New Roman" w:hAnsi="Times New Roman" w:cs="Times New Roman"/>
      <w:sz w:val="28"/>
      <w:szCs w:val="24"/>
      <w:lang w:eastAsia="ru-RU"/>
    </w:rPr>
  </w:style>
  <w:style w:type="paragraph" w:customStyle="1" w:styleId="af6">
    <w:name w:val="Знак"/>
    <w:basedOn w:val="a3"/>
    <w:rsid w:val="00FC1CC9"/>
    <w:pPr>
      <w:widowControl w:val="0"/>
      <w:adjustRightInd w:val="0"/>
      <w:spacing w:after="160" w:line="240" w:lineRule="exact"/>
      <w:jc w:val="right"/>
    </w:pPr>
    <w:rPr>
      <w:rFonts w:cs="Times New Roman"/>
      <w:sz w:val="20"/>
      <w:szCs w:val="20"/>
      <w:lang w:val="en-GB" w:eastAsia="en-US"/>
    </w:rPr>
  </w:style>
  <w:style w:type="paragraph" w:styleId="HTML">
    <w:name w:val="HTML Preformatted"/>
    <w:basedOn w:val="a3"/>
    <w:link w:val="HTML0"/>
    <w:uiPriority w:val="99"/>
    <w:rsid w:val="00FC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FC1CC9"/>
    <w:rPr>
      <w:rFonts w:ascii="Courier New" w:hAnsi="Courier New" w:cs="Courier New"/>
      <w:color w:val="000090"/>
    </w:rPr>
  </w:style>
  <w:style w:type="character" w:styleId="af7">
    <w:name w:val="page number"/>
    <w:basedOn w:val="a4"/>
    <w:rsid w:val="00FC1CC9"/>
  </w:style>
  <w:style w:type="character" w:customStyle="1" w:styleId="41">
    <w:name w:val="Знак Знак4"/>
    <w:rsid w:val="00FC1CC9"/>
    <w:rPr>
      <w:rFonts w:ascii="Arial" w:hAnsi="Arial" w:cs="Arial"/>
      <w:sz w:val="24"/>
      <w:szCs w:val="24"/>
      <w:lang w:val="ru-RU" w:eastAsia="ru-RU" w:bidi="ar-SA"/>
    </w:rPr>
  </w:style>
  <w:style w:type="paragraph" w:styleId="24">
    <w:name w:val="Body Text 2"/>
    <w:basedOn w:val="a3"/>
    <w:link w:val="25"/>
    <w:rsid w:val="00FC1CC9"/>
    <w:rPr>
      <w:rFonts w:cs="Times New Roman"/>
      <w:b/>
      <w:bCs/>
    </w:rPr>
  </w:style>
  <w:style w:type="character" w:customStyle="1" w:styleId="25">
    <w:name w:val="Основной текст 2 Знак"/>
    <w:basedOn w:val="a4"/>
    <w:link w:val="24"/>
    <w:rsid w:val="00FC1CC9"/>
    <w:rPr>
      <w:b/>
      <w:bCs/>
      <w:sz w:val="24"/>
      <w:szCs w:val="24"/>
    </w:rPr>
  </w:style>
  <w:style w:type="paragraph" w:customStyle="1" w:styleId="af8">
    <w:name w:val="Готовый"/>
    <w:basedOn w:val="a3"/>
    <w:rsid w:val="00FC1C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9">
    <w:name w:val="Signature"/>
    <w:basedOn w:val="a3"/>
    <w:link w:val="afa"/>
    <w:rsid w:val="00FC1CC9"/>
    <w:pPr>
      <w:ind w:left="4252"/>
    </w:pPr>
    <w:rPr>
      <w:rFonts w:cs="Times New Roman"/>
      <w:b/>
      <w:sz w:val="28"/>
      <w:szCs w:val="28"/>
    </w:rPr>
  </w:style>
  <w:style w:type="character" w:customStyle="1" w:styleId="afa">
    <w:name w:val="Подпись Знак"/>
    <w:basedOn w:val="a4"/>
    <w:link w:val="af9"/>
    <w:rsid w:val="00FC1CC9"/>
    <w:rPr>
      <w:b/>
      <w:sz w:val="28"/>
      <w:szCs w:val="28"/>
    </w:rPr>
  </w:style>
  <w:style w:type="paragraph" w:styleId="afb">
    <w:name w:val="Body Text First Indent"/>
    <w:basedOn w:val="a7"/>
    <w:link w:val="afc"/>
    <w:rsid w:val="00FC1CC9"/>
    <w:pPr>
      <w:spacing w:after="120"/>
      <w:ind w:firstLine="210"/>
      <w:jc w:val="left"/>
    </w:pPr>
    <w:rPr>
      <w:rFonts w:ascii="Times New Roman" w:hAnsi="Times New Roman"/>
      <w:szCs w:val="24"/>
    </w:rPr>
  </w:style>
  <w:style w:type="character" w:customStyle="1" w:styleId="13">
    <w:name w:val="Основной текст Знак1"/>
    <w:aliases w:val="бпОсновной текст Знак1"/>
    <w:basedOn w:val="a4"/>
    <w:link w:val="a7"/>
    <w:rsid w:val="00FC1CC9"/>
    <w:rPr>
      <w:rFonts w:ascii="Arial" w:hAnsi="Arial"/>
      <w:sz w:val="24"/>
    </w:rPr>
  </w:style>
  <w:style w:type="character" w:customStyle="1" w:styleId="afc">
    <w:name w:val="Красная строка Знак"/>
    <w:basedOn w:val="13"/>
    <w:link w:val="afb"/>
    <w:rsid w:val="00FC1CC9"/>
    <w:rPr>
      <w:szCs w:val="24"/>
    </w:rPr>
  </w:style>
  <w:style w:type="paragraph" w:styleId="31">
    <w:name w:val="Body Text 3"/>
    <w:basedOn w:val="a3"/>
    <w:link w:val="32"/>
    <w:rsid w:val="00FC1CC9"/>
    <w:pPr>
      <w:spacing w:after="120"/>
    </w:pPr>
    <w:rPr>
      <w:rFonts w:cs="Times New Roman"/>
      <w:sz w:val="16"/>
      <w:szCs w:val="16"/>
    </w:rPr>
  </w:style>
  <w:style w:type="character" w:customStyle="1" w:styleId="32">
    <w:name w:val="Основной текст 3 Знак"/>
    <w:basedOn w:val="a4"/>
    <w:link w:val="31"/>
    <w:rsid w:val="00FC1CC9"/>
    <w:rPr>
      <w:sz w:val="16"/>
      <w:szCs w:val="16"/>
    </w:rPr>
  </w:style>
  <w:style w:type="paragraph" w:styleId="afd">
    <w:name w:val="Normal (Web)"/>
    <w:basedOn w:val="a3"/>
    <w:uiPriority w:val="99"/>
    <w:rsid w:val="00FC1CC9"/>
    <w:rPr>
      <w:rFonts w:cs="Times New Roman"/>
    </w:rPr>
  </w:style>
  <w:style w:type="paragraph" w:customStyle="1" w:styleId="16">
    <w:name w:val="Абзац списка1"/>
    <w:basedOn w:val="a3"/>
    <w:uiPriority w:val="99"/>
    <w:qFormat/>
    <w:rsid w:val="00FC1CC9"/>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FC1CC9"/>
    <w:rPr>
      <w:rFonts w:cs="Times New Roman"/>
      <w:sz w:val="24"/>
      <w:szCs w:val="24"/>
      <w:lang w:val="ru-RU" w:eastAsia="ru-RU" w:bidi="ar-SA"/>
    </w:rPr>
  </w:style>
  <w:style w:type="character" w:customStyle="1" w:styleId="BodyTextChar">
    <w:name w:val="Body Text Char"/>
    <w:aliases w:val="бпОсновной текст Char"/>
    <w:locked/>
    <w:rsid w:val="00FC1CC9"/>
    <w:rPr>
      <w:rFonts w:cs="Times New Roman"/>
      <w:sz w:val="24"/>
      <w:szCs w:val="24"/>
      <w:lang w:val="ru-RU" w:eastAsia="ru-RU" w:bidi="ar-SA"/>
    </w:rPr>
  </w:style>
  <w:style w:type="paragraph" w:customStyle="1" w:styleId="Style3">
    <w:name w:val="Style3"/>
    <w:basedOn w:val="a3"/>
    <w:rsid w:val="00FC1CC9"/>
    <w:pPr>
      <w:widowControl w:val="0"/>
      <w:autoSpaceDE w:val="0"/>
      <w:autoSpaceDN w:val="0"/>
      <w:adjustRightInd w:val="0"/>
      <w:spacing w:line="317" w:lineRule="exact"/>
    </w:pPr>
    <w:rPr>
      <w:rFonts w:cs="Times New Roman"/>
    </w:rPr>
  </w:style>
  <w:style w:type="character" w:customStyle="1" w:styleId="FontStyle13">
    <w:name w:val="Font Style13"/>
    <w:rsid w:val="00FC1CC9"/>
    <w:rPr>
      <w:rFonts w:ascii="Times New Roman" w:hAnsi="Times New Roman" w:cs="Times New Roman"/>
      <w:sz w:val="22"/>
      <w:szCs w:val="22"/>
    </w:rPr>
  </w:style>
  <w:style w:type="character" w:styleId="afe">
    <w:name w:val="FollowedHyperlink"/>
    <w:rsid w:val="00FC1CC9"/>
    <w:rPr>
      <w:color w:val="800080"/>
      <w:u w:val="single"/>
    </w:rPr>
  </w:style>
  <w:style w:type="paragraph" w:customStyle="1" w:styleId="aff">
    <w:name w:val="Знак Знак Знак Знак Знак Знак Знак Знак Знак Знак"/>
    <w:basedOn w:val="a3"/>
    <w:rsid w:val="00FC1CC9"/>
    <w:pPr>
      <w:spacing w:after="160" w:line="240" w:lineRule="exact"/>
    </w:pPr>
    <w:rPr>
      <w:rFonts w:ascii="Verdana" w:hAnsi="Verdana" w:cs="Times New Roman"/>
      <w:lang w:val="en-US" w:eastAsia="en-US"/>
    </w:rPr>
  </w:style>
  <w:style w:type="character" w:styleId="aff0">
    <w:name w:val="footnote reference"/>
    <w:semiHidden/>
    <w:rsid w:val="00FC1CC9"/>
    <w:rPr>
      <w:vertAlign w:val="superscript"/>
    </w:rPr>
  </w:style>
  <w:style w:type="table" w:styleId="aff1">
    <w:name w:val="Table Grid"/>
    <w:basedOn w:val="a5"/>
    <w:uiPriority w:val="59"/>
    <w:rsid w:val="00FC1CC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C1CC9"/>
    <w:rPr>
      <w:rFonts w:ascii="Tahoma" w:hAnsi="Tahoma" w:cs="Times New Roman"/>
      <w:sz w:val="20"/>
      <w:szCs w:val="20"/>
      <w:lang w:val="en-US"/>
    </w:rPr>
  </w:style>
  <w:style w:type="character" w:customStyle="1" w:styleId="35">
    <w:name w:val="Знак Знак35"/>
    <w:locked/>
    <w:rsid w:val="00FC1CC9"/>
    <w:rPr>
      <w:rFonts w:ascii="Arial" w:hAnsi="Arial" w:cs="Arial"/>
      <w:b/>
      <w:bCs/>
      <w:i/>
      <w:iCs/>
      <w:sz w:val="28"/>
      <w:szCs w:val="28"/>
      <w:lang w:eastAsia="ru-RU"/>
    </w:rPr>
  </w:style>
  <w:style w:type="character" w:customStyle="1" w:styleId="34">
    <w:name w:val="Знак Знак34"/>
    <w:locked/>
    <w:rsid w:val="00FC1CC9"/>
    <w:rPr>
      <w:rFonts w:ascii="Arial" w:hAnsi="Arial" w:cs="Arial"/>
      <w:b/>
      <w:bCs/>
      <w:sz w:val="26"/>
      <w:szCs w:val="26"/>
      <w:lang w:eastAsia="ru-RU"/>
    </w:rPr>
  </w:style>
  <w:style w:type="character" w:customStyle="1" w:styleId="33">
    <w:name w:val="Знак Знак33"/>
    <w:locked/>
    <w:rsid w:val="00FC1CC9"/>
    <w:rPr>
      <w:rFonts w:ascii="Times New Roman" w:hAnsi="Times New Roman" w:cs="Times New Roman"/>
      <w:b/>
      <w:sz w:val="20"/>
      <w:szCs w:val="20"/>
      <w:lang w:eastAsia="ru-RU"/>
    </w:rPr>
  </w:style>
  <w:style w:type="character" w:customStyle="1" w:styleId="320">
    <w:name w:val="Знак Знак32"/>
    <w:locked/>
    <w:rsid w:val="00FC1CC9"/>
    <w:rPr>
      <w:rFonts w:ascii="Times New Roman" w:hAnsi="Times New Roman" w:cs="Times New Roman"/>
      <w:b/>
      <w:bCs/>
      <w:i/>
      <w:iCs/>
      <w:sz w:val="26"/>
      <w:szCs w:val="26"/>
      <w:lang w:eastAsia="ru-RU"/>
    </w:rPr>
  </w:style>
  <w:style w:type="paragraph" w:styleId="aff3">
    <w:name w:val="annotation text"/>
    <w:basedOn w:val="a3"/>
    <w:link w:val="aff4"/>
    <w:uiPriority w:val="99"/>
    <w:semiHidden/>
    <w:rsid w:val="00FC1CC9"/>
    <w:pPr>
      <w:spacing w:after="200"/>
    </w:pPr>
    <w:rPr>
      <w:rFonts w:ascii="Calibri" w:eastAsia="Calibri" w:hAnsi="Calibri" w:cs="Times New Roman"/>
      <w:sz w:val="20"/>
      <w:szCs w:val="20"/>
    </w:rPr>
  </w:style>
  <w:style w:type="character" w:customStyle="1" w:styleId="aff4">
    <w:name w:val="Текст примечания Знак"/>
    <w:basedOn w:val="a4"/>
    <w:link w:val="aff3"/>
    <w:uiPriority w:val="99"/>
    <w:semiHidden/>
    <w:rsid w:val="00FC1CC9"/>
    <w:rPr>
      <w:rFonts w:ascii="Calibri" w:eastAsia="Calibri" w:hAnsi="Calibri"/>
    </w:rPr>
  </w:style>
  <w:style w:type="paragraph" w:styleId="aff5">
    <w:name w:val="annotation subject"/>
    <w:basedOn w:val="aff3"/>
    <w:next w:val="aff3"/>
    <w:link w:val="aff6"/>
    <w:semiHidden/>
    <w:rsid w:val="00FC1CC9"/>
    <w:rPr>
      <w:b/>
      <w:bCs/>
    </w:rPr>
  </w:style>
  <w:style w:type="character" w:customStyle="1" w:styleId="aff6">
    <w:name w:val="Тема примечания Знак"/>
    <w:basedOn w:val="aff4"/>
    <w:link w:val="aff5"/>
    <w:semiHidden/>
    <w:rsid w:val="00FC1CC9"/>
    <w:rPr>
      <w:b/>
      <w:bCs/>
    </w:rPr>
  </w:style>
  <w:style w:type="character" w:customStyle="1" w:styleId="blk">
    <w:name w:val="blk"/>
    <w:rsid w:val="00FC1CC9"/>
    <w:rPr>
      <w:rFonts w:cs="Times New Roman"/>
    </w:rPr>
  </w:style>
  <w:style w:type="character" w:customStyle="1" w:styleId="u">
    <w:name w:val="u"/>
    <w:rsid w:val="00FC1CC9"/>
    <w:rPr>
      <w:rFonts w:cs="Times New Roman"/>
    </w:rPr>
  </w:style>
  <w:style w:type="character" w:customStyle="1" w:styleId="17">
    <w:name w:val="Знак Знак17"/>
    <w:locked/>
    <w:rsid w:val="00FC1CC9"/>
    <w:rPr>
      <w:rFonts w:eastAsia="Times New Roman" w:cs="Times New Roman"/>
      <w:lang w:eastAsia="ru-RU"/>
    </w:rPr>
  </w:style>
  <w:style w:type="character" w:customStyle="1" w:styleId="160">
    <w:name w:val="Знак Знак16"/>
    <w:locked/>
    <w:rsid w:val="00FC1CC9"/>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FC1CC9"/>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FC1CC9"/>
    <w:rPr>
      <w:rFonts w:ascii="Calibri" w:eastAsia="Calibri" w:hAnsi="Calibri"/>
      <w:sz w:val="22"/>
      <w:szCs w:val="22"/>
    </w:rPr>
  </w:style>
  <w:style w:type="character" w:customStyle="1" w:styleId="19">
    <w:name w:val="бпОсновной текст Знак Знак1"/>
    <w:locked/>
    <w:rsid w:val="00FC1CC9"/>
    <w:rPr>
      <w:rFonts w:ascii="Times New Roman" w:hAnsi="Times New Roman" w:cs="Times New Roman"/>
      <w:sz w:val="24"/>
      <w:szCs w:val="24"/>
      <w:lang w:eastAsia="ru-RU"/>
    </w:rPr>
  </w:style>
  <w:style w:type="paragraph" w:customStyle="1" w:styleId="ConsPlusDocList">
    <w:name w:val="ConsPlusDocList"/>
    <w:rsid w:val="00FC1CC9"/>
    <w:pPr>
      <w:autoSpaceDE w:val="0"/>
      <w:autoSpaceDN w:val="0"/>
      <w:adjustRightInd w:val="0"/>
      <w:jc w:val="center"/>
    </w:pPr>
    <w:rPr>
      <w:rFonts w:ascii="Courier New" w:eastAsia="Calibri" w:hAnsi="Courier New" w:cs="Courier New"/>
    </w:rPr>
  </w:style>
  <w:style w:type="paragraph" w:styleId="aff7">
    <w:name w:val="caption"/>
    <w:basedOn w:val="a3"/>
    <w:next w:val="a3"/>
    <w:qFormat/>
    <w:rsid w:val="00FC1CC9"/>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FC1CC9"/>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3"/>
    <w:link w:val="aff9"/>
    <w:qFormat/>
    <w:rsid w:val="00FC1CC9"/>
    <w:pPr>
      <w:jc w:val="center"/>
    </w:pPr>
    <w:rPr>
      <w:rFonts w:ascii="Arial" w:eastAsia="Calibri" w:hAnsi="Arial"/>
      <w:b/>
      <w:bCs/>
    </w:rPr>
  </w:style>
  <w:style w:type="character" w:customStyle="1" w:styleId="aff9">
    <w:name w:val="Название Знак"/>
    <w:basedOn w:val="a4"/>
    <w:link w:val="aff8"/>
    <w:rsid w:val="00FC1CC9"/>
    <w:rPr>
      <w:rFonts w:ascii="Arial" w:eastAsia="Calibri" w:hAnsi="Arial" w:cs="Arial"/>
      <w:b/>
      <w:bCs/>
      <w:sz w:val="24"/>
      <w:szCs w:val="24"/>
    </w:rPr>
  </w:style>
  <w:style w:type="paragraph" w:styleId="36">
    <w:name w:val="Body Text Indent 3"/>
    <w:basedOn w:val="a3"/>
    <w:link w:val="37"/>
    <w:rsid w:val="00FC1CC9"/>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FC1CC9"/>
    <w:rPr>
      <w:rFonts w:eastAsia="Calibri"/>
      <w:sz w:val="16"/>
      <w:szCs w:val="16"/>
    </w:rPr>
  </w:style>
  <w:style w:type="paragraph" w:styleId="affa">
    <w:name w:val="Plain Text"/>
    <w:basedOn w:val="a3"/>
    <w:link w:val="affb"/>
    <w:rsid w:val="00FC1CC9"/>
    <w:pPr>
      <w:jc w:val="center"/>
    </w:pPr>
    <w:rPr>
      <w:rFonts w:ascii="Courier New" w:eastAsia="Calibri" w:hAnsi="Courier New" w:cs="Courier New"/>
      <w:sz w:val="20"/>
      <w:szCs w:val="20"/>
    </w:rPr>
  </w:style>
  <w:style w:type="character" w:customStyle="1" w:styleId="affb">
    <w:name w:val="Текст Знак"/>
    <w:basedOn w:val="a4"/>
    <w:link w:val="affa"/>
    <w:rsid w:val="00FC1CC9"/>
    <w:rPr>
      <w:rFonts w:ascii="Courier New" w:eastAsia="Calibri" w:hAnsi="Courier New" w:cs="Courier New"/>
    </w:rPr>
  </w:style>
  <w:style w:type="paragraph" w:customStyle="1" w:styleId="ConsNormal">
    <w:name w:val="ConsNormal"/>
    <w:rsid w:val="00FC1CC9"/>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FC1CC9"/>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FC1CC9"/>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3"/>
    <w:rsid w:val="00FC1CC9"/>
    <w:pPr>
      <w:spacing w:before="120" w:after="120"/>
      <w:jc w:val="both"/>
    </w:pPr>
    <w:rPr>
      <w:rFonts w:eastAsia="Calibri" w:cs="Times New Roman"/>
    </w:rPr>
  </w:style>
  <w:style w:type="paragraph" w:customStyle="1" w:styleId="ConsNonformat">
    <w:name w:val="ConsNonformat"/>
    <w:rsid w:val="00FC1CC9"/>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FC1CC9"/>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FC1CC9"/>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FC1CC9"/>
    <w:rPr>
      <w:rFonts w:eastAsia="Calibri"/>
      <w:sz w:val="22"/>
      <w:szCs w:val="22"/>
    </w:rPr>
  </w:style>
  <w:style w:type="paragraph" w:customStyle="1" w:styleId="text">
    <w:name w:val="text"/>
    <w:basedOn w:val="a3"/>
    <w:rsid w:val="00FC1CC9"/>
    <w:pPr>
      <w:jc w:val="center"/>
    </w:pPr>
    <w:rPr>
      <w:rFonts w:ascii="Verdana" w:eastAsia="Calibri" w:hAnsi="Verdana" w:cs="Times New Roman"/>
      <w:color w:val="000000"/>
      <w:sz w:val="16"/>
      <w:szCs w:val="16"/>
    </w:rPr>
  </w:style>
  <w:style w:type="character" w:customStyle="1" w:styleId="Heading1Char">
    <w:name w:val="Heading 1 Char"/>
    <w:locked/>
    <w:rsid w:val="00FC1CC9"/>
    <w:rPr>
      <w:rFonts w:ascii="Arial" w:hAnsi="Arial" w:cs="Arial"/>
      <w:b/>
      <w:bCs/>
      <w:color w:val="000080"/>
      <w:lang w:val="ru-RU" w:eastAsia="ru-RU"/>
    </w:rPr>
  </w:style>
  <w:style w:type="character" w:customStyle="1" w:styleId="Heading2Char">
    <w:name w:val="Heading 2 Char"/>
    <w:locked/>
    <w:rsid w:val="00FC1CC9"/>
    <w:rPr>
      <w:rFonts w:ascii="Arial" w:hAnsi="Arial" w:cs="Arial"/>
      <w:sz w:val="24"/>
      <w:szCs w:val="24"/>
      <w:lang w:val="ru-RU" w:eastAsia="ru-RU"/>
    </w:rPr>
  </w:style>
  <w:style w:type="character" w:customStyle="1" w:styleId="Heading3Char">
    <w:name w:val="Heading 3 Char"/>
    <w:locked/>
    <w:rsid w:val="00FC1CC9"/>
    <w:rPr>
      <w:rFonts w:ascii="Arial" w:hAnsi="Arial" w:cs="Arial"/>
      <w:b/>
      <w:bCs/>
      <w:sz w:val="24"/>
      <w:szCs w:val="24"/>
      <w:lang w:val="ru-RU" w:eastAsia="ru-RU"/>
    </w:rPr>
  </w:style>
  <w:style w:type="character" w:customStyle="1" w:styleId="Heading4Char">
    <w:name w:val="Heading 4 Char"/>
    <w:locked/>
    <w:rsid w:val="00FC1CC9"/>
    <w:rPr>
      <w:rFonts w:cs="Times New Roman"/>
      <w:sz w:val="24"/>
      <w:szCs w:val="24"/>
      <w:lang w:val="ru-RU" w:eastAsia="ru-RU"/>
    </w:rPr>
  </w:style>
  <w:style w:type="character" w:customStyle="1" w:styleId="BodyTextChar1">
    <w:name w:val="Body Text Char1"/>
    <w:aliases w:val="бпОсновной текст Char1"/>
    <w:locked/>
    <w:rsid w:val="00FC1CC9"/>
    <w:rPr>
      <w:rFonts w:cs="Times New Roman"/>
      <w:sz w:val="24"/>
      <w:szCs w:val="24"/>
      <w:lang w:val="ru-RU" w:eastAsia="ru-RU"/>
    </w:rPr>
  </w:style>
  <w:style w:type="character" w:customStyle="1" w:styleId="BodyTextIndentChar1">
    <w:name w:val="Body Text Indent Char1"/>
    <w:locked/>
    <w:rsid w:val="00FC1CC9"/>
    <w:rPr>
      <w:rFonts w:cs="Times New Roman"/>
      <w:sz w:val="24"/>
      <w:szCs w:val="24"/>
      <w:lang w:val="ru-RU" w:eastAsia="ru-RU"/>
    </w:rPr>
  </w:style>
  <w:style w:type="character" w:customStyle="1" w:styleId="150">
    <w:name w:val="Знак Знак15"/>
    <w:rsid w:val="00FC1CC9"/>
    <w:rPr>
      <w:rFonts w:ascii="Times New Roman" w:hAnsi="Times New Roman" w:cs="Times New Roman"/>
      <w:sz w:val="24"/>
      <w:szCs w:val="24"/>
      <w:lang w:eastAsia="ru-RU"/>
    </w:rPr>
  </w:style>
  <w:style w:type="character" w:styleId="affd">
    <w:name w:val="Strong"/>
    <w:qFormat/>
    <w:rsid w:val="00FC1CC9"/>
    <w:rPr>
      <w:rFonts w:cs="Times New Roman"/>
      <w:b/>
      <w:bCs/>
    </w:rPr>
  </w:style>
  <w:style w:type="character" w:customStyle="1" w:styleId="HeaderChar">
    <w:name w:val="Header Char"/>
    <w:locked/>
    <w:rsid w:val="00FC1CC9"/>
    <w:rPr>
      <w:rFonts w:cs="Times New Roman"/>
      <w:sz w:val="24"/>
      <w:szCs w:val="24"/>
      <w:lang w:val="ru-RU" w:eastAsia="ar-SA" w:bidi="ar-SA"/>
    </w:rPr>
  </w:style>
  <w:style w:type="character" w:customStyle="1" w:styleId="FooterChar">
    <w:name w:val="Footer Char"/>
    <w:locked/>
    <w:rsid w:val="00FC1CC9"/>
    <w:rPr>
      <w:rFonts w:cs="Times New Roman"/>
      <w:sz w:val="24"/>
      <w:szCs w:val="24"/>
      <w:lang w:val="ru-RU" w:eastAsia="ar-SA" w:bidi="ar-SA"/>
    </w:rPr>
  </w:style>
  <w:style w:type="character" w:customStyle="1" w:styleId="120">
    <w:name w:val="Знак Знак12"/>
    <w:rsid w:val="00FC1CC9"/>
    <w:rPr>
      <w:rFonts w:ascii="Arial" w:hAnsi="Arial" w:cs="Arial"/>
      <w:b/>
      <w:bCs/>
      <w:color w:val="000080"/>
      <w:sz w:val="20"/>
      <w:szCs w:val="20"/>
      <w:lang w:eastAsia="ru-RU"/>
    </w:rPr>
  </w:style>
  <w:style w:type="paragraph" w:customStyle="1" w:styleId="affe">
    <w:name w:val="Адресат"/>
    <w:basedOn w:val="a3"/>
    <w:rsid w:val="00FC1CC9"/>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rsid w:val="00FC1CC9"/>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rsid w:val="00FC1CC9"/>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rsid w:val="00FC1CC9"/>
    <w:pPr>
      <w:spacing w:line="240" w:lineRule="exact"/>
      <w:jc w:val="center"/>
    </w:pPr>
    <w:rPr>
      <w:rFonts w:eastAsia="Calibri" w:cs="Times New Roman"/>
      <w:b/>
      <w:bCs/>
      <w:sz w:val="28"/>
      <w:szCs w:val="28"/>
      <w:lang w:val="en-US"/>
    </w:rPr>
  </w:style>
  <w:style w:type="paragraph" w:customStyle="1" w:styleId="afff2">
    <w:name w:val="Исполнитель"/>
    <w:basedOn w:val="a7"/>
    <w:rsid w:val="00FC1CC9"/>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9"/>
    <w:next w:val="a7"/>
    <w:rsid w:val="00FC1CC9"/>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C1CC9"/>
    <w:rPr>
      <w:rFonts w:cs="Times New Roman"/>
      <w:b/>
      <w:bCs/>
      <w:sz w:val="28"/>
      <w:szCs w:val="28"/>
      <w:lang w:val="ru-RU" w:eastAsia="ru-RU"/>
    </w:rPr>
  </w:style>
  <w:style w:type="character" w:customStyle="1" w:styleId="afff4">
    <w:name w:val="Цветовое выделение"/>
    <w:rsid w:val="00FC1CC9"/>
    <w:rPr>
      <w:b/>
      <w:color w:val="000080"/>
      <w:sz w:val="20"/>
    </w:rPr>
  </w:style>
  <w:style w:type="paragraph" w:customStyle="1" w:styleId="afff5">
    <w:name w:val="Таблицы (моноширинный)"/>
    <w:basedOn w:val="a3"/>
    <w:next w:val="a3"/>
    <w:rsid w:val="00FC1CC9"/>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FC1CC9"/>
    <w:rPr>
      <w:rFonts w:cs="Times New Roman"/>
      <w:b/>
      <w:bCs/>
      <w:color w:val="008000"/>
      <w:sz w:val="20"/>
      <w:szCs w:val="20"/>
      <w:u w:val="single"/>
    </w:rPr>
  </w:style>
  <w:style w:type="paragraph" w:customStyle="1" w:styleId="afff7">
    <w:name w:val="Заголовок статьи"/>
    <w:basedOn w:val="a3"/>
    <w:next w:val="a3"/>
    <w:rsid w:val="00FC1CC9"/>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3"/>
    <w:next w:val="a3"/>
    <w:rsid w:val="00FC1CC9"/>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FC1CC9"/>
    <w:rPr>
      <w:rFonts w:cs="Times New Roman"/>
      <w:b w:val="0"/>
      <w:bCs w:val="0"/>
      <w:color w:val="008000"/>
      <w:sz w:val="20"/>
      <w:szCs w:val="20"/>
      <w:u w:val="single"/>
    </w:rPr>
  </w:style>
  <w:style w:type="paragraph" w:customStyle="1" w:styleId="100">
    <w:name w:val="Обычный 10"/>
    <w:basedOn w:val="a3"/>
    <w:rsid w:val="00FC1CC9"/>
    <w:pPr>
      <w:ind w:right="2" w:firstLine="110"/>
      <w:jc w:val="both"/>
    </w:pPr>
    <w:rPr>
      <w:rFonts w:eastAsia="Calibri" w:cs="Times New Roman"/>
      <w:sz w:val="20"/>
      <w:szCs w:val="20"/>
    </w:rPr>
  </w:style>
  <w:style w:type="paragraph" w:customStyle="1" w:styleId="1c">
    <w:name w:val="Стиль1"/>
    <w:basedOn w:val="afb"/>
    <w:rsid w:val="00FC1CC9"/>
    <w:pPr>
      <w:spacing w:after="60"/>
      <w:ind w:firstLine="709"/>
      <w:jc w:val="both"/>
    </w:pPr>
    <w:rPr>
      <w:rFonts w:eastAsia="Calibri"/>
      <w:sz w:val="28"/>
      <w:szCs w:val="28"/>
    </w:rPr>
  </w:style>
  <w:style w:type="character" w:customStyle="1" w:styleId="BodyTextFirstIndentChar">
    <w:name w:val="Body Text First Indent Char"/>
    <w:locked/>
    <w:rsid w:val="00FC1CC9"/>
    <w:rPr>
      <w:rFonts w:cs="Times New Roman"/>
      <w:sz w:val="24"/>
      <w:szCs w:val="24"/>
      <w:lang w:val="ru-RU" w:eastAsia="ru-RU"/>
    </w:rPr>
  </w:style>
  <w:style w:type="character" w:customStyle="1" w:styleId="BodyText2Char">
    <w:name w:val="Body Text 2 Char"/>
    <w:locked/>
    <w:rsid w:val="00FC1CC9"/>
    <w:rPr>
      <w:rFonts w:cs="Times New Roman"/>
      <w:sz w:val="24"/>
      <w:szCs w:val="24"/>
      <w:lang w:val="ru-RU" w:eastAsia="ru-RU"/>
    </w:rPr>
  </w:style>
  <w:style w:type="character" w:customStyle="1" w:styleId="BodyText3Char">
    <w:name w:val="Body Text 3 Char"/>
    <w:locked/>
    <w:rsid w:val="00FC1CC9"/>
    <w:rPr>
      <w:rFonts w:cs="Times New Roman"/>
      <w:sz w:val="16"/>
      <w:szCs w:val="16"/>
      <w:lang w:val="ru-RU" w:eastAsia="ru-RU"/>
    </w:rPr>
  </w:style>
  <w:style w:type="paragraph" w:customStyle="1" w:styleId="1d">
    <w:name w:val="Знак1"/>
    <w:basedOn w:val="a3"/>
    <w:rsid w:val="00FC1CC9"/>
    <w:pPr>
      <w:spacing w:after="160" w:line="240" w:lineRule="exact"/>
      <w:jc w:val="both"/>
    </w:pPr>
    <w:rPr>
      <w:rFonts w:eastAsia="Calibri" w:cs="Times New Roman"/>
      <w:lang w:val="en-US" w:eastAsia="en-US"/>
    </w:rPr>
  </w:style>
  <w:style w:type="paragraph" w:customStyle="1" w:styleId="Normal1">
    <w:name w:val="Normal1"/>
    <w:rsid w:val="00FC1CC9"/>
    <w:pPr>
      <w:widowControl w:val="0"/>
      <w:jc w:val="center"/>
    </w:pPr>
    <w:rPr>
      <w:rFonts w:eastAsia="Calibri"/>
    </w:rPr>
  </w:style>
  <w:style w:type="character" w:customStyle="1" w:styleId="27">
    <w:name w:val="Знак Знак27"/>
    <w:rsid w:val="00FC1CC9"/>
    <w:rPr>
      <w:rFonts w:cs="Times New Roman"/>
      <w:sz w:val="28"/>
      <w:szCs w:val="28"/>
      <w:lang w:val="ru-RU" w:eastAsia="ru-RU"/>
    </w:rPr>
  </w:style>
  <w:style w:type="character" w:customStyle="1" w:styleId="26">
    <w:name w:val="Знак Знак26"/>
    <w:rsid w:val="00FC1CC9"/>
    <w:rPr>
      <w:rFonts w:ascii="Arial" w:hAnsi="Arial" w:cs="Arial"/>
      <w:b/>
      <w:bCs/>
      <w:sz w:val="26"/>
      <w:szCs w:val="26"/>
      <w:lang w:val="ru-RU" w:eastAsia="ru-RU"/>
    </w:rPr>
  </w:style>
  <w:style w:type="character" w:customStyle="1" w:styleId="250">
    <w:name w:val="Знак Знак25"/>
    <w:rsid w:val="00FC1CC9"/>
    <w:rPr>
      <w:rFonts w:ascii="Arial" w:hAnsi="Arial" w:cs="Arial"/>
      <w:b/>
      <w:bCs/>
      <w:sz w:val="24"/>
      <w:szCs w:val="24"/>
      <w:lang w:val="ru-RU" w:eastAsia="ru-RU"/>
    </w:rPr>
  </w:style>
  <w:style w:type="character" w:styleId="afffa">
    <w:name w:val="Emphasis"/>
    <w:qFormat/>
    <w:rsid w:val="00FC1CC9"/>
    <w:rPr>
      <w:rFonts w:cs="Times New Roman"/>
      <w:i/>
      <w:iCs/>
    </w:rPr>
  </w:style>
  <w:style w:type="character" w:customStyle="1" w:styleId="HTML1">
    <w:name w:val="Стандартный HTML Знак1"/>
    <w:rsid w:val="00FC1CC9"/>
    <w:rPr>
      <w:rFonts w:ascii="Courier New" w:hAnsi="Courier New" w:cs="Courier New"/>
      <w:lang w:eastAsia="ar-SA" w:bidi="ar-SA"/>
    </w:rPr>
  </w:style>
  <w:style w:type="character" w:customStyle="1" w:styleId="28">
    <w:name w:val="Знак Знак28"/>
    <w:rsid w:val="00FC1CC9"/>
    <w:rPr>
      <w:rFonts w:cs="Times New Roman"/>
      <w:sz w:val="24"/>
      <w:szCs w:val="24"/>
      <w:lang w:val="ru-RU" w:eastAsia="ru-RU"/>
    </w:rPr>
  </w:style>
  <w:style w:type="character" w:customStyle="1" w:styleId="220">
    <w:name w:val="Заголовок 2 Знак2"/>
    <w:aliases w:val="Заголовок 2 Знак Знак1"/>
    <w:rsid w:val="00FC1CC9"/>
    <w:rPr>
      <w:rFonts w:ascii="Arial" w:hAnsi="Arial" w:cs="Arial"/>
      <w:b/>
      <w:bCs/>
      <w:i/>
      <w:iCs/>
      <w:sz w:val="28"/>
      <w:szCs w:val="28"/>
      <w:lang w:val="ru-RU" w:eastAsia="ru-RU"/>
    </w:rPr>
  </w:style>
  <w:style w:type="paragraph" w:customStyle="1" w:styleId="ConsPlusCell">
    <w:name w:val="ConsPlusCell"/>
    <w:uiPriority w:val="99"/>
    <w:rsid w:val="00FC1CC9"/>
    <w:pPr>
      <w:autoSpaceDE w:val="0"/>
      <w:autoSpaceDN w:val="0"/>
      <w:adjustRightInd w:val="0"/>
      <w:jc w:val="center"/>
    </w:pPr>
    <w:rPr>
      <w:rFonts w:ascii="Arial" w:eastAsia="Calibri" w:hAnsi="Arial" w:cs="Arial"/>
    </w:rPr>
  </w:style>
  <w:style w:type="character" w:customStyle="1" w:styleId="230">
    <w:name w:val="Знак Знак23"/>
    <w:rsid w:val="00FC1CC9"/>
    <w:rPr>
      <w:rFonts w:ascii="Times New Roman" w:hAnsi="Times New Roman" w:cs="Times New Roman"/>
      <w:sz w:val="24"/>
      <w:szCs w:val="24"/>
    </w:rPr>
  </w:style>
  <w:style w:type="character" w:customStyle="1" w:styleId="221">
    <w:name w:val="Знак Знак22"/>
    <w:rsid w:val="00FC1CC9"/>
    <w:rPr>
      <w:rFonts w:ascii="Times New Roman" w:hAnsi="Times New Roman" w:cs="Times New Roman"/>
      <w:sz w:val="28"/>
      <w:szCs w:val="28"/>
    </w:rPr>
  </w:style>
  <w:style w:type="character" w:customStyle="1" w:styleId="211">
    <w:name w:val="Знак Знак21"/>
    <w:rsid w:val="00FC1CC9"/>
    <w:rPr>
      <w:rFonts w:ascii="Arial" w:hAnsi="Arial" w:cs="Arial"/>
      <w:b/>
      <w:bCs/>
      <w:sz w:val="26"/>
      <w:szCs w:val="26"/>
    </w:rPr>
  </w:style>
  <w:style w:type="character" w:customStyle="1" w:styleId="200">
    <w:name w:val="Знак Знак20"/>
    <w:rsid w:val="00FC1CC9"/>
    <w:rPr>
      <w:rFonts w:ascii="Times New Roman" w:hAnsi="Times New Roman" w:cs="Times New Roman"/>
      <w:b/>
      <w:bCs/>
      <w:sz w:val="28"/>
      <w:szCs w:val="28"/>
    </w:rPr>
  </w:style>
  <w:style w:type="character" w:customStyle="1" w:styleId="212">
    <w:name w:val="Заголовок 2 Знак1"/>
    <w:aliases w:val="Заголовок 2 Знак Знак"/>
    <w:rsid w:val="00FC1CC9"/>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FC1CC9"/>
    <w:rPr>
      <w:rFonts w:cs="Times New Roman"/>
      <w:sz w:val="24"/>
      <w:szCs w:val="24"/>
      <w:lang w:val="ru-RU" w:eastAsia="ru-RU"/>
    </w:rPr>
  </w:style>
  <w:style w:type="character" w:customStyle="1" w:styleId="2110">
    <w:name w:val="Знак Знак211"/>
    <w:locked/>
    <w:rsid w:val="00FC1CC9"/>
    <w:rPr>
      <w:rFonts w:cs="Times New Roman"/>
      <w:sz w:val="28"/>
      <w:szCs w:val="28"/>
      <w:lang w:val="ru-RU" w:eastAsia="ru-RU"/>
    </w:rPr>
  </w:style>
  <w:style w:type="character" w:customStyle="1" w:styleId="201">
    <w:name w:val="Знак Знак201"/>
    <w:locked/>
    <w:rsid w:val="00FC1CC9"/>
    <w:rPr>
      <w:rFonts w:ascii="Arial" w:hAnsi="Arial" w:cs="Arial"/>
      <w:b/>
      <w:bCs/>
      <w:sz w:val="26"/>
      <w:szCs w:val="26"/>
      <w:lang w:val="ru-RU" w:eastAsia="ru-RU"/>
    </w:rPr>
  </w:style>
  <w:style w:type="character" w:customStyle="1" w:styleId="190">
    <w:name w:val="Знак Знак19"/>
    <w:locked/>
    <w:rsid w:val="00FC1CC9"/>
    <w:rPr>
      <w:rFonts w:cs="Times New Roman"/>
      <w:b/>
      <w:bCs/>
      <w:sz w:val="28"/>
      <w:szCs w:val="28"/>
      <w:lang w:val="ru-RU" w:eastAsia="ru-RU"/>
    </w:rPr>
  </w:style>
  <w:style w:type="character" w:customStyle="1" w:styleId="180">
    <w:name w:val="Знак Знак18"/>
    <w:locked/>
    <w:rsid w:val="00FC1CC9"/>
    <w:rPr>
      <w:rFonts w:cs="Times New Roman"/>
      <w:b/>
      <w:bCs/>
      <w:i/>
      <w:iCs/>
      <w:sz w:val="26"/>
      <w:szCs w:val="26"/>
      <w:lang w:val="ru-RU" w:eastAsia="ru-RU"/>
    </w:rPr>
  </w:style>
  <w:style w:type="character" w:customStyle="1" w:styleId="151">
    <w:name w:val="Знак Знак151"/>
    <w:locked/>
    <w:rsid w:val="00FC1CC9"/>
    <w:rPr>
      <w:rFonts w:ascii="Arial" w:hAnsi="Arial" w:cs="Arial"/>
      <w:i/>
      <w:iCs/>
      <w:lang w:val="ru-RU" w:eastAsia="ru-RU"/>
    </w:rPr>
  </w:style>
  <w:style w:type="character" w:customStyle="1" w:styleId="112">
    <w:name w:val="Знак Знак11"/>
    <w:locked/>
    <w:rsid w:val="00FC1CC9"/>
    <w:rPr>
      <w:rFonts w:cs="Times New Roman"/>
      <w:sz w:val="24"/>
      <w:szCs w:val="24"/>
      <w:lang w:val="ru-RU" w:eastAsia="ru-RU"/>
    </w:rPr>
  </w:style>
  <w:style w:type="character" w:customStyle="1" w:styleId="91">
    <w:name w:val="Знак Знак9"/>
    <w:locked/>
    <w:rsid w:val="00FC1CC9"/>
    <w:rPr>
      <w:rFonts w:cs="Times New Roman"/>
      <w:lang w:val="ru-RU" w:eastAsia="ru-RU"/>
    </w:rPr>
  </w:style>
  <w:style w:type="character" w:customStyle="1" w:styleId="38">
    <w:name w:val="Знак Знак3"/>
    <w:locked/>
    <w:rsid w:val="00FC1CC9"/>
    <w:rPr>
      <w:rFonts w:cs="Times New Roman"/>
      <w:b/>
      <w:bCs/>
      <w:sz w:val="28"/>
      <w:szCs w:val="28"/>
      <w:lang w:val="ru-RU" w:eastAsia="ru-RU"/>
    </w:rPr>
  </w:style>
  <w:style w:type="character" w:customStyle="1" w:styleId="140">
    <w:name w:val="Знак Знак14"/>
    <w:locked/>
    <w:rsid w:val="00FC1CC9"/>
    <w:rPr>
      <w:rFonts w:cs="Times New Roman"/>
      <w:sz w:val="24"/>
      <w:szCs w:val="24"/>
      <w:lang w:val="ru-RU" w:eastAsia="ru-RU"/>
    </w:rPr>
  </w:style>
  <w:style w:type="character" w:customStyle="1" w:styleId="29">
    <w:name w:val="Знак Знак2"/>
    <w:locked/>
    <w:rsid w:val="00FC1CC9"/>
    <w:rPr>
      <w:rFonts w:ascii="Times New Roman" w:hAnsi="Times New Roman" w:cs="Times New Roman"/>
      <w:sz w:val="24"/>
      <w:szCs w:val="24"/>
      <w:lang w:val="ru-RU" w:eastAsia="ru-RU"/>
    </w:rPr>
  </w:style>
  <w:style w:type="character" w:customStyle="1" w:styleId="101">
    <w:name w:val="Знак Знак10"/>
    <w:locked/>
    <w:rsid w:val="00FC1CC9"/>
    <w:rPr>
      <w:rFonts w:cs="Times New Roman"/>
      <w:sz w:val="24"/>
      <w:szCs w:val="24"/>
      <w:lang w:val="ru-RU" w:eastAsia="ru-RU"/>
    </w:rPr>
  </w:style>
  <w:style w:type="character" w:customStyle="1" w:styleId="1e">
    <w:name w:val="Знак Знак1"/>
    <w:locked/>
    <w:rsid w:val="00FC1CC9"/>
    <w:rPr>
      <w:rFonts w:cs="Times New Roman"/>
      <w:sz w:val="16"/>
      <w:szCs w:val="16"/>
      <w:lang w:val="ru-RU" w:eastAsia="ru-RU"/>
    </w:rPr>
  </w:style>
  <w:style w:type="character" w:customStyle="1" w:styleId="51">
    <w:name w:val="Знак Знак5"/>
    <w:locked/>
    <w:rsid w:val="00FC1CC9"/>
    <w:rPr>
      <w:rFonts w:ascii="Tahoma" w:hAnsi="Tahoma" w:cs="Tahoma"/>
      <w:sz w:val="16"/>
      <w:szCs w:val="16"/>
    </w:rPr>
  </w:style>
  <w:style w:type="paragraph" w:customStyle="1" w:styleId="1f">
    <w:name w:val="Знак Знак Знак Знак Знак Знак Знак Знак Знак Знак1"/>
    <w:basedOn w:val="a3"/>
    <w:rsid w:val="00FC1CC9"/>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FC1CC9"/>
    <w:rPr>
      <w:rFonts w:ascii="Arial" w:hAnsi="Arial" w:cs="Arial"/>
      <w:b/>
      <w:bCs/>
      <w:color w:val="000080"/>
      <w:sz w:val="20"/>
      <w:szCs w:val="20"/>
      <w:lang w:eastAsia="ru-RU"/>
    </w:rPr>
  </w:style>
  <w:style w:type="character" w:customStyle="1" w:styleId="1f1">
    <w:name w:val="Текст выноски Знак1"/>
    <w:rsid w:val="00FC1CC9"/>
    <w:rPr>
      <w:rFonts w:ascii="Tahoma" w:hAnsi="Tahoma" w:cs="Tahoma"/>
      <w:sz w:val="16"/>
      <w:szCs w:val="16"/>
      <w:lang w:eastAsia="ar-SA" w:bidi="ar-SA"/>
    </w:rPr>
  </w:style>
  <w:style w:type="character" w:customStyle="1" w:styleId="1f2">
    <w:name w:val="Схема документа Знак1"/>
    <w:rsid w:val="00FC1CC9"/>
    <w:rPr>
      <w:rFonts w:ascii="Tahoma" w:hAnsi="Tahoma" w:cs="Tahoma"/>
      <w:sz w:val="16"/>
      <w:szCs w:val="16"/>
      <w:lang w:eastAsia="ar-SA" w:bidi="ar-SA"/>
    </w:rPr>
  </w:style>
  <w:style w:type="paragraph" w:customStyle="1" w:styleId="msonormalcxspmiddle">
    <w:name w:val="msonormalcxspmiddle"/>
    <w:basedOn w:val="a3"/>
    <w:rsid w:val="00FC1CC9"/>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FC1CC9"/>
    <w:pPr>
      <w:spacing w:before="100" w:beforeAutospacing="1" w:after="100" w:afterAutospacing="1"/>
      <w:jc w:val="center"/>
    </w:pPr>
    <w:rPr>
      <w:rFonts w:eastAsia="Calibri" w:cs="Times New Roman"/>
      <w:color w:val="000000"/>
    </w:rPr>
  </w:style>
  <w:style w:type="paragraph" w:customStyle="1" w:styleId="afffc">
    <w:name w:val="......."/>
    <w:basedOn w:val="a3"/>
    <w:next w:val="a3"/>
    <w:rsid w:val="00FC1CC9"/>
    <w:pPr>
      <w:autoSpaceDE w:val="0"/>
      <w:autoSpaceDN w:val="0"/>
      <w:adjustRightInd w:val="0"/>
      <w:jc w:val="center"/>
    </w:pPr>
    <w:rPr>
      <w:rFonts w:eastAsia="Calibri" w:cs="Times New Roman"/>
    </w:rPr>
  </w:style>
  <w:style w:type="paragraph" w:customStyle="1" w:styleId="2-11">
    <w:name w:val="Средняя сетка 2 - Акцент 11"/>
    <w:qFormat/>
    <w:rsid w:val="00FC1CC9"/>
    <w:rPr>
      <w:b/>
      <w:sz w:val="28"/>
      <w:szCs w:val="28"/>
    </w:rPr>
  </w:style>
  <w:style w:type="paragraph" w:customStyle="1" w:styleId="2a">
    <w:name w:val="Обычный2"/>
    <w:rsid w:val="00FC1CC9"/>
    <w:pPr>
      <w:widowControl w:val="0"/>
    </w:pPr>
  </w:style>
  <w:style w:type="character" w:customStyle="1" w:styleId="2b">
    <w:name w:val="Заголовок 2 Знак Знак Знак"/>
    <w:rsid w:val="00FC1CC9"/>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C1CC9"/>
    <w:rPr>
      <w:rFonts w:ascii="Tahoma" w:eastAsia="Calibri" w:hAnsi="Tahoma"/>
      <w:lang w:val="en-US" w:eastAsia="en-US" w:bidi="ar-SA"/>
    </w:rPr>
  </w:style>
  <w:style w:type="character" w:customStyle="1" w:styleId="Heading2Char1">
    <w:name w:val="Heading 2 Char1"/>
    <w:locked/>
    <w:rsid w:val="00FC1CC9"/>
    <w:rPr>
      <w:rFonts w:ascii="Arial" w:eastAsia="Calibri" w:hAnsi="Arial" w:cs="Arial"/>
      <w:b/>
      <w:bCs/>
      <w:i/>
      <w:iCs/>
      <w:sz w:val="28"/>
      <w:szCs w:val="28"/>
      <w:lang w:val="ru-RU" w:eastAsia="ru-RU" w:bidi="ar-SA"/>
    </w:rPr>
  </w:style>
  <w:style w:type="character" w:customStyle="1" w:styleId="Heading3Char1">
    <w:name w:val="Heading 3 Char1"/>
    <w:locked/>
    <w:rsid w:val="00FC1CC9"/>
    <w:rPr>
      <w:rFonts w:ascii="Arial" w:eastAsia="Calibri" w:hAnsi="Arial" w:cs="Arial"/>
      <w:b/>
      <w:bCs/>
      <w:sz w:val="26"/>
      <w:szCs w:val="26"/>
      <w:lang w:val="ru-RU" w:eastAsia="ru-RU" w:bidi="ar-SA"/>
    </w:rPr>
  </w:style>
  <w:style w:type="character" w:customStyle="1" w:styleId="Heading4Char1">
    <w:name w:val="Heading 4 Char1"/>
    <w:locked/>
    <w:rsid w:val="00FC1CC9"/>
    <w:rPr>
      <w:rFonts w:eastAsia="Calibri"/>
      <w:b/>
      <w:sz w:val="24"/>
      <w:lang w:val="ru-RU" w:eastAsia="ru-RU" w:bidi="ar-SA"/>
    </w:rPr>
  </w:style>
  <w:style w:type="character" w:customStyle="1" w:styleId="Heading5Char">
    <w:name w:val="Heading 5 Char"/>
    <w:locked/>
    <w:rsid w:val="00FC1CC9"/>
    <w:rPr>
      <w:rFonts w:eastAsia="Calibri"/>
      <w:b/>
      <w:bCs/>
      <w:i/>
      <w:iCs/>
      <w:sz w:val="26"/>
      <w:szCs w:val="26"/>
      <w:lang w:val="ru-RU" w:eastAsia="ru-RU" w:bidi="ar-SA"/>
    </w:rPr>
  </w:style>
  <w:style w:type="character" w:customStyle="1" w:styleId="Heading6Char">
    <w:name w:val="Heading 6 Char"/>
    <w:locked/>
    <w:rsid w:val="00FC1CC9"/>
    <w:rPr>
      <w:rFonts w:eastAsia="Calibri"/>
      <w:i/>
      <w:iCs/>
      <w:sz w:val="22"/>
      <w:szCs w:val="22"/>
      <w:lang w:val="ru-RU" w:eastAsia="ru-RU" w:bidi="ar-SA"/>
    </w:rPr>
  </w:style>
  <w:style w:type="character" w:customStyle="1" w:styleId="Heading7Char">
    <w:name w:val="Heading 7 Char"/>
    <w:locked/>
    <w:rsid w:val="00FC1CC9"/>
    <w:rPr>
      <w:rFonts w:eastAsia="Calibri"/>
      <w:sz w:val="24"/>
      <w:szCs w:val="24"/>
      <w:lang w:val="ru-RU" w:eastAsia="ru-RU" w:bidi="ar-SA"/>
    </w:rPr>
  </w:style>
  <w:style w:type="character" w:customStyle="1" w:styleId="Heading8Char">
    <w:name w:val="Heading 8 Char"/>
    <w:locked/>
    <w:rsid w:val="00FC1CC9"/>
    <w:rPr>
      <w:rFonts w:ascii="Arial" w:eastAsia="Calibri" w:hAnsi="Arial" w:cs="Arial"/>
      <w:i/>
      <w:iCs/>
      <w:lang w:val="ru-RU" w:eastAsia="ru-RU" w:bidi="ar-SA"/>
    </w:rPr>
  </w:style>
  <w:style w:type="character" w:customStyle="1" w:styleId="Heading9Char">
    <w:name w:val="Heading 9 Char"/>
    <w:locked/>
    <w:rsid w:val="00FC1CC9"/>
    <w:rPr>
      <w:rFonts w:ascii="Arial" w:eastAsia="Calibri" w:hAnsi="Arial" w:cs="Arial"/>
      <w:b/>
      <w:bCs/>
      <w:i/>
      <w:iCs/>
      <w:sz w:val="18"/>
      <w:szCs w:val="18"/>
      <w:lang w:val="ru-RU" w:eastAsia="ru-RU" w:bidi="ar-SA"/>
    </w:rPr>
  </w:style>
  <w:style w:type="character" w:customStyle="1" w:styleId="HeaderChar1">
    <w:name w:val="Header Char1"/>
    <w:locked/>
    <w:rsid w:val="00FC1CC9"/>
    <w:rPr>
      <w:rFonts w:ascii="Calibri" w:eastAsia="Calibri" w:hAnsi="Calibri"/>
      <w:sz w:val="22"/>
      <w:szCs w:val="22"/>
      <w:lang w:val="ru-RU" w:eastAsia="ru-RU" w:bidi="ar-SA"/>
    </w:rPr>
  </w:style>
  <w:style w:type="character" w:customStyle="1" w:styleId="FooterChar1">
    <w:name w:val="Footer Char1"/>
    <w:locked/>
    <w:rsid w:val="00FC1CC9"/>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C1CC9"/>
    <w:rPr>
      <w:rFonts w:eastAsia="Calibri"/>
      <w:sz w:val="28"/>
      <w:szCs w:val="24"/>
      <w:lang w:val="ru-RU" w:eastAsia="ru-RU" w:bidi="ar-SA"/>
    </w:rPr>
  </w:style>
  <w:style w:type="character" w:customStyle="1" w:styleId="BodyTextIndentChar2">
    <w:name w:val="Body Text Indent Char2"/>
    <w:locked/>
    <w:rsid w:val="00FC1CC9"/>
    <w:rPr>
      <w:rFonts w:eastAsia="Calibri"/>
      <w:sz w:val="28"/>
      <w:szCs w:val="24"/>
      <w:lang w:val="ru-RU" w:eastAsia="ru-RU" w:bidi="ar-SA"/>
    </w:rPr>
  </w:style>
  <w:style w:type="character" w:customStyle="1" w:styleId="HTMLPreformattedChar">
    <w:name w:val="HTML Preformatted Char"/>
    <w:locked/>
    <w:rsid w:val="00FC1CC9"/>
    <w:rPr>
      <w:rFonts w:ascii="Courier New" w:eastAsia="Calibri" w:hAnsi="Courier New" w:cs="Courier New"/>
      <w:color w:val="000090"/>
      <w:lang w:val="ru-RU" w:eastAsia="ru-RU" w:bidi="ar-SA"/>
    </w:rPr>
  </w:style>
  <w:style w:type="character" w:customStyle="1" w:styleId="BodyText2Char1">
    <w:name w:val="Body Text 2 Char1"/>
    <w:locked/>
    <w:rsid w:val="00FC1CC9"/>
    <w:rPr>
      <w:rFonts w:eastAsia="Calibri"/>
      <w:b/>
      <w:bCs/>
      <w:sz w:val="24"/>
      <w:szCs w:val="24"/>
      <w:lang w:val="ru-RU" w:eastAsia="ru-RU" w:bidi="ar-SA"/>
    </w:rPr>
  </w:style>
  <w:style w:type="character" w:customStyle="1" w:styleId="SignatureChar1">
    <w:name w:val="Signature Char1"/>
    <w:locked/>
    <w:rsid w:val="00FC1CC9"/>
    <w:rPr>
      <w:rFonts w:eastAsia="Calibri"/>
      <w:b/>
      <w:sz w:val="28"/>
      <w:szCs w:val="28"/>
      <w:lang w:val="ru-RU" w:eastAsia="ru-RU" w:bidi="ar-SA"/>
    </w:rPr>
  </w:style>
  <w:style w:type="character" w:customStyle="1" w:styleId="BodyTextFirstIndentChar1">
    <w:name w:val="Body Text First Indent Char1"/>
    <w:locked/>
    <w:rsid w:val="00FC1CC9"/>
    <w:rPr>
      <w:rFonts w:eastAsia="Calibri"/>
      <w:sz w:val="24"/>
      <w:szCs w:val="24"/>
      <w:lang w:val="ru-RU" w:eastAsia="ru-RU" w:bidi="ar-SA"/>
    </w:rPr>
  </w:style>
  <w:style w:type="character" w:customStyle="1" w:styleId="BodyText3Char1">
    <w:name w:val="Body Text 3 Char1"/>
    <w:locked/>
    <w:rsid w:val="00FC1CC9"/>
    <w:rPr>
      <w:rFonts w:eastAsia="Calibri"/>
      <w:sz w:val="16"/>
      <w:szCs w:val="16"/>
      <w:lang w:val="ru-RU" w:eastAsia="ru-RU" w:bidi="ar-SA"/>
    </w:rPr>
  </w:style>
  <w:style w:type="character" w:customStyle="1" w:styleId="TitleChar">
    <w:name w:val="Title Char"/>
    <w:locked/>
    <w:rsid w:val="00FC1CC9"/>
    <w:rPr>
      <w:rFonts w:ascii="Arial" w:eastAsia="Calibri" w:hAnsi="Arial" w:cs="Arial"/>
      <w:b/>
      <w:bCs/>
      <w:sz w:val="24"/>
      <w:szCs w:val="24"/>
      <w:lang w:val="ru-RU" w:eastAsia="ru-RU" w:bidi="ar-SA"/>
    </w:rPr>
  </w:style>
  <w:style w:type="character" w:customStyle="1" w:styleId="BodyTextIndent3Char">
    <w:name w:val="Body Text Indent 3 Char"/>
    <w:locked/>
    <w:rsid w:val="00FC1CC9"/>
    <w:rPr>
      <w:rFonts w:eastAsia="Calibri"/>
      <w:sz w:val="16"/>
      <w:szCs w:val="16"/>
      <w:lang w:val="ru-RU" w:eastAsia="ru-RU" w:bidi="ar-SA"/>
    </w:rPr>
  </w:style>
  <w:style w:type="character" w:customStyle="1" w:styleId="PlainTextChar">
    <w:name w:val="Plain Text Char"/>
    <w:locked/>
    <w:rsid w:val="00FC1CC9"/>
    <w:rPr>
      <w:rFonts w:ascii="Courier New" w:eastAsia="Calibri" w:hAnsi="Courier New" w:cs="Courier New"/>
      <w:lang w:val="ru-RU" w:eastAsia="ru-RU" w:bidi="ar-SA"/>
    </w:rPr>
  </w:style>
  <w:style w:type="paragraph" w:styleId="2c">
    <w:name w:val="Body Text First Indent 2"/>
    <w:basedOn w:val="a8"/>
    <w:link w:val="2d"/>
    <w:rsid w:val="00FC1CC9"/>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FC1CC9"/>
    <w:rPr>
      <w:rFonts w:cs="Arial"/>
      <w:sz w:val="24"/>
      <w:szCs w:val="24"/>
    </w:rPr>
  </w:style>
  <w:style w:type="character" w:customStyle="1" w:styleId="2d">
    <w:name w:val="Красная строка 2 Знак"/>
    <w:basedOn w:val="14"/>
    <w:link w:val="2c"/>
    <w:rsid w:val="00FC1CC9"/>
  </w:style>
  <w:style w:type="paragraph" w:customStyle="1" w:styleId="222">
    <w:name w:val="Основной текст 22"/>
    <w:basedOn w:val="a3"/>
    <w:rsid w:val="00FC1CC9"/>
    <w:pPr>
      <w:overflowPunct w:val="0"/>
      <w:autoSpaceDE w:val="0"/>
      <w:autoSpaceDN w:val="0"/>
      <w:adjustRightInd w:val="0"/>
      <w:spacing w:line="216" w:lineRule="auto"/>
      <w:ind w:firstLine="709"/>
      <w:jc w:val="both"/>
      <w:textAlignment w:val="baseline"/>
    </w:pPr>
    <w:rPr>
      <w:rFonts w:cs="Times New Roman"/>
      <w:sz w:val="20"/>
      <w:szCs w:val="20"/>
    </w:rPr>
  </w:style>
  <w:style w:type="character" w:customStyle="1" w:styleId="apple-style-span">
    <w:name w:val="apple-style-span"/>
    <w:basedOn w:val="a4"/>
    <w:rsid w:val="00FC1CC9"/>
  </w:style>
  <w:style w:type="paragraph" w:customStyle="1" w:styleId="CharChar">
    <w:name w:val="Char Знак Знак Char Знак Знак Знак Знак Знак Знак Знак Знак Знак Знак Знак Знак Знак Знак Знак Знак"/>
    <w:basedOn w:val="a3"/>
    <w:rsid w:val="00FC1CC9"/>
    <w:rPr>
      <w:rFonts w:ascii="Verdana" w:hAnsi="Verdana" w:cs="Verdana"/>
      <w:sz w:val="20"/>
      <w:szCs w:val="20"/>
      <w:lang w:val="en-US" w:eastAsia="en-US"/>
    </w:rPr>
  </w:style>
  <w:style w:type="character" w:styleId="afffd">
    <w:name w:val="annotation reference"/>
    <w:uiPriority w:val="99"/>
    <w:semiHidden/>
    <w:unhideWhenUsed/>
    <w:rsid w:val="00FC1CC9"/>
    <w:rPr>
      <w:sz w:val="16"/>
      <w:szCs w:val="16"/>
    </w:rPr>
  </w:style>
  <w:style w:type="paragraph" w:customStyle="1" w:styleId="Nonformat">
    <w:name w:val="Nonformat"/>
    <w:basedOn w:val="a3"/>
    <w:rsid w:val="00FC1CC9"/>
    <w:pPr>
      <w:widowControl w:val="0"/>
      <w:autoSpaceDE w:val="0"/>
      <w:autoSpaceDN w:val="0"/>
      <w:adjustRightInd w:val="0"/>
    </w:pPr>
    <w:rPr>
      <w:rFonts w:ascii="Consultant" w:hAnsi="Consultant" w:cs="Times New Roman"/>
      <w:sz w:val="20"/>
      <w:szCs w:val="20"/>
    </w:rPr>
  </w:style>
  <w:style w:type="paragraph" w:customStyle="1" w:styleId="1f3">
    <w:name w:val="Заголовок оглавления1"/>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styleId="2e">
    <w:name w:val="toc 2"/>
    <w:basedOn w:val="a3"/>
    <w:next w:val="a3"/>
    <w:autoRedefine/>
    <w:uiPriority w:val="39"/>
    <w:unhideWhenUsed/>
    <w:rsid w:val="00FC1CC9"/>
    <w:pPr>
      <w:spacing w:line="276" w:lineRule="auto"/>
      <w:ind w:left="220"/>
    </w:pPr>
    <w:rPr>
      <w:rFonts w:eastAsia="Calibri" w:cs="Times New Roman"/>
      <w:sz w:val="20"/>
      <w:szCs w:val="20"/>
      <w:lang w:eastAsia="en-US"/>
    </w:rPr>
  </w:style>
  <w:style w:type="paragraph" w:styleId="1f4">
    <w:name w:val="toc 1"/>
    <w:basedOn w:val="a3"/>
    <w:next w:val="a3"/>
    <w:autoRedefine/>
    <w:uiPriority w:val="39"/>
    <w:unhideWhenUsed/>
    <w:rsid w:val="00FC1CC9"/>
    <w:pPr>
      <w:tabs>
        <w:tab w:val="right" w:leader="dot" w:pos="9061"/>
      </w:tabs>
      <w:spacing w:before="120" w:after="120" w:line="276" w:lineRule="auto"/>
      <w:ind w:left="-567" w:firstLine="851"/>
      <w:jc w:val="both"/>
    </w:pPr>
    <w:rPr>
      <w:rFonts w:eastAsia="Calibri" w:cs="Times New Roman"/>
      <w:b/>
      <w:bCs/>
      <w:caps/>
      <w:sz w:val="20"/>
      <w:szCs w:val="20"/>
      <w:lang w:eastAsia="en-US"/>
    </w:rPr>
  </w:style>
  <w:style w:type="paragraph" w:styleId="39">
    <w:name w:val="toc 3"/>
    <w:basedOn w:val="a3"/>
    <w:next w:val="a3"/>
    <w:autoRedefine/>
    <w:uiPriority w:val="39"/>
    <w:unhideWhenUsed/>
    <w:rsid w:val="00FC1CC9"/>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FC1CC9"/>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FC1CC9"/>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FC1CC9"/>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FC1CC9"/>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FC1CC9"/>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FC1CC9"/>
    <w:pPr>
      <w:spacing w:line="276" w:lineRule="auto"/>
      <w:ind w:left="1760"/>
    </w:pPr>
    <w:rPr>
      <w:rFonts w:asciiTheme="minorHAnsi" w:eastAsia="Calibri" w:hAnsiTheme="minorHAnsi" w:cs="Times New Roman"/>
      <w:sz w:val="18"/>
      <w:szCs w:val="18"/>
      <w:lang w:eastAsia="en-US"/>
    </w:rPr>
  </w:style>
  <w:style w:type="paragraph" w:styleId="afffe">
    <w:name w:val="endnote text"/>
    <w:basedOn w:val="a3"/>
    <w:link w:val="affff"/>
    <w:uiPriority w:val="99"/>
    <w:unhideWhenUsed/>
    <w:rsid w:val="00FC1CC9"/>
    <w:pPr>
      <w:spacing w:after="200" w:line="276" w:lineRule="auto"/>
    </w:pPr>
    <w:rPr>
      <w:rFonts w:ascii="Calibri" w:eastAsia="Calibri" w:hAnsi="Calibri" w:cs="Times New Roman"/>
      <w:lang w:eastAsia="en-US"/>
    </w:rPr>
  </w:style>
  <w:style w:type="character" w:customStyle="1" w:styleId="affff">
    <w:name w:val="Текст концевой сноски Знак"/>
    <w:basedOn w:val="a4"/>
    <w:link w:val="afffe"/>
    <w:uiPriority w:val="99"/>
    <w:rsid w:val="00FC1CC9"/>
    <w:rPr>
      <w:rFonts w:ascii="Calibri" w:eastAsia="Calibri" w:hAnsi="Calibri"/>
      <w:sz w:val="24"/>
      <w:szCs w:val="24"/>
      <w:lang w:eastAsia="en-US"/>
    </w:rPr>
  </w:style>
  <w:style w:type="character" w:styleId="affff0">
    <w:name w:val="endnote reference"/>
    <w:uiPriority w:val="99"/>
    <w:unhideWhenUsed/>
    <w:rsid w:val="00FC1CC9"/>
    <w:rPr>
      <w:vertAlign w:val="superscript"/>
    </w:rPr>
  </w:style>
  <w:style w:type="paragraph" w:customStyle="1" w:styleId="1-11">
    <w:name w:val="Средняя заливка 1 - Акцент 11"/>
    <w:qFormat/>
    <w:rsid w:val="00FC1CC9"/>
    <w:rPr>
      <w:rFonts w:ascii="Calibri" w:eastAsia="Calibri" w:hAnsi="Calibri"/>
      <w:sz w:val="22"/>
      <w:szCs w:val="22"/>
      <w:lang w:eastAsia="en-US"/>
    </w:rPr>
  </w:style>
  <w:style w:type="paragraph" w:customStyle="1" w:styleId="1-21">
    <w:name w:val="Средняя сетка 1 - Акцент 2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styleId="affff1">
    <w:name w:val="Document Map"/>
    <w:basedOn w:val="a3"/>
    <w:link w:val="affff2"/>
    <w:uiPriority w:val="99"/>
    <w:semiHidden/>
    <w:unhideWhenUsed/>
    <w:rsid w:val="00FC1CC9"/>
    <w:pPr>
      <w:spacing w:after="200" w:line="276" w:lineRule="auto"/>
    </w:pPr>
    <w:rPr>
      <w:rFonts w:eastAsia="Calibri" w:cs="Times New Roman"/>
      <w:lang w:eastAsia="en-US"/>
    </w:rPr>
  </w:style>
  <w:style w:type="character" w:customStyle="1" w:styleId="affff2">
    <w:name w:val="Схема документа Знак"/>
    <w:basedOn w:val="a4"/>
    <w:link w:val="affff1"/>
    <w:uiPriority w:val="99"/>
    <w:semiHidden/>
    <w:rsid w:val="00FC1CC9"/>
    <w:rPr>
      <w:rFonts w:eastAsia="Calibri"/>
      <w:sz w:val="24"/>
      <w:szCs w:val="24"/>
      <w:lang w:eastAsia="en-US"/>
    </w:rPr>
  </w:style>
  <w:style w:type="paragraph" w:customStyle="1" w:styleId="2-">
    <w:name w:val="Рег. Заголовок 2-го уровня регламента"/>
    <w:basedOn w:val="ConsPlusNormal"/>
    <w:qFormat/>
    <w:rsid w:val="00FC1CC9"/>
    <w:pPr>
      <w:numPr>
        <w:numId w:val="2"/>
      </w:numPr>
      <w:spacing w:before="360" w:after="240"/>
      <w:ind w:left="1110" w:hanging="48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FC1CC9"/>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FC1CC9"/>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FC1CC9"/>
    <w:pPr>
      <w:spacing w:before="240" w:after="240" w:line="276" w:lineRule="auto"/>
      <w:jc w:val="center"/>
    </w:pPr>
    <w:rPr>
      <w:b/>
      <w:bCs/>
      <w:iCs/>
      <w:sz w:val="28"/>
      <w:szCs w:val="28"/>
    </w:rPr>
  </w:style>
  <w:style w:type="paragraph" w:customStyle="1" w:styleId="113">
    <w:name w:val="Рег. Основной текст уровень 1.1"/>
    <w:basedOn w:val="ConsPlusNormal"/>
    <w:uiPriority w:val="99"/>
    <w:qFormat/>
    <w:rsid w:val="00FC1CC9"/>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FC1CC9"/>
    <w:pPr>
      <w:numPr>
        <w:ilvl w:val="2"/>
        <w:numId w:val="2"/>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FC1CC9"/>
    <w:pPr>
      <w:numPr>
        <w:ilvl w:val="1"/>
        <w:numId w:val="2"/>
      </w:numPr>
      <w:spacing w:line="276" w:lineRule="auto"/>
      <w:ind w:left="1140" w:hanging="510"/>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FC1CC9"/>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FC1CC9"/>
    <w:pPr>
      <w:numPr>
        <w:numId w:val="0"/>
      </w:numPr>
      <w:ind w:left="714"/>
      <w:jc w:val="left"/>
    </w:pPr>
  </w:style>
  <w:style w:type="paragraph" w:customStyle="1" w:styleId="114">
    <w:name w:val="Рег. Основной текст уровень 1.1 (сценарии)"/>
    <w:basedOn w:val="11"/>
    <w:qFormat/>
    <w:rsid w:val="00FC1CC9"/>
    <w:pPr>
      <w:spacing w:before="360" w:after="240"/>
    </w:pPr>
    <w:rPr>
      <w:i/>
    </w:rPr>
  </w:style>
  <w:style w:type="paragraph" w:customStyle="1" w:styleId="1110">
    <w:name w:val="Рег. Основной текст уровень 1.1.1"/>
    <w:basedOn w:val="a3"/>
    <w:next w:val="111"/>
    <w:qFormat/>
    <w:rsid w:val="00FC1CC9"/>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FC1CC9"/>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FC1CC9"/>
    <w:pPr>
      <w:numPr>
        <w:numId w:val="5"/>
      </w:numPr>
      <w:ind w:left="720"/>
    </w:pPr>
  </w:style>
  <w:style w:type="paragraph" w:customStyle="1" w:styleId="1f5">
    <w:name w:val="Рег. Списки два уровня: 1)  и а) б) в)"/>
    <w:basedOn w:val="1-21"/>
    <w:qFormat/>
    <w:rsid w:val="00FC1CC9"/>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FC1CC9"/>
    <w:pPr>
      <w:numPr>
        <w:numId w:val="6"/>
      </w:numPr>
    </w:pPr>
    <w:rPr>
      <w:lang w:eastAsia="ar-SA"/>
    </w:rPr>
  </w:style>
  <w:style w:type="paragraph" w:customStyle="1" w:styleId="affff8">
    <w:name w:val="Рег. Списки без буллетов широкие"/>
    <w:basedOn w:val="a3"/>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FC1CC9"/>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FC1CC9"/>
    <w:pPr>
      <w:numPr>
        <w:numId w:val="7"/>
      </w:numPr>
      <w:spacing w:line="276" w:lineRule="auto"/>
      <w:ind w:left="2771"/>
      <w:jc w:val="both"/>
    </w:pPr>
    <w:rPr>
      <w:rFonts w:ascii="Times New Roman" w:hAnsi="Times New Roman" w:cs="Times New Roman"/>
      <w:sz w:val="28"/>
      <w:szCs w:val="28"/>
    </w:rPr>
  </w:style>
  <w:style w:type="paragraph" w:styleId="affff9">
    <w:name w:val="No Spacing"/>
    <w:link w:val="affffa"/>
    <w:qFormat/>
    <w:rsid w:val="00FC1CC9"/>
    <w:rPr>
      <w:rFonts w:ascii="Calibri" w:eastAsia="Calibri" w:hAnsi="Calibri"/>
      <w:sz w:val="22"/>
      <w:szCs w:val="22"/>
      <w:lang w:eastAsia="en-US"/>
    </w:rPr>
  </w:style>
  <w:style w:type="paragraph" w:styleId="affffb">
    <w:name w:val="Revision"/>
    <w:hidden/>
    <w:uiPriority w:val="99"/>
    <w:semiHidden/>
    <w:rsid w:val="00FC1CC9"/>
    <w:rPr>
      <w:rFonts w:ascii="Calibri" w:eastAsia="Calibri" w:hAnsi="Calibri"/>
      <w:sz w:val="22"/>
      <w:szCs w:val="22"/>
      <w:lang w:eastAsia="en-US"/>
    </w:rPr>
  </w:style>
  <w:style w:type="character" w:customStyle="1" w:styleId="410">
    <w:name w:val="Знак Знак41"/>
    <w:rsid w:val="00FC1CC9"/>
    <w:rPr>
      <w:rFonts w:ascii="Arial" w:hAnsi="Arial" w:cs="Arial"/>
      <w:sz w:val="24"/>
      <w:szCs w:val="24"/>
      <w:lang w:val="ru-RU" w:eastAsia="ru-RU" w:bidi="ar-SA"/>
    </w:rPr>
  </w:style>
  <w:style w:type="paragraph" w:customStyle="1" w:styleId="115">
    <w:name w:val="Абзац списка11"/>
    <w:basedOn w:val="a3"/>
    <w:uiPriority w:val="99"/>
    <w:qFormat/>
    <w:rsid w:val="00FC1CC9"/>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FC1CC9"/>
    <w:pPr>
      <w:spacing w:after="160" w:line="240" w:lineRule="exact"/>
      <w:jc w:val="center"/>
    </w:pPr>
    <w:rPr>
      <w:rFonts w:ascii="Verdana" w:eastAsia="Calibri" w:hAnsi="Verdana" w:cs="Verdana"/>
      <w:lang w:val="en-US" w:eastAsia="en-US"/>
    </w:rPr>
  </w:style>
  <w:style w:type="character" w:customStyle="1" w:styleId="171">
    <w:name w:val="Знак Знак171"/>
    <w:locked/>
    <w:rsid w:val="00FC1CC9"/>
    <w:rPr>
      <w:rFonts w:cs="Times New Roman"/>
      <w:i/>
      <w:iCs/>
      <w:sz w:val="22"/>
      <w:szCs w:val="22"/>
      <w:lang w:val="ru-RU" w:eastAsia="ru-RU"/>
    </w:rPr>
  </w:style>
  <w:style w:type="character" w:customStyle="1" w:styleId="161">
    <w:name w:val="Знак Знак161"/>
    <w:locked/>
    <w:rsid w:val="00FC1CC9"/>
    <w:rPr>
      <w:rFonts w:ascii="Arial" w:hAnsi="Arial" w:cs="Arial"/>
      <w:lang w:val="ru-RU" w:eastAsia="ru-RU"/>
    </w:rPr>
  </w:style>
  <w:style w:type="character" w:customStyle="1" w:styleId="122">
    <w:name w:val="Знак Знак122"/>
    <w:rsid w:val="00FC1CC9"/>
    <w:rPr>
      <w:rFonts w:ascii="Arial" w:eastAsia="Times New Roman" w:hAnsi="Arial" w:cs="Times New Roman"/>
      <w:b/>
      <w:bCs/>
      <w:color w:val="000080"/>
      <w:sz w:val="20"/>
      <w:szCs w:val="20"/>
      <w:lang w:eastAsia="ru-RU"/>
    </w:rPr>
  </w:style>
  <w:style w:type="paragraph" w:customStyle="1" w:styleId="2f1">
    <w:name w:val="Знак2"/>
    <w:basedOn w:val="a3"/>
    <w:rsid w:val="00FC1CC9"/>
    <w:pPr>
      <w:spacing w:after="160" w:line="240" w:lineRule="exact"/>
      <w:jc w:val="both"/>
    </w:pPr>
    <w:rPr>
      <w:rFonts w:cs="Times New Roman"/>
      <w:szCs w:val="20"/>
      <w:lang w:val="en-US" w:eastAsia="en-US"/>
    </w:rPr>
  </w:style>
  <w:style w:type="character" w:customStyle="1" w:styleId="191">
    <w:name w:val="Знак Знак191"/>
    <w:rsid w:val="00FC1CC9"/>
    <w:rPr>
      <w:rFonts w:ascii="Arial" w:hAnsi="Arial"/>
      <w:b/>
      <w:bCs/>
      <w:sz w:val="28"/>
      <w:szCs w:val="24"/>
      <w:lang w:val="ru-RU" w:eastAsia="ru-RU" w:bidi="ar-SA"/>
    </w:rPr>
  </w:style>
  <w:style w:type="character" w:customStyle="1" w:styleId="181">
    <w:name w:val="Знак Знак181"/>
    <w:rsid w:val="00FC1CC9"/>
    <w:rPr>
      <w:sz w:val="28"/>
      <w:szCs w:val="24"/>
      <w:lang w:val="ru-RU" w:eastAsia="ru-RU" w:bidi="ar-SA"/>
    </w:rPr>
  </w:style>
  <w:style w:type="character" w:customStyle="1" w:styleId="231">
    <w:name w:val="Знак Знак231"/>
    <w:rsid w:val="00FC1CC9"/>
    <w:rPr>
      <w:rFonts w:ascii="Times New Roman" w:eastAsia="Times New Roman" w:hAnsi="Times New Roman"/>
      <w:sz w:val="24"/>
    </w:rPr>
  </w:style>
  <w:style w:type="character" w:customStyle="1" w:styleId="2220">
    <w:name w:val="Знак Знак222"/>
    <w:rsid w:val="00FC1CC9"/>
    <w:rPr>
      <w:rFonts w:ascii="Times New Roman" w:eastAsia="Times New Roman" w:hAnsi="Times New Roman"/>
      <w:sz w:val="28"/>
    </w:rPr>
  </w:style>
  <w:style w:type="character" w:customStyle="1" w:styleId="2120">
    <w:name w:val="Знак Знак212"/>
    <w:rsid w:val="00FC1CC9"/>
    <w:rPr>
      <w:rFonts w:ascii="Arial" w:eastAsia="Times New Roman" w:hAnsi="Arial" w:cs="Arial"/>
      <w:b/>
      <w:bCs/>
      <w:sz w:val="26"/>
      <w:szCs w:val="26"/>
    </w:rPr>
  </w:style>
  <w:style w:type="character" w:customStyle="1" w:styleId="202">
    <w:name w:val="Знак Знак202"/>
    <w:rsid w:val="00FC1CC9"/>
    <w:rPr>
      <w:rFonts w:ascii="Times New Roman" w:eastAsia="Times New Roman" w:hAnsi="Times New Roman"/>
      <w:b/>
      <w:bCs/>
      <w:sz w:val="28"/>
      <w:szCs w:val="28"/>
    </w:rPr>
  </w:style>
  <w:style w:type="paragraph" w:customStyle="1" w:styleId="2f2">
    <w:name w:val="Знак Знак Знак Знак Знак Знак Знак2"/>
    <w:basedOn w:val="a3"/>
    <w:rsid w:val="00FC1CC9"/>
    <w:pPr>
      <w:spacing w:before="100" w:beforeAutospacing="1" w:after="100" w:afterAutospacing="1"/>
    </w:pPr>
    <w:rPr>
      <w:rFonts w:ascii="Tahoma" w:hAnsi="Tahoma" w:cs="Times New Roman"/>
      <w:sz w:val="20"/>
      <w:szCs w:val="20"/>
      <w:lang w:val="en-US" w:eastAsia="en-US"/>
    </w:rPr>
  </w:style>
  <w:style w:type="paragraph" w:customStyle="1" w:styleId="213">
    <w:name w:val="Основной текст с отступом 21"/>
    <w:basedOn w:val="a3"/>
    <w:rsid w:val="00FC1CC9"/>
    <w:pPr>
      <w:suppressAutoHyphens/>
      <w:ind w:firstLine="360"/>
      <w:jc w:val="center"/>
    </w:pPr>
    <w:rPr>
      <w:rFonts w:cs="Times New Roman"/>
      <w:b/>
      <w:bCs/>
      <w:sz w:val="28"/>
      <w:lang w:eastAsia="ar-SA"/>
    </w:rPr>
  </w:style>
  <w:style w:type="paragraph" w:customStyle="1" w:styleId="a2">
    <w:name w:val="РегламентГПЗУ"/>
    <w:basedOn w:val="ac"/>
    <w:uiPriority w:val="99"/>
    <w:qFormat/>
    <w:rsid w:val="00FC1CC9"/>
    <w:pPr>
      <w:numPr>
        <w:ilvl w:val="1"/>
        <w:numId w:val="8"/>
      </w:numPr>
      <w:tabs>
        <w:tab w:val="left" w:pos="992"/>
        <w:tab w:val="left" w:pos="1134"/>
        <w:tab w:val="left" w:pos="9781"/>
      </w:tabs>
      <w:contextualSpacing/>
      <w:jc w:val="both"/>
    </w:pPr>
    <w:rPr>
      <w:rFonts w:eastAsia="Calibri"/>
      <w:lang w:eastAsia="en-US"/>
    </w:rPr>
  </w:style>
  <w:style w:type="paragraph" w:customStyle="1" w:styleId="2">
    <w:name w:val="РегламентГПЗУ2"/>
    <w:basedOn w:val="a2"/>
    <w:uiPriority w:val="99"/>
    <w:qFormat/>
    <w:rsid w:val="00FC1CC9"/>
    <w:pPr>
      <w:numPr>
        <w:ilvl w:val="2"/>
      </w:numPr>
      <w:tabs>
        <w:tab w:val="clear" w:pos="992"/>
        <w:tab w:val="left" w:pos="1418"/>
      </w:tabs>
    </w:pPr>
  </w:style>
  <w:style w:type="character" w:styleId="affffc">
    <w:name w:val="Placeholder Text"/>
    <w:basedOn w:val="a4"/>
    <w:uiPriority w:val="99"/>
    <w:semiHidden/>
    <w:rsid w:val="00FC1CC9"/>
    <w:rPr>
      <w:color w:val="808080"/>
    </w:rPr>
  </w:style>
  <w:style w:type="character" w:customStyle="1" w:styleId="affffa">
    <w:name w:val="Без интервала Знак"/>
    <w:basedOn w:val="a4"/>
    <w:link w:val="affff9"/>
    <w:locked/>
    <w:rsid w:val="00FC1CC9"/>
    <w:rPr>
      <w:rFonts w:ascii="Calibri" w:eastAsia="Calibri" w:hAnsi="Calibri"/>
      <w:sz w:val="22"/>
      <w:szCs w:val="22"/>
      <w:lang w:eastAsia="en-US"/>
    </w:rPr>
  </w:style>
  <w:style w:type="table" w:customStyle="1" w:styleId="214">
    <w:name w:val="Сетка таблицы21"/>
    <w:basedOn w:val="a5"/>
    <w:next w:val="aff1"/>
    <w:uiPriority w:val="39"/>
    <w:rsid w:val="00FC1CC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dobrodel.mosreg.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http://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lstal@mosreg.ru"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5" Type="http://schemas.openxmlformats.org/officeDocument/2006/relationships/footnotes" Target="footnotes.xml"/><Relationship Id="rId15" Type="http://schemas.openxmlformats.org/officeDocument/2006/relationships/hyperlink" Target="mailto:elstal@mosreg.ru" TargetMode="External"/><Relationship Id="rId23" Type="http://schemas.openxmlformats.org/officeDocument/2006/relationships/theme" Target="theme/theme1.xml"/><Relationship Id="rId10" Type="http://schemas.openxmlformats.org/officeDocument/2006/relationships/hyperlink" Target="consultantplus://offline/ref=B82ABCD1EE08BCF36BAFF048EF474207AC9B5D9DF8CE14D9AABA2FD2D9E61B7D4169000C39X16B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160535FAF69A80D39C59825BE9529CCC58E4EEA641847D4006CAE644D7B59D96E114E0389338D39xFB9O" TargetMode="External"/><Relationship Id="rId14" Type="http://schemas.openxmlformats.org/officeDocument/2006/relationships/hyperlink" Target="mailto:kio_elektrostal@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53</Pages>
  <Words>19220</Words>
  <Characters>109559</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128522</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11</cp:revision>
  <cp:lastPrinted>2018-09-19T08:12:00Z</cp:lastPrinted>
  <dcterms:created xsi:type="dcterms:W3CDTF">2018-09-21T10:54:00Z</dcterms:created>
  <dcterms:modified xsi:type="dcterms:W3CDTF">2019-02-07T08:04:00Z</dcterms:modified>
</cp:coreProperties>
</file>