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C03" w:rsidRPr="00B03AD4" w:rsidRDefault="008C0C03" w:rsidP="008C0C03">
      <w:pPr>
        <w:pStyle w:val="a4"/>
        <w:spacing w:line="276" w:lineRule="auto"/>
        <w:jc w:val="center"/>
        <w:rPr>
          <w:b/>
          <w:sz w:val="26"/>
          <w:szCs w:val="26"/>
        </w:rPr>
      </w:pPr>
      <w:r w:rsidRPr="00B03AD4">
        <w:rPr>
          <w:b/>
          <w:sz w:val="26"/>
          <w:szCs w:val="26"/>
        </w:rPr>
        <w:t>Приглашаем налогоплательщиков принять участие в вебинаре</w:t>
      </w:r>
    </w:p>
    <w:p w:rsidR="008C0C03" w:rsidRPr="00B03AD4" w:rsidRDefault="008C0C03" w:rsidP="008C0C03">
      <w:pPr>
        <w:pStyle w:val="a4"/>
        <w:spacing w:line="276" w:lineRule="auto"/>
        <w:jc w:val="both"/>
        <w:rPr>
          <w:sz w:val="26"/>
          <w:szCs w:val="26"/>
        </w:rPr>
      </w:pPr>
      <w:r w:rsidRPr="00B03AD4">
        <w:rPr>
          <w:sz w:val="26"/>
          <w:szCs w:val="26"/>
        </w:rPr>
        <w:t>УФНС России по Московской области приглашает 20 мая 2021 года принять участие в онлайн-конференции по теме «Банкротство физических лиц, в том числе упрощенная процедура во внесудебном порядке», которая проводится</w:t>
      </w:r>
      <w:r w:rsidRPr="00B03AD4">
        <w:rPr>
          <w:b/>
          <w:sz w:val="26"/>
          <w:szCs w:val="26"/>
        </w:rPr>
        <w:t xml:space="preserve"> </w:t>
      </w:r>
      <w:r w:rsidRPr="00B03AD4">
        <w:rPr>
          <w:sz w:val="26"/>
          <w:szCs w:val="26"/>
        </w:rPr>
        <w:t xml:space="preserve">на базе информационной площадки открытого диалога «РСН – </w:t>
      </w:r>
      <w:proofErr w:type="spellStart"/>
      <w:r w:rsidRPr="00B03AD4">
        <w:rPr>
          <w:sz w:val="26"/>
          <w:szCs w:val="26"/>
        </w:rPr>
        <w:t>Infоrmation</w:t>
      </w:r>
      <w:proofErr w:type="spellEnd"/>
      <w:r w:rsidRPr="00B03AD4">
        <w:rPr>
          <w:sz w:val="26"/>
          <w:szCs w:val="26"/>
        </w:rPr>
        <w:t>».</w:t>
      </w:r>
    </w:p>
    <w:p w:rsidR="008C0C03" w:rsidRPr="00B03AD4" w:rsidRDefault="008C0C03" w:rsidP="008C0C03">
      <w:pPr>
        <w:pStyle w:val="a4"/>
        <w:spacing w:line="276" w:lineRule="auto"/>
        <w:jc w:val="both"/>
        <w:rPr>
          <w:sz w:val="26"/>
          <w:szCs w:val="26"/>
        </w:rPr>
      </w:pPr>
      <w:r w:rsidRPr="00B03AD4">
        <w:rPr>
          <w:sz w:val="26"/>
          <w:szCs w:val="26"/>
        </w:rPr>
        <w:t xml:space="preserve">На вебинаре выступит начальник отдела обеспечения процедур банкротства УФНС России по Московской области </w:t>
      </w:r>
      <w:r w:rsidRPr="00B03AD4">
        <w:rPr>
          <w:b/>
          <w:sz w:val="26"/>
          <w:szCs w:val="26"/>
        </w:rPr>
        <w:t>Власов Денис Михайлович</w:t>
      </w:r>
      <w:r w:rsidRPr="00B03AD4">
        <w:rPr>
          <w:sz w:val="26"/>
          <w:szCs w:val="26"/>
        </w:rPr>
        <w:t>.</w:t>
      </w:r>
    </w:p>
    <w:p w:rsidR="008C0C03" w:rsidRPr="00B03AD4" w:rsidRDefault="008C0C03" w:rsidP="008C0C03">
      <w:pPr>
        <w:pStyle w:val="a4"/>
        <w:spacing w:line="276" w:lineRule="auto"/>
        <w:jc w:val="both"/>
        <w:rPr>
          <w:sz w:val="26"/>
          <w:szCs w:val="26"/>
        </w:rPr>
      </w:pPr>
      <w:r w:rsidRPr="00B03AD4">
        <w:rPr>
          <w:sz w:val="26"/>
          <w:szCs w:val="26"/>
        </w:rPr>
        <w:t xml:space="preserve">Модератор мероприятия - председатель Московского областного отделения Российского союза налогоплательщиков, председатель Общественного совета при УФНС России по Московской области </w:t>
      </w:r>
      <w:r w:rsidRPr="00B03AD4">
        <w:rPr>
          <w:b/>
          <w:sz w:val="26"/>
          <w:szCs w:val="26"/>
        </w:rPr>
        <w:t>Вадим Иванович Винокуров</w:t>
      </w:r>
      <w:r w:rsidRPr="00B03AD4">
        <w:rPr>
          <w:sz w:val="26"/>
          <w:szCs w:val="26"/>
        </w:rPr>
        <w:t>.</w:t>
      </w:r>
    </w:p>
    <w:p w:rsidR="008C0C03" w:rsidRPr="00B03AD4" w:rsidRDefault="008C0C03" w:rsidP="008C0C03">
      <w:pPr>
        <w:spacing w:after="240" w:line="276" w:lineRule="auto"/>
        <w:jc w:val="both"/>
        <w:rPr>
          <w:szCs w:val="26"/>
        </w:rPr>
      </w:pPr>
      <w:r w:rsidRPr="00B03AD4">
        <w:rPr>
          <w:szCs w:val="26"/>
        </w:rPr>
        <w:t>Участники онлайн-конференции узнают об условиях банкротства физических лиц, о процедуре признания гражданина банкротом, а также о последствиях банкротства. Отдельное внимание будет уделено внесудебному порядку банкротства физических лиц по заявлению через МФЦ на основании изменений в Федеральном законе от 26.10.2002 №127-ФЗ «О несостоятельности (банкротстве)», вступивших в силу с 1 сентября 2020 года.</w:t>
      </w:r>
    </w:p>
    <w:p w:rsidR="008C0C03" w:rsidRPr="00B03AD4" w:rsidRDefault="008C0C03" w:rsidP="008C0C03">
      <w:pPr>
        <w:spacing w:line="276" w:lineRule="auto"/>
        <w:jc w:val="both"/>
        <w:rPr>
          <w:rStyle w:val="a3"/>
          <w:szCs w:val="26"/>
        </w:rPr>
      </w:pPr>
      <w:r w:rsidRPr="00B03AD4">
        <w:rPr>
          <w:szCs w:val="26"/>
        </w:rPr>
        <w:t xml:space="preserve">В рамках вебинара предусмотрена возможность задать вопросы по рассматриваемой теме в письменном виде в чат. Также можно заранее направить вопросы, связанные с темой конференции, по </w:t>
      </w:r>
      <w:r w:rsidRPr="00B03AD4">
        <w:rPr>
          <w:szCs w:val="26"/>
          <w:lang w:val="en-US"/>
        </w:rPr>
        <w:t>e</w:t>
      </w:r>
      <w:r w:rsidRPr="00B03AD4">
        <w:rPr>
          <w:szCs w:val="26"/>
        </w:rPr>
        <w:t>-</w:t>
      </w:r>
      <w:r w:rsidRPr="00B03AD4">
        <w:rPr>
          <w:szCs w:val="26"/>
          <w:lang w:val="en-US"/>
        </w:rPr>
        <w:t>mail</w:t>
      </w:r>
      <w:r w:rsidRPr="00B03AD4">
        <w:rPr>
          <w:szCs w:val="26"/>
        </w:rPr>
        <w:t xml:space="preserve">: </w:t>
      </w:r>
      <w:hyperlink r:id="rId4" w:history="1">
        <w:r w:rsidRPr="00B03AD4">
          <w:rPr>
            <w:rStyle w:val="a3"/>
            <w:szCs w:val="26"/>
            <w:lang w:val="en-US"/>
          </w:rPr>
          <w:t>rubishcheva</w:t>
        </w:r>
        <w:r w:rsidRPr="00B03AD4">
          <w:rPr>
            <w:rStyle w:val="a3"/>
            <w:szCs w:val="26"/>
          </w:rPr>
          <w:t>@</w:t>
        </w:r>
        <w:r w:rsidRPr="00B03AD4">
          <w:rPr>
            <w:rStyle w:val="a3"/>
            <w:szCs w:val="26"/>
            <w:lang w:val="en-US"/>
          </w:rPr>
          <w:t>medpharma</w:t>
        </w:r>
        <w:r w:rsidRPr="00B03AD4">
          <w:rPr>
            <w:rStyle w:val="a3"/>
            <w:szCs w:val="26"/>
          </w:rPr>
          <w:t>.</w:t>
        </w:r>
        <w:proofErr w:type="spellStart"/>
        <w:r w:rsidRPr="00B03AD4">
          <w:rPr>
            <w:rStyle w:val="a3"/>
            <w:szCs w:val="26"/>
            <w:lang w:val="en-US"/>
          </w:rPr>
          <w:t>ru</w:t>
        </w:r>
        <w:proofErr w:type="spellEnd"/>
      </w:hyperlink>
    </w:p>
    <w:p w:rsidR="008C0C03" w:rsidRPr="00B03AD4" w:rsidRDefault="008C0C03" w:rsidP="008C0C03">
      <w:pPr>
        <w:pStyle w:val="a4"/>
        <w:spacing w:line="276" w:lineRule="auto"/>
        <w:jc w:val="both"/>
        <w:rPr>
          <w:sz w:val="26"/>
          <w:szCs w:val="26"/>
        </w:rPr>
      </w:pPr>
      <w:r w:rsidRPr="00B03AD4">
        <w:rPr>
          <w:sz w:val="26"/>
          <w:szCs w:val="26"/>
        </w:rPr>
        <w:t xml:space="preserve">Начало – 20 мая 2021 года в 11.00. </w:t>
      </w:r>
    </w:p>
    <w:p w:rsidR="008C0C03" w:rsidRPr="00B03AD4" w:rsidRDefault="008C0C03" w:rsidP="008C0C03">
      <w:pPr>
        <w:spacing w:line="276" w:lineRule="auto"/>
        <w:rPr>
          <w:szCs w:val="26"/>
        </w:rPr>
      </w:pPr>
      <w:r w:rsidRPr="00B03AD4">
        <w:rPr>
          <w:szCs w:val="26"/>
        </w:rPr>
        <w:t xml:space="preserve">Для участия в вебинаре необходимо зарегистрироваться на мероприятие по ссылке: </w:t>
      </w:r>
    </w:p>
    <w:p w:rsidR="008C0C03" w:rsidRPr="00B03AD4" w:rsidRDefault="008C0C03" w:rsidP="008C0C03">
      <w:pPr>
        <w:jc w:val="both"/>
        <w:rPr>
          <w:szCs w:val="26"/>
        </w:rPr>
      </w:pPr>
      <w:hyperlink r:id="rId5" w:history="1">
        <w:r w:rsidRPr="00B03AD4">
          <w:rPr>
            <w:rStyle w:val="a3"/>
            <w:szCs w:val="26"/>
          </w:rPr>
          <w:t>https://zoom.us/meeting/register/tJMrfuiopzwjGtPb1HRDUH4beGpNOAjdjGQ9</w:t>
        </w:r>
      </w:hyperlink>
      <w:r w:rsidRPr="00B03AD4">
        <w:rPr>
          <w:szCs w:val="26"/>
        </w:rPr>
        <w:t xml:space="preserve">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16"/>
    <w:rsid w:val="00166365"/>
    <w:rsid w:val="008C0C03"/>
    <w:rsid w:val="00F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344E5-6016-4EBA-B2B1-02201296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C03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0C03"/>
    <w:rPr>
      <w:color w:val="0000FF"/>
      <w:u w:val="single"/>
    </w:rPr>
  </w:style>
  <w:style w:type="paragraph" w:styleId="a4">
    <w:name w:val="Normal (Web)"/>
    <w:basedOn w:val="a"/>
    <w:rsid w:val="008C0C03"/>
    <w:pPr>
      <w:spacing w:after="255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oom.us/meeting/register/tJMrfuiopzwjGtPb1HRDUH4beGpNOAjdjGQ9" TargetMode="External"/><Relationship Id="rId4" Type="http://schemas.openxmlformats.org/officeDocument/2006/relationships/hyperlink" Target="mailto:rubishcheva@medphar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2021-05-17T11:39:00Z</dcterms:created>
  <dcterms:modified xsi:type="dcterms:W3CDTF">2021-05-17T11:40:00Z</dcterms:modified>
</cp:coreProperties>
</file>