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1D" w:rsidRDefault="00E2571D" w:rsidP="00E2571D">
      <w:pPr>
        <w:ind w:left="-1560" w:right="-567"/>
        <w:jc w:val="center"/>
      </w:pPr>
      <w:r w:rsidRPr="00967C6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37687" w:rsidRDefault="00E2571D" w:rsidP="00E2571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2571D" w:rsidRPr="00FC1C14" w:rsidRDefault="00E2571D" w:rsidP="00E2571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2571D" w:rsidRPr="0058294C" w:rsidRDefault="00E2571D" w:rsidP="00E257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2571D" w:rsidRPr="00537687" w:rsidRDefault="00E2571D" w:rsidP="00E2571D">
      <w:pPr>
        <w:ind w:left="-1560" w:right="-567"/>
        <w:jc w:val="center"/>
        <w:rPr>
          <w:b/>
        </w:rPr>
      </w:pPr>
    </w:p>
    <w:p w:rsidR="00E2571D" w:rsidRDefault="00E2571D" w:rsidP="00E2571D">
      <w:pPr>
        <w:ind w:left="-1560" w:right="-567"/>
        <w:jc w:val="center"/>
        <w:outlineLvl w:val="0"/>
      </w:pPr>
      <w:r w:rsidRPr="00537687">
        <w:t>_</w:t>
      </w:r>
      <w:r>
        <w:t>_______________ № ___________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</w:p>
    <w:p w:rsidR="007F649D" w:rsidRDefault="007F649D" w:rsidP="007F649D">
      <w:pPr>
        <w:jc w:val="center"/>
      </w:pPr>
    </w:p>
    <w:p w:rsidR="007F649D" w:rsidRDefault="007F649D" w:rsidP="007F649D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Pr="007D294E">
        <w:rPr>
          <w:rFonts w:eastAsia="Calibri"/>
        </w:rPr>
        <w:t>Федеральным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7F649D" w:rsidRPr="00BF3D92" w:rsidRDefault="007F649D" w:rsidP="00E2571D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>Признать утратившим силу</w:t>
      </w:r>
      <w:r>
        <w:rPr>
          <w:rFonts w:cs="Times New Roman"/>
        </w:rPr>
        <w:t xml:space="preserve"> </w:t>
      </w:r>
      <w:r w:rsidRPr="00BF3D92">
        <w:rPr>
          <w:rFonts w:cs="Times New Roman"/>
        </w:rPr>
        <w:t xml:space="preserve">распоряжение    Администрации    </w:t>
      </w:r>
      <w:r w:rsidR="00702E79" w:rsidRPr="00BF3D92">
        <w:rPr>
          <w:rFonts w:cs="Times New Roman"/>
        </w:rPr>
        <w:t>городского округа</w:t>
      </w:r>
    </w:p>
    <w:p w:rsidR="007F649D" w:rsidRPr="00702E79" w:rsidRDefault="007F649D" w:rsidP="00702E79">
      <w:pPr>
        <w:spacing w:line="240" w:lineRule="exact"/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AE65A1">
        <w:rPr>
          <w:rFonts w:cs="Times New Roman"/>
        </w:rPr>
        <w:t xml:space="preserve">от </w:t>
      </w:r>
      <w:r w:rsidR="00702E79">
        <w:rPr>
          <w:rFonts w:cs="Times New Roman"/>
        </w:rPr>
        <w:t>0</w:t>
      </w:r>
      <w:r w:rsidR="00AE65A1">
        <w:rPr>
          <w:rFonts w:cs="Times New Roman"/>
        </w:rPr>
        <w:t>4.08</w:t>
      </w:r>
      <w:r w:rsidR="00702E79">
        <w:rPr>
          <w:rFonts w:cs="Times New Roman"/>
        </w:rPr>
        <w:t>.201</w:t>
      </w:r>
      <w:r w:rsidR="00AE65A1">
        <w:rPr>
          <w:rFonts w:cs="Times New Roman"/>
        </w:rPr>
        <w:t>5</w:t>
      </w:r>
      <w:r w:rsidR="00702E79">
        <w:rPr>
          <w:rFonts w:cs="Times New Roman"/>
        </w:rPr>
        <w:t xml:space="preserve"> № 3</w:t>
      </w:r>
      <w:r w:rsidR="00AE65A1">
        <w:rPr>
          <w:rFonts w:cs="Times New Roman"/>
        </w:rPr>
        <w:t>45</w:t>
      </w:r>
      <w:r w:rsidR="00702E79">
        <w:rPr>
          <w:rFonts w:cs="Times New Roman"/>
        </w:rPr>
        <w:t xml:space="preserve">-р </w:t>
      </w:r>
      <w:r w:rsidR="00AE65A1">
        <w:rPr>
          <w:rFonts w:cs="Times New Roman"/>
        </w:rPr>
        <w:t>«Об утверждении административного регламента предоставления муниципальной</w:t>
      </w:r>
      <w:r w:rsidR="00702E79" w:rsidRPr="00702E79">
        <w:rPr>
          <w:rFonts w:cs="Times New Roman"/>
        </w:rPr>
        <w:t xml:space="preserve"> услуг</w:t>
      </w:r>
      <w:r w:rsidR="00AE65A1">
        <w:rPr>
          <w:rFonts w:cs="Times New Roman"/>
        </w:rPr>
        <w:t xml:space="preserve">и по выдаче технических требований и условий, подлежащих обязательному исполнению лицами, производящими: прокладку и переустройство инженерных коммуникаций в границах полос отвода муниципальных автомобильных дорог; строительство, реконструкцию, капитальный ремонт и ремонт пересечений и примыканий к муниципальным автомобильным дорогам; реконструкцию, </w:t>
      </w:r>
      <w:r w:rsidR="004D06C4">
        <w:rPr>
          <w:rFonts w:cs="Times New Roman"/>
        </w:rPr>
        <w:t>капитальный ремонт и ремонт примыканий объектов дорожного сервиса к муниципальным автомобильным дорогам</w:t>
      </w:r>
      <w:r w:rsidR="00702E79" w:rsidRPr="00702E79">
        <w:rPr>
          <w:rFonts w:cs="Times New Roman"/>
        </w:rPr>
        <w:t>»</w:t>
      </w:r>
      <w:r>
        <w:t>.</w:t>
      </w:r>
      <w:r>
        <w:tab/>
      </w:r>
    </w:p>
    <w:p w:rsidR="007F649D" w:rsidRPr="00E90646" w:rsidRDefault="007F649D" w:rsidP="007F649D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7" w:history="1">
        <w:r w:rsidRPr="00E90646">
          <w:rPr>
            <w:rStyle w:val="a3"/>
            <w:u w:val="none"/>
          </w:rPr>
          <w:t>www.electrostal.ru</w:t>
        </w:r>
      </w:hyperlink>
      <w:r w:rsidRPr="00E90646">
        <w:t>.</w:t>
      </w:r>
    </w:p>
    <w:p w:rsidR="007F649D" w:rsidRDefault="007F649D" w:rsidP="007F649D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E90646" w:rsidRPr="002E71E5" w:rsidRDefault="00E90646" w:rsidP="007F649D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                   В.Я. Пекарев </w:t>
      </w:r>
    </w:p>
    <w:p w:rsidR="007F649D" w:rsidRDefault="007F649D" w:rsidP="007F649D"/>
    <w:p w:rsidR="007F649D" w:rsidRDefault="007F649D" w:rsidP="007F649D"/>
    <w:p w:rsidR="007F649D" w:rsidRDefault="007F649D" w:rsidP="007F649D"/>
    <w:p w:rsidR="004D69CA" w:rsidRPr="007F672D" w:rsidRDefault="004D69CA" w:rsidP="004D69CA">
      <w:pPr>
        <w:spacing w:line="240" w:lineRule="exact"/>
        <w:jc w:val="both"/>
      </w:pPr>
      <w:r>
        <w:t>Рассылка:</w:t>
      </w:r>
      <w:r w:rsidR="00E90646">
        <w:t xml:space="preserve"> </w:t>
      </w:r>
      <w:r w:rsidR="004D06C4">
        <w:t>Денисову В.А</w:t>
      </w:r>
      <w:bookmarkStart w:id="0" w:name="_GoBack"/>
      <w:bookmarkEnd w:id="0"/>
      <w:r>
        <w:t>., Светловой</w:t>
      </w:r>
      <w:r w:rsidRPr="004D69CA">
        <w:t xml:space="preserve"> </w:t>
      </w:r>
      <w:r>
        <w:t>Е.А., Бельской</w:t>
      </w:r>
      <w:r w:rsidRPr="004D69CA">
        <w:t xml:space="preserve"> </w:t>
      </w:r>
      <w:r w:rsidR="00E90646">
        <w:t xml:space="preserve">Е.А., Захарчуку П.Г., </w:t>
      </w:r>
      <w:r>
        <w:rPr>
          <w:color w:val="000000"/>
          <w:shd w:val="clear" w:color="auto" w:fill="FFFFFF"/>
        </w:rPr>
        <w:t>МФЦ,</w:t>
      </w:r>
      <w:r>
        <w:t xml:space="preserve"> прокуратуре, ООО «ЭЛКОД», в регистр муниципальных правовых </w:t>
      </w:r>
      <w:r w:rsidR="00702E79">
        <w:t>актов, в</w:t>
      </w:r>
      <w:r>
        <w:t xml:space="preserve"> дело.</w:t>
      </w:r>
    </w:p>
    <w:p w:rsidR="0051366D" w:rsidRDefault="0051366D"/>
    <w:sectPr w:rsidR="0051366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B"/>
    <w:rsid w:val="004D06C4"/>
    <w:rsid w:val="004D69CA"/>
    <w:rsid w:val="0051366D"/>
    <w:rsid w:val="00702E79"/>
    <w:rsid w:val="007F649D"/>
    <w:rsid w:val="008914BD"/>
    <w:rsid w:val="00AE65A1"/>
    <w:rsid w:val="00C27474"/>
    <w:rsid w:val="00E2571D"/>
    <w:rsid w:val="00E90646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2</cp:revision>
  <cp:lastPrinted>2019-10-22T14:11:00Z</cp:lastPrinted>
  <dcterms:created xsi:type="dcterms:W3CDTF">2019-10-23T11:59:00Z</dcterms:created>
  <dcterms:modified xsi:type="dcterms:W3CDTF">2019-10-23T11:59:00Z</dcterms:modified>
</cp:coreProperties>
</file>