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F2" w:rsidRDefault="00792DF2" w:rsidP="00792DF2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4230" cy="83693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F2" w:rsidRDefault="00792DF2" w:rsidP="00792DF2">
      <w:pPr>
        <w:ind w:left="-1560" w:right="-567" w:firstLine="1701"/>
        <w:rPr>
          <w:b/>
        </w:rPr>
      </w:pPr>
      <w:r>
        <w:tab/>
      </w:r>
      <w:r>
        <w:tab/>
      </w:r>
    </w:p>
    <w:p w:rsidR="00792DF2" w:rsidRDefault="00792DF2" w:rsidP="00276D29">
      <w:pPr>
        <w:ind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92DF2" w:rsidRDefault="00792DF2" w:rsidP="00792DF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92DF2" w:rsidRDefault="00792DF2" w:rsidP="00792DF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92DF2" w:rsidRDefault="00792DF2" w:rsidP="00792DF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92DF2" w:rsidRDefault="00792DF2" w:rsidP="00792DF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92DF2" w:rsidRDefault="00792DF2" w:rsidP="00792DF2">
      <w:pPr>
        <w:ind w:left="-1560" w:right="-567"/>
        <w:jc w:val="center"/>
        <w:rPr>
          <w:b/>
        </w:rPr>
      </w:pPr>
    </w:p>
    <w:p w:rsidR="00792DF2" w:rsidRDefault="00792DF2" w:rsidP="00792DF2">
      <w:pPr>
        <w:ind w:left="-1560" w:right="-567"/>
        <w:jc w:val="center"/>
        <w:outlineLvl w:val="0"/>
      </w:pPr>
      <w:r>
        <w:t xml:space="preserve">  ________________ № ___________</w:t>
      </w:r>
    </w:p>
    <w:p w:rsidR="00792DF2" w:rsidRDefault="00792DF2" w:rsidP="00792DF2">
      <w:pPr>
        <w:ind w:left="-1560" w:right="-567"/>
        <w:jc w:val="center"/>
        <w:outlineLvl w:val="0"/>
      </w:pPr>
    </w:p>
    <w:p w:rsidR="008B3CB4" w:rsidRDefault="008B3CB4" w:rsidP="008B3CB4">
      <w:pPr>
        <w:outlineLvl w:val="0"/>
      </w:pPr>
    </w:p>
    <w:p w:rsidR="008B3CB4" w:rsidRDefault="008B3CB4" w:rsidP="008B3CB4">
      <w:pPr>
        <w:outlineLvl w:val="0"/>
      </w:pPr>
    </w:p>
    <w:p w:rsidR="008B3CB4" w:rsidRDefault="00C15DF1" w:rsidP="00276D29">
      <w:pPr>
        <w:jc w:val="center"/>
      </w:pPr>
      <w:bookmarkStart w:id="0" w:name="_GoBack"/>
      <w:r>
        <w:t>О внесении изменений в</w:t>
      </w:r>
      <w:r w:rsidRPr="00D027BC">
        <w:t xml:space="preserve"> </w:t>
      </w:r>
      <w:r w:rsidR="00276D29">
        <w:t xml:space="preserve">муниципальную </w:t>
      </w:r>
      <w:r>
        <w:t>программу городского округа Электросталь Московской области «Развитие и пов</w:t>
      </w:r>
      <w:r w:rsidR="00276D29">
        <w:t xml:space="preserve">ышение эффективности управления </w:t>
      </w:r>
      <w:r>
        <w:t>муниципальным имуществом городского округа Электросталь Московской области»</w:t>
      </w:r>
      <w:r w:rsidR="00276D29">
        <w:t xml:space="preserve"> </w:t>
      </w:r>
      <w:r>
        <w:t>на 2017-2021 годы</w:t>
      </w:r>
      <w:bookmarkEnd w:id="0"/>
    </w:p>
    <w:p w:rsidR="008B3CB4" w:rsidRDefault="008B3CB4" w:rsidP="00C15DF1"/>
    <w:p w:rsidR="00C15DF1" w:rsidRDefault="00C15DF1" w:rsidP="00C15DF1"/>
    <w:p w:rsidR="00642FC5" w:rsidRDefault="008B3CB4" w:rsidP="00642FC5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</w:t>
      </w:r>
      <w:r w:rsidR="00C15DF1">
        <w:t xml:space="preserve"> В соответствии с частью 2 статьи 179 Бюджетного Кодекса Российской Федерации, </w:t>
      </w:r>
      <w:r w:rsidR="007D3CB7">
        <w:t xml:space="preserve">Порядком разработки и реализации муниципальных программ городского округа Электросталь Московской области, </w:t>
      </w:r>
      <w:r w:rsidR="00E364B7">
        <w:t>утвержденным постановлением</w:t>
      </w:r>
      <w:r w:rsidR="007D3CB7">
        <w:t xml:space="preserve"> Администрации</w:t>
      </w:r>
      <w:r w:rsidR="00642FC5">
        <w:t xml:space="preserve"> </w:t>
      </w:r>
      <w:r w:rsidR="007D3CB7">
        <w:t xml:space="preserve"> городского</w:t>
      </w:r>
      <w:r w:rsidR="00642FC5">
        <w:t xml:space="preserve"> </w:t>
      </w:r>
      <w:r w:rsidR="007D3CB7">
        <w:t xml:space="preserve"> округа </w:t>
      </w:r>
      <w:r w:rsidR="00642FC5">
        <w:t xml:space="preserve"> </w:t>
      </w:r>
      <w:r w:rsidR="007D3CB7">
        <w:t xml:space="preserve">Электросталь </w:t>
      </w:r>
      <w:r w:rsidR="00642FC5">
        <w:t xml:space="preserve"> </w:t>
      </w:r>
      <w:r w:rsidR="007D3CB7">
        <w:t>Московской области</w:t>
      </w:r>
      <w:r w:rsidR="00642FC5">
        <w:t xml:space="preserve"> </w:t>
      </w:r>
      <w:r w:rsidR="00C15DF1">
        <w:t xml:space="preserve"> </w:t>
      </w:r>
      <w:r w:rsidR="00C15DF1">
        <w:rPr>
          <w:color w:val="000000"/>
        </w:rPr>
        <w:t>от</w:t>
      </w:r>
      <w:r w:rsidR="00642FC5">
        <w:rPr>
          <w:color w:val="000000"/>
        </w:rPr>
        <w:t xml:space="preserve"> </w:t>
      </w:r>
      <w:r w:rsidR="00C15DF1">
        <w:rPr>
          <w:color w:val="000000"/>
        </w:rPr>
        <w:t xml:space="preserve"> 27.08.2013 </w:t>
      </w:r>
    </w:p>
    <w:p w:rsidR="00C15DF1" w:rsidRDefault="00C15DF1" w:rsidP="00642F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 651/8</w:t>
      </w:r>
      <w:r w:rsidR="00B75C2D">
        <w:rPr>
          <w:color w:val="000000"/>
        </w:rPr>
        <w:t>,</w:t>
      </w:r>
      <w:r w:rsidRPr="00364C7F">
        <w:t xml:space="preserve"> 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C15DF1" w:rsidRDefault="00C15DF1" w:rsidP="00642FC5">
      <w:pPr>
        <w:jc w:val="both"/>
      </w:pPr>
      <w:r>
        <w:rPr>
          <w:color w:val="000000"/>
        </w:rPr>
        <w:t xml:space="preserve">           </w:t>
      </w:r>
      <w:r>
        <w:t xml:space="preserve">1. Внести изменения в муниципальную программу городского округа Электросталь Московской области </w:t>
      </w:r>
      <w:r w:rsidRPr="00400732">
        <w:rPr>
          <w:rFonts w:cs="Times New Roman"/>
        </w:rPr>
        <w:t xml:space="preserve">«Развитие и </w:t>
      </w:r>
      <w:r>
        <w:rPr>
          <w:rFonts w:cs="Times New Roman"/>
        </w:rPr>
        <w:t>повыше</w:t>
      </w:r>
      <w:r w:rsidRPr="00400732">
        <w:rPr>
          <w:rFonts w:cs="Times New Roman"/>
        </w:rPr>
        <w:t>ние</w:t>
      </w:r>
      <w:r>
        <w:t xml:space="preserve"> </w:t>
      </w:r>
      <w:r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 </w:t>
      </w:r>
      <w:r w:rsidRPr="00E01F1A">
        <w:t>900/16</w:t>
      </w:r>
      <w:r>
        <w:t xml:space="preserve">  «Об утверждении</w:t>
      </w:r>
      <w:r w:rsidRPr="00D027BC">
        <w:t xml:space="preserve"> </w:t>
      </w:r>
      <w:r>
        <w:t>муниципальной программы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2017-2021 годы»  (</w:t>
      </w:r>
      <w:r w:rsidR="00427C1E">
        <w:t>в редакции   постановлений</w:t>
      </w:r>
      <w:r>
        <w:t xml:space="preserve"> Администрации городского округа Электросталь Московской области от 06.12.2017 № 89</w:t>
      </w:r>
      <w:r w:rsidR="004D371F">
        <w:t>0/12</w:t>
      </w:r>
      <w:r w:rsidR="00427C1E">
        <w:t>, от 28.03.2018 № 236/3</w:t>
      </w:r>
      <w:r w:rsidR="009A1E14">
        <w:t>,</w:t>
      </w:r>
      <w:r w:rsidR="00B75C2D">
        <w:t xml:space="preserve"> от </w:t>
      </w:r>
      <w:r w:rsidR="009A1E14" w:rsidRPr="009A1E14">
        <w:t>29</w:t>
      </w:r>
      <w:r w:rsidR="00CD3E95" w:rsidRPr="009A1E14">
        <w:t>.06.2018 №</w:t>
      </w:r>
      <w:r w:rsidR="00CD3E95">
        <w:t xml:space="preserve"> </w:t>
      </w:r>
      <w:r w:rsidR="009A1E14">
        <w:t>598/6</w:t>
      </w:r>
      <w:r>
        <w:t>), согласно приложению к настоящему постановлению.</w:t>
      </w:r>
    </w:p>
    <w:p w:rsidR="00C15DF1" w:rsidRPr="006502DB" w:rsidRDefault="00C15DF1" w:rsidP="00642FC5">
      <w:pPr>
        <w:ind w:firstLine="624"/>
        <w:jc w:val="both"/>
      </w:pPr>
      <w:r>
        <w:t>2</w:t>
      </w:r>
      <w:r w:rsidRPr="004546CD">
        <w:t>.</w:t>
      </w:r>
      <w:r>
        <w:t xml:space="preserve"> 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EB3090">
          <w:rPr>
            <w:rStyle w:val="a5"/>
            <w:u w:val="none"/>
            <w:lang w:val="en-US"/>
          </w:rPr>
          <w:t>www</w:t>
        </w:r>
        <w:r w:rsidRPr="00EB3090">
          <w:rPr>
            <w:rStyle w:val="a5"/>
            <w:u w:val="none"/>
          </w:rPr>
          <w:t>.</w:t>
        </w:r>
        <w:r w:rsidRPr="00EB3090">
          <w:rPr>
            <w:rStyle w:val="a5"/>
            <w:u w:val="none"/>
            <w:lang w:val="en-US"/>
          </w:rPr>
          <w:t>electrostal</w:t>
        </w:r>
        <w:r w:rsidRPr="00EB3090">
          <w:rPr>
            <w:rStyle w:val="a5"/>
            <w:u w:val="none"/>
          </w:rPr>
          <w:t>.</w:t>
        </w:r>
        <w:r w:rsidRPr="00EB3090">
          <w:rPr>
            <w:rStyle w:val="a5"/>
            <w:u w:val="none"/>
            <w:lang w:val="en-US"/>
          </w:rPr>
          <w:t>ru</w:t>
        </w:r>
      </w:hyperlink>
      <w:r w:rsidRPr="00EB3090">
        <w:t>.</w:t>
      </w:r>
    </w:p>
    <w:p w:rsidR="00642FC5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3</w:t>
      </w:r>
      <w:r w:rsidRPr="00E26AEF">
        <w:rPr>
          <w:rFonts w:ascii="Times New Roman" w:hAnsi="Times New Roman"/>
          <w:sz w:val="24"/>
          <w:szCs w:val="24"/>
        </w:rPr>
        <w:t>.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C15DF1" w:rsidRDefault="00F03A20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4. </w:t>
      </w:r>
      <w:r w:rsidR="009C651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</w:p>
    <w:p w:rsidR="00C15DF1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r>
        <w:t>Глав</w:t>
      </w:r>
      <w:r w:rsidR="00914A52">
        <w:t xml:space="preserve">а </w:t>
      </w:r>
      <w:r w:rsidR="004117D7">
        <w:t xml:space="preserve"> </w:t>
      </w:r>
      <w:r>
        <w:t>городского округа</w:t>
      </w:r>
      <w:r w:rsidR="00F4615C">
        <w:t xml:space="preserve">        </w:t>
      </w:r>
      <w:r w:rsidR="004117D7">
        <w:t xml:space="preserve">                            </w:t>
      </w:r>
      <w:r w:rsidR="008C7BEF">
        <w:t xml:space="preserve">                     </w:t>
      </w:r>
      <w:r w:rsidR="00914A52">
        <w:t xml:space="preserve">                        </w:t>
      </w:r>
      <w:r w:rsidR="008C7BEF">
        <w:t xml:space="preserve">    </w:t>
      </w:r>
      <w:r w:rsidR="00914A52">
        <w:t>В.Я.</w:t>
      </w:r>
      <w:r w:rsidR="00276D29">
        <w:t xml:space="preserve"> </w:t>
      </w:r>
      <w:r w:rsidR="00914A52">
        <w:t>Пекарев</w:t>
      </w:r>
    </w:p>
    <w:p w:rsidR="007A5AB0" w:rsidRDefault="007A5AB0">
      <w:pPr>
        <w:spacing w:after="200" w:line="276" w:lineRule="auto"/>
      </w:pPr>
      <w:r>
        <w:br w:type="page"/>
      </w:r>
    </w:p>
    <w:p w:rsidR="007A5AB0" w:rsidRDefault="007A5AB0">
      <w:pPr>
        <w:sectPr w:rsidR="007A5AB0" w:rsidSect="002A468E">
          <w:headerReference w:type="default" r:id="rId9"/>
          <w:pgSz w:w="11906" w:h="16838"/>
          <w:pgMar w:top="1134" w:right="1134" w:bottom="1134" w:left="1701" w:header="709" w:footer="709" w:gutter="0"/>
          <w:pgNumType w:start="2"/>
          <w:cols w:space="708"/>
          <w:titlePg/>
          <w:docGrid w:linePitch="360"/>
        </w:sectPr>
      </w:pPr>
    </w:p>
    <w:p w:rsidR="00F70553" w:rsidRPr="003D0F9F" w:rsidRDefault="00F70553" w:rsidP="00F70553">
      <w:r>
        <w:lastRenderedPageBreak/>
        <w:t xml:space="preserve">                                                                                                        </w:t>
      </w:r>
      <w:r w:rsidR="00674FC8">
        <w:t xml:space="preserve">                        </w:t>
      </w:r>
      <w:r>
        <w:t xml:space="preserve"> </w:t>
      </w:r>
      <w:r w:rsidR="00955E24">
        <w:t xml:space="preserve"> Приложение к </w:t>
      </w:r>
      <w:r w:rsidR="000B5AFA">
        <w:t>постановлению</w:t>
      </w:r>
    </w:p>
    <w:p w:rsidR="00F70553" w:rsidRDefault="00F70553" w:rsidP="00F70553">
      <w:pPr>
        <w:ind w:left="7788"/>
      </w:pPr>
      <w:r w:rsidRPr="003D0F9F">
        <w:t xml:space="preserve">Администрации  </w:t>
      </w:r>
      <w:r>
        <w:t xml:space="preserve"> </w:t>
      </w:r>
      <w:r w:rsidRPr="003D0F9F">
        <w:t xml:space="preserve">городского округа Электросталь </w:t>
      </w:r>
    </w:p>
    <w:p w:rsidR="000B5AFA" w:rsidRDefault="000B5AFA" w:rsidP="00F70553">
      <w:pPr>
        <w:ind w:left="7788"/>
      </w:pPr>
      <w:r>
        <w:t>Московской области</w:t>
      </w:r>
    </w:p>
    <w:p w:rsidR="00F70553" w:rsidRDefault="00F70553" w:rsidP="00F70553">
      <w:pPr>
        <w:ind w:left="7511" w:firstLine="277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_____________</w:t>
      </w:r>
      <w:r w:rsidRPr="003D0F9F">
        <w:rPr>
          <w:rFonts w:cs="Times New Roman"/>
        </w:rPr>
        <w:t xml:space="preserve"> № </w:t>
      </w:r>
      <w:r>
        <w:rPr>
          <w:rFonts w:cs="Times New Roman"/>
        </w:rPr>
        <w:t>______</w:t>
      </w:r>
    </w:p>
    <w:p w:rsidR="00F70553" w:rsidRPr="003D0F9F" w:rsidRDefault="00F70553" w:rsidP="00F70553">
      <w:pPr>
        <w:ind w:left="5387"/>
        <w:rPr>
          <w:rFonts w:cs="Times New Roman"/>
        </w:rPr>
      </w:pPr>
    </w:p>
    <w:p w:rsidR="00F70553" w:rsidRDefault="00F70553" w:rsidP="00F70553">
      <w:pPr>
        <w:autoSpaceDE w:val="0"/>
        <w:autoSpaceDN w:val="0"/>
        <w:adjustRightInd w:val="0"/>
        <w:jc w:val="both"/>
      </w:pPr>
      <w:r>
        <w:t xml:space="preserve">            </w:t>
      </w:r>
      <w:r w:rsidRPr="00927762">
        <w:t>Изменения, которые вносятся в муниципальную программу городского округа Эл</w:t>
      </w:r>
      <w:r>
        <w:t>ектросталь Московской области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Московской области на 201</w:t>
      </w:r>
      <w:r>
        <w:t>7-2021</w:t>
      </w:r>
      <w:r w:rsidRPr="00927762">
        <w:t xml:space="preserve"> годы»</w:t>
      </w:r>
      <w:r>
        <w:t>.</w:t>
      </w:r>
    </w:p>
    <w:p w:rsidR="00A36261" w:rsidRDefault="00A36261" w:rsidP="00A36261">
      <w:pPr>
        <w:autoSpaceDE w:val="0"/>
        <w:autoSpaceDN w:val="0"/>
        <w:adjustRightInd w:val="0"/>
        <w:jc w:val="both"/>
      </w:pPr>
      <w:r>
        <w:t xml:space="preserve">           1.</w:t>
      </w:r>
      <w:r w:rsidRPr="00B7084D">
        <w:t xml:space="preserve"> </w:t>
      </w:r>
      <w:r>
        <w:t xml:space="preserve">В </w:t>
      </w:r>
      <w:hyperlink r:id="rId10" w:history="1">
        <w:r>
          <w:t>паспорт</w:t>
        </w:r>
      </w:hyperlink>
      <w:r>
        <w:t xml:space="preserve">е </w:t>
      </w:r>
      <w:r w:rsidRPr="00426BE4">
        <w:t>муниципальн</w:t>
      </w:r>
      <w:r>
        <w:t xml:space="preserve">ой </w:t>
      </w:r>
      <w:r w:rsidRPr="00426BE4">
        <w:t>программ</w:t>
      </w:r>
      <w:r>
        <w:t>ы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</w:t>
      </w:r>
      <w:r>
        <w:t>й области на 2017-2021</w:t>
      </w:r>
      <w:r w:rsidRPr="00927762">
        <w:t xml:space="preserve"> годы»</w:t>
      </w:r>
      <w:r>
        <w:t xml:space="preserve"> (далее – Муниципальная программа):</w:t>
      </w:r>
    </w:p>
    <w:p w:rsidR="00A36261" w:rsidRDefault="00A36261" w:rsidP="00A36261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t>1.1. Позицию «</w:t>
      </w:r>
      <w:r w:rsidRPr="00C71BFD">
        <w:rPr>
          <w:rFonts w:cs="Times New Roman"/>
        </w:rPr>
        <w:t>Источники финансирования муниципальной программы, в том числе по годам:</w:t>
      </w:r>
      <w:r>
        <w:rPr>
          <w:rFonts w:cs="Times New Roman"/>
        </w:rPr>
        <w:t xml:space="preserve">» </w:t>
      </w:r>
      <w:r w:rsidRPr="00C71BFD">
        <w:rPr>
          <w:rFonts w:cs="Times New Roman"/>
        </w:rPr>
        <w:t xml:space="preserve"> </w:t>
      </w:r>
      <w:r>
        <w:rPr>
          <w:rFonts w:cs="Times New Roman"/>
        </w:rPr>
        <w:t>изложить в следующей редакции:</w:t>
      </w:r>
    </w:p>
    <w:p w:rsidR="00A36261" w:rsidRDefault="00A36261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                      </w:t>
      </w:r>
    </w:p>
    <w:p w:rsidR="00A36261" w:rsidRDefault="00A36261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«</w:t>
      </w:r>
    </w:p>
    <w:tbl>
      <w:tblPr>
        <w:tblpPr w:leftFromText="180" w:rightFromText="180" w:vertAnchor="text" w:horzAnchor="page" w:tblpX="1828" w:tblpY="220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275"/>
        <w:gridCol w:w="1418"/>
        <w:gridCol w:w="1417"/>
        <w:gridCol w:w="1418"/>
        <w:gridCol w:w="1559"/>
      </w:tblGrid>
      <w:tr w:rsidR="00A36261" w:rsidRPr="003B773F" w:rsidTr="00DC194A">
        <w:trPr>
          <w:cantSplit/>
          <w:trHeight w:val="190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Источники финансирования м</w:t>
            </w:r>
            <w:r w:rsidRPr="003B773F">
              <w:t>униципальной  программы</w:t>
            </w: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</w:pPr>
            <w:r w:rsidRPr="003B773F">
              <w:t>В том числе по годам: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B773F">
              <w:t>Расходы (тыс. рублей)</w:t>
            </w:r>
          </w:p>
        </w:tc>
      </w:tr>
      <w:tr w:rsidR="00A36261" w:rsidRPr="003B773F" w:rsidTr="00DC194A">
        <w:trPr>
          <w:cantSplit/>
          <w:trHeight w:val="1452"/>
        </w:trPr>
        <w:tc>
          <w:tcPr>
            <w:tcW w:w="2802" w:type="dxa"/>
            <w:vMerge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701" w:type="dxa"/>
          </w:tcPr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3B773F">
              <w:t>Всего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275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2017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8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3B773F">
              <w:t>201</w:t>
            </w:r>
            <w:r>
              <w:t>8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7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2019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8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2020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2021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</w:tr>
      <w:tr w:rsidR="00A36261" w:rsidRPr="003B773F" w:rsidTr="00DC194A">
        <w:trPr>
          <w:trHeight w:val="360"/>
        </w:trPr>
        <w:tc>
          <w:tcPr>
            <w:tcW w:w="2802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Средства бюджета </w:t>
            </w: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городского округа Электросталь Московской области </w:t>
            </w:r>
          </w:p>
        </w:tc>
        <w:tc>
          <w:tcPr>
            <w:tcW w:w="1701" w:type="dxa"/>
            <w:vAlign w:val="bottom"/>
          </w:tcPr>
          <w:p w:rsidR="00A36261" w:rsidRPr="00D56C87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5322</w:t>
            </w:r>
            <w:r w:rsidRPr="00D56C87">
              <w:rPr>
                <w:sz w:val="22"/>
                <w:szCs w:val="22"/>
              </w:rPr>
              <w:t>84,2</w:t>
            </w:r>
          </w:p>
        </w:tc>
        <w:tc>
          <w:tcPr>
            <w:tcW w:w="1275" w:type="dxa"/>
            <w:vAlign w:val="bottom"/>
          </w:tcPr>
          <w:p w:rsidR="00A36261" w:rsidRPr="00D56C87" w:rsidRDefault="00A36261" w:rsidP="004D1C83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149758,5</w:t>
            </w:r>
          </w:p>
        </w:tc>
        <w:tc>
          <w:tcPr>
            <w:tcW w:w="1418" w:type="dxa"/>
            <w:vAlign w:val="bottom"/>
          </w:tcPr>
          <w:p w:rsidR="00A36261" w:rsidRPr="00D56C87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1014</w:t>
            </w:r>
            <w:r w:rsidRPr="00D56C87">
              <w:rPr>
                <w:sz w:val="22"/>
                <w:szCs w:val="22"/>
              </w:rPr>
              <w:t>89,7</w:t>
            </w:r>
          </w:p>
        </w:tc>
        <w:tc>
          <w:tcPr>
            <w:tcW w:w="1417" w:type="dxa"/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88555,7</w:t>
            </w:r>
          </w:p>
        </w:tc>
        <w:tc>
          <w:tcPr>
            <w:tcW w:w="1418" w:type="dxa"/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98862,6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93617,7</w:t>
            </w:r>
          </w:p>
        </w:tc>
      </w:tr>
      <w:tr w:rsidR="00A36261" w:rsidRPr="003B773F" w:rsidTr="00DC194A">
        <w:trPr>
          <w:trHeight w:val="115"/>
        </w:trPr>
        <w:tc>
          <w:tcPr>
            <w:tcW w:w="2802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Средства бюджета Московской области </w:t>
            </w:r>
          </w:p>
        </w:tc>
        <w:tc>
          <w:tcPr>
            <w:tcW w:w="1701" w:type="dxa"/>
          </w:tcPr>
          <w:p w:rsidR="00A36261" w:rsidRPr="00874EB9" w:rsidRDefault="00A36261" w:rsidP="004D1C83">
            <w:pPr>
              <w:widowControl w:val="0"/>
              <w:suppressLineNumbers/>
              <w:suppressAutoHyphens/>
              <w:jc w:val="center"/>
            </w:pPr>
          </w:p>
          <w:p w:rsidR="00A36261" w:rsidRPr="00874EB9" w:rsidRDefault="00A36261" w:rsidP="004D1C83">
            <w:pPr>
              <w:widowControl w:val="0"/>
              <w:suppressLineNumbers/>
              <w:suppressAutoHyphens/>
              <w:jc w:val="center"/>
            </w:pPr>
            <w:r w:rsidRPr="00874EB9">
              <w:rPr>
                <w:sz w:val="22"/>
                <w:szCs w:val="22"/>
              </w:rPr>
              <w:t>136586,4</w:t>
            </w:r>
          </w:p>
        </w:tc>
        <w:tc>
          <w:tcPr>
            <w:tcW w:w="1275" w:type="dxa"/>
          </w:tcPr>
          <w:p w:rsidR="00A36261" w:rsidRPr="00874EB9" w:rsidRDefault="00A36261" w:rsidP="004D1C83">
            <w:pPr>
              <w:widowControl w:val="0"/>
              <w:suppressLineNumbers/>
              <w:suppressAutoHyphens/>
              <w:jc w:val="center"/>
            </w:pPr>
          </w:p>
          <w:p w:rsidR="00A36261" w:rsidRPr="00874EB9" w:rsidRDefault="00A36261" w:rsidP="004D1C83">
            <w:pPr>
              <w:widowControl w:val="0"/>
              <w:suppressLineNumbers/>
              <w:suppressAutoHyphens/>
              <w:jc w:val="center"/>
            </w:pPr>
            <w:r w:rsidRPr="00874EB9">
              <w:rPr>
                <w:sz w:val="22"/>
                <w:szCs w:val="22"/>
              </w:rPr>
              <w:t>132267,0</w:t>
            </w:r>
          </w:p>
        </w:tc>
        <w:tc>
          <w:tcPr>
            <w:tcW w:w="1418" w:type="dxa"/>
          </w:tcPr>
          <w:p w:rsidR="00A36261" w:rsidRPr="00874EB9" w:rsidRDefault="00A36261" w:rsidP="004D1C83">
            <w:pPr>
              <w:jc w:val="center"/>
            </w:pPr>
          </w:p>
          <w:p w:rsidR="00A36261" w:rsidRPr="00874EB9" w:rsidRDefault="00A36261" w:rsidP="004D1C83">
            <w:pPr>
              <w:jc w:val="center"/>
            </w:pPr>
            <w:r w:rsidRPr="00874EB9">
              <w:rPr>
                <w:sz w:val="22"/>
                <w:szCs w:val="22"/>
              </w:rPr>
              <w:t>2603,4</w:t>
            </w:r>
          </w:p>
        </w:tc>
        <w:tc>
          <w:tcPr>
            <w:tcW w:w="1417" w:type="dxa"/>
          </w:tcPr>
          <w:p w:rsidR="00A36261" w:rsidRPr="00874EB9" w:rsidRDefault="00A36261" w:rsidP="004D1C83">
            <w:pPr>
              <w:jc w:val="center"/>
            </w:pPr>
          </w:p>
          <w:p w:rsidR="00A36261" w:rsidRPr="00874EB9" w:rsidRDefault="00A36261" w:rsidP="004D1C83">
            <w:pPr>
              <w:jc w:val="center"/>
            </w:pPr>
            <w:r w:rsidRPr="00874EB9">
              <w:rPr>
                <w:sz w:val="22"/>
                <w:szCs w:val="22"/>
              </w:rPr>
              <w:t>858,0</w:t>
            </w:r>
          </w:p>
        </w:tc>
        <w:tc>
          <w:tcPr>
            <w:tcW w:w="1418" w:type="dxa"/>
          </w:tcPr>
          <w:p w:rsidR="00A36261" w:rsidRPr="00874EB9" w:rsidRDefault="00A36261" w:rsidP="004D1C83">
            <w:pPr>
              <w:jc w:val="center"/>
            </w:pPr>
          </w:p>
          <w:p w:rsidR="00A36261" w:rsidRPr="00874EB9" w:rsidRDefault="00A36261" w:rsidP="004D1C83">
            <w:pPr>
              <w:jc w:val="center"/>
            </w:pPr>
            <w:r w:rsidRPr="00874EB9">
              <w:rPr>
                <w:sz w:val="22"/>
                <w:szCs w:val="22"/>
              </w:rPr>
              <w:t>858,0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6261" w:rsidRPr="00874EB9" w:rsidRDefault="00A36261" w:rsidP="004D1C83">
            <w:pPr>
              <w:jc w:val="center"/>
            </w:pPr>
          </w:p>
          <w:p w:rsidR="00A36261" w:rsidRPr="00874EB9" w:rsidRDefault="00A36261" w:rsidP="004D1C83">
            <w:pPr>
              <w:jc w:val="center"/>
            </w:pPr>
            <w:r w:rsidRPr="00874EB9">
              <w:rPr>
                <w:sz w:val="22"/>
                <w:szCs w:val="22"/>
              </w:rPr>
              <w:t>0</w:t>
            </w:r>
          </w:p>
        </w:tc>
      </w:tr>
      <w:tr w:rsidR="00A36261" w:rsidRPr="008A3D37" w:rsidTr="00DC194A">
        <w:trPr>
          <w:trHeight w:val="146"/>
        </w:trPr>
        <w:tc>
          <w:tcPr>
            <w:tcW w:w="2802" w:type="dxa"/>
          </w:tcPr>
          <w:p w:rsidR="00A36261" w:rsidRPr="008A3D37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8A3D37">
              <w:t>Всего:</w:t>
            </w:r>
          </w:p>
          <w:p w:rsidR="00A36261" w:rsidRPr="008A3D37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8A3D37">
              <w:t>в том числе по годам:</w:t>
            </w:r>
          </w:p>
        </w:tc>
        <w:tc>
          <w:tcPr>
            <w:tcW w:w="1701" w:type="dxa"/>
            <w:vAlign w:val="bottom"/>
          </w:tcPr>
          <w:p w:rsidR="00A36261" w:rsidRPr="00D56C87" w:rsidRDefault="00A36261" w:rsidP="00A36261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8870</w:t>
            </w:r>
            <w:r w:rsidRPr="00D56C87">
              <w:rPr>
                <w:sz w:val="22"/>
                <w:szCs w:val="22"/>
              </w:rPr>
              <w:t>,6</w:t>
            </w:r>
          </w:p>
        </w:tc>
        <w:tc>
          <w:tcPr>
            <w:tcW w:w="1275" w:type="dxa"/>
            <w:vAlign w:val="bottom"/>
          </w:tcPr>
          <w:p w:rsidR="00A36261" w:rsidRPr="00D56C87" w:rsidRDefault="00A36261" w:rsidP="004D1C83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282025,5</w:t>
            </w:r>
          </w:p>
        </w:tc>
        <w:tc>
          <w:tcPr>
            <w:tcW w:w="1418" w:type="dxa"/>
            <w:vAlign w:val="bottom"/>
          </w:tcPr>
          <w:p w:rsidR="00A36261" w:rsidRPr="00D56C87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1040</w:t>
            </w:r>
            <w:r w:rsidRPr="00D56C87">
              <w:rPr>
                <w:sz w:val="22"/>
                <w:szCs w:val="22"/>
              </w:rPr>
              <w:t>93,1</w:t>
            </w:r>
          </w:p>
        </w:tc>
        <w:tc>
          <w:tcPr>
            <w:tcW w:w="1417" w:type="dxa"/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89413,7</w:t>
            </w:r>
          </w:p>
        </w:tc>
        <w:tc>
          <w:tcPr>
            <w:tcW w:w="1418" w:type="dxa"/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99720,6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93617,7</w:t>
            </w:r>
          </w:p>
        </w:tc>
      </w:tr>
    </w:tbl>
    <w:p w:rsidR="00A36261" w:rsidRPr="008A3D37" w:rsidRDefault="00A36261" w:rsidP="00A36261">
      <w:pPr>
        <w:autoSpaceDE w:val="0"/>
        <w:autoSpaceDN w:val="0"/>
        <w:adjustRightInd w:val="0"/>
        <w:spacing w:line="240" w:lineRule="atLeast"/>
        <w:jc w:val="center"/>
      </w:pPr>
    </w:p>
    <w:p w:rsidR="00A36261" w:rsidRDefault="00A36261" w:rsidP="00A36261"/>
    <w:p w:rsidR="00A36261" w:rsidRDefault="00A36261" w:rsidP="00A36261">
      <w:pPr>
        <w:widowControl w:val="0"/>
        <w:suppressLineNumbers/>
        <w:autoSpaceDE w:val="0"/>
        <w:autoSpaceDN w:val="0"/>
        <w:adjustRightInd w:val="0"/>
        <w:jc w:val="both"/>
      </w:pPr>
    </w:p>
    <w:p w:rsidR="00A36261" w:rsidRDefault="00A36261" w:rsidP="00A36261"/>
    <w:p w:rsidR="00A36261" w:rsidRDefault="00A36261" w:rsidP="00A36261">
      <w:pPr>
        <w:ind w:left="5387"/>
      </w:pPr>
    </w:p>
    <w:p w:rsidR="00A36261" w:rsidRDefault="00A36261" w:rsidP="00A36261">
      <w:pPr>
        <w:ind w:left="5387"/>
      </w:pPr>
    </w:p>
    <w:p w:rsidR="00A36261" w:rsidRDefault="00A36261" w:rsidP="00A36261">
      <w:pPr>
        <w:autoSpaceDE w:val="0"/>
        <w:autoSpaceDN w:val="0"/>
        <w:adjustRightInd w:val="0"/>
        <w:ind w:left="1080"/>
        <w:rPr>
          <w:b/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Default="00A36261" w:rsidP="00A36261">
      <w:pPr>
        <w:tabs>
          <w:tab w:val="left" w:pos="2746"/>
        </w:tabs>
        <w:rPr>
          <w:lang w:eastAsia="en-US"/>
        </w:rPr>
      </w:pPr>
      <w:r>
        <w:rPr>
          <w:lang w:eastAsia="en-US"/>
        </w:rPr>
        <w:t xml:space="preserve">                 ».</w:t>
      </w:r>
    </w:p>
    <w:p w:rsidR="00F70553" w:rsidRPr="00FF28F4" w:rsidRDefault="002A36C6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2</w:t>
      </w:r>
      <w:r w:rsidR="00F70553" w:rsidRPr="00FF28F4">
        <w:rPr>
          <w:rFonts w:cs="Times New Roman"/>
        </w:rPr>
        <w:t>. В Приложении №2 к Муниципальной программе</w:t>
      </w:r>
      <w:r w:rsidR="00F70553" w:rsidRPr="00FF28F4">
        <w:t xml:space="preserve"> </w:t>
      </w:r>
      <w:r w:rsidR="00F70553" w:rsidRPr="00FF28F4">
        <w:rPr>
          <w:rFonts w:cs="Times New Roman"/>
        </w:rPr>
        <w:t>«</w:t>
      </w:r>
      <w:r w:rsidR="00F70553" w:rsidRPr="00FF28F4">
        <w:t xml:space="preserve">Методика расчета значений показателей эффективности реализации </w:t>
      </w:r>
      <w:r w:rsidR="00F70553" w:rsidRPr="00FF28F4">
        <w:rPr>
          <w:rFonts w:cs="Times New Roman"/>
        </w:rPr>
        <w:t xml:space="preserve">муниципальной программы </w:t>
      </w:r>
      <w:r w:rsidR="00F70553" w:rsidRPr="00FF28F4">
        <w:t>«Развитие и повышение эффективности управления муниципальным имуществом городского округа Электросталь Московской области на 2017-2021 годы»</w:t>
      </w:r>
      <w:r w:rsidR="00F70553" w:rsidRPr="00FF28F4">
        <w:rPr>
          <w:rFonts w:cs="Times New Roman"/>
        </w:rPr>
        <w:t>:</w:t>
      </w:r>
    </w:p>
    <w:p w:rsidR="00F70553" w:rsidRDefault="00F70553" w:rsidP="00F70553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>
        <w:rPr>
          <w:rFonts w:cs="Times New Roman"/>
        </w:rPr>
        <w:t xml:space="preserve">          1)</w:t>
      </w:r>
      <w:r w:rsidRPr="00FF28F4">
        <w:rPr>
          <w:rFonts w:cs="Times New Roman"/>
        </w:rPr>
        <w:t xml:space="preserve"> В разделе «Подпрограмма 1. Развитие имущественного комплекса муниципального образования городского округа Электросталь </w:t>
      </w:r>
      <w:r w:rsidRPr="00FF28F4">
        <w:rPr>
          <w:rFonts w:cs="Times New Roman"/>
        </w:rPr>
        <w:lastRenderedPageBreak/>
        <w:t>Московской области»</w:t>
      </w:r>
      <w:r w:rsidRPr="00FF28F4">
        <w:rPr>
          <w:lang w:eastAsia="en-US"/>
        </w:rPr>
        <w:t xml:space="preserve"> </w:t>
      </w:r>
      <w:r w:rsidR="00EB49FB">
        <w:rPr>
          <w:lang w:eastAsia="en-US"/>
        </w:rPr>
        <w:t xml:space="preserve"> строку</w:t>
      </w:r>
      <w:r w:rsidRPr="00FF28F4">
        <w:rPr>
          <w:lang w:eastAsia="en-US"/>
        </w:rPr>
        <w:t xml:space="preserve"> </w:t>
      </w:r>
      <w:r w:rsidR="006B56BA">
        <w:rPr>
          <w:lang w:eastAsia="en-US"/>
        </w:rPr>
        <w:t>1.</w:t>
      </w:r>
      <w:r w:rsidR="00EB49FB">
        <w:rPr>
          <w:lang w:eastAsia="en-US"/>
        </w:rPr>
        <w:t>9</w:t>
      </w:r>
      <w:r w:rsidR="00353B53">
        <w:rPr>
          <w:lang w:eastAsia="en-US"/>
        </w:rPr>
        <w:t xml:space="preserve"> </w:t>
      </w:r>
      <w:r>
        <w:rPr>
          <w:lang w:eastAsia="en-US"/>
        </w:rPr>
        <w:t xml:space="preserve"> изложить в следующей редакции:</w:t>
      </w:r>
    </w:p>
    <w:p w:rsidR="00F70553" w:rsidRDefault="00F70553" w:rsidP="00F70553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564"/>
        <w:gridCol w:w="1417"/>
        <w:gridCol w:w="11134"/>
      </w:tblGrid>
      <w:tr w:rsidR="00F70553" w:rsidRPr="00F40455" w:rsidTr="00EB49F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53" w:rsidRPr="00AC1966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C196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53" w:rsidRPr="00AC1966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AC1966">
              <w:rPr>
                <w:sz w:val="22"/>
                <w:szCs w:val="22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53" w:rsidRPr="00AC1966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AC1966">
              <w:rPr>
                <w:sz w:val="22"/>
                <w:szCs w:val="22"/>
              </w:rPr>
              <w:t>Размерность показателя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53" w:rsidRPr="00F4045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Методика расчета значений </w:t>
            </w:r>
            <w:r>
              <w:rPr>
                <w:sz w:val="23"/>
                <w:szCs w:val="23"/>
              </w:rPr>
              <w:t xml:space="preserve">планируемых результатов </w:t>
            </w:r>
            <w:r w:rsidRPr="006B440A">
              <w:rPr>
                <w:sz w:val="23"/>
                <w:szCs w:val="23"/>
              </w:rPr>
              <w:t>реализации программы</w:t>
            </w:r>
          </w:p>
        </w:tc>
      </w:tr>
      <w:tr w:rsidR="00EB49FB" w:rsidRPr="00F40455" w:rsidTr="00EB49FB">
        <w:tc>
          <w:tcPr>
            <w:tcW w:w="671" w:type="dxa"/>
            <w:shd w:val="clear" w:color="auto" w:fill="auto"/>
          </w:tcPr>
          <w:p w:rsidR="00EB49FB" w:rsidRPr="00AC5C55" w:rsidRDefault="00EB49FB" w:rsidP="004D1C8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C5C55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1564" w:type="dxa"/>
            <w:shd w:val="clear" w:color="auto" w:fill="auto"/>
          </w:tcPr>
          <w:p w:rsidR="00EB49FB" w:rsidRPr="00AC5C55" w:rsidRDefault="00EB49FB" w:rsidP="004D1C8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Прирост земельного налога</w:t>
            </w:r>
          </w:p>
        </w:tc>
        <w:tc>
          <w:tcPr>
            <w:tcW w:w="1417" w:type="dxa"/>
            <w:shd w:val="clear" w:color="auto" w:fill="auto"/>
          </w:tcPr>
          <w:p w:rsidR="00EB49FB" w:rsidRPr="00F40455" w:rsidRDefault="00EB49FB" w:rsidP="004D1C8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11134" w:type="dxa"/>
            <w:shd w:val="clear" w:color="auto" w:fill="auto"/>
          </w:tcPr>
          <w:p w:rsidR="00EB49FB" w:rsidRDefault="00EB49FB" w:rsidP="00EB49F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максимальное поступление начисленного земельного налога в бюджет органа местного самоуправления.</w:t>
            </w:r>
          </w:p>
          <w:p w:rsidR="00EB49FB" w:rsidRDefault="00EB49FB" w:rsidP="00EB49F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EB49FB" w:rsidRDefault="00EB49FB" w:rsidP="00EB49F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Пзн=Ф</w:t>
            </w:r>
            <w:r w:rsidRPr="00803A11">
              <w:rPr>
                <w:b/>
                <w:sz w:val="23"/>
                <w:szCs w:val="23"/>
              </w:rPr>
              <w:t>п</w:t>
            </w:r>
            <w:r>
              <w:rPr>
                <w:b/>
                <w:sz w:val="23"/>
                <w:szCs w:val="23"/>
              </w:rPr>
              <w:t xml:space="preserve">/Гп х 100, </w:t>
            </w:r>
            <w:r w:rsidRPr="0034306F">
              <w:rPr>
                <w:sz w:val="23"/>
                <w:szCs w:val="23"/>
              </w:rPr>
              <w:t>где</w:t>
            </w:r>
          </w:p>
          <w:p w:rsidR="00EB49FB" w:rsidRDefault="00EB49FB" w:rsidP="00EB49F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Пзн- </w:t>
            </w:r>
            <w:r w:rsidRPr="0034306F">
              <w:rPr>
                <w:sz w:val="23"/>
                <w:szCs w:val="23"/>
              </w:rPr>
              <w:t>показатель</w:t>
            </w:r>
            <w:r>
              <w:rPr>
                <w:sz w:val="23"/>
                <w:szCs w:val="23"/>
              </w:rPr>
              <w:t xml:space="preserve"> «% собираемости земельного налога».</w:t>
            </w:r>
          </w:p>
          <w:p w:rsidR="00EB49FB" w:rsidRDefault="00EB49FB" w:rsidP="00EB49F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Гп-</w:t>
            </w:r>
            <w:r>
              <w:rPr>
                <w:sz w:val="23"/>
                <w:szCs w:val="23"/>
              </w:rPr>
              <w:t>годовое плановое значение показателя, установленное органу местного самоуправления по земельному налогу.</w:t>
            </w:r>
          </w:p>
          <w:p w:rsidR="00EB49FB" w:rsidRDefault="00EB49FB" w:rsidP="00EB49F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</w:t>
            </w:r>
            <w:r w:rsidRPr="00803A11">
              <w:rPr>
                <w:b/>
                <w:sz w:val="23"/>
                <w:szCs w:val="23"/>
              </w:rPr>
              <w:t>п</w:t>
            </w:r>
            <w:r>
              <w:rPr>
                <w:b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общая сумма денежных средств, поступивших в бюджет муниципального образования по земельному налогу за отчетный период ( квартал,год).</w:t>
            </w:r>
          </w:p>
          <w:p w:rsidR="00EB49FB" w:rsidRPr="0034306F" w:rsidRDefault="00EB49FB" w:rsidP="00EB49F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EB49FB" w:rsidRPr="00F40455" w:rsidRDefault="00EB49FB" w:rsidP="00535EB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</w:tc>
      </w:tr>
    </w:tbl>
    <w:p w:rsidR="00F70553" w:rsidRDefault="00F70553" w:rsidP="00F70553">
      <w:pPr>
        <w:widowControl w:val="0"/>
        <w:suppressLineNumbers/>
        <w:suppressAutoHyphens/>
        <w:autoSpaceDE w:val="0"/>
        <w:autoSpaceDN w:val="0"/>
        <w:adjustRightInd w:val="0"/>
        <w:rPr>
          <w:rFonts w:cs="Times New Roman"/>
          <w:lang w:eastAsia="en-US"/>
        </w:rPr>
      </w:pPr>
      <w:r>
        <w:rPr>
          <w:rFonts w:cs="Times New Roman"/>
          <w:lang w:eastAsia="en-US"/>
        </w:rPr>
        <w:t>».</w:t>
      </w:r>
    </w:p>
    <w:p w:rsidR="007D6D35" w:rsidRDefault="008A5A70" w:rsidP="008A5A70">
      <w:pPr>
        <w:ind w:firstLine="624"/>
        <w:jc w:val="both"/>
      </w:pPr>
      <w:r>
        <w:rPr>
          <w:rFonts w:cs="Times New Roman"/>
        </w:rPr>
        <w:t>2.</w:t>
      </w:r>
      <w:r w:rsidRPr="00510388">
        <w:rPr>
          <w:rFonts w:cs="Times New Roman"/>
        </w:rPr>
        <w:t xml:space="preserve"> </w:t>
      </w:r>
      <w:r>
        <w:rPr>
          <w:lang w:eastAsia="en-US"/>
        </w:rPr>
        <w:t xml:space="preserve"> В П</w:t>
      </w:r>
      <w:r>
        <w:t xml:space="preserve">риложении </w:t>
      </w:r>
      <w:r w:rsidR="006522FC">
        <w:t xml:space="preserve">3 </w:t>
      </w:r>
      <w:r w:rsidRPr="00304CC3">
        <w:t xml:space="preserve">к </w:t>
      </w:r>
      <w:r w:rsidR="006522FC" w:rsidRPr="00FF28F4">
        <w:rPr>
          <w:rFonts w:cs="Times New Roman"/>
        </w:rPr>
        <w:t xml:space="preserve"> Муниципальной программе</w:t>
      </w:r>
      <w:r w:rsidR="006522FC" w:rsidRPr="00FF28F4">
        <w:t xml:space="preserve"> «Развитие и повышение эффективности управления муниципальным имуществом городского округа Электросталь Московской области на 2017-2021 годы»</w:t>
      </w:r>
      <w:r w:rsidR="006522FC">
        <w:t xml:space="preserve"> </w:t>
      </w:r>
      <w:r>
        <w:t>Подпрограмм</w:t>
      </w:r>
      <w:r w:rsidR="006522FC">
        <w:t>а</w:t>
      </w:r>
      <w:r>
        <w:t xml:space="preserve"> 1</w:t>
      </w:r>
      <w:r w:rsidRPr="00304CC3">
        <w:t xml:space="preserve"> 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>
        <w:t xml:space="preserve"> </w:t>
      </w:r>
      <w:r w:rsidR="006522FC">
        <w:t xml:space="preserve">в приложении </w:t>
      </w:r>
      <w:r>
        <w:t xml:space="preserve"> «Перечень мероприятий Подпрограммы1. 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>
        <w:t xml:space="preserve">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 w:rsidR="006522FC">
        <w:t>:</w:t>
      </w:r>
      <w:r w:rsidR="007D6D35">
        <w:t xml:space="preserve"> </w:t>
      </w:r>
    </w:p>
    <w:p w:rsidR="007D6D35" w:rsidRDefault="006522FC" w:rsidP="008A5A70">
      <w:pPr>
        <w:ind w:firstLine="624"/>
        <w:jc w:val="both"/>
      </w:pPr>
      <w:r>
        <w:t xml:space="preserve">2.1 </w:t>
      </w:r>
      <w:r w:rsidR="007D6D35">
        <w:t xml:space="preserve"> </w:t>
      </w:r>
      <w:r>
        <w:t xml:space="preserve">в строке 1.1. </w:t>
      </w:r>
      <w:r w:rsidR="007D6D35">
        <w:t>наименование мероприятия изложить в следующей редакции:</w:t>
      </w:r>
    </w:p>
    <w:p w:rsidR="007D6D35" w:rsidRDefault="007D6D35" w:rsidP="008A5A70">
      <w:pPr>
        <w:ind w:firstLine="624"/>
        <w:jc w:val="both"/>
      </w:pPr>
      <w:r>
        <w:t>«Мероприятие1. Оформление в муниципальную собственность бесхозяйного имущества ( в т.ч. объекты дорожного хозяйства)»</w:t>
      </w:r>
    </w:p>
    <w:p w:rsidR="008A5A70" w:rsidRDefault="00A84366" w:rsidP="008A5A70">
      <w:pPr>
        <w:ind w:firstLine="624"/>
        <w:jc w:val="both"/>
      </w:pPr>
      <w:r>
        <w:t xml:space="preserve"> 2.2 в строке 1.2. </w:t>
      </w:r>
      <w:r w:rsidR="007D6D35">
        <w:t xml:space="preserve"> наименование мероприятия изложить в следующей редакции:</w:t>
      </w:r>
      <w:r w:rsidR="008A5A70">
        <w:t xml:space="preserve">  </w:t>
      </w:r>
    </w:p>
    <w:p w:rsidR="007D6D35" w:rsidRDefault="007D6D35" w:rsidP="008A5A70">
      <w:pPr>
        <w:ind w:firstLine="624"/>
        <w:jc w:val="both"/>
      </w:pPr>
      <w:r>
        <w:t>«Мероприятие 2.  Обеспечение оформления технической и кадастровой документации и регистрации права муниципальной собственности на объекты недвижимости».</w:t>
      </w:r>
    </w:p>
    <w:p w:rsidR="00F70553" w:rsidRDefault="00C049D4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3</w:t>
      </w:r>
      <w:r w:rsidR="00F70553">
        <w:rPr>
          <w:rFonts w:cs="Times New Roman"/>
        </w:rPr>
        <w:t xml:space="preserve">. </w:t>
      </w:r>
      <w:r w:rsidR="00F70553" w:rsidRPr="003B68AA">
        <w:rPr>
          <w:rFonts w:cs="Times New Roman"/>
        </w:rPr>
        <w:t xml:space="preserve">В Приложении </w:t>
      </w:r>
      <w:r w:rsidR="00F70553">
        <w:t xml:space="preserve">№5 </w:t>
      </w:r>
      <w:r w:rsidR="00F70553" w:rsidRPr="003B68AA">
        <w:rPr>
          <w:rFonts w:cs="Times New Roman"/>
        </w:rPr>
        <w:t>к Муниципальной программе</w:t>
      </w:r>
      <w:r w:rsidR="00F70553">
        <w:rPr>
          <w:rFonts w:cs="Times New Roman"/>
        </w:rPr>
        <w:t xml:space="preserve">: </w:t>
      </w:r>
      <w:r w:rsidR="00F70553" w:rsidRPr="003B68AA">
        <w:rPr>
          <w:rFonts w:cs="Times New Roman"/>
        </w:rPr>
        <w:t xml:space="preserve"> </w:t>
      </w:r>
    </w:p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1) 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>»</w:t>
      </w:r>
      <w:r w:rsidRPr="00C71BFD">
        <w:rPr>
          <w:rFonts w:cs="Times New Roman"/>
        </w:rPr>
        <w:t xml:space="preserve"> </w:t>
      </w:r>
      <w:r w:rsidRPr="008C22DF">
        <w:t>паспорт</w:t>
      </w:r>
      <w:r>
        <w:t xml:space="preserve">а подпрограммы №3  </w:t>
      </w:r>
      <w:r w:rsidRPr="003B68AA">
        <w:t>«</w:t>
      </w:r>
      <w:r>
        <w:t>Обеспечивающая подпрограмма</w:t>
      </w:r>
      <w:r w:rsidRPr="008C22DF">
        <w:t xml:space="preserve">» </w:t>
      </w:r>
      <w:r>
        <w:rPr>
          <w:rFonts w:cs="Times New Roman"/>
        </w:rPr>
        <w:t>Муниципальной программы изложить в следующей редакции:</w:t>
      </w:r>
    </w:p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653"/>
        <w:gridCol w:w="2521"/>
        <w:gridCol w:w="1262"/>
        <w:gridCol w:w="1530"/>
        <w:gridCol w:w="1123"/>
        <w:gridCol w:w="1123"/>
        <w:gridCol w:w="988"/>
        <w:gridCol w:w="964"/>
      </w:tblGrid>
      <w:tr w:rsidR="00F70553" w:rsidRPr="00FA6853" w:rsidTr="002A468E">
        <w:tc>
          <w:tcPr>
            <w:tcW w:w="2624" w:type="dxa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64" w:type="dxa"/>
            <w:gridSpan w:val="8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70553" w:rsidRPr="00FA6853" w:rsidTr="002A468E">
        <w:trPr>
          <w:trHeight w:val="698"/>
        </w:trPr>
        <w:tc>
          <w:tcPr>
            <w:tcW w:w="2624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90" w:type="dxa"/>
            <w:gridSpan w:val="6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F70553" w:rsidRPr="00FA6853" w:rsidTr="002A468E">
        <w:tc>
          <w:tcPr>
            <w:tcW w:w="2624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0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F70553" w:rsidTr="002A468E">
        <w:trPr>
          <w:trHeight w:val="892"/>
        </w:trPr>
        <w:tc>
          <w:tcPr>
            <w:tcW w:w="2624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F70553" w:rsidRPr="003D5850" w:rsidRDefault="00726601" w:rsidP="005F6E7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</w:t>
            </w:r>
            <w:r w:rsidR="005F6E7E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5</w:t>
            </w:r>
            <w:r w:rsidR="00F70553">
              <w:rPr>
                <w:sz w:val="19"/>
                <w:szCs w:val="19"/>
              </w:rPr>
              <w:t>2,3</w:t>
            </w:r>
          </w:p>
        </w:tc>
        <w:tc>
          <w:tcPr>
            <w:tcW w:w="1530" w:type="dxa"/>
            <w:shd w:val="clear" w:color="auto" w:fill="auto"/>
          </w:tcPr>
          <w:p w:rsidR="00F70553" w:rsidRPr="003D5850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271650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726601" w:rsidP="005F6E7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  <w:r w:rsidR="005F6E7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5</w:t>
            </w:r>
            <w:r w:rsidR="00F70553">
              <w:rPr>
                <w:sz w:val="19"/>
                <w:szCs w:val="19"/>
              </w:rPr>
              <w:t>9,1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79898,7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87241,7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</w:tr>
      <w:tr w:rsidR="00F70553" w:rsidTr="002A468E">
        <w:tc>
          <w:tcPr>
            <w:tcW w:w="2624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F70553" w:rsidRPr="003D5850" w:rsidRDefault="00726601" w:rsidP="005F6E7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475</w:t>
            </w:r>
            <w:r w:rsidR="005F6E7E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6</w:t>
            </w:r>
            <w:r w:rsidR="00F70553">
              <w:rPr>
                <w:sz w:val="19"/>
                <w:szCs w:val="19"/>
              </w:rPr>
              <w:t>5,9</w:t>
            </w:r>
          </w:p>
        </w:tc>
        <w:tc>
          <w:tcPr>
            <w:tcW w:w="1530" w:type="dxa"/>
            <w:shd w:val="clear" w:color="auto" w:fill="auto"/>
          </w:tcPr>
          <w:p w:rsidR="00F70553" w:rsidRPr="003D5850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139383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726601" w:rsidP="005F6E7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</w:t>
            </w:r>
            <w:r w:rsidR="005F6E7E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</w:t>
            </w:r>
            <w:r w:rsidR="00F70553">
              <w:rPr>
                <w:sz w:val="19"/>
                <w:szCs w:val="19"/>
              </w:rPr>
              <w:t>5,7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79040,7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86383,7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</w:tr>
      <w:tr w:rsidR="00F70553" w:rsidTr="002A468E">
        <w:tc>
          <w:tcPr>
            <w:tcW w:w="2624" w:type="dxa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136586,4</w:t>
            </w:r>
          </w:p>
        </w:tc>
        <w:tc>
          <w:tcPr>
            <w:tcW w:w="1530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132267,0</w:t>
            </w:r>
          </w:p>
        </w:tc>
        <w:tc>
          <w:tcPr>
            <w:tcW w:w="1123" w:type="dxa"/>
            <w:shd w:val="clear" w:color="auto" w:fill="auto"/>
          </w:tcPr>
          <w:p w:rsidR="00F70553" w:rsidRPr="00C45FBC" w:rsidRDefault="00F70553" w:rsidP="002A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2603,4</w:t>
            </w:r>
          </w:p>
        </w:tc>
        <w:tc>
          <w:tcPr>
            <w:tcW w:w="1123" w:type="dxa"/>
            <w:shd w:val="clear" w:color="auto" w:fill="auto"/>
          </w:tcPr>
          <w:p w:rsidR="00F70553" w:rsidRPr="00927762" w:rsidRDefault="00F70553" w:rsidP="002A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988" w:type="dxa"/>
            <w:shd w:val="clear" w:color="auto" w:fill="auto"/>
          </w:tcPr>
          <w:p w:rsidR="00F70553" w:rsidRPr="00D36EE5" w:rsidRDefault="00F70553" w:rsidP="002A468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A685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 w:rsidR="00F70553" w:rsidRPr="00773735" w:rsidRDefault="00F70553" w:rsidP="00F70553">
      <w:pPr>
        <w:widowControl w:val="0"/>
        <w:suppressLineNumbers/>
        <w:suppressAutoHyphens/>
        <w:ind w:left="284"/>
        <w:rPr>
          <w:lang w:eastAsia="en-US"/>
        </w:rPr>
      </w:pPr>
      <w:r w:rsidRPr="00773735">
        <w:rPr>
          <w:lang w:eastAsia="en-US"/>
        </w:rPr>
        <w:t>»</w:t>
      </w:r>
      <w:r>
        <w:rPr>
          <w:lang w:eastAsia="en-US"/>
        </w:rPr>
        <w:t>.</w:t>
      </w:r>
    </w:p>
    <w:p w:rsidR="0088642F" w:rsidRDefault="00F70553" w:rsidP="0088642F">
      <w:pPr>
        <w:tabs>
          <w:tab w:val="left" w:pos="14317"/>
        </w:tabs>
        <w:ind w:right="567"/>
      </w:pPr>
      <w:r>
        <w:rPr>
          <w:sz w:val="20"/>
          <w:szCs w:val="20"/>
        </w:rPr>
        <w:t xml:space="preserve">  </w:t>
      </w:r>
      <w:r w:rsidRPr="00C06983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      </w:t>
      </w:r>
      <w:r>
        <w:rPr>
          <w:lang w:eastAsia="en-US"/>
        </w:rPr>
        <w:t>2)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 </w:t>
      </w:r>
      <w:r w:rsidR="0088642F">
        <w:rPr>
          <w:lang w:eastAsia="en-US"/>
        </w:rPr>
        <w:t xml:space="preserve">В </w:t>
      </w:r>
      <w:r>
        <w:rPr>
          <w:lang w:eastAsia="en-US"/>
        </w:rPr>
        <w:t>П</w:t>
      </w:r>
      <w:r>
        <w:t>риложени</w:t>
      </w:r>
      <w:r w:rsidR="0088642F">
        <w:t>и</w:t>
      </w:r>
      <w:r>
        <w:t xml:space="preserve"> </w:t>
      </w:r>
      <w:r w:rsidRPr="00304CC3">
        <w:t xml:space="preserve">к </w:t>
      </w:r>
      <w:r>
        <w:t>Подпрограмме 3</w:t>
      </w:r>
      <w:r w:rsidRPr="00304CC3">
        <w:t xml:space="preserve"> </w:t>
      </w:r>
      <w:r w:rsidRPr="00C41219">
        <w:t>«Обеспечивающая подпрограмма»</w:t>
      </w:r>
      <w:r>
        <w:t xml:space="preserve"> М</w:t>
      </w:r>
      <w:r w:rsidRPr="00304CC3">
        <w:t xml:space="preserve">униципальной программы </w:t>
      </w:r>
      <w:r>
        <w:t>«Перечень мероприятий Подпрограммы 3. Обеспечивающая подпрограмма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>
        <w:t xml:space="preserve">  </w:t>
      </w:r>
      <w:r w:rsidR="0088642F">
        <w:t xml:space="preserve">строки </w:t>
      </w:r>
      <w:r w:rsidR="00B32456">
        <w:t xml:space="preserve"> 2, 2.1</w:t>
      </w:r>
      <w:r w:rsidR="0088642F">
        <w:t xml:space="preserve"> и позицию «Всего по подпрограмме»:  изложить в следующей редакции: </w:t>
      </w:r>
    </w:p>
    <w:p w:rsidR="00F70553" w:rsidRDefault="00F70553" w:rsidP="0088642F">
      <w:pPr>
        <w:tabs>
          <w:tab w:val="left" w:pos="14317"/>
        </w:tabs>
        <w:ind w:right="567"/>
        <w:rPr>
          <w:sz w:val="20"/>
          <w:szCs w:val="20"/>
        </w:rPr>
      </w:pPr>
      <w:r>
        <w:rPr>
          <w:sz w:val="20"/>
          <w:szCs w:val="20"/>
        </w:rPr>
        <w:t xml:space="preserve">  «</w:t>
      </w:r>
    </w:p>
    <w:tbl>
      <w:tblPr>
        <w:tblW w:w="15067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"/>
        <w:gridCol w:w="1559"/>
        <w:gridCol w:w="1134"/>
        <w:gridCol w:w="1701"/>
        <w:gridCol w:w="1134"/>
        <w:gridCol w:w="992"/>
        <w:gridCol w:w="1134"/>
        <w:gridCol w:w="851"/>
        <w:gridCol w:w="850"/>
        <w:gridCol w:w="851"/>
        <w:gridCol w:w="850"/>
        <w:gridCol w:w="1418"/>
        <w:gridCol w:w="1842"/>
      </w:tblGrid>
      <w:tr w:rsidR="00F70553" w:rsidRPr="00D36EE5" w:rsidTr="00DE4D64">
        <w:trPr>
          <w:trHeight w:val="22"/>
        </w:trPr>
        <w:tc>
          <w:tcPr>
            <w:tcW w:w="751" w:type="dxa"/>
            <w:vMerge w:val="restart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№</w:t>
            </w:r>
          </w:p>
          <w:p w:rsidR="00DE4D64" w:rsidRDefault="00DE4D64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DE4D64" w:rsidP="00DE4D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F70553" w:rsidRPr="00D36EE5">
              <w:rPr>
                <w:rFonts w:ascii="Times New Roman" w:hAnsi="Times New Roman" w:cs="Times New Roman"/>
                <w:sz w:val="19"/>
                <w:szCs w:val="19"/>
              </w:rPr>
              <w:t>п/п</w:t>
            </w:r>
          </w:p>
        </w:tc>
        <w:tc>
          <w:tcPr>
            <w:tcW w:w="1559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992" w:type="dxa"/>
            <w:vMerge w:val="restart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536" w:type="dxa"/>
            <w:gridSpan w:val="5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842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DE4D64" w:rsidRPr="00D36EE5" w:rsidTr="00DE4D64">
        <w:trPr>
          <w:trHeight w:val="22"/>
        </w:trPr>
        <w:tc>
          <w:tcPr>
            <w:tcW w:w="751" w:type="dxa"/>
            <w:vMerge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70553" w:rsidRPr="00D36EE5" w:rsidRDefault="00F70553" w:rsidP="002A468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F70553" w:rsidRPr="00D36EE5" w:rsidRDefault="00F70553" w:rsidP="002A468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851" w:type="dxa"/>
          </w:tcPr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850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851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850" w:type="dxa"/>
          </w:tcPr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18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</w:tr>
      <w:tr w:rsidR="00DE4D64" w:rsidRPr="00D36EE5" w:rsidTr="00DE4D64">
        <w:trPr>
          <w:trHeight w:val="22"/>
        </w:trPr>
        <w:tc>
          <w:tcPr>
            <w:tcW w:w="751" w:type="dxa"/>
          </w:tcPr>
          <w:p w:rsidR="00F70553" w:rsidRPr="00D36EE5" w:rsidRDefault="001E223E" w:rsidP="00363E3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59" w:type="dxa"/>
          </w:tcPr>
          <w:p w:rsidR="00F70553" w:rsidRPr="00D36EE5" w:rsidRDefault="00F70553" w:rsidP="00363E3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34" w:type="dxa"/>
          </w:tcPr>
          <w:p w:rsidR="00F70553" w:rsidRPr="00D36EE5" w:rsidRDefault="00F70553" w:rsidP="00363E3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701" w:type="dxa"/>
          </w:tcPr>
          <w:p w:rsidR="00F70553" w:rsidRPr="00D36EE5" w:rsidRDefault="00F70553" w:rsidP="00363E3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F70553" w:rsidRPr="00D36EE5" w:rsidRDefault="00F70553" w:rsidP="00363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F70553" w:rsidRPr="00D36EE5" w:rsidRDefault="00F70553" w:rsidP="00363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</w:tcPr>
          <w:p w:rsidR="00F70553" w:rsidRPr="00D36EE5" w:rsidRDefault="00F70553" w:rsidP="00363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1" w:type="dxa"/>
          </w:tcPr>
          <w:p w:rsidR="00F70553" w:rsidRPr="00D36EE5" w:rsidRDefault="00F70553" w:rsidP="00363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0" w:type="dxa"/>
          </w:tcPr>
          <w:p w:rsidR="00F70553" w:rsidRPr="00D36EE5" w:rsidRDefault="00F70553" w:rsidP="00363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F70553" w:rsidRPr="00D36EE5" w:rsidRDefault="00F70553" w:rsidP="00363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</w:tcPr>
          <w:p w:rsidR="00F70553" w:rsidRPr="00D36EE5" w:rsidRDefault="00F70553" w:rsidP="00363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18" w:type="dxa"/>
          </w:tcPr>
          <w:p w:rsidR="00F70553" w:rsidRPr="00D36EE5" w:rsidRDefault="00F70553" w:rsidP="00363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842" w:type="dxa"/>
          </w:tcPr>
          <w:p w:rsidR="00F70553" w:rsidRPr="00D36EE5" w:rsidRDefault="00F70553" w:rsidP="00363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DE4D64" w:rsidRPr="00D36EE5" w:rsidTr="00DE4D64">
        <w:trPr>
          <w:trHeight w:val="22"/>
        </w:trPr>
        <w:tc>
          <w:tcPr>
            <w:tcW w:w="751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F70553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70553" w:rsidRPr="001138D8" w:rsidRDefault="00F70553" w:rsidP="00CF6D5F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F70553" w:rsidRPr="003D5850" w:rsidRDefault="00F70553" w:rsidP="00CF6D5F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585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F70553" w:rsidRPr="003D5850" w:rsidRDefault="00F70553" w:rsidP="00CF6D5F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585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F70553" w:rsidRPr="00D36EE5" w:rsidRDefault="00F70553" w:rsidP="00CF6D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F70553" w:rsidRPr="00D36EE5" w:rsidRDefault="00F70553" w:rsidP="00CF6D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F70553" w:rsidRPr="00D36EE5" w:rsidRDefault="00F70553" w:rsidP="00CF6D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F70553" w:rsidRPr="00D36EE5" w:rsidRDefault="00F70553" w:rsidP="00CF6D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42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DE4D64" w:rsidRPr="00D36EE5" w:rsidTr="00DE4D64">
        <w:trPr>
          <w:trHeight w:val="672"/>
        </w:trPr>
        <w:tc>
          <w:tcPr>
            <w:tcW w:w="751" w:type="dxa"/>
            <w:vMerge w:val="restart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</w:p>
        </w:tc>
        <w:tc>
          <w:tcPr>
            <w:tcW w:w="1559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</w:tcPr>
          <w:p w:rsidR="00F70553" w:rsidRPr="001138D8" w:rsidRDefault="00F70553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992" w:type="dxa"/>
          </w:tcPr>
          <w:p w:rsidR="00F70553" w:rsidRPr="00D56C87" w:rsidRDefault="00F013F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4811</w:t>
            </w:r>
            <w:r w:rsidR="006127DB">
              <w:rPr>
                <w:color w:val="000000"/>
                <w:sz w:val="19"/>
                <w:szCs w:val="19"/>
              </w:rPr>
              <w:t>0</w:t>
            </w:r>
            <w:r w:rsidR="00F70553" w:rsidRPr="00D56C87">
              <w:rPr>
                <w:color w:val="000000"/>
                <w:sz w:val="19"/>
                <w:szCs w:val="19"/>
              </w:rPr>
              <w:t>8,2</w:t>
            </w:r>
          </w:p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</w:tcPr>
          <w:p w:rsidR="00F70553" w:rsidRPr="00431DDB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DDB">
              <w:rPr>
                <w:sz w:val="18"/>
                <w:szCs w:val="18"/>
              </w:rPr>
              <w:t>245763,1</w:t>
            </w:r>
          </w:p>
        </w:tc>
        <w:tc>
          <w:tcPr>
            <w:tcW w:w="851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62</w:t>
            </w:r>
            <w:r w:rsidR="006127DB">
              <w:rPr>
                <w:sz w:val="19"/>
                <w:szCs w:val="19"/>
              </w:rPr>
              <w:t>6</w:t>
            </w:r>
            <w:r w:rsidR="00F013F0">
              <w:rPr>
                <w:sz w:val="19"/>
                <w:szCs w:val="19"/>
              </w:rPr>
              <w:t>3</w:t>
            </w:r>
            <w:r w:rsidR="006127DB">
              <w:rPr>
                <w:sz w:val="19"/>
                <w:szCs w:val="19"/>
              </w:rPr>
              <w:t>6</w:t>
            </w:r>
            <w:r w:rsidRPr="00D56C87">
              <w:rPr>
                <w:sz w:val="19"/>
                <w:szCs w:val="19"/>
              </w:rPr>
              <w:t>6,1</w:t>
            </w:r>
          </w:p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53858,0</w:t>
            </w:r>
          </w:p>
        </w:tc>
        <w:tc>
          <w:tcPr>
            <w:tcW w:w="851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61201,0</w:t>
            </w:r>
          </w:p>
        </w:tc>
        <w:tc>
          <w:tcPr>
            <w:tcW w:w="850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57920,0</w:t>
            </w:r>
          </w:p>
        </w:tc>
        <w:tc>
          <w:tcPr>
            <w:tcW w:w="1418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842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 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Содержание в работоспособном  состоянии инженерных сетей административного задания Администрации г.о.Электросталь Московской области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DE4D64" w:rsidRPr="00D36EE5" w:rsidTr="00DE4D64">
        <w:trPr>
          <w:trHeight w:val="22"/>
        </w:trPr>
        <w:tc>
          <w:tcPr>
            <w:tcW w:w="751" w:type="dxa"/>
            <w:vMerge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70553" w:rsidRPr="001138D8" w:rsidRDefault="00F70553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 xml:space="preserve">     </w:t>
            </w: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992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351</w:t>
            </w:r>
            <w:r w:rsidR="00F013F0">
              <w:rPr>
                <w:sz w:val="19"/>
                <w:szCs w:val="19"/>
              </w:rPr>
              <w:t>3</w:t>
            </w:r>
            <w:r w:rsidR="00AE48CC">
              <w:rPr>
                <w:sz w:val="19"/>
                <w:szCs w:val="19"/>
              </w:rPr>
              <w:t>9</w:t>
            </w:r>
            <w:r w:rsidRPr="00D56C87">
              <w:rPr>
                <w:sz w:val="19"/>
                <w:szCs w:val="19"/>
              </w:rPr>
              <w:t>8,2</w:t>
            </w:r>
          </w:p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70553" w:rsidRPr="00431DDB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DDB">
              <w:rPr>
                <w:sz w:val="18"/>
                <w:szCs w:val="18"/>
              </w:rPr>
              <w:t>116053,1</w:t>
            </w:r>
          </w:p>
        </w:tc>
        <w:tc>
          <w:tcPr>
            <w:tcW w:w="851" w:type="dxa"/>
          </w:tcPr>
          <w:p w:rsidR="00F013F0" w:rsidRPr="00D56C87" w:rsidRDefault="00F013F0" w:rsidP="00F013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62</w:t>
            </w:r>
            <w:r>
              <w:rPr>
                <w:sz w:val="19"/>
                <w:szCs w:val="19"/>
              </w:rPr>
              <w:t>636</w:t>
            </w:r>
            <w:r w:rsidRPr="00D56C87">
              <w:rPr>
                <w:sz w:val="19"/>
                <w:szCs w:val="19"/>
              </w:rPr>
              <w:t>6,1</w:t>
            </w:r>
          </w:p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53858,0</w:t>
            </w:r>
          </w:p>
        </w:tc>
        <w:tc>
          <w:tcPr>
            <w:tcW w:w="851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61201,0</w:t>
            </w:r>
          </w:p>
        </w:tc>
        <w:tc>
          <w:tcPr>
            <w:tcW w:w="850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57920,0</w:t>
            </w:r>
          </w:p>
        </w:tc>
        <w:tc>
          <w:tcPr>
            <w:tcW w:w="1418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842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</w:tr>
      <w:tr w:rsidR="00DE4D64" w:rsidRPr="00D36EE5" w:rsidTr="00DE4D64">
        <w:trPr>
          <w:trHeight w:val="565"/>
        </w:trPr>
        <w:tc>
          <w:tcPr>
            <w:tcW w:w="751" w:type="dxa"/>
            <w:vMerge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70553" w:rsidRPr="001138D8" w:rsidRDefault="00F70553" w:rsidP="00DE4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F70553" w:rsidRPr="00D56C87" w:rsidRDefault="00F70553" w:rsidP="00DE4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6C87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1134" w:type="dxa"/>
          </w:tcPr>
          <w:p w:rsidR="00F70553" w:rsidRPr="00D56C87" w:rsidRDefault="00F70553" w:rsidP="00DE4D64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6C87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851" w:type="dxa"/>
          </w:tcPr>
          <w:p w:rsidR="00F70553" w:rsidRPr="00D56C87" w:rsidRDefault="00F70553" w:rsidP="00DE4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6C8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F70553" w:rsidRPr="00D36EE5" w:rsidRDefault="00F70553" w:rsidP="00DE4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F70553" w:rsidRPr="00D36EE5" w:rsidRDefault="00F70553" w:rsidP="00DE4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F70553" w:rsidRPr="00D36EE5" w:rsidRDefault="00F70553" w:rsidP="00DE4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4D64" w:rsidRPr="00D36EE5" w:rsidTr="00DE4D64">
        <w:trPr>
          <w:trHeight w:val="565"/>
        </w:trPr>
        <w:tc>
          <w:tcPr>
            <w:tcW w:w="751" w:type="dxa"/>
          </w:tcPr>
          <w:p w:rsidR="004246CE" w:rsidRDefault="004246CE" w:rsidP="007D6D35">
            <w:pPr>
              <w:rPr>
                <w:sz w:val="19"/>
                <w:szCs w:val="19"/>
              </w:rPr>
            </w:pPr>
          </w:p>
          <w:p w:rsidR="00E44329" w:rsidRPr="00D36EE5" w:rsidRDefault="0095662E" w:rsidP="007D6D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</w:t>
            </w:r>
          </w:p>
        </w:tc>
        <w:tc>
          <w:tcPr>
            <w:tcW w:w="1559" w:type="dxa"/>
          </w:tcPr>
          <w:p w:rsidR="004246CE" w:rsidRPr="00D36EE5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4246CE" w:rsidRPr="00D36EE5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246CE" w:rsidRPr="00D36EE5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г.о.Электросталь Московской области</w:t>
            </w:r>
          </w:p>
          <w:p w:rsidR="004246CE" w:rsidRPr="00D36EE5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4246CE" w:rsidRPr="00D36EE5" w:rsidRDefault="004246CE" w:rsidP="00F9482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F94820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</w:tcPr>
          <w:p w:rsidR="004246CE" w:rsidRPr="001138D8" w:rsidRDefault="004246CE" w:rsidP="00F9482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992" w:type="dxa"/>
          </w:tcPr>
          <w:p w:rsidR="004246CE" w:rsidRPr="00D56C87" w:rsidRDefault="004246CE" w:rsidP="00F9482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56C87">
              <w:rPr>
                <w:rFonts w:cs="Calibri"/>
                <w:sz w:val="19"/>
                <w:szCs w:val="19"/>
              </w:rPr>
              <w:t>132</w:t>
            </w:r>
            <w:r>
              <w:rPr>
                <w:rFonts w:cs="Calibri"/>
                <w:sz w:val="19"/>
                <w:szCs w:val="19"/>
              </w:rPr>
              <w:t>32</w:t>
            </w:r>
            <w:r w:rsidRPr="00D56C87">
              <w:rPr>
                <w:rFonts w:cs="Calibri"/>
                <w:sz w:val="19"/>
                <w:szCs w:val="19"/>
              </w:rPr>
              <w:t>5,6</w:t>
            </w:r>
          </w:p>
        </w:tc>
        <w:tc>
          <w:tcPr>
            <w:tcW w:w="1134" w:type="dxa"/>
          </w:tcPr>
          <w:p w:rsidR="004246CE" w:rsidRPr="00D56C87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41009,5</w:t>
            </w:r>
          </w:p>
        </w:tc>
        <w:tc>
          <w:tcPr>
            <w:tcW w:w="851" w:type="dxa"/>
          </w:tcPr>
          <w:p w:rsidR="004246CE" w:rsidRPr="00D56C87" w:rsidRDefault="004246CE" w:rsidP="00F9482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2695</w:t>
            </w:r>
            <w:r w:rsidRPr="00D56C87">
              <w:rPr>
                <w:sz w:val="19"/>
                <w:szCs w:val="19"/>
              </w:rPr>
              <w:t>6,1</w:t>
            </w:r>
          </w:p>
        </w:tc>
        <w:tc>
          <w:tcPr>
            <w:tcW w:w="850" w:type="dxa"/>
          </w:tcPr>
          <w:p w:rsidR="004246CE" w:rsidRDefault="004246CE" w:rsidP="00F94820">
            <w:r>
              <w:rPr>
                <w:sz w:val="19"/>
                <w:szCs w:val="19"/>
              </w:rPr>
              <w:t>18558,0</w:t>
            </w:r>
          </w:p>
        </w:tc>
        <w:tc>
          <w:tcPr>
            <w:tcW w:w="851" w:type="dxa"/>
          </w:tcPr>
          <w:p w:rsidR="004246CE" w:rsidRDefault="004246CE" w:rsidP="00F94820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850" w:type="dxa"/>
          </w:tcPr>
          <w:p w:rsidR="004246CE" w:rsidRDefault="004246CE" w:rsidP="007D6D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22901,0</w:t>
            </w:r>
          </w:p>
          <w:p w:rsidR="00F94820" w:rsidRDefault="00F94820" w:rsidP="007D6D35"/>
        </w:tc>
        <w:tc>
          <w:tcPr>
            <w:tcW w:w="1418" w:type="dxa"/>
          </w:tcPr>
          <w:p w:rsidR="004246CE" w:rsidRPr="00D36EE5" w:rsidRDefault="004246CE" w:rsidP="00F9482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842" w:type="dxa"/>
          </w:tcPr>
          <w:p w:rsidR="004246CE" w:rsidRPr="00D36EE5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Административного здания Администрации г.о.Электросталь Московской области.</w:t>
            </w: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4D64" w:rsidRPr="00D36EE5" w:rsidTr="00DE4D64">
        <w:trPr>
          <w:trHeight w:val="565"/>
        </w:trPr>
        <w:tc>
          <w:tcPr>
            <w:tcW w:w="751" w:type="dxa"/>
          </w:tcPr>
          <w:p w:rsidR="004246CE" w:rsidRPr="00D36EE5" w:rsidRDefault="004246CE" w:rsidP="007D6D35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4246CE" w:rsidRPr="00D36EE5" w:rsidRDefault="004246CE" w:rsidP="007D6D3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246CE" w:rsidRPr="00D36EE5" w:rsidRDefault="004246CE" w:rsidP="007D6D3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246CE" w:rsidRPr="00D36EE5" w:rsidRDefault="004246CE" w:rsidP="007D6D3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246CE" w:rsidRPr="00D36EE5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992" w:type="dxa"/>
          </w:tcPr>
          <w:p w:rsidR="004246CE" w:rsidRPr="00D56C87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56C87">
              <w:rPr>
                <w:rFonts w:cs="Calibri"/>
                <w:sz w:val="19"/>
                <w:szCs w:val="19"/>
              </w:rPr>
              <w:t>132</w:t>
            </w:r>
            <w:r>
              <w:rPr>
                <w:rFonts w:cs="Calibri"/>
                <w:sz w:val="19"/>
                <w:szCs w:val="19"/>
              </w:rPr>
              <w:t>32</w:t>
            </w:r>
            <w:r w:rsidRPr="00D56C87">
              <w:rPr>
                <w:rFonts w:cs="Calibri"/>
                <w:sz w:val="19"/>
                <w:szCs w:val="19"/>
              </w:rPr>
              <w:t>5,6</w:t>
            </w:r>
          </w:p>
        </w:tc>
        <w:tc>
          <w:tcPr>
            <w:tcW w:w="1134" w:type="dxa"/>
          </w:tcPr>
          <w:p w:rsidR="004246CE" w:rsidRPr="00D56C87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41009,5</w:t>
            </w:r>
          </w:p>
        </w:tc>
        <w:tc>
          <w:tcPr>
            <w:tcW w:w="851" w:type="dxa"/>
          </w:tcPr>
          <w:p w:rsidR="004246CE" w:rsidRPr="00D56C87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2695</w:t>
            </w:r>
            <w:r w:rsidRPr="00D56C87">
              <w:rPr>
                <w:sz w:val="19"/>
                <w:szCs w:val="19"/>
              </w:rPr>
              <w:t>6,1</w:t>
            </w:r>
          </w:p>
        </w:tc>
        <w:tc>
          <w:tcPr>
            <w:tcW w:w="850" w:type="dxa"/>
          </w:tcPr>
          <w:p w:rsidR="004246CE" w:rsidRDefault="004246CE" w:rsidP="007D6D35">
            <w:r>
              <w:rPr>
                <w:sz w:val="19"/>
                <w:szCs w:val="19"/>
              </w:rPr>
              <w:t>18558,0</w:t>
            </w:r>
          </w:p>
        </w:tc>
        <w:tc>
          <w:tcPr>
            <w:tcW w:w="851" w:type="dxa"/>
          </w:tcPr>
          <w:p w:rsidR="004246CE" w:rsidRDefault="004246CE" w:rsidP="007D6D35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850" w:type="dxa"/>
          </w:tcPr>
          <w:p w:rsidR="004246CE" w:rsidRDefault="004246CE" w:rsidP="007D6D35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1418" w:type="dxa"/>
          </w:tcPr>
          <w:p w:rsidR="004246CE" w:rsidRPr="00D36EE5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842" w:type="dxa"/>
          </w:tcPr>
          <w:p w:rsidR="004246CE" w:rsidRPr="00D36EE5" w:rsidRDefault="004246CE" w:rsidP="007D6D35">
            <w:pPr>
              <w:rPr>
                <w:sz w:val="23"/>
                <w:szCs w:val="23"/>
              </w:rPr>
            </w:pPr>
          </w:p>
        </w:tc>
      </w:tr>
      <w:tr w:rsidR="00DE4D64" w:rsidRPr="00D36EE5" w:rsidTr="00DE4D64">
        <w:trPr>
          <w:trHeight w:val="565"/>
        </w:trPr>
        <w:tc>
          <w:tcPr>
            <w:tcW w:w="751" w:type="dxa"/>
          </w:tcPr>
          <w:p w:rsidR="004246CE" w:rsidRPr="00D36EE5" w:rsidRDefault="004246CE" w:rsidP="007D6D35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4246CE" w:rsidRPr="00D36EE5" w:rsidRDefault="004246CE" w:rsidP="007D6D3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246CE" w:rsidRPr="00D36EE5" w:rsidRDefault="004246CE" w:rsidP="007D6D3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246CE" w:rsidRPr="00D36EE5" w:rsidRDefault="004246CE" w:rsidP="007D6D3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246CE" w:rsidRPr="00D36EE5" w:rsidRDefault="004246CE" w:rsidP="007D6D3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4246CE" w:rsidRPr="00D36EE5" w:rsidRDefault="004246CE" w:rsidP="007D6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4246CE" w:rsidRPr="00D36EE5" w:rsidRDefault="004246CE" w:rsidP="007D6D35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4246CE" w:rsidRPr="00D36EE5" w:rsidRDefault="004246CE" w:rsidP="007D6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4246CE" w:rsidRPr="00D36EE5" w:rsidRDefault="004246CE" w:rsidP="007D6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4246CE" w:rsidRPr="00D36EE5" w:rsidRDefault="004246CE" w:rsidP="002D690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4246CE" w:rsidRPr="00D36EE5" w:rsidRDefault="004246CE" w:rsidP="007D6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</w:tcPr>
          <w:p w:rsidR="004246CE" w:rsidRPr="00D36EE5" w:rsidRDefault="004246CE" w:rsidP="007D6D35">
            <w:pPr>
              <w:rPr>
                <w:sz w:val="23"/>
                <w:szCs w:val="23"/>
              </w:rPr>
            </w:pPr>
          </w:p>
        </w:tc>
      </w:tr>
      <w:tr w:rsidR="009F0F91" w:rsidRPr="00D36EE5" w:rsidTr="00DE4D64">
        <w:trPr>
          <w:trHeight w:val="22"/>
        </w:trPr>
        <w:tc>
          <w:tcPr>
            <w:tcW w:w="3444" w:type="dxa"/>
            <w:gridSpan w:val="3"/>
            <w:vMerge w:val="restart"/>
          </w:tcPr>
          <w:p w:rsidR="009F0F91" w:rsidRPr="00D36EE5" w:rsidRDefault="009F0F91" w:rsidP="002A468E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 по подпрограмме</w:t>
            </w:r>
          </w:p>
        </w:tc>
        <w:tc>
          <w:tcPr>
            <w:tcW w:w="1701" w:type="dxa"/>
          </w:tcPr>
          <w:p w:rsidR="009F0F91" w:rsidRPr="00D36EE5" w:rsidRDefault="009F0F91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</w:tcPr>
          <w:p w:rsidR="009F0F91" w:rsidRPr="003D5850" w:rsidRDefault="00F11011" w:rsidP="00F1101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90448</w:t>
            </w:r>
            <w:r w:rsidR="009F0F9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75</w:t>
            </w:r>
          </w:p>
        </w:tc>
        <w:tc>
          <w:tcPr>
            <w:tcW w:w="992" w:type="dxa"/>
          </w:tcPr>
          <w:p w:rsidR="009F0F91" w:rsidRPr="003D5850" w:rsidRDefault="00174E4E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6120</w:t>
            </w:r>
            <w:r w:rsidR="00F11011">
              <w:rPr>
                <w:sz w:val="19"/>
                <w:szCs w:val="19"/>
              </w:rPr>
              <w:t>52,3</w:t>
            </w:r>
          </w:p>
        </w:tc>
        <w:tc>
          <w:tcPr>
            <w:tcW w:w="1134" w:type="dxa"/>
          </w:tcPr>
          <w:p w:rsidR="009F0F91" w:rsidRPr="00FA6853" w:rsidRDefault="00F1101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271650</w:t>
            </w:r>
            <w:r w:rsidR="009F0F91">
              <w:rPr>
                <w:sz w:val="19"/>
                <w:szCs w:val="19"/>
              </w:rPr>
              <w:t>,1</w:t>
            </w:r>
          </w:p>
        </w:tc>
        <w:tc>
          <w:tcPr>
            <w:tcW w:w="851" w:type="dxa"/>
          </w:tcPr>
          <w:p w:rsidR="009F0F91" w:rsidRPr="00FA6853" w:rsidRDefault="00174E4E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901</w:t>
            </w:r>
            <w:r w:rsidR="00F11011">
              <w:rPr>
                <w:sz w:val="19"/>
                <w:szCs w:val="19"/>
              </w:rPr>
              <w:t>59,1</w:t>
            </w:r>
          </w:p>
        </w:tc>
        <w:tc>
          <w:tcPr>
            <w:tcW w:w="850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79898,7</w:t>
            </w:r>
          </w:p>
        </w:tc>
        <w:tc>
          <w:tcPr>
            <w:tcW w:w="851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87241,7</w:t>
            </w:r>
          </w:p>
        </w:tc>
        <w:tc>
          <w:tcPr>
            <w:tcW w:w="850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  <w:tc>
          <w:tcPr>
            <w:tcW w:w="1418" w:type="dxa"/>
          </w:tcPr>
          <w:p w:rsidR="009F0F91" w:rsidRPr="00D36EE5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842" w:type="dxa"/>
          </w:tcPr>
          <w:p w:rsidR="009F0F91" w:rsidRPr="00D36EE5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F0F91" w:rsidRPr="00D36EE5" w:rsidTr="00DE4D64">
        <w:trPr>
          <w:trHeight w:val="22"/>
        </w:trPr>
        <w:tc>
          <w:tcPr>
            <w:tcW w:w="3444" w:type="dxa"/>
            <w:gridSpan w:val="3"/>
            <w:vMerge/>
          </w:tcPr>
          <w:p w:rsidR="009F0F91" w:rsidRPr="00D36EE5" w:rsidRDefault="009F0F91" w:rsidP="002A468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9F0F91" w:rsidRPr="00D36EE5" w:rsidRDefault="009F0F91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F0F91" w:rsidRPr="003D5850" w:rsidRDefault="00F11011" w:rsidP="00F1101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85552</w:t>
            </w:r>
            <w:r w:rsidR="009F0F9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45</w:t>
            </w:r>
          </w:p>
        </w:tc>
        <w:tc>
          <w:tcPr>
            <w:tcW w:w="992" w:type="dxa"/>
          </w:tcPr>
          <w:p w:rsidR="009F0F91" w:rsidRPr="003D5850" w:rsidRDefault="00174E4E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4754</w:t>
            </w:r>
            <w:r w:rsidR="00F11011">
              <w:rPr>
                <w:sz w:val="19"/>
                <w:szCs w:val="19"/>
              </w:rPr>
              <w:t>65,9</w:t>
            </w:r>
          </w:p>
        </w:tc>
        <w:tc>
          <w:tcPr>
            <w:tcW w:w="1134" w:type="dxa"/>
          </w:tcPr>
          <w:p w:rsidR="009F0F91" w:rsidRPr="00FA6853" w:rsidRDefault="00F1101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139383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</w:tcPr>
          <w:p w:rsidR="009F0F91" w:rsidRPr="00FA6853" w:rsidRDefault="00174E4E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875</w:t>
            </w:r>
            <w:r w:rsidR="00F11011">
              <w:rPr>
                <w:sz w:val="19"/>
                <w:szCs w:val="19"/>
              </w:rPr>
              <w:t>55,7</w:t>
            </w:r>
          </w:p>
        </w:tc>
        <w:tc>
          <w:tcPr>
            <w:tcW w:w="850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79040,7</w:t>
            </w:r>
          </w:p>
        </w:tc>
        <w:tc>
          <w:tcPr>
            <w:tcW w:w="851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86383,7</w:t>
            </w:r>
          </w:p>
        </w:tc>
        <w:tc>
          <w:tcPr>
            <w:tcW w:w="850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  <w:tc>
          <w:tcPr>
            <w:tcW w:w="1418" w:type="dxa"/>
          </w:tcPr>
          <w:p w:rsidR="009F0F91" w:rsidRPr="00D36EE5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842" w:type="dxa"/>
          </w:tcPr>
          <w:p w:rsidR="009F0F91" w:rsidRPr="00D36EE5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F70553" w:rsidRPr="00D36EE5" w:rsidTr="00DE4D64">
        <w:trPr>
          <w:trHeight w:val="22"/>
        </w:trPr>
        <w:tc>
          <w:tcPr>
            <w:tcW w:w="3444" w:type="dxa"/>
            <w:gridSpan w:val="3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70553" w:rsidRPr="006A5977" w:rsidRDefault="00F70553" w:rsidP="003F3E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A5977">
              <w:rPr>
                <w:rFonts w:ascii="Times New Roman" w:hAnsi="Times New Roman" w:cs="Times New Roman"/>
                <w:sz w:val="19"/>
                <w:szCs w:val="19"/>
              </w:rPr>
              <w:t>4896,3</w:t>
            </w:r>
          </w:p>
        </w:tc>
        <w:tc>
          <w:tcPr>
            <w:tcW w:w="992" w:type="dxa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136586,4</w:t>
            </w:r>
          </w:p>
        </w:tc>
        <w:tc>
          <w:tcPr>
            <w:tcW w:w="1134" w:type="dxa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132267,0</w:t>
            </w:r>
          </w:p>
        </w:tc>
        <w:tc>
          <w:tcPr>
            <w:tcW w:w="851" w:type="dxa"/>
          </w:tcPr>
          <w:p w:rsidR="00F70553" w:rsidRPr="00C45FBC" w:rsidRDefault="00F70553" w:rsidP="002A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2603,4</w:t>
            </w:r>
          </w:p>
        </w:tc>
        <w:tc>
          <w:tcPr>
            <w:tcW w:w="850" w:type="dxa"/>
          </w:tcPr>
          <w:p w:rsidR="00F70553" w:rsidRPr="00927762" w:rsidRDefault="00F70553" w:rsidP="002A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851" w:type="dxa"/>
          </w:tcPr>
          <w:p w:rsidR="00F70553" w:rsidRPr="00D36EE5" w:rsidRDefault="00F70553" w:rsidP="002A468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850" w:type="dxa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A685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4246CE" w:rsidRDefault="00F70553" w:rsidP="00276D29">
      <w:pPr>
        <w:ind w:firstLine="624"/>
        <w:jc w:val="right"/>
      </w:pPr>
      <w:r>
        <w:t>».</w:t>
      </w:r>
    </w:p>
    <w:sectPr w:rsidR="004246CE" w:rsidSect="00276D29">
      <w:headerReference w:type="default" r:id="rId11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1E4" w:rsidRDefault="000E21E4" w:rsidP="005A3EF4">
      <w:r>
        <w:separator/>
      </w:r>
    </w:p>
  </w:endnote>
  <w:endnote w:type="continuationSeparator" w:id="0">
    <w:p w:rsidR="000E21E4" w:rsidRDefault="000E21E4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1E4" w:rsidRDefault="000E21E4" w:rsidP="005A3EF4">
      <w:r>
        <w:separator/>
      </w:r>
    </w:p>
  </w:footnote>
  <w:footnote w:type="continuationSeparator" w:id="0">
    <w:p w:rsidR="000E21E4" w:rsidRDefault="000E21E4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35" w:rsidRDefault="007D6D35" w:rsidP="002A468E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3935"/>
      <w:docPartObj>
        <w:docPartGallery w:val="Page Numbers (Top of Page)"/>
        <w:docPartUnique/>
      </w:docPartObj>
    </w:sdtPr>
    <w:sdtEndPr/>
    <w:sdtContent>
      <w:p w:rsidR="007D6D35" w:rsidRDefault="00276D29" w:rsidP="00276D2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9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0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1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5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0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0"/>
  </w:num>
  <w:num w:numId="2">
    <w:abstractNumId w:val="9"/>
  </w:num>
  <w:num w:numId="3">
    <w:abstractNumId w:val="12"/>
  </w:num>
  <w:num w:numId="4">
    <w:abstractNumId w:val="21"/>
  </w:num>
  <w:num w:numId="5">
    <w:abstractNumId w:val="35"/>
  </w:num>
  <w:num w:numId="6">
    <w:abstractNumId w:val="22"/>
  </w:num>
  <w:num w:numId="7">
    <w:abstractNumId w:val="27"/>
  </w:num>
  <w:num w:numId="8">
    <w:abstractNumId w:val="33"/>
  </w:num>
  <w:num w:numId="9">
    <w:abstractNumId w:val="29"/>
  </w:num>
  <w:num w:numId="10">
    <w:abstractNumId w:val="34"/>
  </w:num>
  <w:num w:numId="11">
    <w:abstractNumId w:val="28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0"/>
  </w:num>
  <w:num w:numId="17">
    <w:abstractNumId w:val="3"/>
  </w:num>
  <w:num w:numId="18">
    <w:abstractNumId w:val="37"/>
  </w:num>
  <w:num w:numId="19">
    <w:abstractNumId w:val="1"/>
  </w:num>
  <w:num w:numId="20">
    <w:abstractNumId w:val="23"/>
  </w:num>
  <w:num w:numId="21">
    <w:abstractNumId w:val="25"/>
  </w:num>
  <w:num w:numId="22">
    <w:abstractNumId w:val="39"/>
  </w:num>
  <w:num w:numId="23">
    <w:abstractNumId w:val="2"/>
  </w:num>
  <w:num w:numId="24">
    <w:abstractNumId w:val="26"/>
  </w:num>
  <w:num w:numId="25">
    <w:abstractNumId w:val="18"/>
  </w:num>
  <w:num w:numId="26">
    <w:abstractNumId w:val="20"/>
  </w:num>
  <w:num w:numId="27">
    <w:abstractNumId w:val="32"/>
  </w:num>
  <w:num w:numId="28">
    <w:abstractNumId w:val="36"/>
  </w:num>
  <w:num w:numId="29">
    <w:abstractNumId w:val="6"/>
  </w:num>
  <w:num w:numId="30">
    <w:abstractNumId w:val="31"/>
  </w:num>
  <w:num w:numId="31">
    <w:abstractNumId w:val="15"/>
  </w:num>
  <w:num w:numId="32">
    <w:abstractNumId w:val="41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38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F1"/>
    <w:rsid w:val="0001629C"/>
    <w:rsid w:val="0002107C"/>
    <w:rsid w:val="000605ED"/>
    <w:rsid w:val="00090AC0"/>
    <w:rsid w:val="000B1C4E"/>
    <w:rsid w:val="000B5AFA"/>
    <w:rsid w:val="000D3C67"/>
    <w:rsid w:val="000E21E4"/>
    <w:rsid w:val="000E24AF"/>
    <w:rsid w:val="000E3BF0"/>
    <w:rsid w:val="000F0937"/>
    <w:rsid w:val="000F0D7F"/>
    <w:rsid w:val="00161B0D"/>
    <w:rsid w:val="00174E4E"/>
    <w:rsid w:val="001756F7"/>
    <w:rsid w:val="001E223E"/>
    <w:rsid w:val="001E793D"/>
    <w:rsid w:val="0022321F"/>
    <w:rsid w:val="002240A0"/>
    <w:rsid w:val="002246E4"/>
    <w:rsid w:val="002549B7"/>
    <w:rsid w:val="002628AE"/>
    <w:rsid w:val="00276D29"/>
    <w:rsid w:val="002901D0"/>
    <w:rsid w:val="002A3636"/>
    <w:rsid w:val="002A36C6"/>
    <w:rsid w:val="002A468E"/>
    <w:rsid w:val="002D116B"/>
    <w:rsid w:val="002D6903"/>
    <w:rsid w:val="00353B53"/>
    <w:rsid w:val="00363E3A"/>
    <w:rsid w:val="00364F5C"/>
    <w:rsid w:val="003B40B8"/>
    <w:rsid w:val="003F3E29"/>
    <w:rsid w:val="003F7428"/>
    <w:rsid w:val="00404E77"/>
    <w:rsid w:val="004117D7"/>
    <w:rsid w:val="004246CE"/>
    <w:rsid w:val="00427C1E"/>
    <w:rsid w:val="00450283"/>
    <w:rsid w:val="0047184B"/>
    <w:rsid w:val="004B1916"/>
    <w:rsid w:val="004D1C83"/>
    <w:rsid w:val="004D371F"/>
    <w:rsid w:val="004F175E"/>
    <w:rsid w:val="004F2714"/>
    <w:rsid w:val="005028D8"/>
    <w:rsid w:val="00505B62"/>
    <w:rsid w:val="00535EB6"/>
    <w:rsid w:val="00550AB3"/>
    <w:rsid w:val="00593CCA"/>
    <w:rsid w:val="00594268"/>
    <w:rsid w:val="005A3EF4"/>
    <w:rsid w:val="005B340B"/>
    <w:rsid w:val="005C7955"/>
    <w:rsid w:val="005E07F4"/>
    <w:rsid w:val="005F6E7E"/>
    <w:rsid w:val="005F78CD"/>
    <w:rsid w:val="006127DB"/>
    <w:rsid w:val="00634F9B"/>
    <w:rsid w:val="00642F20"/>
    <w:rsid w:val="00642FC5"/>
    <w:rsid w:val="006522FC"/>
    <w:rsid w:val="00652620"/>
    <w:rsid w:val="00674FC8"/>
    <w:rsid w:val="006A6046"/>
    <w:rsid w:val="006B56BA"/>
    <w:rsid w:val="006C01C1"/>
    <w:rsid w:val="006C5F0A"/>
    <w:rsid w:val="006F12D9"/>
    <w:rsid w:val="00726601"/>
    <w:rsid w:val="007276B3"/>
    <w:rsid w:val="00792DF2"/>
    <w:rsid w:val="007A4546"/>
    <w:rsid w:val="007A5AB0"/>
    <w:rsid w:val="007B607E"/>
    <w:rsid w:val="007D00A6"/>
    <w:rsid w:val="007D34CD"/>
    <w:rsid w:val="007D3CB7"/>
    <w:rsid w:val="007D6D35"/>
    <w:rsid w:val="00843741"/>
    <w:rsid w:val="008626C9"/>
    <w:rsid w:val="00870D69"/>
    <w:rsid w:val="008820E4"/>
    <w:rsid w:val="008850D8"/>
    <w:rsid w:val="0088642F"/>
    <w:rsid w:val="008A5A70"/>
    <w:rsid w:val="008B3CB4"/>
    <w:rsid w:val="008C7BEF"/>
    <w:rsid w:val="008C7D71"/>
    <w:rsid w:val="00902C85"/>
    <w:rsid w:val="00906469"/>
    <w:rsid w:val="00914A52"/>
    <w:rsid w:val="00955E24"/>
    <w:rsid w:val="0095662E"/>
    <w:rsid w:val="00976312"/>
    <w:rsid w:val="00977C34"/>
    <w:rsid w:val="009A1E14"/>
    <w:rsid w:val="009A41A1"/>
    <w:rsid w:val="009C651E"/>
    <w:rsid w:val="009C71EB"/>
    <w:rsid w:val="009E7F05"/>
    <w:rsid w:val="009F0F91"/>
    <w:rsid w:val="00A21CA7"/>
    <w:rsid w:val="00A36261"/>
    <w:rsid w:val="00A51615"/>
    <w:rsid w:val="00A84366"/>
    <w:rsid w:val="00AA1A42"/>
    <w:rsid w:val="00AE48CC"/>
    <w:rsid w:val="00B0468E"/>
    <w:rsid w:val="00B263F5"/>
    <w:rsid w:val="00B32456"/>
    <w:rsid w:val="00B717D8"/>
    <w:rsid w:val="00B75C2D"/>
    <w:rsid w:val="00BC1232"/>
    <w:rsid w:val="00BC3F6E"/>
    <w:rsid w:val="00BD00A7"/>
    <w:rsid w:val="00C049D4"/>
    <w:rsid w:val="00C06336"/>
    <w:rsid w:val="00C15DF1"/>
    <w:rsid w:val="00C47926"/>
    <w:rsid w:val="00C826F7"/>
    <w:rsid w:val="00CD3E95"/>
    <w:rsid w:val="00CF3DAA"/>
    <w:rsid w:val="00CF652B"/>
    <w:rsid w:val="00CF6D5F"/>
    <w:rsid w:val="00D35E1C"/>
    <w:rsid w:val="00D565EF"/>
    <w:rsid w:val="00D73C7A"/>
    <w:rsid w:val="00DB4CEC"/>
    <w:rsid w:val="00DB615A"/>
    <w:rsid w:val="00DC194A"/>
    <w:rsid w:val="00DD76A6"/>
    <w:rsid w:val="00DE4D64"/>
    <w:rsid w:val="00E10518"/>
    <w:rsid w:val="00E16029"/>
    <w:rsid w:val="00E364B7"/>
    <w:rsid w:val="00E374B3"/>
    <w:rsid w:val="00E44329"/>
    <w:rsid w:val="00E510BF"/>
    <w:rsid w:val="00E66B2F"/>
    <w:rsid w:val="00E919D8"/>
    <w:rsid w:val="00EA1C2A"/>
    <w:rsid w:val="00EB3090"/>
    <w:rsid w:val="00EB49FB"/>
    <w:rsid w:val="00F013F0"/>
    <w:rsid w:val="00F03A20"/>
    <w:rsid w:val="00F055B5"/>
    <w:rsid w:val="00F11011"/>
    <w:rsid w:val="00F12479"/>
    <w:rsid w:val="00F2751B"/>
    <w:rsid w:val="00F346CA"/>
    <w:rsid w:val="00F4615C"/>
    <w:rsid w:val="00F70553"/>
    <w:rsid w:val="00F94820"/>
    <w:rsid w:val="00F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8E448-BC77-4044-B1F2-E9255E21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C2793762136E470766E3D486C9FAF8362965B93E386284FD0F8F1548B53BB45650DC9122E445263l1dA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grebeshkova</dc:creator>
  <cp:keywords/>
  <dc:description/>
  <cp:lastModifiedBy>Татьяна A. Побежимова</cp:lastModifiedBy>
  <cp:revision>112</cp:revision>
  <cp:lastPrinted>2018-09-17T15:22:00Z</cp:lastPrinted>
  <dcterms:created xsi:type="dcterms:W3CDTF">2018-03-15T13:24:00Z</dcterms:created>
  <dcterms:modified xsi:type="dcterms:W3CDTF">2018-09-18T06:05:00Z</dcterms:modified>
</cp:coreProperties>
</file>