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48" w:rsidRPr="00A15DB8" w:rsidRDefault="0075232C" w:rsidP="00E929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DB8">
        <w:rPr>
          <w:rFonts w:ascii="Times New Roman" w:hAnsi="Times New Roman" w:cs="Times New Roman"/>
          <w:b/>
          <w:sz w:val="32"/>
          <w:szCs w:val="32"/>
        </w:rPr>
        <w:t xml:space="preserve">Баженов: </w:t>
      </w:r>
      <w:r w:rsidR="000C77F3" w:rsidRPr="00A15DB8">
        <w:rPr>
          <w:rFonts w:ascii="Times New Roman" w:hAnsi="Times New Roman" w:cs="Times New Roman"/>
          <w:b/>
          <w:sz w:val="32"/>
          <w:szCs w:val="32"/>
        </w:rPr>
        <w:t>З</w:t>
      </w:r>
      <w:r w:rsidR="00502D26" w:rsidRPr="00A15DB8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B26A43" w:rsidRPr="00A15DB8">
        <w:rPr>
          <w:rFonts w:ascii="Times New Roman" w:hAnsi="Times New Roman" w:cs="Times New Roman"/>
          <w:b/>
          <w:sz w:val="32"/>
          <w:szCs w:val="32"/>
        </w:rPr>
        <w:t>неделю</w:t>
      </w:r>
      <w:r w:rsidR="00502D26" w:rsidRPr="00A15D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3C48" w:rsidRPr="00A15DB8">
        <w:rPr>
          <w:rFonts w:ascii="Times New Roman" w:hAnsi="Times New Roman" w:cs="Times New Roman"/>
          <w:b/>
          <w:sz w:val="32"/>
          <w:szCs w:val="32"/>
        </w:rPr>
        <w:t xml:space="preserve">посредством ЦУР </w:t>
      </w:r>
      <w:r w:rsidR="00E9296F" w:rsidRPr="00A15DB8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30043D" w:rsidRPr="00A15DB8">
        <w:rPr>
          <w:rFonts w:ascii="Times New Roman" w:hAnsi="Times New Roman" w:cs="Times New Roman"/>
          <w:b/>
          <w:sz w:val="32"/>
          <w:szCs w:val="32"/>
        </w:rPr>
        <w:t>Черноголовке</w:t>
      </w:r>
      <w:r w:rsidR="00E9296F" w:rsidRPr="00A15DB8">
        <w:rPr>
          <w:rFonts w:ascii="Times New Roman" w:hAnsi="Times New Roman" w:cs="Times New Roman"/>
          <w:b/>
          <w:sz w:val="32"/>
          <w:szCs w:val="32"/>
        </w:rPr>
        <w:t xml:space="preserve"> решено</w:t>
      </w:r>
      <w:r w:rsidR="0075166A" w:rsidRPr="00A15D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043D" w:rsidRPr="00A15DB8">
        <w:rPr>
          <w:rFonts w:ascii="Times New Roman" w:hAnsi="Times New Roman" w:cs="Times New Roman"/>
          <w:b/>
          <w:sz w:val="32"/>
          <w:szCs w:val="32"/>
        </w:rPr>
        <w:t>20</w:t>
      </w:r>
      <w:r w:rsidR="0075166A" w:rsidRPr="00A15D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296F" w:rsidRPr="00A15DB8">
        <w:rPr>
          <w:rFonts w:ascii="Times New Roman" w:hAnsi="Times New Roman" w:cs="Times New Roman"/>
          <w:b/>
          <w:sz w:val="32"/>
          <w:szCs w:val="32"/>
        </w:rPr>
        <w:t>вопросов жителей</w:t>
      </w:r>
      <w:r w:rsidR="00B43C48" w:rsidRPr="00A15DB8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2B620A" w:rsidRPr="00A15DB8">
        <w:rPr>
          <w:rFonts w:ascii="Times New Roman" w:hAnsi="Times New Roman" w:cs="Times New Roman"/>
          <w:b/>
          <w:sz w:val="32"/>
          <w:szCs w:val="32"/>
        </w:rPr>
        <w:t>компетенции Госадмтехнадзора</w:t>
      </w:r>
    </w:p>
    <w:p w:rsidR="00B43C48" w:rsidRPr="00B43C48" w:rsidRDefault="00B43C48" w:rsidP="00B43C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43C48" w:rsidRPr="00B43C48" w:rsidRDefault="00B43C48" w:rsidP="00B43C48">
      <w:pPr>
        <w:jc w:val="both"/>
        <w:rPr>
          <w:rFonts w:ascii="Times New Roman" w:hAnsi="Times New Roman" w:cs="Times New Roman"/>
          <w:sz w:val="32"/>
          <w:szCs w:val="32"/>
        </w:rPr>
      </w:pPr>
      <w:r w:rsidRPr="00B43C48">
        <w:rPr>
          <w:rFonts w:ascii="Times New Roman" w:hAnsi="Times New Roman" w:cs="Times New Roman"/>
          <w:sz w:val="32"/>
          <w:szCs w:val="32"/>
        </w:rPr>
        <w:t>«Тепловая карта» Центра управления регионом Губернатора Московской области (ЦУР) позволяет в режиме онлайн реагировать на запросы населения и</w:t>
      </w:r>
      <w:bookmarkStart w:id="0" w:name="_GoBack"/>
      <w:bookmarkEnd w:id="0"/>
      <w:r w:rsidRPr="00B43C48">
        <w:rPr>
          <w:rFonts w:ascii="Times New Roman" w:hAnsi="Times New Roman" w:cs="Times New Roman"/>
          <w:sz w:val="32"/>
          <w:szCs w:val="32"/>
        </w:rPr>
        <w:t xml:space="preserve"> мобилизует ответственные организации на оперативное исправление недочётов. Информацию сотрудники центра получают, в частности, от портала «Добродел», системы «Инцидент», горячих линий, профильных ведомств, муниципалитетов.</w:t>
      </w:r>
    </w:p>
    <w:p w:rsidR="00377679" w:rsidRPr="00B43C48" w:rsidRDefault="0075232C" w:rsidP="00B43C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26A43">
        <w:rPr>
          <w:rFonts w:ascii="Times New Roman" w:hAnsi="Times New Roman" w:cs="Times New Roman"/>
          <w:sz w:val="32"/>
          <w:szCs w:val="32"/>
        </w:rPr>
        <w:t>За неделю</w:t>
      </w:r>
      <w:r w:rsidR="00B43C48" w:rsidRPr="00B43C48">
        <w:rPr>
          <w:rFonts w:ascii="Times New Roman" w:hAnsi="Times New Roman" w:cs="Times New Roman"/>
          <w:sz w:val="32"/>
          <w:szCs w:val="32"/>
        </w:rPr>
        <w:t xml:space="preserve"> </w:t>
      </w:r>
      <w:r w:rsidR="00E9296F">
        <w:rPr>
          <w:rFonts w:ascii="Times New Roman" w:hAnsi="Times New Roman" w:cs="Times New Roman"/>
          <w:sz w:val="32"/>
          <w:szCs w:val="32"/>
        </w:rPr>
        <w:t>посредством</w:t>
      </w:r>
      <w:r w:rsidR="00B43C48" w:rsidRPr="00B43C48">
        <w:rPr>
          <w:rFonts w:ascii="Times New Roman" w:hAnsi="Times New Roman" w:cs="Times New Roman"/>
          <w:sz w:val="32"/>
          <w:szCs w:val="32"/>
        </w:rPr>
        <w:t xml:space="preserve"> </w:t>
      </w:r>
      <w:r w:rsidR="00E9296F">
        <w:rPr>
          <w:rFonts w:ascii="Times New Roman" w:hAnsi="Times New Roman" w:cs="Times New Roman"/>
          <w:sz w:val="32"/>
          <w:szCs w:val="32"/>
        </w:rPr>
        <w:t>муниципального ц</w:t>
      </w:r>
      <w:r w:rsidR="00B43C48" w:rsidRPr="00B43C48">
        <w:rPr>
          <w:rFonts w:ascii="Times New Roman" w:hAnsi="Times New Roman" w:cs="Times New Roman"/>
          <w:sz w:val="32"/>
          <w:szCs w:val="32"/>
        </w:rPr>
        <w:t>ентр</w:t>
      </w:r>
      <w:r w:rsidR="00E9296F">
        <w:rPr>
          <w:rFonts w:ascii="Times New Roman" w:hAnsi="Times New Roman" w:cs="Times New Roman"/>
          <w:sz w:val="32"/>
          <w:szCs w:val="32"/>
        </w:rPr>
        <w:t>а</w:t>
      </w:r>
      <w:r w:rsidR="00B43C48" w:rsidRPr="00B43C48">
        <w:rPr>
          <w:rFonts w:ascii="Times New Roman" w:hAnsi="Times New Roman" w:cs="Times New Roman"/>
          <w:sz w:val="32"/>
          <w:szCs w:val="32"/>
        </w:rPr>
        <w:t xml:space="preserve"> управления регионом </w:t>
      </w:r>
      <w:r w:rsidR="00E9296F">
        <w:rPr>
          <w:rFonts w:ascii="Times New Roman" w:hAnsi="Times New Roman" w:cs="Times New Roman"/>
          <w:sz w:val="32"/>
          <w:szCs w:val="32"/>
        </w:rPr>
        <w:t xml:space="preserve">в </w:t>
      </w:r>
      <w:r w:rsidR="0030043D">
        <w:rPr>
          <w:rFonts w:ascii="Times New Roman" w:hAnsi="Times New Roman" w:cs="Times New Roman"/>
          <w:sz w:val="32"/>
          <w:szCs w:val="32"/>
        </w:rPr>
        <w:t>Черноголовке</w:t>
      </w:r>
      <w:r w:rsidR="00E9296F">
        <w:rPr>
          <w:rFonts w:ascii="Times New Roman" w:hAnsi="Times New Roman" w:cs="Times New Roman"/>
          <w:sz w:val="32"/>
          <w:szCs w:val="32"/>
        </w:rPr>
        <w:t xml:space="preserve"> положительно решено</w:t>
      </w:r>
      <w:r w:rsidR="0075166A">
        <w:rPr>
          <w:rFonts w:ascii="Times New Roman" w:hAnsi="Times New Roman" w:cs="Times New Roman"/>
          <w:sz w:val="32"/>
          <w:szCs w:val="32"/>
        </w:rPr>
        <w:t xml:space="preserve"> </w:t>
      </w:r>
      <w:r w:rsidR="0030043D">
        <w:rPr>
          <w:rFonts w:ascii="Times New Roman" w:hAnsi="Times New Roman" w:cs="Times New Roman"/>
          <w:sz w:val="32"/>
          <w:szCs w:val="32"/>
        </w:rPr>
        <w:t>20</w:t>
      </w:r>
      <w:r w:rsidR="0075166A">
        <w:rPr>
          <w:rFonts w:ascii="Times New Roman" w:hAnsi="Times New Roman" w:cs="Times New Roman"/>
          <w:sz w:val="32"/>
          <w:szCs w:val="32"/>
        </w:rPr>
        <w:t xml:space="preserve"> обращений</w:t>
      </w:r>
      <w:r w:rsidR="00E9296F">
        <w:rPr>
          <w:rFonts w:ascii="Times New Roman" w:hAnsi="Times New Roman" w:cs="Times New Roman"/>
          <w:sz w:val="32"/>
          <w:szCs w:val="32"/>
        </w:rPr>
        <w:t xml:space="preserve"> жителей, </w:t>
      </w:r>
      <w:r w:rsidR="00B43C48" w:rsidRPr="00B43C48">
        <w:rPr>
          <w:rFonts w:ascii="Times New Roman" w:hAnsi="Times New Roman" w:cs="Times New Roman"/>
          <w:sz w:val="32"/>
          <w:szCs w:val="32"/>
        </w:rPr>
        <w:t xml:space="preserve">касающихся нарушений чистоты, порядка и благоустройства Московской области. Большая часть из них касалась </w:t>
      </w:r>
      <w:r w:rsidR="0030043D">
        <w:rPr>
          <w:rFonts w:ascii="Times New Roman" w:hAnsi="Times New Roman" w:cs="Times New Roman"/>
          <w:sz w:val="32"/>
          <w:szCs w:val="32"/>
        </w:rPr>
        <w:t>уборки снега, наружного освещения</w:t>
      </w:r>
      <w:r w:rsidR="00B43C48" w:rsidRPr="00B43C48">
        <w:rPr>
          <w:rFonts w:ascii="Times New Roman" w:hAnsi="Times New Roman" w:cs="Times New Roman"/>
          <w:sz w:val="32"/>
          <w:szCs w:val="32"/>
        </w:rPr>
        <w:t xml:space="preserve">. Все эти обращения были </w:t>
      </w:r>
      <w:r>
        <w:rPr>
          <w:rFonts w:ascii="Times New Roman" w:hAnsi="Times New Roman" w:cs="Times New Roman"/>
          <w:sz w:val="32"/>
          <w:szCs w:val="32"/>
        </w:rPr>
        <w:t>отработаны в срок, - рассказал начальник Госадмтехнадзора Московской области Олег Баженов.</w:t>
      </w:r>
    </w:p>
    <w:sectPr w:rsidR="00377679" w:rsidRPr="00B43C48" w:rsidSect="00A15DB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88"/>
    <w:rsid w:val="00023893"/>
    <w:rsid w:val="000C77F3"/>
    <w:rsid w:val="001609F7"/>
    <w:rsid w:val="00200695"/>
    <w:rsid w:val="00213AE7"/>
    <w:rsid w:val="00226225"/>
    <w:rsid w:val="002736D5"/>
    <w:rsid w:val="002B620A"/>
    <w:rsid w:val="0030043D"/>
    <w:rsid w:val="00333E12"/>
    <w:rsid w:val="00361E91"/>
    <w:rsid w:val="00377679"/>
    <w:rsid w:val="003C1F1D"/>
    <w:rsid w:val="003F5594"/>
    <w:rsid w:val="004F7988"/>
    <w:rsid w:val="00502D26"/>
    <w:rsid w:val="00740AC4"/>
    <w:rsid w:val="007500C9"/>
    <w:rsid w:val="0075166A"/>
    <w:rsid w:val="0075232C"/>
    <w:rsid w:val="007A5ECF"/>
    <w:rsid w:val="00910B3D"/>
    <w:rsid w:val="00A023C6"/>
    <w:rsid w:val="00A15DB8"/>
    <w:rsid w:val="00A57D03"/>
    <w:rsid w:val="00AA3DF4"/>
    <w:rsid w:val="00B26A43"/>
    <w:rsid w:val="00B43C48"/>
    <w:rsid w:val="00C43D02"/>
    <w:rsid w:val="00E74FD9"/>
    <w:rsid w:val="00E9296F"/>
    <w:rsid w:val="00F31933"/>
    <w:rsid w:val="00F6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B8E13-0415-465B-960B-0004F1E6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4</cp:revision>
  <cp:lastPrinted>2020-06-22T06:18:00Z</cp:lastPrinted>
  <dcterms:created xsi:type="dcterms:W3CDTF">2021-12-06T14:32:00Z</dcterms:created>
  <dcterms:modified xsi:type="dcterms:W3CDTF">2021-12-08T08:47:00Z</dcterms:modified>
</cp:coreProperties>
</file>