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Pr="00F65778" w:rsidRDefault="00F30AF7" w:rsidP="00F65778">
      <w:pPr>
        <w:ind w:right="-1"/>
        <w:jc w:val="center"/>
        <w:rPr>
          <w:sz w:val="28"/>
          <w:szCs w:val="28"/>
        </w:rPr>
      </w:pPr>
      <w:r w:rsidRPr="00F6577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F65778" w:rsidRDefault="00F30AF7" w:rsidP="00F65778">
      <w:pPr>
        <w:ind w:right="-1"/>
        <w:jc w:val="center"/>
        <w:rPr>
          <w:sz w:val="28"/>
          <w:szCs w:val="28"/>
        </w:rPr>
      </w:pPr>
    </w:p>
    <w:p w:rsidR="00F30AF7" w:rsidRPr="00F65778" w:rsidRDefault="00F65778" w:rsidP="00F657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30AF7" w:rsidRPr="00F65778">
        <w:rPr>
          <w:sz w:val="28"/>
          <w:szCs w:val="28"/>
        </w:rPr>
        <w:t>ГОРОДСКОГО ОКРУГА ЭЛЕКТРОСТАЛЬ</w:t>
      </w:r>
    </w:p>
    <w:p w:rsidR="00F30AF7" w:rsidRPr="00F65778" w:rsidRDefault="00F30AF7" w:rsidP="00F65778">
      <w:pPr>
        <w:ind w:right="-1"/>
        <w:contextualSpacing/>
        <w:jc w:val="center"/>
        <w:rPr>
          <w:sz w:val="28"/>
          <w:szCs w:val="28"/>
        </w:rPr>
      </w:pPr>
    </w:p>
    <w:p w:rsidR="00F30AF7" w:rsidRPr="00F65778" w:rsidRDefault="00F65778" w:rsidP="00F6577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30AF7" w:rsidRPr="00F65778">
        <w:rPr>
          <w:sz w:val="28"/>
          <w:szCs w:val="28"/>
        </w:rPr>
        <w:t>ОБЛАСТИ</w:t>
      </w:r>
    </w:p>
    <w:p w:rsidR="00F30AF7" w:rsidRPr="00F65778" w:rsidRDefault="00F30AF7" w:rsidP="00F65778">
      <w:pPr>
        <w:ind w:right="-1"/>
        <w:contextualSpacing/>
        <w:jc w:val="center"/>
        <w:rPr>
          <w:sz w:val="28"/>
          <w:szCs w:val="28"/>
        </w:rPr>
      </w:pPr>
    </w:p>
    <w:p w:rsidR="00F30AF7" w:rsidRPr="00F65778" w:rsidRDefault="00F30AF7" w:rsidP="00F6577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65778">
        <w:rPr>
          <w:sz w:val="44"/>
          <w:szCs w:val="44"/>
        </w:rPr>
        <w:t>ПОСТАНОВЛЕНИЕ</w:t>
      </w:r>
    </w:p>
    <w:p w:rsidR="00F30AF7" w:rsidRPr="00F65778" w:rsidRDefault="00F30AF7" w:rsidP="00F65778">
      <w:pPr>
        <w:ind w:right="-1"/>
        <w:jc w:val="center"/>
        <w:rPr>
          <w:sz w:val="44"/>
          <w:szCs w:val="44"/>
        </w:rPr>
      </w:pPr>
    </w:p>
    <w:p w:rsidR="00F30AF7" w:rsidRPr="00F65778" w:rsidRDefault="00A01016" w:rsidP="00F65778">
      <w:pPr>
        <w:ind w:right="-1"/>
        <w:jc w:val="center"/>
        <w:outlineLvl w:val="0"/>
      </w:pPr>
      <w:r w:rsidRPr="00F65778">
        <w:t>14.12.2021</w:t>
      </w:r>
      <w:r w:rsidR="00F30AF7">
        <w:t xml:space="preserve"> № </w:t>
      </w:r>
      <w:r w:rsidRPr="00F65778">
        <w:t>965/12</w:t>
      </w:r>
    </w:p>
    <w:p w:rsidR="008E70C2" w:rsidRPr="00F65778" w:rsidRDefault="008E70C2" w:rsidP="00F30AF7">
      <w:pPr>
        <w:contextualSpacing/>
        <w:rPr>
          <w:rFonts w:cs="Times New Roman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внесении изменений в Порядки</w:t>
      </w:r>
      <w:r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  <w:bookmarkEnd w:id="0"/>
    </w:p>
    <w:p w:rsidR="000464CA" w:rsidRPr="00F65778" w:rsidRDefault="000464CA" w:rsidP="00F65778">
      <w:pPr>
        <w:rPr>
          <w:rFonts w:cs="Times New Roman"/>
        </w:rPr>
      </w:pPr>
    </w:p>
    <w:p w:rsidR="000464CA" w:rsidRDefault="000464CA" w:rsidP="000464CA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464CA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0464CA" w:rsidRDefault="000464CA" w:rsidP="000464CA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реализующих образовательные программы дошкольного образования, и в дошкольных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выплату компенсаций работникам, привлекаемым к проведению государственной итоговой аттестации в пунктах проведения экзаменов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создание центров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реализацию мероприятий по организации отдыха детей в каникулярное время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16)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оснащение планшетными компьютерами общеобразовательных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исполнение судебных актов;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установка и монтаж систем видеонаблюдения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реализацию мероприятий по благоустройству территорий в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оснащение отремонтированных зданий общеобразовательных организаций средствами обучения и воспитания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464CA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0464CA" w:rsidRDefault="000464CA" w:rsidP="000464CA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маломобильных групп населения муниципальным бюджетным и автономным учреждениям,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«Социальная защита населения»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ремонт и переоснащение энергосетевого хозяйства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проведение оценки арендуемых помещений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«Культура»);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64CA" w:rsidRDefault="000464CA" w:rsidP="00046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благоустройство лесопарковых зон (</w:t>
      </w:r>
      <w:r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).».</w:t>
      </w:r>
    </w:p>
    <w:p w:rsidR="000464CA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3. Внести изменения в Порядок </w:t>
      </w:r>
      <w:r>
        <w:rPr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0464CA" w:rsidRDefault="000464CA" w:rsidP="000464CA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>
        <w:rPr>
          <w:rFonts w:cs="Times New Roman"/>
        </w:rPr>
        <w:tab/>
        <w:t>«</w:t>
      </w:r>
      <w:r>
        <w:rPr>
          <w:spacing w:val="2"/>
        </w:rPr>
        <w:t>1.2.Целевая субсидия предоставляется учреждениям на следующие цели:</w:t>
      </w:r>
    </w:p>
    <w:p w:rsidR="000464CA" w:rsidRDefault="000464CA" w:rsidP="000464CA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>
        <w:rPr>
          <w:spacing w:val="2"/>
        </w:rPr>
        <w:tab/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t xml:space="preserve"> </w:t>
      </w:r>
      <w:r>
        <w:rPr>
          <w:spacing w:val="2"/>
        </w:rPr>
        <w:t xml:space="preserve">муниципальным бюджетным и автономным учреждениям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</w:t>
      </w:r>
      <w:r>
        <w:t>»)</w:t>
      </w:r>
      <w:r>
        <w:rPr>
          <w:spacing w:val="2"/>
        </w:rPr>
        <w:t>;</w:t>
      </w:r>
    </w:p>
    <w:p w:rsidR="000464CA" w:rsidRDefault="000464CA" w:rsidP="000464CA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</w:t>
      </w:r>
      <w:r>
        <w:rPr>
          <w:spacing w:val="2"/>
        </w:rPr>
        <w:tab/>
        <w:t xml:space="preserve">2)  приобретение спортивного оборудования и инвентаря для приведения организаций спортивной подготовки в нормативное состояние </w:t>
      </w:r>
      <w:r>
        <w:rPr>
          <w:i/>
        </w:rPr>
        <w:t>(в рамках национального проекта «Демография» федерального проекта «Спорт – норма жизни»</w:t>
      </w:r>
      <w:r>
        <w:rPr>
          <w:spacing w:val="2"/>
        </w:rPr>
        <w:t>,</w:t>
      </w:r>
      <w:r>
        <w:t xml:space="preserve"> </w:t>
      </w:r>
      <w:r>
        <w:rPr>
          <w:i/>
        </w:rPr>
        <w:t>муниципальной программы городского округа Электросталь Московской области «Спорт»</w:t>
      </w:r>
      <w:r>
        <w:t>)</w:t>
      </w:r>
      <w:r>
        <w:rPr>
          <w:i/>
        </w:rPr>
        <w:t>.</w:t>
      </w:r>
    </w:p>
    <w:p w:rsidR="000464CA" w:rsidRDefault="000464CA" w:rsidP="000464CA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>
        <w:rPr>
          <w:spacing w:val="2"/>
        </w:rPr>
        <w:tab/>
        <w:t xml:space="preserve"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«Спорт»</w:t>
      </w:r>
      <w:r>
        <w:t>)</w:t>
      </w:r>
      <w:r>
        <w:rPr>
          <w:spacing w:val="2"/>
        </w:rPr>
        <w:t>;</w:t>
      </w:r>
    </w:p>
    <w:p w:rsidR="000464CA" w:rsidRDefault="000464CA" w:rsidP="000464CA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 </w:t>
      </w:r>
      <w:r>
        <w:rPr>
          <w:spacing w:val="2"/>
        </w:rPr>
        <w:tab/>
        <w:t xml:space="preserve">4)  исполнение судебных актов, вступивших в законную силу, исполнительных документов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«Спорт»</w:t>
      </w:r>
      <w:r>
        <w:t>)</w:t>
      </w:r>
      <w:r>
        <w:rPr>
          <w:spacing w:val="2"/>
        </w:rPr>
        <w:t>;</w:t>
      </w:r>
    </w:p>
    <w:p w:rsidR="000464CA" w:rsidRDefault="000464CA" w:rsidP="000464CA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</w:t>
      </w:r>
      <w:r>
        <w:rPr>
          <w:spacing w:val="2"/>
        </w:rPr>
        <w:tab/>
        <w:t xml:space="preserve">5)    выполнение мероприятий по материально-техническому обеспечению объектов физической культуры и спорта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«Спорт»</w:t>
      </w:r>
      <w:r>
        <w:t>)</w:t>
      </w:r>
      <w:r>
        <w:rPr>
          <w:spacing w:val="2"/>
        </w:rPr>
        <w:t>;</w:t>
      </w:r>
    </w:p>
    <w:p w:rsidR="000464CA" w:rsidRDefault="000464CA" w:rsidP="000464CA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   </w:t>
      </w:r>
      <w:r>
        <w:rPr>
          <w:spacing w:val="2"/>
        </w:rPr>
        <w:tab/>
        <w:t xml:space="preserve">6)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«Социальная защита населения»</w:t>
      </w:r>
      <w:r>
        <w:t>)</w:t>
      </w:r>
      <w:r>
        <w:rPr>
          <w:spacing w:val="2"/>
        </w:rPr>
        <w:t>;</w:t>
      </w:r>
    </w:p>
    <w:p w:rsidR="000464CA" w:rsidRDefault="000464CA" w:rsidP="000464CA">
      <w:pPr>
        <w:shd w:val="clear" w:color="auto" w:fill="FFFFFF"/>
        <w:jc w:val="both"/>
        <w:textAlignment w:val="baseline"/>
      </w:pPr>
      <w:r>
        <w:rPr>
          <w:spacing w:val="2"/>
        </w:rPr>
        <w:t xml:space="preserve">      </w:t>
      </w:r>
      <w:r>
        <w:rPr>
          <w:spacing w:val="2"/>
        </w:rPr>
        <w:tab/>
        <w:t>7)</w:t>
      </w:r>
      <w:r>
        <w:t xml:space="preserve">    реализацию мероприятий по благоустройству территорий учреждений физической культуры и спорта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«Спорт»</w:t>
      </w:r>
      <w:r>
        <w:t>);</w:t>
      </w:r>
    </w:p>
    <w:p w:rsidR="000464CA" w:rsidRDefault="000464CA" w:rsidP="000464CA">
      <w:pPr>
        <w:shd w:val="clear" w:color="auto" w:fill="FFFFFF"/>
        <w:jc w:val="both"/>
        <w:textAlignment w:val="baseline"/>
      </w:pPr>
      <w:r>
        <w:t xml:space="preserve">      </w:t>
      </w:r>
      <w:r>
        <w:tab/>
        <w:t xml:space="preserve">8)  разработку рабочей документации для проведения ремонта учреждений физической культуры и спорта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«Спорт»</w:t>
      </w:r>
      <w:r>
        <w:t>).</w:t>
      </w:r>
    </w:p>
    <w:p w:rsidR="000464CA" w:rsidRDefault="000464CA" w:rsidP="000464CA">
      <w:pPr>
        <w:shd w:val="clear" w:color="auto" w:fill="FFFFFF"/>
        <w:jc w:val="both"/>
        <w:textAlignment w:val="baseline"/>
      </w:pPr>
      <w:r>
        <w:tab/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</w:t>
      </w:r>
      <w:r>
        <w:t>»);</w:t>
      </w:r>
    </w:p>
    <w:p w:rsidR="000464CA" w:rsidRDefault="000464CA" w:rsidP="000464CA">
      <w:pPr>
        <w:shd w:val="clear" w:color="auto" w:fill="FFFFFF"/>
        <w:jc w:val="both"/>
        <w:textAlignment w:val="baseline"/>
      </w:pPr>
      <w:r>
        <w:lastRenderedPageBreak/>
        <w:tab/>
        <w:t xml:space="preserve">10)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i/>
          <w:spacing w:val="2"/>
        </w:rPr>
        <w:t>(в рамках</w:t>
      </w:r>
      <w:r>
        <w:rPr>
          <w:i/>
        </w:rPr>
        <w:t xml:space="preserve"> муниципальной программы городского округа Электросталь Московской области «Спорт</w:t>
      </w:r>
      <w:r>
        <w:t>»).».</w:t>
      </w:r>
    </w:p>
    <w:p w:rsidR="000464CA" w:rsidRDefault="000464CA" w:rsidP="000464C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t>4.</w:t>
      </w:r>
      <w:r>
        <w:rPr>
          <w:rFonts w:cs="Times New Roman"/>
        </w:rPr>
        <w:t xml:space="preserve"> Внести изменения в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0464CA" w:rsidRDefault="000464CA" w:rsidP="000464CA">
      <w:pPr>
        <w:ind w:firstLine="624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1) на оплату потребленного газа на городском мемориальном комплексе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  <w:i/>
        </w:rPr>
        <w:t>)</w:t>
      </w:r>
      <w:r>
        <w:rPr>
          <w:rFonts w:cs="Times New Roman"/>
        </w:rPr>
        <w:t>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4) на приобретение техники для нужд муниципального бюджетного учреждения «Благоустройство»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5)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>6)</w:t>
      </w:r>
      <w:r>
        <w:t xml:space="preserve"> </w:t>
      </w:r>
      <w:r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7) на оплату исполнительных листов, штрафов, пеней за несвоевременную уплату налогов и сборов, других экономических санкций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8) на оплату мероприятий по праздничному оформлению города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9) на демонтаж ветхих строений на территории городского округа Электросталь Московской области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10) на подготовку водоемов к купальному сезону и обеспечение безопасности на водных объектах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11)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>12)</w:t>
      </w:r>
      <w:r>
        <w:t xml:space="preserve">  </w:t>
      </w:r>
      <w:r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13) на содержание объектов внешнего благоустройства в сельских населенных пунктах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0464CA" w:rsidRDefault="000464CA" w:rsidP="000464CA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14) на содержание туалетных кабин </w:t>
      </w:r>
      <w:r>
        <w:rPr>
          <w:rFonts w:cs="Times New Roman"/>
          <w:i/>
        </w:rPr>
        <w:t xml:space="preserve">(в рамках </w:t>
      </w:r>
      <w:r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).».</w:t>
      </w:r>
    </w:p>
    <w:p w:rsidR="000464CA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0464CA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городского округа Электросталь Московской области, начина с бюджета на 2022 год и на плановый период 2023 и 2024 годов.</w:t>
      </w:r>
    </w:p>
    <w:p w:rsidR="000464CA" w:rsidRDefault="000464CA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0464CA" w:rsidRDefault="000464CA" w:rsidP="00F65778">
      <w:pPr>
        <w:spacing w:line="240" w:lineRule="exact"/>
        <w:ind w:right="-141"/>
        <w:contextualSpacing/>
        <w:jc w:val="both"/>
        <w:rPr>
          <w:rFonts w:cs="Times New Roman"/>
        </w:rPr>
      </w:pPr>
    </w:p>
    <w:p w:rsidR="000464CA" w:rsidRDefault="000464CA" w:rsidP="00F65778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Default="000464CA" w:rsidP="00F65778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0464CA" w:rsidSect="00F65778">
      <w:headerReference w:type="default" r:id="rId8"/>
      <w:pgSz w:w="11906" w:h="16838" w:code="9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39" w:rsidRDefault="00760C39" w:rsidP="00D81500">
      <w:r>
        <w:separator/>
      </w:r>
    </w:p>
  </w:endnote>
  <w:endnote w:type="continuationSeparator" w:id="0">
    <w:p w:rsidR="00760C39" w:rsidRDefault="00760C39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39" w:rsidRDefault="00760C39" w:rsidP="00D81500">
      <w:r>
        <w:separator/>
      </w:r>
    </w:p>
  </w:footnote>
  <w:footnote w:type="continuationSeparator" w:id="0">
    <w:p w:rsidR="00760C39" w:rsidRDefault="00760C39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DF57D9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F65778">
          <w:rPr>
            <w:noProof/>
          </w:rPr>
          <w:t>4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54BA"/>
    <w:rsid w:val="00041E31"/>
    <w:rsid w:val="000464CA"/>
    <w:rsid w:val="0005342A"/>
    <w:rsid w:val="000615C5"/>
    <w:rsid w:val="00097381"/>
    <w:rsid w:val="000C01FE"/>
    <w:rsid w:val="000C1249"/>
    <w:rsid w:val="000D0912"/>
    <w:rsid w:val="000F6191"/>
    <w:rsid w:val="0011592D"/>
    <w:rsid w:val="001205E3"/>
    <w:rsid w:val="00137C21"/>
    <w:rsid w:val="00146293"/>
    <w:rsid w:val="00152256"/>
    <w:rsid w:val="00163661"/>
    <w:rsid w:val="00175E01"/>
    <w:rsid w:val="001A21D0"/>
    <w:rsid w:val="001A6BFA"/>
    <w:rsid w:val="002164E1"/>
    <w:rsid w:val="00222066"/>
    <w:rsid w:val="00232086"/>
    <w:rsid w:val="00242507"/>
    <w:rsid w:val="00242680"/>
    <w:rsid w:val="00286C58"/>
    <w:rsid w:val="00290A6C"/>
    <w:rsid w:val="002A2AA6"/>
    <w:rsid w:val="002B3E2A"/>
    <w:rsid w:val="002C733E"/>
    <w:rsid w:val="00305974"/>
    <w:rsid w:val="0032757A"/>
    <w:rsid w:val="00350311"/>
    <w:rsid w:val="0036086B"/>
    <w:rsid w:val="00387035"/>
    <w:rsid w:val="003967D1"/>
    <w:rsid w:val="003B5831"/>
    <w:rsid w:val="003D06E4"/>
    <w:rsid w:val="003F5BB7"/>
    <w:rsid w:val="003F7539"/>
    <w:rsid w:val="00405B88"/>
    <w:rsid w:val="00411F96"/>
    <w:rsid w:val="00436412"/>
    <w:rsid w:val="00466000"/>
    <w:rsid w:val="004712DF"/>
    <w:rsid w:val="004E2325"/>
    <w:rsid w:val="00512107"/>
    <w:rsid w:val="0056639B"/>
    <w:rsid w:val="00585212"/>
    <w:rsid w:val="00595F3B"/>
    <w:rsid w:val="005B48CD"/>
    <w:rsid w:val="00606CCE"/>
    <w:rsid w:val="00606D0A"/>
    <w:rsid w:val="0063498B"/>
    <w:rsid w:val="006356B7"/>
    <w:rsid w:val="00660FCF"/>
    <w:rsid w:val="006A4330"/>
    <w:rsid w:val="006A7F78"/>
    <w:rsid w:val="006D75C7"/>
    <w:rsid w:val="006E3039"/>
    <w:rsid w:val="00713F3A"/>
    <w:rsid w:val="0072615C"/>
    <w:rsid w:val="00737037"/>
    <w:rsid w:val="00752099"/>
    <w:rsid w:val="00760C39"/>
    <w:rsid w:val="0077550E"/>
    <w:rsid w:val="007817DB"/>
    <w:rsid w:val="007E4E4A"/>
    <w:rsid w:val="00806669"/>
    <w:rsid w:val="00827D90"/>
    <w:rsid w:val="0084752D"/>
    <w:rsid w:val="00887147"/>
    <w:rsid w:val="008A5CD4"/>
    <w:rsid w:val="008D5A94"/>
    <w:rsid w:val="008E70C2"/>
    <w:rsid w:val="00921579"/>
    <w:rsid w:val="00941966"/>
    <w:rsid w:val="0094631B"/>
    <w:rsid w:val="00985F40"/>
    <w:rsid w:val="00990566"/>
    <w:rsid w:val="009B7C7F"/>
    <w:rsid w:val="009C0597"/>
    <w:rsid w:val="00A01016"/>
    <w:rsid w:val="00A203B6"/>
    <w:rsid w:val="00A20FEA"/>
    <w:rsid w:val="00A2362D"/>
    <w:rsid w:val="00A4696F"/>
    <w:rsid w:val="00A56DC9"/>
    <w:rsid w:val="00A615AB"/>
    <w:rsid w:val="00A950C3"/>
    <w:rsid w:val="00AE656B"/>
    <w:rsid w:val="00B05F92"/>
    <w:rsid w:val="00B31C79"/>
    <w:rsid w:val="00B54568"/>
    <w:rsid w:val="00B56493"/>
    <w:rsid w:val="00BF0CB7"/>
    <w:rsid w:val="00C3744D"/>
    <w:rsid w:val="00C478F7"/>
    <w:rsid w:val="00C6786B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DF57D9"/>
    <w:rsid w:val="00E068DD"/>
    <w:rsid w:val="00E15A5E"/>
    <w:rsid w:val="00E223A1"/>
    <w:rsid w:val="00E612DA"/>
    <w:rsid w:val="00E9774E"/>
    <w:rsid w:val="00EA1E85"/>
    <w:rsid w:val="00EB177D"/>
    <w:rsid w:val="00EB3743"/>
    <w:rsid w:val="00EC1FFE"/>
    <w:rsid w:val="00EE45E5"/>
    <w:rsid w:val="00EE785A"/>
    <w:rsid w:val="00EF35B6"/>
    <w:rsid w:val="00EF50C0"/>
    <w:rsid w:val="00F04EE1"/>
    <w:rsid w:val="00F30AF7"/>
    <w:rsid w:val="00F65778"/>
    <w:rsid w:val="00F96D28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0424A0-9D40-4C0E-B72A-F8E19B4A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Рассылка: Печниковой О.В., Кокуновой М.Ю., Митькиной Е.И., Журавлеву М.А.,      </vt:lpstr>
    </vt:vector>
  </TitlesOfParts>
  <Company>HP</Company>
  <LinksUpToDate>false</LinksUpToDate>
  <CharactersWithSpaces>25192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12</cp:revision>
  <cp:lastPrinted>2021-12-15T13:18:00Z</cp:lastPrinted>
  <dcterms:created xsi:type="dcterms:W3CDTF">2021-06-01T14:41:00Z</dcterms:created>
  <dcterms:modified xsi:type="dcterms:W3CDTF">2021-12-27T13:00:00Z</dcterms:modified>
</cp:coreProperties>
</file>