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B3" w:rsidRDefault="00741B2B" w:rsidP="0074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B2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D335A">
        <w:rPr>
          <w:rFonts w:ascii="Times New Roman" w:hAnsi="Times New Roman" w:cs="Times New Roman"/>
          <w:sz w:val="24"/>
          <w:szCs w:val="24"/>
        </w:rPr>
        <w:t>ИЗВЕЩЕНИЕ</w:t>
      </w:r>
      <w:r w:rsidRPr="00741B2B">
        <w:rPr>
          <w:rFonts w:ascii="Times New Roman" w:hAnsi="Times New Roman" w:cs="Times New Roman"/>
          <w:sz w:val="24"/>
          <w:szCs w:val="24"/>
        </w:rPr>
        <w:t xml:space="preserve"> о проведении городского Конкурса по предоставлению субсидии </w:t>
      </w:r>
      <w:proofErr w:type="spellStart"/>
      <w:r w:rsidRPr="00741B2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741B2B">
        <w:rPr>
          <w:rFonts w:ascii="Times New Roman" w:hAnsi="Times New Roman" w:cs="Times New Roman"/>
          <w:sz w:val="24"/>
          <w:szCs w:val="24"/>
        </w:rPr>
        <w:t xml:space="preserve"> организациям на возмещение затрат в связи с оказанием услуг в сфере теплоснабжения, водоснабжения и водоотведения на территории с. </w:t>
      </w:r>
      <w:proofErr w:type="spellStart"/>
      <w:r w:rsidRPr="00741B2B">
        <w:rPr>
          <w:rFonts w:ascii="Times New Roman" w:hAnsi="Times New Roman" w:cs="Times New Roman"/>
          <w:sz w:val="24"/>
          <w:szCs w:val="24"/>
        </w:rPr>
        <w:t>Иванисово</w:t>
      </w:r>
      <w:proofErr w:type="spellEnd"/>
      <w:r w:rsidRPr="00741B2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в период с 01.01.2019 по 30.06.2019</w:t>
      </w:r>
    </w:p>
    <w:p w:rsidR="00AF1787" w:rsidRDefault="00AF1787" w:rsidP="0074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CD4" w:rsidRDefault="00394CD4" w:rsidP="0074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B2B" w:rsidRDefault="00741B2B" w:rsidP="00DD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п.5 </w:t>
      </w:r>
      <w:r w:rsidR="00DD335A">
        <w:rPr>
          <w:rFonts w:ascii="Times New Roman" w:hAnsi="Times New Roman" w:cs="Times New Roman"/>
          <w:sz w:val="24"/>
          <w:szCs w:val="24"/>
        </w:rPr>
        <w:t>ИЗВЕЩЕНИЯ</w:t>
      </w:r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о проведении городского Конкурса по предоставлению субсидии </w:t>
      </w:r>
      <w:proofErr w:type="spellStart"/>
      <w:r w:rsidR="00DD335A" w:rsidRPr="00741B2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организациям на возмещение затрат в связи с оказанием услуг в сфере теплоснабжения, водоснабжения и водоотведения на территории с. </w:t>
      </w:r>
      <w:proofErr w:type="spellStart"/>
      <w:r w:rsidR="00DD335A" w:rsidRPr="00741B2B">
        <w:rPr>
          <w:rFonts w:ascii="Times New Roman" w:hAnsi="Times New Roman" w:cs="Times New Roman"/>
          <w:sz w:val="24"/>
          <w:szCs w:val="24"/>
        </w:rPr>
        <w:t>Иванисово</w:t>
      </w:r>
      <w:proofErr w:type="spellEnd"/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в период с 01.01.2019 по 30.06.2019</w:t>
      </w:r>
      <w:r w:rsidR="00DD335A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DD335A" w:rsidRDefault="00DD335A" w:rsidP="00DD335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Условия и порядок проведения Конкурса.</w:t>
      </w:r>
      <w:r w:rsidRPr="00DD335A">
        <w:rPr>
          <w:sz w:val="24"/>
          <w:szCs w:val="24"/>
        </w:rPr>
        <w:t xml:space="preserve"> </w:t>
      </w:r>
      <w:r w:rsidRPr="00DD335A">
        <w:rPr>
          <w:rFonts w:ascii="Times New Roman" w:hAnsi="Times New Roman" w:cs="Times New Roman"/>
          <w:sz w:val="24"/>
          <w:szCs w:val="24"/>
        </w:rPr>
        <w:t>Условия и порядок проведения Конкурса определены Порядком предоставления субсидии из бюджета городского округа Электросталь Московской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в целях возмещения недополученных доходов и (или) финансового обеспечения (возмещения) затрат в связи с выполнением работ, оказанием услуг, значимых для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D33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2018</w:t>
      </w:r>
      <w:r w:rsidRPr="00DD335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1082/11.</w:t>
      </w:r>
    </w:p>
    <w:p w:rsidR="00741B2B" w:rsidRPr="00AF1787" w:rsidRDefault="00DD335A" w:rsidP="00AF1787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5A">
        <w:rPr>
          <w:rFonts w:ascii="Times New Roman" w:hAnsi="Times New Roman" w:cs="Times New Roman"/>
          <w:sz w:val="24"/>
          <w:szCs w:val="24"/>
        </w:rPr>
        <w:t xml:space="preserve">Указанный Порядок размещен на официальном сайте городского округа Электросталь Московской области в информационно-телекоммуникационной сети «Интернет» </w:t>
      </w:r>
      <w:hyperlink r:id="rId4" w:history="1"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33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DD33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D335A">
        <w:rPr>
          <w:rFonts w:ascii="Times New Roman" w:hAnsi="Times New Roman" w:cs="Times New Roman"/>
          <w:sz w:val="24"/>
          <w:szCs w:val="24"/>
        </w:rPr>
        <w:t>, в газете «Официальный вестник».</w:t>
      </w:r>
      <w:bookmarkStart w:id="0" w:name="_GoBack"/>
      <w:bookmarkEnd w:id="0"/>
    </w:p>
    <w:sectPr w:rsidR="00741B2B" w:rsidRPr="00AF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88"/>
    <w:rsid w:val="000E41B3"/>
    <w:rsid w:val="001C0D0F"/>
    <w:rsid w:val="00250E61"/>
    <w:rsid w:val="00394CD4"/>
    <w:rsid w:val="00692388"/>
    <w:rsid w:val="00741B2B"/>
    <w:rsid w:val="00807C87"/>
    <w:rsid w:val="00AF1787"/>
    <w:rsid w:val="00C20C7D"/>
    <w:rsid w:val="00D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2423-69CA-481B-A776-B1C9EB8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1B3"/>
    <w:rPr>
      <w:rFonts w:ascii="Segoe UI" w:hAnsi="Segoe UI" w:cs="Segoe UI"/>
      <w:sz w:val="18"/>
      <w:szCs w:val="18"/>
    </w:rPr>
  </w:style>
  <w:style w:type="character" w:styleId="a5">
    <w:name w:val="Hyperlink"/>
    <w:rsid w:val="00DD335A"/>
    <w:rPr>
      <w:strike w:val="0"/>
      <w:dstrike w:val="0"/>
      <w:color w:val="1E447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Клюшницына</dc:creator>
  <cp:keywords/>
  <dc:description/>
  <cp:lastModifiedBy>Татьяна Побежимова</cp:lastModifiedBy>
  <cp:revision>4</cp:revision>
  <cp:lastPrinted>2019-12-13T08:15:00Z</cp:lastPrinted>
  <dcterms:created xsi:type="dcterms:W3CDTF">2019-12-13T08:29:00Z</dcterms:created>
  <dcterms:modified xsi:type="dcterms:W3CDTF">2019-12-13T09:47:00Z</dcterms:modified>
</cp:coreProperties>
</file>